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2FD8" w14:textId="3E14307F" w:rsidR="00D66962" w:rsidRDefault="00D66962" w:rsidP="0058375E">
      <w:pPr>
        <w:rPr>
          <w:b/>
          <w:bCs/>
          <w:color w:val="4472C4" w:themeColor="accent1"/>
          <w:sz w:val="28"/>
          <w:szCs w:val="28"/>
        </w:rPr>
      </w:pPr>
      <w:r>
        <w:rPr>
          <w:b/>
          <w:bCs/>
          <w:color w:val="4472C4" w:themeColor="accent1"/>
          <w:sz w:val="28"/>
          <w:szCs w:val="28"/>
        </w:rPr>
        <w:t>QUALITYTECH</w:t>
      </w:r>
    </w:p>
    <w:p w14:paraId="5E7A031E" w14:textId="6AF9A90C" w:rsidR="0058375E" w:rsidRPr="00AC7A97" w:rsidRDefault="00AC7A97" w:rsidP="0058375E">
      <w:pPr>
        <w:rPr>
          <w:b/>
          <w:bCs/>
          <w:color w:val="4472C4" w:themeColor="accent1"/>
          <w:sz w:val="28"/>
          <w:szCs w:val="28"/>
        </w:rPr>
      </w:pPr>
      <w:r>
        <w:rPr>
          <w:b/>
          <w:bCs/>
          <w:color w:val="4472C4" w:themeColor="accent1"/>
          <w:sz w:val="28"/>
          <w:szCs w:val="28"/>
        </w:rPr>
        <w:t>HEADER</w:t>
      </w:r>
    </w:p>
    <w:p w14:paraId="09D670DD" w14:textId="77777777" w:rsidR="0058375E" w:rsidRDefault="0058375E" w:rsidP="0058375E">
      <w:r>
        <w:t>Logo y nombre del sitio web.</w:t>
      </w:r>
    </w:p>
    <w:p w14:paraId="02B49565" w14:textId="77777777" w:rsidR="0058375E" w:rsidRDefault="0058375E" w:rsidP="0058375E">
      <w:r>
        <w:t>Menú de navegación con enlaces a cada sección.</w:t>
      </w:r>
    </w:p>
    <w:p w14:paraId="55731940" w14:textId="77777777" w:rsidR="00AC7A97" w:rsidRDefault="00AC7A97" w:rsidP="0058375E"/>
    <w:p w14:paraId="1797AFA1" w14:textId="0497C0CE" w:rsidR="00AC7A97" w:rsidRPr="00AC7A97" w:rsidRDefault="00AC7A97" w:rsidP="0058375E">
      <w:pPr>
        <w:rPr>
          <w:b/>
          <w:bCs/>
          <w:color w:val="4472C4" w:themeColor="accent1"/>
          <w:sz w:val="28"/>
          <w:szCs w:val="28"/>
        </w:rPr>
      </w:pPr>
      <w:r w:rsidRPr="00AC7A97">
        <w:rPr>
          <w:b/>
          <w:bCs/>
          <w:color w:val="4472C4" w:themeColor="accent1"/>
          <w:sz w:val="28"/>
          <w:szCs w:val="28"/>
        </w:rPr>
        <w:t>MAIN</w:t>
      </w:r>
    </w:p>
    <w:p w14:paraId="034996BB" w14:textId="77777777" w:rsidR="00AC7A97" w:rsidRDefault="00AC7A97" w:rsidP="0058375E"/>
    <w:p w14:paraId="1256ABE4" w14:textId="16BD8522" w:rsidR="0058375E" w:rsidRPr="0058375E" w:rsidRDefault="0058375E" w:rsidP="0058375E">
      <w:pPr>
        <w:rPr>
          <w:b/>
          <w:bCs/>
        </w:rPr>
      </w:pPr>
      <w:r w:rsidRPr="0058375E">
        <w:rPr>
          <w:b/>
          <w:bCs/>
        </w:rPr>
        <w:t>Tema</w:t>
      </w:r>
    </w:p>
    <w:p w14:paraId="199516B8" w14:textId="278AFEF0" w:rsidR="0058375E" w:rsidRDefault="0058375E" w:rsidP="0058375E">
      <w:r>
        <w:t>Tema del que se hablara</w:t>
      </w:r>
    </w:p>
    <w:p w14:paraId="66C8F1BB" w14:textId="31D0981F" w:rsidR="0058375E" w:rsidRDefault="0058375E" w:rsidP="0058375E">
      <w:r>
        <w:t>Autor del sitio web</w:t>
      </w:r>
    </w:p>
    <w:p w14:paraId="34E8C556" w14:textId="77777777" w:rsidR="0058375E" w:rsidRPr="0058375E" w:rsidRDefault="0058375E" w:rsidP="0058375E">
      <w:pPr>
        <w:rPr>
          <w:b/>
          <w:bCs/>
        </w:rPr>
      </w:pPr>
      <w:r w:rsidRPr="0058375E">
        <w:rPr>
          <w:b/>
          <w:bCs/>
        </w:rPr>
        <w:t>Introducción a la Calidad de Software:</w:t>
      </w:r>
    </w:p>
    <w:p w14:paraId="60E74889" w14:textId="77777777" w:rsidR="0058375E" w:rsidRDefault="0058375E" w:rsidP="0058375E">
      <w:r>
        <w:t>Título atractivo que destaque la importancia de la calidad de software.</w:t>
      </w:r>
    </w:p>
    <w:p w14:paraId="23D696DF" w14:textId="77777777" w:rsidR="0058375E" w:rsidRDefault="0058375E" w:rsidP="0058375E">
      <w:r>
        <w:t>Breve descripción sobre qué es la calidad de software y su impacto en el desarrollo.</w:t>
      </w:r>
    </w:p>
    <w:p w14:paraId="7A66C073" w14:textId="77777777" w:rsidR="0058375E" w:rsidRPr="0058375E" w:rsidRDefault="0058375E" w:rsidP="0058375E">
      <w:pPr>
        <w:rPr>
          <w:b/>
          <w:bCs/>
        </w:rPr>
      </w:pPr>
      <w:r w:rsidRPr="0058375E">
        <w:rPr>
          <w:b/>
          <w:bCs/>
        </w:rPr>
        <w:t>Principios Fundamentales:</w:t>
      </w:r>
    </w:p>
    <w:p w14:paraId="06D9BD8A" w14:textId="6416D686" w:rsidR="00651E89" w:rsidRPr="001D38BC" w:rsidRDefault="00651E89" w:rsidP="00651E89">
      <w:pPr>
        <w:rPr>
          <w:color w:val="0070C0"/>
        </w:rPr>
      </w:pPr>
      <w:r w:rsidRPr="001D38BC">
        <w:rPr>
          <w:color w:val="0070C0"/>
        </w:rPr>
        <w:t>Satisfacción del Cliente:</w:t>
      </w:r>
    </w:p>
    <w:p w14:paraId="6A490A75" w14:textId="77777777" w:rsidR="00651E89" w:rsidRDefault="00651E89" w:rsidP="00651E89">
      <w:r>
        <w:t>El software debe cumplir con los requisitos del cliente y satisfacer sus necesidades.</w:t>
      </w:r>
    </w:p>
    <w:p w14:paraId="4FDA3994" w14:textId="6D1BF1C4" w:rsidR="00651E89" w:rsidRPr="001D38BC" w:rsidRDefault="00651E89" w:rsidP="00651E89">
      <w:pPr>
        <w:rPr>
          <w:color w:val="0070C0"/>
        </w:rPr>
      </w:pPr>
      <w:r w:rsidRPr="001D38BC">
        <w:rPr>
          <w:color w:val="0070C0"/>
        </w:rPr>
        <w:t>Prevención sobre Corrección:</w:t>
      </w:r>
    </w:p>
    <w:p w14:paraId="01DFB03F" w14:textId="77777777" w:rsidR="00651E89" w:rsidRDefault="00651E89" w:rsidP="00651E89">
      <w:r>
        <w:t>Es más efectivo prevenir defectos que corregirlos. En otras palabras, es mejor abordar problemas en las primeras etapas del desarrollo en lugar de corregirlos después de que han ocurrido.</w:t>
      </w:r>
    </w:p>
    <w:p w14:paraId="2800D19E" w14:textId="7C233101" w:rsidR="00651E89" w:rsidRPr="001D38BC" w:rsidRDefault="00651E89" w:rsidP="00651E89">
      <w:pPr>
        <w:rPr>
          <w:color w:val="0070C0"/>
        </w:rPr>
      </w:pPr>
      <w:r w:rsidRPr="001D38BC">
        <w:rPr>
          <w:color w:val="0070C0"/>
        </w:rPr>
        <w:t>Enfoque Basado en Procesos:</w:t>
      </w:r>
    </w:p>
    <w:p w14:paraId="42766840" w14:textId="77777777" w:rsidR="00651E89" w:rsidRDefault="00651E89" w:rsidP="00651E89">
      <w:r>
        <w:t>La calidad no es solo responsabilidad de los desarrolladores, sino de todo el proceso de desarrollo. Un enfoque estructurado en los procesos ayuda a mejorar la calidad.</w:t>
      </w:r>
    </w:p>
    <w:p w14:paraId="7727AB42" w14:textId="6E598A80" w:rsidR="00651E89" w:rsidRPr="001D38BC" w:rsidRDefault="00651E89" w:rsidP="00651E89">
      <w:pPr>
        <w:rPr>
          <w:color w:val="0070C0"/>
        </w:rPr>
      </w:pPr>
      <w:r w:rsidRPr="001D38BC">
        <w:rPr>
          <w:color w:val="0070C0"/>
        </w:rPr>
        <w:t>Mejora Continua:</w:t>
      </w:r>
    </w:p>
    <w:p w14:paraId="47E20859" w14:textId="77777777" w:rsidR="00651E89" w:rsidRDefault="00651E89" w:rsidP="00651E89">
      <w:r>
        <w:t>El proceso de desarrollo de software debe ser continuamente revisado y mejorado. La retroalimentación y la adaptación constante son clave para la mejora continua.</w:t>
      </w:r>
    </w:p>
    <w:p w14:paraId="20EE8C73" w14:textId="2EE04F93" w:rsidR="00651E89" w:rsidRPr="001D38BC" w:rsidRDefault="00651E89" w:rsidP="00651E89">
      <w:pPr>
        <w:rPr>
          <w:color w:val="0070C0"/>
        </w:rPr>
      </w:pPr>
      <w:r w:rsidRPr="001D38BC">
        <w:rPr>
          <w:color w:val="0070C0"/>
        </w:rPr>
        <w:t>Gestión Integral:</w:t>
      </w:r>
    </w:p>
    <w:p w14:paraId="7A8ED97C" w14:textId="77777777" w:rsidR="00651E89" w:rsidRDefault="00651E89" w:rsidP="00651E89">
      <w:r>
        <w:t>La calidad del software no es solo responsabilidad de los desarrolladores, sino que también involucra a los gerentes y otros miembros del equipo. La gestión integral implica la participación de todos para garantizar la calidad.</w:t>
      </w:r>
    </w:p>
    <w:p w14:paraId="79A70A53" w14:textId="77777777" w:rsidR="001D38BC" w:rsidRDefault="001D38BC" w:rsidP="00651E89"/>
    <w:p w14:paraId="3EC2B723" w14:textId="6EA44462" w:rsidR="00651E89" w:rsidRPr="001D38BC" w:rsidRDefault="00651E89" w:rsidP="00651E89">
      <w:pPr>
        <w:rPr>
          <w:color w:val="0070C0"/>
        </w:rPr>
      </w:pPr>
      <w:r w:rsidRPr="001D38BC">
        <w:rPr>
          <w:color w:val="0070C0"/>
        </w:rPr>
        <w:lastRenderedPageBreak/>
        <w:t>Medición y Control:</w:t>
      </w:r>
    </w:p>
    <w:p w14:paraId="4EF88265" w14:textId="77777777" w:rsidR="00651E89" w:rsidRDefault="00651E89" w:rsidP="00651E89">
      <w:r>
        <w:t>La calidad del software se puede medir y controlar mediante métricas específicas. La recopilación de datos y la monitorización son esenciales para garantizar un proceso de desarrollo controlado y mejorar la calidad.</w:t>
      </w:r>
    </w:p>
    <w:p w14:paraId="13E58468" w14:textId="6A01072A" w:rsidR="00651E89" w:rsidRPr="001D38BC" w:rsidRDefault="00651E89" w:rsidP="00651E89">
      <w:pPr>
        <w:rPr>
          <w:color w:val="0070C0"/>
        </w:rPr>
      </w:pPr>
      <w:r w:rsidRPr="001D38BC">
        <w:rPr>
          <w:color w:val="0070C0"/>
        </w:rPr>
        <w:t>Enfoque al Usuario:</w:t>
      </w:r>
    </w:p>
    <w:p w14:paraId="67154EF0" w14:textId="77777777" w:rsidR="00651E89" w:rsidRDefault="00651E89" w:rsidP="00651E89">
      <w:r>
        <w:t>El software debe diseñarse teniendo en cuenta las necesidades y expectativas de los usuarios. La usabilidad y la experiencia del usuario son componentes críticos de la calidad del software.</w:t>
      </w:r>
    </w:p>
    <w:p w14:paraId="1AE2FDE5" w14:textId="6C8FF6EE" w:rsidR="00651E89" w:rsidRPr="001D38BC" w:rsidRDefault="00651E89" w:rsidP="00651E89">
      <w:pPr>
        <w:rPr>
          <w:color w:val="0070C0"/>
        </w:rPr>
      </w:pPr>
      <w:r w:rsidRPr="001D38BC">
        <w:rPr>
          <w:color w:val="0070C0"/>
        </w:rPr>
        <w:t>Trabajo en Equipo:</w:t>
      </w:r>
    </w:p>
    <w:p w14:paraId="1132EDBF" w14:textId="77777777" w:rsidR="00651E89" w:rsidRDefault="00651E89" w:rsidP="00651E89">
      <w:r>
        <w:t>El trabajo en equipo efectivo es esencial para producir software de alta calidad. La comunicación y la colaboración entre los miembros del equipo son clave.</w:t>
      </w:r>
    </w:p>
    <w:p w14:paraId="0823D108" w14:textId="7FF1712E" w:rsidR="00651E89" w:rsidRPr="001D38BC" w:rsidRDefault="00651E89" w:rsidP="00651E89">
      <w:pPr>
        <w:rPr>
          <w:color w:val="0070C0"/>
        </w:rPr>
      </w:pPr>
      <w:r w:rsidRPr="001D38BC">
        <w:rPr>
          <w:color w:val="0070C0"/>
        </w:rPr>
        <w:t>Gestión de Cambios:</w:t>
      </w:r>
    </w:p>
    <w:p w14:paraId="6116C824" w14:textId="77777777" w:rsidR="00651E89" w:rsidRDefault="00651E89" w:rsidP="00651E89">
      <w:r>
        <w:t>Los cambios en los requisitos o en el código deben gestionarse de manera controlada para evitar la introducción de errores y garantizar la coherencia del sistema.</w:t>
      </w:r>
    </w:p>
    <w:p w14:paraId="4208FBAC" w14:textId="77777777" w:rsidR="00651E89" w:rsidRPr="001D38BC" w:rsidRDefault="00651E89" w:rsidP="00651E89">
      <w:pPr>
        <w:rPr>
          <w:color w:val="0070C0"/>
        </w:rPr>
      </w:pPr>
      <w:r w:rsidRPr="001D38BC">
        <w:rPr>
          <w:color w:val="0070C0"/>
        </w:rPr>
        <w:t>Documentación Adecuada:</w:t>
      </w:r>
    </w:p>
    <w:p w14:paraId="51BDE4BF" w14:textId="73D2EE19" w:rsidR="00651E89" w:rsidRDefault="00651E89" w:rsidP="00651E89">
      <w:r>
        <w:t>La documentación clara y completa es esencial para comprender y mantener el software a lo largo del tiempo. Facilita la transferencia de conocimientos y la identificación de posibles problemas.</w:t>
      </w:r>
    </w:p>
    <w:p w14:paraId="1E997385" w14:textId="77777777" w:rsidR="001D38BC" w:rsidRDefault="001D38BC" w:rsidP="00651E89"/>
    <w:p w14:paraId="6A93131C" w14:textId="77777777" w:rsidR="0058375E" w:rsidRDefault="0058375E" w:rsidP="0058375E">
      <w:pPr>
        <w:rPr>
          <w:b/>
          <w:bCs/>
        </w:rPr>
      </w:pPr>
      <w:r w:rsidRPr="0058375E">
        <w:rPr>
          <w:b/>
          <w:bCs/>
        </w:rPr>
        <w:t>Normas y Estándares:</w:t>
      </w:r>
    </w:p>
    <w:p w14:paraId="30754ED5" w14:textId="57709D1B" w:rsidR="006916BA" w:rsidRPr="006916BA" w:rsidRDefault="006916BA" w:rsidP="006916BA">
      <w:r w:rsidRPr="006916BA">
        <w:rPr>
          <w:color w:val="0070C0"/>
        </w:rPr>
        <w:t>ISO/IEC 25000 (SQuaRE):</w:t>
      </w:r>
    </w:p>
    <w:p w14:paraId="1F5E0EA2" w14:textId="77777777" w:rsidR="006916BA" w:rsidRPr="006916BA" w:rsidRDefault="006916BA" w:rsidP="006916BA">
      <w:r w:rsidRPr="006916BA">
        <w:t>Esta norma internacional proporciona un marco para la evaluación de la calidad del software. Se centra en la calidad del producto y define características de calidad como funcionalidad, confiabilidad, usabilidad, eficiencia, mantenibilidad y portabilidad.</w:t>
      </w:r>
    </w:p>
    <w:p w14:paraId="7962C635" w14:textId="1647F9D1" w:rsidR="006916BA" w:rsidRPr="006916BA" w:rsidRDefault="006916BA" w:rsidP="006916BA">
      <w:pPr>
        <w:rPr>
          <w:color w:val="0070C0"/>
        </w:rPr>
      </w:pPr>
      <w:r w:rsidRPr="006916BA">
        <w:rPr>
          <w:color w:val="0070C0"/>
        </w:rPr>
        <w:t>ISO/IEC 12207:</w:t>
      </w:r>
    </w:p>
    <w:p w14:paraId="5D5AE1B4" w14:textId="77777777" w:rsidR="006916BA" w:rsidRPr="006916BA" w:rsidRDefault="006916BA" w:rsidP="006916BA">
      <w:r w:rsidRPr="006916BA">
        <w:t>Establece un marco de procesos para el ciclo de vida del software. Define procesos clave y actividades a lo largo de las etapas de especificación, diseño, desarrollo, prueba, despliegue y mantenimiento del software.</w:t>
      </w:r>
    </w:p>
    <w:p w14:paraId="26B5A954" w14:textId="624774B5" w:rsidR="006916BA" w:rsidRPr="006916BA" w:rsidRDefault="006916BA" w:rsidP="006916BA">
      <w:pPr>
        <w:rPr>
          <w:color w:val="0070C0"/>
        </w:rPr>
      </w:pPr>
      <w:r w:rsidRPr="006916BA">
        <w:rPr>
          <w:color w:val="0070C0"/>
        </w:rPr>
        <w:t>ISO/IEC 9126 (reemplazada por ISO/IEC 25010):</w:t>
      </w:r>
    </w:p>
    <w:p w14:paraId="222DD0DD" w14:textId="77777777" w:rsidR="006916BA" w:rsidRPr="006916BA" w:rsidRDefault="006916BA" w:rsidP="006916BA">
      <w:r w:rsidRPr="006916BA">
        <w:t>Se enfocaba en la calidad del software y definía un conjunto de características y subcaracterísticas relacionadas con la calidad, como la funcionalidad, confiabilidad, eficiencia, usabilidad, mantenibilidad y portabilidad.</w:t>
      </w:r>
    </w:p>
    <w:p w14:paraId="232BE72F" w14:textId="6A551CEB" w:rsidR="006916BA" w:rsidRPr="006916BA" w:rsidRDefault="006916BA" w:rsidP="006916BA">
      <w:pPr>
        <w:rPr>
          <w:color w:val="0070C0"/>
        </w:rPr>
      </w:pPr>
      <w:r w:rsidRPr="006916BA">
        <w:rPr>
          <w:color w:val="0070C0"/>
        </w:rPr>
        <w:t>IEEE 12207:</w:t>
      </w:r>
    </w:p>
    <w:p w14:paraId="6650AEA5" w14:textId="77777777" w:rsidR="006916BA" w:rsidRPr="006916BA" w:rsidRDefault="006916BA" w:rsidP="006916BA">
      <w:r w:rsidRPr="006916BA">
        <w:t>Similar a ISO/IEC 12207, esta norma del Instituto de Ingenieros Eléctricos y Electrónicos (IEEE) proporciona un marco para los procesos del ciclo de vida del software.</w:t>
      </w:r>
    </w:p>
    <w:p w14:paraId="443DE625" w14:textId="5E43430E" w:rsidR="006916BA" w:rsidRPr="006916BA" w:rsidRDefault="006916BA" w:rsidP="006916BA">
      <w:pPr>
        <w:rPr>
          <w:lang w:val="en-US"/>
        </w:rPr>
      </w:pPr>
      <w:r w:rsidRPr="006916BA">
        <w:rPr>
          <w:color w:val="0070C0"/>
          <w:lang w:val="en-US"/>
        </w:rPr>
        <w:lastRenderedPageBreak/>
        <w:t>CMMI (Capability Maturity Model Integration):</w:t>
      </w:r>
    </w:p>
    <w:p w14:paraId="15B30125" w14:textId="77777777" w:rsidR="006916BA" w:rsidRPr="006916BA" w:rsidRDefault="006916BA" w:rsidP="006916BA">
      <w:r w:rsidRPr="006916BA">
        <w:t>Un modelo de mejora de procesos que proporciona directrices para la mejora y evaluación de procesos en la ingeniería de sistemas y el desarrollo de software.</w:t>
      </w:r>
    </w:p>
    <w:p w14:paraId="188C3E2E" w14:textId="55704833" w:rsidR="006916BA" w:rsidRPr="006916BA" w:rsidRDefault="006916BA" w:rsidP="006916BA">
      <w:pPr>
        <w:rPr>
          <w:color w:val="0070C0"/>
        </w:rPr>
      </w:pPr>
      <w:r w:rsidRPr="006916BA">
        <w:rPr>
          <w:color w:val="0070C0"/>
        </w:rPr>
        <w:t>ISO 9001:</w:t>
      </w:r>
    </w:p>
    <w:p w14:paraId="573A3184" w14:textId="77777777" w:rsidR="006916BA" w:rsidRPr="006916BA" w:rsidRDefault="006916BA" w:rsidP="006916BA">
      <w:r w:rsidRPr="006916BA">
        <w:t>Aunque no está específicamente diseñada para el desarrollo de software, ISO 9001 es una norma de gestión de calidad que se aplica a una amplia gama de industrias, incluida la industria del software. Se centra en la mejora continua y la satisfacción del cliente.</w:t>
      </w:r>
    </w:p>
    <w:p w14:paraId="664AFF31" w14:textId="32120D79" w:rsidR="006916BA" w:rsidRPr="006916BA" w:rsidRDefault="006916BA" w:rsidP="006916BA">
      <w:pPr>
        <w:rPr>
          <w:color w:val="0070C0"/>
        </w:rPr>
      </w:pPr>
      <w:r w:rsidRPr="006916BA">
        <w:rPr>
          <w:color w:val="0070C0"/>
        </w:rPr>
        <w:t>ISO/IEC 27001:</w:t>
      </w:r>
    </w:p>
    <w:p w14:paraId="662CF2FC" w14:textId="77777777" w:rsidR="006916BA" w:rsidRPr="006916BA" w:rsidRDefault="006916BA" w:rsidP="006916BA">
      <w:r w:rsidRPr="006916BA">
        <w:t>Un estándar para la gestión de la seguridad de la información. Aunque no se enfoca específicamente en el desarrollo de software, es relevante para asegurar la seguridad de los sistemas de información que involucran software.</w:t>
      </w:r>
    </w:p>
    <w:p w14:paraId="77C61B5B" w14:textId="799BA090" w:rsidR="006916BA" w:rsidRPr="006916BA" w:rsidRDefault="006916BA" w:rsidP="006916BA">
      <w:pPr>
        <w:rPr>
          <w:color w:val="0070C0"/>
          <w:lang w:val="en-US"/>
        </w:rPr>
      </w:pPr>
      <w:r w:rsidRPr="006916BA">
        <w:rPr>
          <w:color w:val="0070C0"/>
          <w:lang w:val="en-US"/>
        </w:rPr>
        <w:t>OWASP (Open Web Application Security Project):</w:t>
      </w:r>
    </w:p>
    <w:p w14:paraId="5E07D3FE" w14:textId="061464ED" w:rsidR="006916BA" w:rsidRPr="006916BA" w:rsidRDefault="006916BA" w:rsidP="006916BA">
      <w:r w:rsidRPr="006916BA">
        <w:t>Aunque no es una norma oficial, OWASP proporciona una serie de guías y mejores prácticas para abordar la seguridad en el desarrollo de aplicaciones web.</w:t>
      </w:r>
    </w:p>
    <w:p w14:paraId="17AA23FF" w14:textId="77777777" w:rsidR="006916BA" w:rsidRPr="0058375E" w:rsidRDefault="006916BA" w:rsidP="0058375E">
      <w:pPr>
        <w:rPr>
          <w:b/>
          <w:bCs/>
        </w:rPr>
      </w:pPr>
    </w:p>
    <w:p w14:paraId="3C18D955" w14:textId="77777777" w:rsidR="0058375E" w:rsidRPr="0058375E" w:rsidRDefault="0058375E" w:rsidP="0058375E">
      <w:pPr>
        <w:rPr>
          <w:b/>
          <w:bCs/>
        </w:rPr>
      </w:pPr>
      <w:r w:rsidRPr="0058375E">
        <w:rPr>
          <w:b/>
          <w:bCs/>
        </w:rPr>
        <w:t>Proceso de Desarrollo y Calidad:</w:t>
      </w:r>
    </w:p>
    <w:p w14:paraId="20565791" w14:textId="77777777" w:rsidR="0058375E" w:rsidRDefault="0058375E" w:rsidP="0058375E">
      <w:r>
        <w:t>Explicación detallada sobre cómo la calidad está integrada en los procesos de desarrollo.</w:t>
      </w:r>
    </w:p>
    <w:p w14:paraId="2B6A064E" w14:textId="77777777" w:rsidR="0058375E" w:rsidRDefault="0058375E" w:rsidP="0058375E">
      <w:r>
        <w:t>Ejemplos de metodologías ágiles, DevOps u otras prácticas que respalden la calidad.</w:t>
      </w:r>
    </w:p>
    <w:p w14:paraId="6F672DD2" w14:textId="77777777" w:rsidR="006A49BF" w:rsidRDefault="006A49BF" w:rsidP="0058375E"/>
    <w:p w14:paraId="1D80B3C2" w14:textId="77777777" w:rsidR="0058375E" w:rsidRPr="0058375E" w:rsidRDefault="0058375E" w:rsidP="0058375E">
      <w:pPr>
        <w:rPr>
          <w:b/>
          <w:bCs/>
        </w:rPr>
      </w:pPr>
      <w:r w:rsidRPr="0058375E">
        <w:rPr>
          <w:b/>
          <w:bCs/>
        </w:rPr>
        <w:t>Pruebas de Software:</w:t>
      </w:r>
    </w:p>
    <w:p w14:paraId="6D7CCFA6" w14:textId="77777777" w:rsidR="0058375E" w:rsidRDefault="0058375E" w:rsidP="0058375E">
      <w:r>
        <w:t>Descripción de la importancia de las pruebas de software.</w:t>
      </w:r>
    </w:p>
    <w:p w14:paraId="6836F9A8" w14:textId="77777777" w:rsidR="0058375E" w:rsidRDefault="0058375E" w:rsidP="0058375E">
      <w:r>
        <w:t>Explicación de los diferentes tipos de pruebas y cómo contribuyen a la calidad del producto final.</w:t>
      </w:r>
    </w:p>
    <w:p w14:paraId="201480AB" w14:textId="77777777" w:rsidR="0058375E" w:rsidRPr="0058375E" w:rsidRDefault="0058375E" w:rsidP="0058375E">
      <w:pPr>
        <w:rPr>
          <w:b/>
          <w:bCs/>
        </w:rPr>
      </w:pPr>
      <w:r w:rsidRPr="0058375E">
        <w:rPr>
          <w:b/>
          <w:bCs/>
        </w:rPr>
        <w:t>Herramientas de Gestión de Calidad:</w:t>
      </w:r>
    </w:p>
    <w:p w14:paraId="4D98E368" w14:textId="77777777" w:rsidR="0058375E" w:rsidRDefault="0058375E" w:rsidP="0058375E">
      <w:r>
        <w:t>Lista de herramientas y software utilizados para gestionar y mejorar la calidad del software.</w:t>
      </w:r>
    </w:p>
    <w:p w14:paraId="7D58EAF6" w14:textId="77777777" w:rsidR="0058375E" w:rsidRDefault="0058375E" w:rsidP="0058375E">
      <w:r>
        <w:t>Reseñas o recomendaciones breves para cada herramienta.</w:t>
      </w:r>
    </w:p>
    <w:p w14:paraId="573AEBEE" w14:textId="77777777" w:rsidR="0058375E" w:rsidRPr="0058375E" w:rsidRDefault="0058375E" w:rsidP="0058375E">
      <w:pPr>
        <w:rPr>
          <w:b/>
          <w:bCs/>
        </w:rPr>
      </w:pPr>
      <w:r w:rsidRPr="0058375E">
        <w:rPr>
          <w:b/>
          <w:bCs/>
        </w:rPr>
        <w:t>Casos de Estudio:</w:t>
      </w:r>
    </w:p>
    <w:p w14:paraId="0A7A0060" w14:textId="77777777" w:rsidR="0058375E" w:rsidRDefault="0058375E" w:rsidP="0058375E">
      <w:r>
        <w:t>Historias de proyectos reales que destacan la implementación exitosa de prácticas de calidad.</w:t>
      </w:r>
    </w:p>
    <w:p w14:paraId="056D2078" w14:textId="77777777" w:rsidR="0058375E" w:rsidRDefault="0058375E" w:rsidP="0058375E">
      <w:r>
        <w:t>Detalles sobre los desafíos enfrentados y los beneficios obtenidos.</w:t>
      </w:r>
    </w:p>
    <w:p w14:paraId="46835AE8" w14:textId="77777777" w:rsidR="0058375E" w:rsidRPr="0058375E" w:rsidRDefault="0058375E" w:rsidP="0058375E">
      <w:pPr>
        <w:rPr>
          <w:b/>
          <w:bCs/>
        </w:rPr>
      </w:pPr>
      <w:r w:rsidRPr="0058375E">
        <w:rPr>
          <w:b/>
          <w:bCs/>
        </w:rPr>
        <w:t>Tendencias y Futuro de la Calidad de Software:</w:t>
      </w:r>
    </w:p>
    <w:p w14:paraId="384362C7" w14:textId="77777777" w:rsidR="0058375E" w:rsidRDefault="0058375E" w:rsidP="0058375E">
      <w:r>
        <w:t>Descripción de las tendencias actuales y futuras en el campo de la calidad de software.</w:t>
      </w:r>
    </w:p>
    <w:p w14:paraId="6EBC5A5C" w14:textId="0C3146BC" w:rsidR="001527CA" w:rsidRDefault="0058375E" w:rsidP="0058375E">
      <w:r>
        <w:t>Posiblemente, entrevistas con expertos o comentarios sobre las direcciones futuras.</w:t>
      </w:r>
    </w:p>
    <w:p w14:paraId="28218963" w14:textId="77777777" w:rsidR="00AC7A97" w:rsidRDefault="00AC7A97" w:rsidP="0058375E"/>
    <w:p w14:paraId="43AEA039" w14:textId="296CF89A" w:rsidR="00AC7A97" w:rsidRDefault="00AC7A97" w:rsidP="00AC7A97">
      <w:pPr>
        <w:rPr>
          <w:b/>
          <w:bCs/>
          <w:color w:val="4472C4" w:themeColor="accent1"/>
          <w:sz w:val="32"/>
          <w:szCs w:val="32"/>
        </w:rPr>
      </w:pPr>
      <w:r w:rsidRPr="00AC7A97">
        <w:rPr>
          <w:b/>
          <w:bCs/>
          <w:color w:val="4472C4" w:themeColor="accent1"/>
          <w:sz w:val="32"/>
          <w:szCs w:val="32"/>
        </w:rPr>
        <w:t>FOOTER</w:t>
      </w:r>
    </w:p>
    <w:p w14:paraId="4B4101E5" w14:textId="77777777" w:rsidR="00AC7A97" w:rsidRPr="00AC7A97" w:rsidRDefault="00AC7A97" w:rsidP="00AC7A97">
      <w:pPr>
        <w:rPr>
          <w:b/>
          <w:bCs/>
          <w:color w:val="4472C4" w:themeColor="accent1"/>
          <w:sz w:val="32"/>
          <w:szCs w:val="32"/>
        </w:rPr>
      </w:pPr>
    </w:p>
    <w:p w14:paraId="0E00ABC9" w14:textId="025FBACC" w:rsidR="00AC7A97" w:rsidRDefault="00AC7A97" w:rsidP="00AC7A97">
      <w:r w:rsidRPr="00AC7A97">
        <w:rPr>
          <w:b/>
          <w:bCs/>
        </w:rPr>
        <w:t>Información de Contacto:</w:t>
      </w:r>
    </w:p>
    <w:p w14:paraId="4ACAFE4F" w14:textId="77777777" w:rsidR="00AC7A97" w:rsidRDefault="00AC7A97" w:rsidP="00AC7A97">
      <w:r>
        <w:t>Dirección de correo electrónico o formulario de contacto para consultas y comentarios.</w:t>
      </w:r>
    </w:p>
    <w:p w14:paraId="0199BFCD" w14:textId="17F27DEB" w:rsidR="00AC7A97" w:rsidRDefault="00AC7A97" w:rsidP="00AC7A97">
      <w:r>
        <w:t>Enlace a las redes sociales relacionadas con el sitio web.</w:t>
      </w:r>
    </w:p>
    <w:p w14:paraId="5714AFAC" w14:textId="2D8DD4BE" w:rsidR="00AC7A97" w:rsidRDefault="00AC7A97" w:rsidP="00AC7A97">
      <w:r w:rsidRPr="00AC7A97">
        <w:rPr>
          <w:b/>
          <w:bCs/>
        </w:rPr>
        <w:t>Política de Privacidad y Términos de Servicio:</w:t>
      </w:r>
    </w:p>
    <w:p w14:paraId="3C8BFCF3" w14:textId="4CD55E09" w:rsidR="00AC7A97" w:rsidRDefault="00AC7A97" w:rsidP="00AC7A97">
      <w:r>
        <w:t>Vínculos a páginas que describan la política de privacidad y los términos de servicio del sitio web.</w:t>
      </w:r>
    </w:p>
    <w:p w14:paraId="08D058FB" w14:textId="6173BFBE" w:rsidR="00AC7A97" w:rsidRDefault="00AC7A97" w:rsidP="00AC7A97">
      <w:r w:rsidRPr="00AC7A97">
        <w:rPr>
          <w:b/>
          <w:bCs/>
        </w:rPr>
        <w:t>Créditos y Atribuciones:</w:t>
      </w:r>
    </w:p>
    <w:p w14:paraId="17B32942" w14:textId="30856BEB" w:rsidR="00AC7A97" w:rsidRDefault="00AC7A97" w:rsidP="00AC7A97">
      <w:r>
        <w:t>Información sobre la autoría del contenido y cualquier atribución necesaria para imágenes, gráficos u otros recursos utilizados.</w:t>
      </w:r>
    </w:p>
    <w:p w14:paraId="02E50622" w14:textId="4F427CD4" w:rsidR="00AC7A97" w:rsidRDefault="00AC7A97" w:rsidP="00AC7A97">
      <w:r w:rsidRPr="00AC7A97">
        <w:rPr>
          <w:b/>
          <w:bCs/>
        </w:rPr>
        <w:t>Suscripción o Boletín Informativo:</w:t>
      </w:r>
    </w:p>
    <w:p w14:paraId="6CD5F967" w14:textId="0989D863" w:rsidR="00AC7A97" w:rsidRDefault="00AC7A97" w:rsidP="00AC7A97">
      <w:r>
        <w:t>Formulario de suscripción para aquellos que deseen recibir actualizaciones o boletines informativos sobre calidad de software.</w:t>
      </w:r>
    </w:p>
    <w:p w14:paraId="0FE49F62" w14:textId="5C619A3C" w:rsidR="00AC7A97" w:rsidRDefault="00AC7A97" w:rsidP="00AC7A97">
      <w:r w:rsidRPr="00AC7A97">
        <w:rPr>
          <w:b/>
          <w:bCs/>
        </w:rPr>
        <w:t>Copyright y Año Actual:</w:t>
      </w:r>
    </w:p>
    <w:p w14:paraId="30A23DBD" w14:textId="0A29A27E" w:rsidR="00AC7A97" w:rsidRDefault="00AC7A97" w:rsidP="00AC7A97">
      <w:r>
        <w:t>Declaración de derechos de autor (por ejemplo, "© [Tu Empresa] [Año Actual]").</w:t>
      </w:r>
    </w:p>
    <w:p w14:paraId="4D4BB647" w14:textId="77777777" w:rsidR="001A43AE" w:rsidRDefault="001A43AE" w:rsidP="00AC7A97">
      <w:pPr>
        <w:rPr>
          <w:b/>
          <w:bCs/>
        </w:rPr>
      </w:pPr>
    </w:p>
    <w:p w14:paraId="65850155" w14:textId="77777777" w:rsidR="00656EB3" w:rsidRDefault="00656EB3" w:rsidP="00AC7A97">
      <w:pPr>
        <w:rPr>
          <w:b/>
          <w:bCs/>
        </w:rPr>
      </w:pPr>
    </w:p>
    <w:p w14:paraId="68D3C9A1" w14:textId="77777777" w:rsidR="00656EB3" w:rsidRDefault="00656EB3" w:rsidP="00AC7A97">
      <w:pPr>
        <w:rPr>
          <w:b/>
          <w:bCs/>
        </w:rPr>
      </w:pPr>
    </w:p>
    <w:p w14:paraId="00412FD7" w14:textId="77777777" w:rsidR="00656EB3" w:rsidRDefault="00656EB3" w:rsidP="00AC7A97">
      <w:pPr>
        <w:rPr>
          <w:b/>
          <w:bCs/>
        </w:rPr>
      </w:pPr>
    </w:p>
    <w:p w14:paraId="0914ED5C" w14:textId="77777777" w:rsidR="00656EB3" w:rsidRDefault="00656EB3" w:rsidP="00AC7A97">
      <w:pPr>
        <w:rPr>
          <w:b/>
          <w:bCs/>
        </w:rPr>
      </w:pPr>
    </w:p>
    <w:p w14:paraId="1A2BD352" w14:textId="77777777" w:rsidR="00656EB3" w:rsidRDefault="00656EB3" w:rsidP="00AC7A97"/>
    <w:sectPr w:rsidR="00656E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ED"/>
    <w:rsid w:val="001527CA"/>
    <w:rsid w:val="001A43AE"/>
    <w:rsid w:val="001D300D"/>
    <w:rsid w:val="001D38BC"/>
    <w:rsid w:val="003A32FE"/>
    <w:rsid w:val="0058375E"/>
    <w:rsid w:val="00651E89"/>
    <w:rsid w:val="00656EB3"/>
    <w:rsid w:val="006916BA"/>
    <w:rsid w:val="006A49BF"/>
    <w:rsid w:val="006A596C"/>
    <w:rsid w:val="00A214CD"/>
    <w:rsid w:val="00A64183"/>
    <w:rsid w:val="00AC7A97"/>
    <w:rsid w:val="00B477CE"/>
    <w:rsid w:val="00D66962"/>
    <w:rsid w:val="00E213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56FD"/>
  <w15:chartTrackingRefBased/>
  <w15:docId w15:val="{FE496D17-0F1A-4AAD-9775-F2873F2A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918</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Calderon Ospina</dc:creator>
  <cp:keywords/>
  <dc:description/>
  <cp:lastModifiedBy>Juan Jose Calderon Ospina</cp:lastModifiedBy>
  <cp:revision>16</cp:revision>
  <dcterms:created xsi:type="dcterms:W3CDTF">2023-11-17T14:34:00Z</dcterms:created>
  <dcterms:modified xsi:type="dcterms:W3CDTF">2023-11-27T15:29:00Z</dcterms:modified>
</cp:coreProperties>
</file>