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5400B9D" w14:textId="539377BC" w:rsidR="00187F73" w:rsidRDefault="007B1B48" w:rsidP="007B1B48">
      <w:pPr>
        <w:pStyle w:val="Ttulo1"/>
      </w:pPr>
      <w:r>
        <w:t>Repte 2</w:t>
      </w:r>
    </w:p>
    <w:p w14:paraId="5B655391" w14:textId="5B4F0D5B" w:rsidR="007B1B48" w:rsidRDefault="007B1B48" w:rsidP="007B1B48">
      <w:pPr>
        <w:pStyle w:val="Subttulo"/>
      </w:pPr>
      <w:r>
        <w:t>Reducció i càlcul de l’error</w:t>
      </w:r>
    </w:p>
    <w:p w14:paraId="02C0543F" w14:textId="38B135A6" w:rsidR="007B1B48" w:rsidRDefault="007B1B48" w:rsidP="007B1B48">
      <w:pPr>
        <w:jc w:val="both"/>
      </w:pPr>
      <w:r>
        <w:t>Tal i com s’indica a l’enunciat, es graven 2 seqüencies de vídeo: una amb una il·luminació</w:t>
      </w:r>
      <w:r w:rsidR="003E7D0F">
        <w:t xml:space="preserve"> correcta i una altra amb una il·luminació insuficients. </w:t>
      </w:r>
    </w:p>
    <w:p w14:paraId="0163E472" w14:textId="3D87D53D" w:rsidR="003E7D0F" w:rsidRDefault="003E7D0F" w:rsidP="007B1B48">
      <w:pPr>
        <w:jc w:val="both"/>
      </w:pPr>
      <w:r>
        <w:t xml:space="preserve">D’aquests vídeos es llegeixen tots els </w:t>
      </w:r>
      <w:r w:rsidRPr="003E7D0F">
        <w:rPr>
          <w:i/>
          <w:iCs/>
        </w:rPr>
        <w:t>frames</w:t>
      </w:r>
      <w:r>
        <w:rPr>
          <w:i/>
          <w:iCs/>
        </w:rPr>
        <w:t xml:space="preserve"> </w:t>
      </w:r>
      <w:r>
        <w:t xml:space="preserve">i es fan les següents sub-seqüencies per a cada video: Una imatge on cada píxel és la mitja dels mateixos píxels dels primers 100 </w:t>
      </w:r>
      <w:r w:rsidRPr="003E7D0F">
        <w:rPr>
          <w:i/>
          <w:iCs/>
        </w:rPr>
        <w:t>frames</w:t>
      </w:r>
      <w:r>
        <w:t xml:space="preserve">, una imatge de la suma dels valors dels 100 següents píxels emulant un efecte d’HDR i per últim un sol </w:t>
      </w:r>
      <w:r w:rsidRPr="003E7D0F">
        <w:rPr>
          <w:i/>
          <w:iCs/>
        </w:rPr>
        <w:t>frame</w:t>
      </w:r>
      <w:r>
        <w:t xml:space="preserve"> dels utilitzats per fer l’efecte HDR. El resultat són 6 súb-seqüencies catalogades segons si la imatge és amb llum o sense.</w:t>
      </w:r>
    </w:p>
    <w:tbl>
      <w:tblPr>
        <w:tblStyle w:val="Tablaconcuadrcula"/>
        <w:tblW w:w="11214" w:type="dxa"/>
        <w:tblInd w:w="-1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28"/>
        <w:gridCol w:w="3756"/>
        <w:gridCol w:w="3730"/>
      </w:tblGrid>
      <w:tr w:rsidR="00BF15CC" w14:paraId="1B595E79" w14:textId="77777777" w:rsidTr="00A2557C">
        <w:tc>
          <w:tcPr>
            <w:tcW w:w="3728" w:type="dxa"/>
          </w:tcPr>
          <w:p w14:paraId="5464C6AE" w14:textId="77777777" w:rsidR="003E7D0F" w:rsidRDefault="003E7D0F" w:rsidP="007B1B48">
            <w:pPr>
              <w:jc w:val="both"/>
            </w:pPr>
            <w:r>
              <w:rPr>
                <w:noProof/>
              </w:rPr>
              <w:drawing>
                <wp:inline distT="0" distB="0" distL="0" distR="0" wp14:anchorId="375A8A9C" wp14:editId="3CAA628A">
                  <wp:extent cx="2230373" cy="125926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7669" t="4579" r="7985" b="10128"/>
                          <a:stretch/>
                        </pic:blipFill>
                        <pic:spPr bwMode="auto">
                          <a:xfrm>
                            <a:off x="0" y="0"/>
                            <a:ext cx="2259197" cy="1275538"/>
                          </a:xfrm>
                          <a:prstGeom prst="rect">
                            <a:avLst/>
                          </a:prstGeom>
                          <a:noFill/>
                          <a:ln>
                            <a:noFill/>
                          </a:ln>
                          <a:extLst>
                            <a:ext uri="{53640926-AAD7-44D8-BBD7-CCE9431645EC}">
                              <a14:shadowObscured xmlns:a14="http://schemas.microsoft.com/office/drawing/2010/main"/>
                            </a:ext>
                          </a:extLst>
                        </pic:spPr>
                      </pic:pic>
                    </a:graphicData>
                  </a:graphic>
                </wp:inline>
              </w:drawing>
            </w:r>
          </w:p>
          <w:p w14:paraId="73C10166" w14:textId="440A261C" w:rsidR="00A2557C" w:rsidRDefault="00A2557C" w:rsidP="007B1B48">
            <w:pPr>
              <w:jc w:val="both"/>
            </w:pPr>
          </w:p>
        </w:tc>
        <w:tc>
          <w:tcPr>
            <w:tcW w:w="3756" w:type="dxa"/>
          </w:tcPr>
          <w:p w14:paraId="4E5F904D" w14:textId="0DA71050" w:rsidR="003E7D0F" w:rsidRDefault="00BF15CC" w:rsidP="007B1B48">
            <w:pPr>
              <w:jc w:val="both"/>
            </w:pPr>
            <w:r>
              <w:rPr>
                <w:noProof/>
              </w:rPr>
              <w:drawing>
                <wp:inline distT="0" distB="0" distL="0" distR="0" wp14:anchorId="0AD98072" wp14:editId="03E9C9E2">
                  <wp:extent cx="2242868" cy="1259302"/>
                  <wp:effectExtent l="0" t="0" r="508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7668" t="4865" r="7807" b="10134"/>
                          <a:stretch/>
                        </pic:blipFill>
                        <pic:spPr bwMode="auto">
                          <a:xfrm>
                            <a:off x="0" y="0"/>
                            <a:ext cx="2268440" cy="127366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30" w:type="dxa"/>
          </w:tcPr>
          <w:p w14:paraId="432FC9B1" w14:textId="08380925" w:rsidR="003E7D0F" w:rsidRDefault="00BF15CC" w:rsidP="007B1B48">
            <w:pPr>
              <w:jc w:val="both"/>
            </w:pPr>
            <w:r>
              <w:rPr>
                <w:noProof/>
              </w:rPr>
              <w:drawing>
                <wp:inline distT="0" distB="0" distL="0" distR="0" wp14:anchorId="18A2895B" wp14:editId="5115689E">
                  <wp:extent cx="2231573" cy="125920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7667" t="4579" r="8241" b="10434"/>
                          <a:stretch/>
                        </pic:blipFill>
                        <pic:spPr bwMode="auto">
                          <a:xfrm>
                            <a:off x="0" y="0"/>
                            <a:ext cx="2265734" cy="127848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BF15CC" w14:paraId="34967D40" w14:textId="77777777" w:rsidTr="00A2557C">
        <w:tc>
          <w:tcPr>
            <w:tcW w:w="3728" w:type="dxa"/>
          </w:tcPr>
          <w:p w14:paraId="4E8A1342" w14:textId="456F8F77" w:rsidR="003E7D0F" w:rsidRPr="00BF15CC" w:rsidRDefault="00BF15CC" w:rsidP="00BF15CC">
            <w:pPr>
              <w:jc w:val="right"/>
              <w:rPr>
                <w:b/>
                <w:bCs/>
              </w:rPr>
            </w:pPr>
            <w:r>
              <w:rPr>
                <w:b/>
                <w:bCs/>
              </w:rPr>
              <w:t>Mitja de 100 frames amb llum</w:t>
            </w:r>
          </w:p>
        </w:tc>
        <w:tc>
          <w:tcPr>
            <w:tcW w:w="3756" w:type="dxa"/>
          </w:tcPr>
          <w:p w14:paraId="2211B9DF" w14:textId="08437783" w:rsidR="003E7D0F" w:rsidRPr="00BF15CC" w:rsidRDefault="00BF15CC" w:rsidP="00BF15CC">
            <w:pPr>
              <w:jc w:val="right"/>
              <w:rPr>
                <w:b/>
                <w:bCs/>
              </w:rPr>
            </w:pPr>
            <w:r>
              <w:rPr>
                <w:b/>
                <w:bCs/>
              </w:rPr>
              <w:t>Suma de 100 frames amb llum</w:t>
            </w:r>
          </w:p>
        </w:tc>
        <w:tc>
          <w:tcPr>
            <w:tcW w:w="3730" w:type="dxa"/>
          </w:tcPr>
          <w:p w14:paraId="1D147342" w14:textId="5CC03499" w:rsidR="003E7D0F" w:rsidRPr="00BF15CC" w:rsidRDefault="00BF15CC" w:rsidP="00BF15CC">
            <w:pPr>
              <w:jc w:val="right"/>
              <w:rPr>
                <w:b/>
                <w:bCs/>
              </w:rPr>
            </w:pPr>
            <w:r>
              <w:rPr>
                <w:b/>
                <w:bCs/>
              </w:rPr>
              <w:t>Frame individual amb llum</w:t>
            </w:r>
          </w:p>
        </w:tc>
      </w:tr>
    </w:tbl>
    <w:tbl>
      <w:tblPr>
        <w:tblStyle w:val="Tablaconcuadrcula"/>
        <w:tblpPr w:leftFromText="141" w:rightFromText="141" w:vertAnchor="text" w:horzAnchor="margin" w:tblpXSpec="center" w:tblpY="1652"/>
        <w:tblW w:w="1049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93"/>
        <w:gridCol w:w="5197"/>
      </w:tblGrid>
      <w:tr w:rsidR="00A2557C" w14:paraId="5F5591C0" w14:textId="77777777" w:rsidTr="00A2557C">
        <w:tc>
          <w:tcPr>
            <w:tcW w:w="5293" w:type="dxa"/>
          </w:tcPr>
          <w:p w14:paraId="66AA0B1E" w14:textId="77777777" w:rsidR="00A2557C" w:rsidRDefault="00A2557C" w:rsidP="00A2557C">
            <w:pPr>
              <w:jc w:val="both"/>
            </w:pPr>
            <w:r>
              <w:rPr>
                <w:noProof/>
              </w:rPr>
              <w:drawing>
                <wp:inline distT="0" distB="0" distL="0" distR="0" wp14:anchorId="0F8B4C07" wp14:editId="2D4C5832">
                  <wp:extent cx="3224511" cy="3096260"/>
                  <wp:effectExtent l="0" t="0" r="0" b="889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9">
                            <a:extLst>
                              <a:ext uri="{28A0092B-C50C-407E-A947-70E740481C1C}">
                                <a14:useLocalDpi xmlns:a14="http://schemas.microsoft.com/office/drawing/2010/main" val="0"/>
                              </a:ext>
                            </a:extLst>
                          </a:blip>
                          <a:srcRect l="47614" t="34915" r="28242" b="23561"/>
                          <a:stretch/>
                        </pic:blipFill>
                        <pic:spPr bwMode="auto">
                          <a:xfrm>
                            <a:off x="0" y="0"/>
                            <a:ext cx="3273452" cy="314325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197" w:type="dxa"/>
          </w:tcPr>
          <w:p w14:paraId="24795F9B" w14:textId="77777777" w:rsidR="00A2557C" w:rsidRDefault="00A2557C" w:rsidP="00A2557C">
            <w:pPr>
              <w:jc w:val="both"/>
            </w:pPr>
            <w:r>
              <w:rPr>
                <w:noProof/>
              </w:rPr>
              <w:drawing>
                <wp:inline distT="0" distB="0" distL="0" distR="0" wp14:anchorId="3A31F00A" wp14:editId="120A03B6">
                  <wp:extent cx="3148642" cy="3116962"/>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0">
                            <a:extLst>
                              <a:ext uri="{28A0092B-C50C-407E-A947-70E740481C1C}">
                                <a14:useLocalDpi xmlns:a14="http://schemas.microsoft.com/office/drawing/2010/main" val="0"/>
                              </a:ext>
                            </a:extLst>
                          </a:blip>
                          <a:srcRect l="47321" t="33830" r="28307" b="22957"/>
                          <a:stretch/>
                        </pic:blipFill>
                        <pic:spPr bwMode="auto">
                          <a:xfrm>
                            <a:off x="0" y="0"/>
                            <a:ext cx="3225171" cy="319272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2557C" w14:paraId="7FCA50D1" w14:textId="77777777" w:rsidTr="00A2557C">
        <w:tc>
          <w:tcPr>
            <w:tcW w:w="5293" w:type="dxa"/>
          </w:tcPr>
          <w:p w14:paraId="70C567C9" w14:textId="77777777" w:rsidR="00A2557C" w:rsidRPr="00A2557C" w:rsidRDefault="00A2557C" w:rsidP="00A2557C">
            <w:pPr>
              <w:jc w:val="right"/>
              <w:rPr>
                <w:b/>
                <w:bCs/>
              </w:rPr>
            </w:pPr>
            <w:r>
              <w:rPr>
                <w:b/>
                <w:bCs/>
              </w:rPr>
              <w:t>Soroll frame individual amb llum</w:t>
            </w:r>
          </w:p>
        </w:tc>
        <w:tc>
          <w:tcPr>
            <w:tcW w:w="5197" w:type="dxa"/>
          </w:tcPr>
          <w:p w14:paraId="602B7F95" w14:textId="5429DEB7" w:rsidR="00A2557C" w:rsidRPr="00A2557C" w:rsidRDefault="00A2557C" w:rsidP="00A2557C">
            <w:pPr>
              <w:jc w:val="right"/>
              <w:rPr>
                <w:b/>
                <w:bCs/>
              </w:rPr>
            </w:pPr>
            <w:r>
              <w:rPr>
                <w:b/>
                <w:bCs/>
              </w:rPr>
              <w:t>Soroll frame HDR amb llum</w:t>
            </w:r>
          </w:p>
        </w:tc>
      </w:tr>
    </w:tbl>
    <w:p w14:paraId="19BA61B7" w14:textId="3926D821" w:rsidR="00BF15CC" w:rsidRDefault="00BF15CC" w:rsidP="007B1B48">
      <w:pPr>
        <w:jc w:val="both"/>
      </w:pPr>
      <w:r>
        <w:br/>
        <w:t>Aquest és un exemple de les imatges obtingudes amb aquest mètode. A simple vista no s’aprecia cap diferencia amb cap dels tres, però gràcies a aquestes imatges podem calcular quin és el soroll de la imatge i llavors observar quanta informació s’està perdent de la imatge gràcies a l’aparició d’aquest soroll.</w:t>
      </w:r>
    </w:p>
    <w:p w14:paraId="223E3871" w14:textId="219BC046" w:rsidR="00A2557C" w:rsidRDefault="00A2557C" w:rsidP="007B1B48">
      <w:pPr>
        <w:jc w:val="both"/>
      </w:pPr>
      <w:r>
        <w:br/>
        <w:t>Veiem una diferencia molt gran en la definició de les dues imatges. Veiem molt més soroll en la imatge de la esquerra la qual pertany a un frame sense cap operació mentre que a la imatge amb l’efecte HDR veiem línies molt més definides i un soroll quasi inexistent.</w:t>
      </w:r>
    </w:p>
    <w:p w14:paraId="6F2C08E1" w14:textId="0C38B8C0" w:rsidR="00A2557C" w:rsidRDefault="0039752C" w:rsidP="007B1B48">
      <w:pPr>
        <w:jc w:val="both"/>
      </w:pPr>
      <w:r>
        <w:lastRenderedPageBreak/>
        <w:t>Per tenir en perspectiva la diferència entre la informació de la senyal del vídeo amb llum i el vídeo sense, mostrarem el soroll d’un frame sense llum tal com s’ha fet anteriorment amb els frames amb llum.</w:t>
      </w:r>
    </w:p>
    <w:tbl>
      <w:tblPr>
        <w:tblStyle w:val="Tablaconcuadrcula"/>
        <w:tblW w:w="0" w:type="auto"/>
        <w:tblInd w:w="5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01"/>
      </w:tblGrid>
      <w:tr w:rsidR="0039752C" w14:paraId="3F2332B2" w14:textId="77777777" w:rsidTr="0039752C">
        <w:tc>
          <w:tcPr>
            <w:tcW w:w="7401" w:type="dxa"/>
          </w:tcPr>
          <w:p w14:paraId="3C08F81D" w14:textId="3630FC83" w:rsidR="0039752C" w:rsidRDefault="0039752C" w:rsidP="007B1B48">
            <w:pPr>
              <w:jc w:val="both"/>
            </w:pPr>
            <w:r>
              <w:rPr>
                <w:noProof/>
              </w:rPr>
              <w:drawing>
                <wp:inline distT="0" distB="0" distL="0" distR="0" wp14:anchorId="546F7394" wp14:editId="1544790C">
                  <wp:extent cx="4562475" cy="2570672"/>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7668" t="4579" r="7826" b="10142"/>
                          <a:stretch/>
                        </pic:blipFill>
                        <pic:spPr bwMode="auto">
                          <a:xfrm>
                            <a:off x="0" y="0"/>
                            <a:ext cx="4563347" cy="257116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9752C" w14:paraId="35281CCD" w14:textId="77777777" w:rsidTr="0039752C">
        <w:tc>
          <w:tcPr>
            <w:tcW w:w="7401" w:type="dxa"/>
          </w:tcPr>
          <w:p w14:paraId="445CBF6A" w14:textId="4840E103" w:rsidR="0039752C" w:rsidRPr="0039752C" w:rsidRDefault="0039752C" w:rsidP="0039752C">
            <w:pPr>
              <w:jc w:val="right"/>
              <w:rPr>
                <w:b/>
                <w:bCs/>
              </w:rPr>
            </w:pPr>
            <w:r>
              <w:rPr>
                <w:b/>
                <w:bCs/>
              </w:rPr>
              <w:t>Soroll frame individual sense llum</w:t>
            </w:r>
          </w:p>
        </w:tc>
      </w:tr>
    </w:tbl>
    <w:p w14:paraId="740A2A43" w14:textId="77777777" w:rsidR="004163F5" w:rsidRDefault="004163F5" w:rsidP="007B1B48">
      <w:pPr>
        <w:jc w:val="both"/>
      </w:pPr>
      <w:r>
        <w:br/>
        <w:t>Es nota clarament una diferencia molt gran entre un frame amb llum i un altre sense. El soroll és molt més freqüent tenint molt gra a la imatge i mostrant unes formes sense definició. En definitiva, els frames amb una il·luminació baixa tenen un dèficit d’informació.</w:t>
      </w:r>
    </w:p>
    <w:p w14:paraId="771454AB" w14:textId="38CABC9A" w:rsidR="0039752C" w:rsidRDefault="004163F5" w:rsidP="007B1B48">
      <w:pPr>
        <w:jc w:val="both"/>
      </w:pPr>
      <w:r>
        <w:t>Per veure numèricament aquesta diferència, es mostraran unes gràfiques que contenen informació sobre els valors dels píxels d’una fila en concret per a cada frame</w:t>
      </w:r>
      <w:r w:rsidR="0043123E">
        <w:t>. A cada gràfica es representen 4 frames, els quals són el frame 1, el frame 50 i el frame 100 de la primera seqüencia creada a partir de cada vídeo i per últim el frame “mitja” dels 100 primers fotogrames, un mètode per intentar treure la major quantitat de soroll de la imatge.</w:t>
      </w:r>
    </w:p>
    <w:tbl>
      <w:tblPr>
        <w:tblStyle w:val="Tablaconcuadrcula"/>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6"/>
        <w:gridCol w:w="4416"/>
      </w:tblGrid>
      <w:tr w:rsidR="0043123E" w14:paraId="2AA4B8B6" w14:textId="77777777" w:rsidTr="0043123E">
        <w:tc>
          <w:tcPr>
            <w:tcW w:w="4233" w:type="dxa"/>
          </w:tcPr>
          <w:p w14:paraId="33D13D4A" w14:textId="0DE8765D" w:rsidR="004163F5" w:rsidRDefault="004163F5" w:rsidP="007B1B48">
            <w:pPr>
              <w:jc w:val="both"/>
            </w:pPr>
            <w:r>
              <w:rPr>
                <w:noProof/>
              </w:rPr>
              <w:drawing>
                <wp:inline distT="0" distB="0" distL="0" distR="0" wp14:anchorId="6A83B339" wp14:editId="33E4C6E4">
                  <wp:extent cx="2648309" cy="206510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606" t="5605" r="6466" b="5152"/>
                          <a:stretch/>
                        </pic:blipFill>
                        <pic:spPr bwMode="auto">
                          <a:xfrm>
                            <a:off x="0" y="0"/>
                            <a:ext cx="2727064" cy="212651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09" w:type="dxa"/>
          </w:tcPr>
          <w:p w14:paraId="7D290B55" w14:textId="52E125F9" w:rsidR="004163F5" w:rsidRDefault="004163F5" w:rsidP="007B1B48">
            <w:pPr>
              <w:jc w:val="both"/>
            </w:pPr>
            <w:r>
              <w:rPr>
                <w:noProof/>
              </w:rPr>
              <w:drawing>
                <wp:inline distT="0" distB="0" distL="0" distR="0" wp14:anchorId="3528E1F9" wp14:editId="173FD887">
                  <wp:extent cx="2663825" cy="2122098"/>
                  <wp:effectExtent l="0" t="0" r="317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a:extLst>
                              <a:ext uri="{28A0092B-C50C-407E-A947-70E740481C1C}">
                                <a14:useLocalDpi xmlns:a14="http://schemas.microsoft.com/office/drawing/2010/main" val="0"/>
                              </a:ext>
                            </a:extLst>
                          </a:blip>
                          <a:srcRect l="7069" t="5795" r="8945" b="5091"/>
                          <a:stretch/>
                        </pic:blipFill>
                        <pic:spPr bwMode="auto">
                          <a:xfrm>
                            <a:off x="0" y="0"/>
                            <a:ext cx="2700270" cy="2151131"/>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123E" w14:paraId="27C70AAB" w14:textId="77777777" w:rsidTr="0043123E">
        <w:tc>
          <w:tcPr>
            <w:tcW w:w="4233" w:type="dxa"/>
          </w:tcPr>
          <w:p w14:paraId="0C4EE946" w14:textId="4DF86D31" w:rsidR="004163F5" w:rsidRPr="0043123E" w:rsidRDefault="004163F5" w:rsidP="0043123E">
            <w:pPr>
              <w:jc w:val="right"/>
              <w:rPr>
                <w:b/>
                <w:bCs/>
              </w:rPr>
            </w:pPr>
            <w:r w:rsidRPr="0043123E">
              <w:rPr>
                <w:b/>
                <w:bCs/>
              </w:rPr>
              <w:t>Gràfica frame</w:t>
            </w:r>
            <w:r w:rsidR="0043123E">
              <w:rPr>
                <w:b/>
                <w:bCs/>
              </w:rPr>
              <w:t>s</w:t>
            </w:r>
            <w:r w:rsidRPr="0043123E">
              <w:rPr>
                <w:b/>
                <w:bCs/>
              </w:rPr>
              <w:t xml:space="preserve"> amb llum</w:t>
            </w:r>
          </w:p>
        </w:tc>
        <w:tc>
          <w:tcPr>
            <w:tcW w:w="4409" w:type="dxa"/>
          </w:tcPr>
          <w:p w14:paraId="4A57DD06" w14:textId="4E81BDE7" w:rsidR="004163F5" w:rsidRPr="0043123E" w:rsidRDefault="004163F5" w:rsidP="0043123E">
            <w:pPr>
              <w:jc w:val="right"/>
              <w:rPr>
                <w:b/>
                <w:bCs/>
              </w:rPr>
            </w:pPr>
            <w:r w:rsidRPr="0043123E">
              <w:rPr>
                <w:b/>
                <w:bCs/>
              </w:rPr>
              <w:t>Gràfica amb zoom del frame</w:t>
            </w:r>
            <w:r w:rsidR="0043123E">
              <w:rPr>
                <w:b/>
                <w:bCs/>
              </w:rPr>
              <w:t>s</w:t>
            </w:r>
            <w:r w:rsidRPr="0043123E">
              <w:rPr>
                <w:b/>
                <w:bCs/>
              </w:rPr>
              <w:t xml:space="preserve"> amb llum</w:t>
            </w:r>
          </w:p>
        </w:tc>
      </w:tr>
      <w:tr w:rsidR="0043123E" w14:paraId="0FCA3529" w14:textId="77777777" w:rsidTr="0043123E">
        <w:tc>
          <w:tcPr>
            <w:tcW w:w="4233" w:type="dxa"/>
          </w:tcPr>
          <w:p w14:paraId="19F113A5" w14:textId="6D88CACB" w:rsidR="004163F5" w:rsidRDefault="0043123E" w:rsidP="007B1B48">
            <w:pPr>
              <w:jc w:val="both"/>
            </w:pPr>
            <w:r>
              <w:rPr>
                <w:noProof/>
              </w:rPr>
              <w:lastRenderedPageBreak/>
              <w:drawing>
                <wp:inline distT="0" distB="0" distL="0" distR="0" wp14:anchorId="0D4EFD39" wp14:editId="1BC01286">
                  <wp:extent cx="2647568" cy="2070000"/>
                  <wp:effectExtent l="0" t="0" r="635"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l="7875" t="5368" r="6594" b="5565"/>
                          <a:stretch/>
                        </pic:blipFill>
                        <pic:spPr bwMode="auto">
                          <a:xfrm>
                            <a:off x="0" y="0"/>
                            <a:ext cx="2647568" cy="207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409" w:type="dxa"/>
          </w:tcPr>
          <w:p w14:paraId="508B6C65" w14:textId="68177A04" w:rsidR="004163F5" w:rsidRDefault="0043123E" w:rsidP="007B1B48">
            <w:pPr>
              <w:jc w:val="both"/>
            </w:pPr>
            <w:r>
              <w:rPr>
                <w:noProof/>
              </w:rPr>
              <w:drawing>
                <wp:inline distT="0" distB="0" distL="0" distR="0" wp14:anchorId="009E353E" wp14:editId="02554493">
                  <wp:extent cx="2576957" cy="2070000"/>
                  <wp:effectExtent l="0" t="0" r="0" b="698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5">
                            <a:extLst>
                              <a:ext uri="{28A0092B-C50C-407E-A947-70E740481C1C}">
                                <a14:useLocalDpi xmlns:a14="http://schemas.microsoft.com/office/drawing/2010/main" val="0"/>
                              </a:ext>
                            </a:extLst>
                          </a:blip>
                          <a:srcRect l="8645" t="5263" r="7389" b="4901"/>
                          <a:stretch/>
                        </pic:blipFill>
                        <pic:spPr bwMode="auto">
                          <a:xfrm>
                            <a:off x="0" y="0"/>
                            <a:ext cx="2576957" cy="207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43123E" w14:paraId="04F87D23" w14:textId="77777777" w:rsidTr="0043123E">
        <w:tc>
          <w:tcPr>
            <w:tcW w:w="4233" w:type="dxa"/>
          </w:tcPr>
          <w:p w14:paraId="5B6630E5" w14:textId="75F16A39" w:rsidR="004163F5" w:rsidRPr="0043123E" w:rsidRDefault="0043123E" w:rsidP="0043123E">
            <w:pPr>
              <w:jc w:val="right"/>
              <w:rPr>
                <w:b/>
                <w:bCs/>
              </w:rPr>
            </w:pPr>
            <w:r w:rsidRPr="0043123E">
              <w:rPr>
                <w:b/>
                <w:bCs/>
              </w:rPr>
              <w:t>Gràfica frame</w:t>
            </w:r>
            <w:r>
              <w:rPr>
                <w:b/>
                <w:bCs/>
              </w:rPr>
              <w:t>s</w:t>
            </w:r>
            <w:r w:rsidRPr="0043123E">
              <w:rPr>
                <w:b/>
                <w:bCs/>
              </w:rPr>
              <w:t xml:space="preserve"> sense llum</w:t>
            </w:r>
          </w:p>
        </w:tc>
        <w:tc>
          <w:tcPr>
            <w:tcW w:w="4409" w:type="dxa"/>
          </w:tcPr>
          <w:p w14:paraId="7A6EBA92" w14:textId="625F1D3C" w:rsidR="004163F5" w:rsidRPr="0043123E" w:rsidRDefault="0043123E" w:rsidP="0043123E">
            <w:pPr>
              <w:jc w:val="right"/>
              <w:rPr>
                <w:b/>
                <w:bCs/>
              </w:rPr>
            </w:pPr>
            <w:r w:rsidRPr="0043123E">
              <w:rPr>
                <w:b/>
                <w:bCs/>
              </w:rPr>
              <w:t>Gràfica amb zoom del frame</w:t>
            </w:r>
            <w:r>
              <w:rPr>
                <w:b/>
                <w:bCs/>
              </w:rPr>
              <w:t>s</w:t>
            </w:r>
            <w:r w:rsidRPr="0043123E">
              <w:rPr>
                <w:b/>
                <w:bCs/>
              </w:rPr>
              <w:t xml:space="preserve"> sense llum</w:t>
            </w:r>
          </w:p>
        </w:tc>
      </w:tr>
    </w:tbl>
    <w:p w14:paraId="2CC0BC9D" w14:textId="2EB3BC11" w:rsidR="004163F5" w:rsidRDefault="0043123E" w:rsidP="007B1B48">
      <w:pPr>
        <w:jc w:val="both"/>
      </w:pPr>
      <w:r>
        <w:br/>
        <w:t xml:space="preserve">Tenim 2 diferències principals entre la gràfica pertanyent al frame amb llum i al frame sense llum. La primera és la variabilitat dels diferents frames entre els frames seleccionats de la </w:t>
      </w:r>
      <w:r w:rsidR="00742427">
        <w:t>seqüencia inicial i el frame sense soroll. A les gràfiques sense llum tenen una variació molt més gran, el que ens indica que hi ha molt soroll. Per contra tenim la gràfica amb llum on es pot apreciar el soroll fent zoom, ja que les 4 línies de la gràfica tenen un aspecte molt similar.</w:t>
      </w:r>
      <w:r>
        <w:t xml:space="preserve"> </w:t>
      </w:r>
    </w:p>
    <w:p w14:paraId="40429A56" w14:textId="5A48F2B9" w:rsidR="00742427" w:rsidRDefault="00742427" w:rsidP="007B1B48">
      <w:pPr>
        <w:jc w:val="both"/>
      </w:pPr>
      <w:r>
        <w:t xml:space="preserve">L’altra diferencia és el valor màxim que adquireix les diferents gràfiques. A </w:t>
      </w:r>
      <w:r w:rsidR="00373AB3">
        <w:t>la gràfica amb llum veiem com s’apropa a un valor màxim de 250, quan el valor màxim absolut pot arribar fins a un 255. Aquest valor ens diu que la imatge té molta informació i molta força. En canvi la gràfica sense llum té un valor màxim proper a 100 ja que no té tanta informació ni intensitat en els seus píxels.</w:t>
      </w:r>
    </w:p>
    <w:p w14:paraId="6531F9B4" w14:textId="38376F8D" w:rsidR="00E537DE" w:rsidRDefault="00373AB3" w:rsidP="007B1B48">
      <w:pPr>
        <w:jc w:val="both"/>
      </w:pPr>
      <w:r>
        <w:t>L’últim pas serà calcular numèricament el valor del soroll de les 4 imatges generades per classificar el valor del soroll</w:t>
      </w:r>
      <w:r w:rsidR="00E537DE">
        <w:t xml:space="preserve"> de cada conjunt de frames. Per fer tal tasca, es faran servir les següents fórmules:</w:t>
      </w:r>
    </w:p>
    <w:p w14:paraId="41BF4406" w14:textId="7C709FC4" w:rsidR="00E537DE" w:rsidRPr="00E537DE" w:rsidRDefault="00232475" w:rsidP="007B1B48">
      <w:pPr>
        <w:jc w:val="both"/>
        <w:rPr>
          <w:rFonts w:eastAsiaTheme="minorEastAsia"/>
        </w:rPr>
      </w:pPr>
      <m:oMathPara>
        <m:oMath>
          <m:r>
            <w:rPr>
              <w:rFonts w:ascii="Cambria Math" w:hAnsi="Cambria Math"/>
            </w:rPr>
            <m:t>SNR frame individual=255</m:t>
          </m:r>
          <m:r>
            <w:rPr>
              <w:rFonts w:ascii="Cambria Math" w:hAnsi="Cambria Math"/>
            </w:rPr>
            <m:t xml:space="preserve"> /</m:t>
          </m:r>
          <m:r>
            <w:rPr>
              <w:rFonts w:ascii="Cambria Math" w:hAnsi="Cambria Math"/>
            </w:rPr>
            <m:t xml:space="preserve"> </m:t>
          </m:r>
          <m:r>
            <w:rPr>
              <w:rFonts w:ascii="Cambria Math" w:hAnsi="Cambria Math"/>
            </w:rPr>
            <m:t>2*</m:t>
          </m:r>
          <m:r>
            <w:rPr>
              <w:rFonts w:ascii="Cambria Math" w:hAnsi="Cambria Math"/>
            </w:rPr>
            <m:t>std( frame individual-model sense soroll )</m:t>
          </m:r>
          <m:r>
            <w:rPr>
              <w:rFonts w:ascii="Cambria Math" w:hAnsi="Cambria Math"/>
            </w:rPr>
            <m:t xml:space="preserve"> </m:t>
          </m:r>
        </m:oMath>
      </m:oMathPara>
    </w:p>
    <w:p w14:paraId="2B58412B" w14:textId="1BC6C9E5" w:rsidR="00E537DE" w:rsidRPr="00232475" w:rsidRDefault="00232475" w:rsidP="007B1B48">
      <w:pPr>
        <w:jc w:val="both"/>
        <w:rPr>
          <w:rFonts w:eastAsiaTheme="minorEastAsia"/>
        </w:rPr>
      </w:pPr>
      <m:oMathPara>
        <m:oMath>
          <m:r>
            <w:rPr>
              <w:rFonts w:ascii="Cambria Math" w:hAnsi="Cambria Math"/>
            </w:rPr>
            <m:t>SNR HDR=25500 / 2*std(frame HDR-model sense soroll*100)</m:t>
          </m:r>
        </m:oMath>
      </m:oMathPara>
    </w:p>
    <w:p w14:paraId="343C1488" w14:textId="49747558" w:rsidR="00232475" w:rsidRDefault="00633DEC" w:rsidP="007B1B48">
      <w:pPr>
        <w:jc w:val="both"/>
        <w:rPr>
          <w:rFonts w:eastAsiaTheme="minorEastAsia"/>
        </w:rPr>
      </w:pPr>
      <w:r>
        <w:rPr>
          <w:rFonts w:eastAsiaTheme="minorEastAsia"/>
        </w:rPr>
        <w:t>Amb aquestes fórmules surten aquests resultats:</w:t>
      </w:r>
    </w:p>
    <w:tbl>
      <w:tblPr>
        <w:tblStyle w:val="Tablaconcuadrcula"/>
        <w:tblW w:w="0" w:type="auto"/>
        <w:tblInd w:w="563" w:type="dxa"/>
        <w:tblLook w:val="04A0" w:firstRow="1" w:lastRow="0" w:firstColumn="1" w:lastColumn="0" w:noHBand="0" w:noVBand="1"/>
      </w:tblPr>
      <w:tblGrid>
        <w:gridCol w:w="2831"/>
        <w:gridCol w:w="2831"/>
        <w:gridCol w:w="1704"/>
      </w:tblGrid>
      <w:tr w:rsidR="00633DEC" w14:paraId="535B4133" w14:textId="77777777" w:rsidTr="00633DEC">
        <w:tc>
          <w:tcPr>
            <w:tcW w:w="2831" w:type="dxa"/>
          </w:tcPr>
          <w:p w14:paraId="06423419" w14:textId="07A271C3" w:rsidR="00633DEC" w:rsidRPr="00633DEC" w:rsidRDefault="00633DEC" w:rsidP="00633DEC">
            <w:pPr>
              <w:rPr>
                <w:b/>
                <w:bCs/>
              </w:rPr>
            </w:pPr>
            <w:r w:rsidRPr="00633DEC">
              <w:rPr>
                <w:b/>
                <w:bCs/>
              </w:rPr>
              <w:t>Configuració</w:t>
            </w:r>
          </w:p>
        </w:tc>
        <w:tc>
          <w:tcPr>
            <w:tcW w:w="2831" w:type="dxa"/>
          </w:tcPr>
          <w:p w14:paraId="34D55895" w14:textId="2A36C2F0" w:rsidR="00633DEC" w:rsidRPr="00633DEC" w:rsidRDefault="00633DEC" w:rsidP="00633DEC">
            <w:pPr>
              <w:rPr>
                <w:b/>
                <w:bCs/>
              </w:rPr>
            </w:pPr>
            <w:r w:rsidRPr="00633DEC">
              <w:rPr>
                <w:b/>
                <w:bCs/>
              </w:rPr>
              <w:t>Frame</w:t>
            </w:r>
          </w:p>
        </w:tc>
        <w:tc>
          <w:tcPr>
            <w:tcW w:w="1704" w:type="dxa"/>
          </w:tcPr>
          <w:p w14:paraId="77B41A20" w14:textId="113BFA17" w:rsidR="00633DEC" w:rsidRPr="00633DEC" w:rsidRDefault="00633DEC" w:rsidP="00633DEC">
            <w:pPr>
              <w:rPr>
                <w:b/>
                <w:bCs/>
              </w:rPr>
            </w:pPr>
            <w:r w:rsidRPr="00633DEC">
              <w:rPr>
                <w:b/>
                <w:bCs/>
              </w:rPr>
              <w:t>SNR</w:t>
            </w:r>
          </w:p>
        </w:tc>
      </w:tr>
      <w:tr w:rsidR="00633DEC" w14:paraId="127DB020" w14:textId="77777777" w:rsidTr="00633DEC">
        <w:tc>
          <w:tcPr>
            <w:tcW w:w="2831" w:type="dxa"/>
            <w:vMerge w:val="restart"/>
          </w:tcPr>
          <w:p w14:paraId="6EE119DE" w14:textId="3954AB7B" w:rsidR="00633DEC" w:rsidRDefault="00633DEC" w:rsidP="00633DEC">
            <w:r>
              <w:t>Frame amb il·luminació</w:t>
            </w:r>
          </w:p>
        </w:tc>
        <w:tc>
          <w:tcPr>
            <w:tcW w:w="2831" w:type="dxa"/>
          </w:tcPr>
          <w:p w14:paraId="4CAA3968" w14:textId="18A1072A" w:rsidR="00633DEC" w:rsidRDefault="00633DEC" w:rsidP="00633DEC">
            <w:r>
              <w:t>Frame Individual</w:t>
            </w:r>
          </w:p>
        </w:tc>
        <w:tc>
          <w:tcPr>
            <w:tcW w:w="1704" w:type="dxa"/>
          </w:tcPr>
          <w:p w14:paraId="39692A04" w14:textId="386CAA76" w:rsidR="00633DEC" w:rsidRDefault="00633DEC" w:rsidP="00633DEC">
            <w:r>
              <w:t>44,61</w:t>
            </w:r>
          </w:p>
        </w:tc>
      </w:tr>
      <w:tr w:rsidR="00633DEC" w14:paraId="5A6C7177" w14:textId="77777777" w:rsidTr="00633DEC">
        <w:tc>
          <w:tcPr>
            <w:tcW w:w="2831" w:type="dxa"/>
            <w:vMerge/>
          </w:tcPr>
          <w:p w14:paraId="7ADA78D7" w14:textId="77777777" w:rsidR="00633DEC" w:rsidRDefault="00633DEC" w:rsidP="00633DEC"/>
        </w:tc>
        <w:tc>
          <w:tcPr>
            <w:tcW w:w="2831" w:type="dxa"/>
          </w:tcPr>
          <w:p w14:paraId="2A5AB94E" w14:textId="101DB20B" w:rsidR="00633DEC" w:rsidRDefault="00633DEC" w:rsidP="00633DEC">
            <w:r>
              <w:t>Frame amb HDR</w:t>
            </w:r>
          </w:p>
        </w:tc>
        <w:tc>
          <w:tcPr>
            <w:tcW w:w="1704" w:type="dxa"/>
          </w:tcPr>
          <w:p w14:paraId="7583C012" w14:textId="1752A09A" w:rsidR="00633DEC" w:rsidRDefault="00633DEC" w:rsidP="00633DEC">
            <w:r>
              <w:t>79,47</w:t>
            </w:r>
          </w:p>
        </w:tc>
      </w:tr>
      <w:tr w:rsidR="00633DEC" w14:paraId="31B2C0F3" w14:textId="77777777" w:rsidTr="00633DEC">
        <w:tc>
          <w:tcPr>
            <w:tcW w:w="2831" w:type="dxa"/>
            <w:vMerge w:val="restart"/>
          </w:tcPr>
          <w:p w14:paraId="0D49D70C" w14:textId="00436E6C" w:rsidR="00633DEC" w:rsidRDefault="00633DEC" w:rsidP="00633DEC">
            <w:r>
              <w:t>Frame sense il·luminació</w:t>
            </w:r>
          </w:p>
        </w:tc>
        <w:tc>
          <w:tcPr>
            <w:tcW w:w="2831" w:type="dxa"/>
          </w:tcPr>
          <w:p w14:paraId="64CBA1A7" w14:textId="3A89AF04" w:rsidR="00633DEC" w:rsidRDefault="00633DEC" w:rsidP="00633DEC">
            <w:r>
              <w:t>Frame Individual</w:t>
            </w:r>
          </w:p>
        </w:tc>
        <w:tc>
          <w:tcPr>
            <w:tcW w:w="1704" w:type="dxa"/>
          </w:tcPr>
          <w:p w14:paraId="730569A5" w14:textId="43C17C0F" w:rsidR="00633DEC" w:rsidRDefault="00633DEC" w:rsidP="00633DEC">
            <w:r>
              <w:t>44,42</w:t>
            </w:r>
          </w:p>
        </w:tc>
      </w:tr>
      <w:tr w:rsidR="00633DEC" w14:paraId="2B115534" w14:textId="77777777" w:rsidTr="00633DEC">
        <w:tc>
          <w:tcPr>
            <w:tcW w:w="2831" w:type="dxa"/>
            <w:vMerge/>
          </w:tcPr>
          <w:p w14:paraId="31A0F43C" w14:textId="77777777" w:rsidR="00633DEC" w:rsidRDefault="00633DEC" w:rsidP="00633DEC"/>
        </w:tc>
        <w:tc>
          <w:tcPr>
            <w:tcW w:w="2831" w:type="dxa"/>
          </w:tcPr>
          <w:p w14:paraId="06C65FFE" w14:textId="68E38F4A" w:rsidR="00633DEC" w:rsidRDefault="00633DEC" w:rsidP="00633DEC">
            <w:r>
              <w:t>Frame amb HDR</w:t>
            </w:r>
          </w:p>
        </w:tc>
        <w:tc>
          <w:tcPr>
            <w:tcW w:w="1704" w:type="dxa"/>
          </w:tcPr>
          <w:p w14:paraId="035D3D9D" w14:textId="51680B7A" w:rsidR="00633DEC" w:rsidRDefault="00633DEC" w:rsidP="00633DEC">
            <w:r>
              <w:t>24,84</w:t>
            </w:r>
          </w:p>
        </w:tc>
      </w:tr>
    </w:tbl>
    <w:p w14:paraId="1984A988" w14:textId="77777777" w:rsidR="00A715C3" w:rsidRDefault="00A715C3" w:rsidP="00A715C3">
      <w:pPr>
        <w:jc w:val="both"/>
      </w:pPr>
      <w:r>
        <w:br/>
        <w:t xml:space="preserve">Finalment obtenim aquests resultats que ens indiquen la relació Signal-Noise (senyal-soroll). Contra més alt sigui el valor més informació tindrà la imatge i menys soroll hi tindrà. Veiem com entre els frames individuals amb i sense il·luminació hi ha una diferència molt petita, però aquest aspecte canvia radicalment amb l’aplicació de l’HDR. En el cas de la escena amb il·luminació veiem com puja en gran mesura la relació indicant que la imatge conté molta informació i molt poc soroll. </w:t>
      </w:r>
    </w:p>
    <w:p w14:paraId="13C67C93" w14:textId="3805DD05" w:rsidR="00633DEC" w:rsidRPr="003E7D0F" w:rsidRDefault="00A715C3" w:rsidP="00A715C3">
      <w:pPr>
        <w:jc w:val="both"/>
      </w:pPr>
      <w:r>
        <w:t xml:space="preserve">Tenim en canvi un cas totalment </w:t>
      </w:r>
      <w:r w:rsidR="002F437F">
        <w:t xml:space="preserve">contrari en la escena sense il·luminació. En la imatge individual teníem un valor proper al valor que teníem amb llum, però a l’aplicar l’efecte d’HDR aquesta </w:t>
      </w:r>
      <w:r w:rsidR="002F437F">
        <w:lastRenderedPageBreak/>
        <w:t>relació baixa en picat. Aquest factor pot ser perquè a l’alimentar la imatge amb molt soroll aquest creix i falla la poca informació que hi havia en la imatge.</w:t>
      </w:r>
    </w:p>
    <w:sectPr w:rsidR="00633DEC" w:rsidRPr="003E7D0F">
      <w:headerReference w:type="default" r:id="rId1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953D885" w14:textId="77777777" w:rsidR="003E31A2" w:rsidRDefault="003E31A2" w:rsidP="007C55F6">
      <w:pPr>
        <w:spacing w:after="0" w:line="240" w:lineRule="auto"/>
      </w:pPr>
      <w:r>
        <w:separator/>
      </w:r>
    </w:p>
  </w:endnote>
  <w:endnote w:type="continuationSeparator" w:id="0">
    <w:p w14:paraId="61185CD2" w14:textId="77777777" w:rsidR="003E31A2" w:rsidRDefault="003E31A2" w:rsidP="007C5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6CD880E" w14:textId="77777777" w:rsidR="003E31A2" w:rsidRDefault="003E31A2" w:rsidP="007C55F6">
      <w:pPr>
        <w:spacing w:after="0" w:line="240" w:lineRule="auto"/>
      </w:pPr>
      <w:r>
        <w:separator/>
      </w:r>
    </w:p>
  </w:footnote>
  <w:footnote w:type="continuationSeparator" w:id="0">
    <w:p w14:paraId="7271FD5D" w14:textId="77777777" w:rsidR="003E31A2" w:rsidRDefault="003E31A2" w:rsidP="007C55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27B8E" w14:textId="2ABDA15F" w:rsidR="007C55F6" w:rsidRDefault="007C55F6">
    <w:pPr>
      <w:pStyle w:val="Encabezado"/>
    </w:pPr>
    <w:r>
      <w:t>Juan Carlos Soriano Valle</w:t>
    </w:r>
  </w:p>
  <w:p w14:paraId="47E47C59" w14:textId="5FA8FAAC" w:rsidR="007C55F6" w:rsidRDefault="007C55F6">
    <w:pPr>
      <w:pStyle w:val="Encabezado"/>
    </w:pPr>
    <w:r>
      <w:t>1493037</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B48"/>
    <w:rsid w:val="00187F73"/>
    <w:rsid w:val="00232475"/>
    <w:rsid w:val="002F437F"/>
    <w:rsid w:val="00373AB3"/>
    <w:rsid w:val="0039752C"/>
    <w:rsid w:val="003E31A2"/>
    <w:rsid w:val="003E7D0F"/>
    <w:rsid w:val="004163F5"/>
    <w:rsid w:val="0043123E"/>
    <w:rsid w:val="00633DEC"/>
    <w:rsid w:val="00742427"/>
    <w:rsid w:val="007B1B48"/>
    <w:rsid w:val="007C55F6"/>
    <w:rsid w:val="00A2557C"/>
    <w:rsid w:val="00A715C3"/>
    <w:rsid w:val="00BF15CC"/>
    <w:rsid w:val="00E537DE"/>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51606A"/>
  <w15:chartTrackingRefBased/>
  <w15:docId w15:val="{8AB962BC-7F94-4F05-AFB7-2273A2D481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ca-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B1B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B1B4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B1B48"/>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7B1B48"/>
    <w:rPr>
      <w:rFonts w:asciiTheme="majorHAnsi" w:eastAsiaTheme="majorEastAsia" w:hAnsiTheme="majorHAnsi" w:cstheme="majorBidi"/>
      <w:color w:val="2F5496" w:themeColor="accent1" w:themeShade="BF"/>
      <w:sz w:val="32"/>
      <w:szCs w:val="32"/>
    </w:rPr>
  </w:style>
  <w:style w:type="paragraph" w:styleId="Subttulo">
    <w:name w:val="Subtitle"/>
    <w:basedOn w:val="Normal"/>
    <w:next w:val="Normal"/>
    <w:link w:val="SubttuloCar"/>
    <w:uiPriority w:val="11"/>
    <w:qFormat/>
    <w:rsid w:val="007B1B48"/>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7B1B48"/>
    <w:rPr>
      <w:rFonts w:eastAsiaTheme="minorEastAsia"/>
      <w:color w:val="5A5A5A" w:themeColor="text1" w:themeTint="A5"/>
      <w:spacing w:val="15"/>
    </w:rPr>
  </w:style>
  <w:style w:type="table" w:styleId="Tablaconcuadrcula">
    <w:name w:val="Table Grid"/>
    <w:basedOn w:val="Tablanormal"/>
    <w:uiPriority w:val="39"/>
    <w:rsid w:val="003E7D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7C55F6"/>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C55F6"/>
  </w:style>
  <w:style w:type="paragraph" w:styleId="Piedepgina">
    <w:name w:val="footer"/>
    <w:basedOn w:val="Normal"/>
    <w:link w:val="PiedepginaCar"/>
    <w:uiPriority w:val="99"/>
    <w:unhideWhenUsed/>
    <w:rsid w:val="007C55F6"/>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C55F6"/>
  </w:style>
  <w:style w:type="character" w:styleId="Textodelmarcadordeposicin">
    <w:name w:val="Placeholder Text"/>
    <w:basedOn w:val="Fuentedeprrafopredeter"/>
    <w:uiPriority w:val="99"/>
    <w:semiHidden/>
    <w:rsid w:val="00E537D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340</TotalTime>
  <Pages>4</Pages>
  <Words>712</Words>
  <Characters>4064</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Carlos Soriano Valle</dc:creator>
  <cp:keywords/>
  <dc:description/>
  <cp:lastModifiedBy>Juan Carlos Soriano Valle</cp:lastModifiedBy>
  <cp:revision>3</cp:revision>
  <dcterms:created xsi:type="dcterms:W3CDTF">2021-03-06T22:56:00Z</dcterms:created>
  <dcterms:modified xsi:type="dcterms:W3CDTF">2021-03-07T15:51:00Z</dcterms:modified>
</cp:coreProperties>
</file>