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nsolas" w:cs="Consolas" w:eastAsia="Consolas" w:hAnsi="Consolas"/>
          <w:b w:val="1"/>
          <w:sz w:val="24"/>
          <w:szCs w:val="24"/>
          <w:u w:val="single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u w:val="single"/>
          <w:rtl w:val="0"/>
        </w:rPr>
        <w:t xml:space="preserve">Equipos de Futbol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0" w:lineRule="auto"/>
        <w:rPr>
          <w:rFonts w:ascii="Consolas" w:cs="Consolas" w:eastAsia="Consolas" w:hAnsi="Consolas"/>
          <w:sz w:val="24"/>
          <w:szCs w:val="24"/>
        </w:rPr>
      </w:pPr>
      <w:bookmarkStart w:colFirst="0" w:colLast="0" w:name="_2o6zkre0s3pa" w:id="0"/>
      <w:bookmarkEnd w:id="0"/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u w:val="single"/>
          <w:rtl w:val="0"/>
        </w:rPr>
        <w:t xml:space="preserve">Nombre </w:t>
        <w:tab/>
        <w:tab/>
        <w:t xml:space="preserve">Ciudad</w:t>
        <w:tab/>
        <w:tab/>
        <w:t xml:space="preserve">Año</w:t>
        <w:tab/>
        <w:tab/>
        <w:t xml:space="preserve">Pais</w:t>
        <w:tab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0" w:lineRule="auto"/>
        <w:rPr>
          <w:rFonts w:ascii="Consolas" w:cs="Consolas" w:eastAsia="Consolas" w:hAnsi="Consolas"/>
          <w:sz w:val="24"/>
          <w:szCs w:val="24"/>
        </w:rPr>
      </w:pPr>
      <w:bookmarkStart w:colFirst="0" w:colLast="0" w:name="_bb9ozkfyy839" w:id="1"/>
      <w:bookmarkEnd w:id="1"/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Racing Club</w:t>
        <w:tab/>
        <w:t xml:space="preserve">Avellaneda</w:t>
        <w:tab/>
        <w:tab/>
        <w:t xml:space="preserve">1903</w:t>
        <w:tab/>
        <w:tab/>
        <w:t xml:space="preserve">Argentina</w:t>
        <w:tab/>
      </w:r>
      <w:r w:rsidDel="00000000" w:rsidR="00000000" w:rsidRPr="00000000">
        <w:rPr>
          <w:rFonts w:ascii="Consolas" w:cs="Consolas" w:eastAsia="Consolas" w:hAnsi="Consolas"/>
          <w:sz w:val="24"/>
          <w:szCs w:val="24"/>
        </w:rPr>
        <w:drawing>
          <wp:inline distB="114300" distT="114300" distL="114300" distR="114300">
            <wp:extent cx="1885950" cy="228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sz w:val="24"/>
          <w:szCs w:val="24"/>
        </w:rPr>
      </w:pPr>
      <w:bookmarkStart w:colFirst="0" w:colLast="0" w:name="_hpcsz4lwyxby" w:id="2"/>
      <w:bookmarkEnd w:id="2"/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SE Palmeiras</w:t>
        <w:tab/>
        <w:t xml:space="preserve">Sao Paulo</w:t>
        <w:tab/>
        <w:tab/>
        <w:t xml:space="preserve">1914</w:t>
        <w:tab/>
        <w:tab/>
        <w:t xml:space="preserve">Brasil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2286000" cy="22860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sz w:val="24"/>
          <w:szCs w:val="24"/>
        </w:rPr>
      </w:pPr>
      <w:bookmarkStart w:colFirst="0" w:colLast="0" w:name="_7wyhp760neop" w:id="3"/>
      <w:bookmarkEnd w:id="3"/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Club Nacional</w:t>
        <w:tab/>
        <w:t xml:space="preserve">Montevideo</w:t>
        <w:tab/>
        <w:tab/>
        <w:t xml:space="preserve">1899</w:t>
        <w:tab/>
        <w:tab/>
        <w:t xml:space="preserve">Uruguay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257425" cy="2286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sz w:val="24"/>
          <w:szCs w:val="24"/>
        </w:rPr>
      </w:pPr>
      <w:bookmarkStart w:colFirst="0" w:colLast="0" w:name="_ikyfzcy7yqb8" w:id="4"/>
      <w:bookmarkEnd w:id="4"/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Atlético Nacional</w:t>
        <w:tab/>
        <w:t xml:space="preserve">Medellin</w:t>
        <w:tab/>
        <w:t xml:space="preserve">1947</w:t>
        <w:tab/>
        <w:tab/>
        <w:t xml:space="preserve">Colombia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000250" cy="286702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Club Olimpia </w:t>
        <w:tab/>
        <w:tab/>
        <w:t xml:space="preserve">Asuncion</w:t>
        <w:tab/>
        <w:t xml:space="preserve">1902</w:t>
        <w:tab/>
        <w:tab/>
        <w:t xml:space="preserve">Paraguay</w:t>
      </w:r>
    </w:p>
    <w:p w:rsidR="00000000" w:rsidDel="00000000" w:rsidP="00000000" w:rsidRDefault="00000000" w:rsidRPr="00000000" w14:paraId="0000000F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</w:rPr>
        <w:drawing>
          <wp:inline distB="114300" distT="114300" distL="114300" distR="114300">
            <wp:extent cx="2286000" cy="22860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nsolas" w:cs="Consolas" w:eastAsia="Consolas" w:hAnsi="Consolas"/>
          <w:b w:val="1"/>
          <w:sz w:val="24"/>
          <w:szCs w:val="24"/>
          <w:u w:val="single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u w:val="single"/>
          <w:rtl w:val="0"/>
        </w:rPr>
        <w:t xml:space="preserve">Estados de Europa</w:t>
      </w:r>
    </w:p>
    <w:p w:rsidR="00000000" w:rsidDel="00000000" w:rsidP="00000000" w:rsidRDefault="00000000" w:rsidRPr="00000000" w14:paraId="00000012">
      <w:pPr>
        <w:rPr>
          <w:rFonts w:ascii="Consolas" w:cs="Consolas" w:eastAsia="Consolas" w:hAnsi="Consolas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nsolas" w:cs="Consolas" w:eastAsia="Consolas" w:hAnsi="Consolas"/>
          <w:b w:val="1"/>
          <w:sz w:val="24"/>
          <w:szCs w:val="24"/>
          <w:u w:val="single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u w:val="single"/>
          <w:rtl w:val="0"/>
        </w:rPr>
        <w:t xml:space="preserve">Nombre</w:t>
        <w:tab/>
        <w:tab/>
        <w:t xml:space="preserve">Capital</w:t>
        <w:tab/>
        <w:tab/>
        <w:t xml:space="preserve">Poblacion</w:t>
        <w:tab/>
        <w:tab/>
        <w:t xml:space="preserve">Superficie</w:t>
      </w:r>
    </w:p>
    <w:p w:rsidR="00000000" w:rsidDel="00000000" w:rsidP="00000000" w:rsidRDefault="00000000" w:rsidRPr="00000000" w14:paraId="00000014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Alemania </w:t>
        <w:tab/>
        <w:tab/>
        <w:t xml:space="preserve">Berlin</w:t>
        <w:tab/>
        <w:tab/>
        <w:tab/>
      </w:r>
      <w:r w:rsidDel="00000000" w:rsidR="00000000" w:rsidRPr="00000000">
        <w:rPr>
          <w:rtl w:val="0"/>
        </w:rPr>
        <w:t xml:space="preserve">84270625 ha</w:t>
      </w:r>
      <w:r w:rsidDel="00000000" w:rsidR="00000000" w:rsidRPr="00000000">
        <w:rPr>
          <w:sz w:val="19"/>
          <w:szCs w:val="19"/>
          <w:shd w:fill="f9f9f9" w:val="clear"/>
          <w:rtl w:val="0"/>
        </w:rPr>
        <w:t xml:space="preserve">b</w:t>
      </w:r>
      <w:r w:rsidDel="00000000" w:rsidR="00000000" w:rsidRPr="00000000">
        <w:rPr>
          <w:sz w:val="22"/>
          <w:szCs w:val="22"/>
          <w:rtl w:val="0"/>
        </w:rPr>
        <w:tab/>
        <w:tab/>
      </w:r>
      <w:r w:rsidDel="00000000" w:rsidR="00000000" w:rsidRPr="00000000">
        <w:rPr>
          <w:rtl w:val="0"/>
        </w:rPr>
        <w:t xml:space="preserve">357375 </w:t>
      </w:r>
      <w:hyperlink r:id="rId11">
        <w:r w:rsidDel="00000000" w:rsidR="00000000" w:rsidRPr="00000000">
          <w:rPr>
            <w:rtl w:val="0"/>
          </w:rPr>
          <w:t xml:space="preserve">km²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1933575" cy="11620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Italia </w:t>
        <w:tab/>
        <w:tab/>
        <w:tab/>
        <w:t xml:space="preserve">Roma</w:t>
        <w:tab/>
        <w:tab/>
        <w:tab/>
      </w:r>
      <w:r w:rsidDel="00000000" w:rsidR="00000000" w:rsidRPr="00000000">
        <w:rPr>
          <w:rtl w:val="0"/>
        </w:rPr>
        <w:t xml:space="preserve">58870764</w:t>
        <w:tab/>
        <w:tab/>
      </w:r>
      <w:r w:rsidDel="00000000" w:rsidR="00000000" w:rsidRPr="00000000">
        <w:rPr>
          <w:rtl w:val="0"/>
        </w:rPr>
        <w:t xml:space="preserve">301340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933575" cy="128587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Francia</w:t>
        <w:tab/>
        <w:tab/>
        <w:t xml:space="preserve">Paris</w:t>
        <w:tab/>
        <w:tab/>
        <w:tab/>
      </w:r>
      <w:r w:rsidDel="00000000" w:rsidR="00000000" w:rsidRPr="00000000">
        <w:rPr>
          <w:rtl w:val="0"/>
        </w:rPr>
        <w:t xml:space="preserve">68042591</w:t>
        <w:tab/>
        <w:tab/>
        <w:t xml:space="preserve">675 417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933575" cy="128587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Portugal</w:t>
        <w:tab/>
        <w:tab/>
        <w:t xml:space="preserve">Lisboa</w:t>
        <w:tab/>
        <w:tab/>
        <w:tab/>
        <w:t xml:space="preserve">10352042</w:t>
        <w:tab/>
        <w:tab/>
        <w:t xml:space="preserve">92 212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933575" cy="12858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Grecia</w:t>
        <w:tab/>
        <w:tab/>
        <w:tab/>
        <w:t xml:space="preserve">Atenas</w:t>
        <w:tab/>
        <w:tab/>
        <w:tab/>
        <w:t xml:space="preserve">10432481</w:t>
        <w:tab/>
        <w:tab/>
        <w:t xml:space="preserve">131 957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933575" cy="12858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s.wikipedia.org/wiki/Kil%C3%B3metro_cuadrado" TargetMode="External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