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SP1 Mk1 Firmware - Documentación Técnica</w:t>
      </w:r>
    </w:p>
    <w:p>
      <w:pPr>
        <w:pStyle w:val="Heading1"/>
      </w:pPr>
      <w:r>
        <w:t>🧩 Introducción</w:t>
      </w:r>
    </w:p>
    <w:p>
      <w:r>
        <w:t>Este documento describe el firmware del módulo SP1 Mk1 (Arduino Micro), que actúa como superficie de control MIDI autónoma y como esclavo del módulo Mk2 (ESP32-S3). El sistema gestiona más de 100 controles físicos, reenvía eventos MIDI por USB y DIN, y responde a comandos UART desde el módulo Mk2.</w:t>
      </w:r>
    </w:p>
    <w:p>
      <w:pPr>
        <w:pStyle w:val="Heading1"/>
      </w:pPr>
      <w:r>
        <w:t>🧠 Arquitectura del Firmware</w:t>
      </w:r>
    </w:p>
    <w:p>
      <w:r>
        <w:t>El firmware implementa:</w:t>
        <w:br/>
        <w:t>- Escaneo continuo de potenciómetros e interruptores.</w:t>
        <w:br/>
        <w:t>- Envío de eventos MIDI por USB (MIDIUSB) y DIN (UART).</w:t>
        <w:br/>
        <w:t>- Recepción de comandos tipo `#SET:` o `#MUTE` por UART.</w:t>
        <w:br/>
        <w:t>- Procesamiento de mensajes MIDI entrantes desde USB.</w:t>
        <w:br/>
        <w:t>- Comunicación continua con el módulo Mk2 vía UART.</w:t>
        <w:br/>
        <w:t>- Función de puente MIDI entre USB y DIN.</w:t>
      </w:r>
    </w:p>
    <w:p>
      <w:pPr>
        <w:pStyle w:val="Heading1"/>
      </w:pPr>
      <w:r>
        <w:t>🔌 Esquema de conexiones físicas</w:t>
      </w:r>
    </w:p>
    <w:p>
      <w:r>
        <w:t>El sistema utiliza 9 multiplexores analógicos (CD4051) para escanear 108 controles físicos:</w:t>
        <w:br/>
        <w:t>- 91 potenciómetros (analógicos)</w:t>
        <w:br/>
        <w:t>- 17 interruptores (analógicos como divisores resistivos)</w:t>
        <w:br/>
        <w:t>- Conexión vía mazos de colores para organización de bloques: Osc1, Env1, Sub, Mod, etc.</w:t>
        <w:br/>
        <w:t>- Pines de control de los MUX compartidos por grupos (S0 a S3)</w:t>
        <w:br/>
        <w:t>- Pin SIG_MUXn dedicado para cada multiplexor.</w:t>
      </w:r>
    </w:p>
    <w:p>
      <w:r/>
    </w:p>
    <w:p>
      <w:r>
        <w:t>⚠️ Diagrama esquemático no disponible en este momento. Puede añadirse manualmente.</w:t>
      </w:r>
    </w:p>
    <w:p>
      <w:pPr>
        <w:pStyle w:val="Heading1"/>
      </w:pPr>
      <w:r>
        <w:t>🧾 Funciones clave del firmware</w:t>
      </w:r>
    </w:p>
    <w:p>
      <w:r>
        <w:t>- `initHardware()` – Configura pines, MUX y arrays de valores.</w:t>
        <w:br/>
        <w:t>- `initMIDI()` – Inicia SoftwareSerial y MIDIUSB.</w:t>
        <w:br/>
        <w:t>- `scanControls()` – Detecta cambios en potenciómetros y switches.</w:t>
        <w:br/>
        <w:t>- `sendCC()` – Envía mensajes MIDI por USB y DIN.</w:t>
        <w:br/>
        <w:t>- `updateMIDI()` – Procesa comandos recibidos del Mk2.</w:t>
        <w:br/>
        <w:t>- `checkIncomingUSBMIDI()` – Lee mensajes entrantes por USB.</w:t>
        <w:br/>
        <w:t>- `sendToMk2()` – Envía paquetes de 3 bytes al Mk2.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