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CCA31" w14:textId="77777777" w:rsidR="001C4190" w:rsidRPr="001C4190" w:rsidRDefault="001C4190" w:rsidP="001C4190">
      <w:pPr>
        <w:rPr>
          <w:b/>
          <w:bCs/>
          <w:sz w:val="28"/>
          <w:szCs w:val="28"/>
        </w:rPr>
      </w:pPr>
      <w:r w:rsidRPr="001C4190">
        <w:rPr>
          <w:b/>
          <w:bCs/>
          <w:sz w:val="28"/>
          <w:szCs w:val="28"/>
        </w:rPr>
        <w:t>Documento de Análisis – Gestión de Repositorios GitHub</w:t>
      </w:r>
    </w:p>
    <w:p w14:paraId="30D5B489" w14:textId="77777777" w:rsidR="001C4190" w:rsidRPr="001C4190" w:rsidRDefault="001C4190" w:rsidP="001C4190">
      <w:pPr>
        <w:rPr>
          <w:b/>
          <w:bCs/>
          <w:sz w:val="28"/>
          <w:szCs w:val="28"/>
        </w:rPr>
      </w:pPr>
      <w:r w:rsidRPr="001C4190">
        <w:rPr>
          <w:b/>
          <w:bCs/>
          <w:sz w:val="28"/>
          <w:szCs w:val="28"/>
        </w:rPr>
        <w:t>1. Introducción</w:t>
      </w:r>
    </w:p>
    <w:p w14:paraId="117BB37B" w14:textId="67FDB3C4" w:rsidR="001C4190" w:rsidRPr="001C4190" w:rsidRDefault="001C4190" w:rsidP="001C4190">
      <w:r w:rsidRPr="001C4190">
        <w:t xml:space="preserve">En el </w:t>
      </w:r>
      <w:r>
        <w:t>Chapter de Integración &amp; Orquestación</w:t>
      </w:r>
      <w:r w:rsidRPr="001C4190">
        <w:t xml:space="preserve"> se gestionan múltiples repositorios en GitHub,</w:t>
      </w:r>
      <w:r>
        <w:t xml:space="preserve"> donde</w:t>
      </w:r>
      <w:r w:rsidRPr="001C4190">
        <w:t xml:space="preserve"> información relacionada con colaboradores, ramas activas e inactivas y últimos cambios en los repositorios se obtiene de forma manual, lo cual genera reprocesos, riesgo operativo y baja visibilidad sobre el estado real de los repositorios.</w:t>
      </w:r>
    </w:p>
    <w:p w14:paraId="716A2693" w14:textId="77777777" w:rsidR="001C4190" w:rsidRPr="001C4190" w:rsidRDefault="001C4190" w:rsidP="001C4190">
      <w:pPr>
        <w:rPr>
          <w:b/>
          <w:bCs/>
          <w:sz w:val="28"/>
          <w:szCs w:val="28"/>
        </w:rPr>
      </w:pPr>
      <w:r w:rsidRPr="001C4190">
        <w:rPr>
          <w:b/>
          <w:bCs/>
          <w:sz w:val="28"/>
          <w:szCs w:val="28"/>
        </w:rPr>
        <w:t>2. Problemática Identificada</w:t>
      </w:r>
    </w:p>
    <w:p w14:paraId="1056CFC3" w14:textId="77777777" w:rsidR="001C4190" w:rsidRPr="001C4190" w:rsidRDefault="001C4190" w:rsidP="001C4190">
      <w:pPr>
        <w:rPr>
          <w:b/>
          <w:bCs/>
        </w:rPr>
      </w:pPr>
      <w:r w:rsidRPr="001C4190">
        <w:rPr>
          <w:b/>
          <w:bCs/>
        </w:rPr>
        <w:t>2.1 Gestión manual de la información</w:t>
      </w:r>
    </w:p>
    <w:p w14:paraId="6D6D3724" w14:textId="77777777" w:rsidR="001C4190" w:rsidRPr="001C4190" w:rsidRDefault="001C4190" w:rsidP="001C4190">
      <w:pPr>
        <w:numPr>
          <w:ilvl w:val="0"/>
          <w:numId w:val="1"/>
        </w:numPr>
      </w:pPr>
      <w:r w:rsidRPr="001C4190">
        <w:t>La información de los repositorios (colaboradores, ramas, últimos commits) se recopila manualmente.</w:t>
      </w:r>
    </w:p>
    <w:p w14:paraId="3E8779B4" w14:textId="77777777" w:rsidR="001C4190" w:rsidRPr="001C4190" w:rsidRDefault="001C4190" w:rsidP="001C4190">
      <w:pPr>
        <w:numPr>
          <w:ilvl w:val="0"/>
          <w:numId w:val="1"/>
        </w:numPr>
      </w:pPr>
      <w:r w:rsidRPr="001C4190">
        <w:t>Es necesario ingresar repositorio por repositorio para identificar ramas inactivas.</w:t>
      </w:r>
    </w:p>
    <w:p w14:paraId="6E54C0A9" w14:textId="48D3E6C9" w:rsidR="001C4190" w:rsidRPr="001C4190" w:rsidRDefault="001C4190" w:rsidP="001C4190">
      <w:pPr>
        <w:rPr>
          <w:b/>
          <w:bCs/>
        </w:rPr>
      </w:pPr>
      <w:r w:rsidRPr="001C4190">
        <w:rPr>
          <w:b/>
          <w:bCs/>
        </w:rPr>
        <w:t>2.2 Falta de visibilidad centralizada</w:t>
      </w:r>
    </w:p>
    <w:p w14:paraId="446FFE2B" w14:textId="77777777" w:rsidR="001C4190" w:rsidRPr="001C4190" w:rsidRDefault="001C4190" w:rsidP="001C4190">
      <w:pPr>
        <w:numPr>
          <w:ilvl w:val="0"/>
          <w:numId w:val="2"/>
        </w:numPr>
      </w:pPr>
      <w:r w:rsidRPr="001C4190">
        <w:t>No existe un tablero o reporte centralizado que muestre:</w:t>
      </w:r>
    </w:p>
    <w:p w14:paraId="39CB7825" w14:textId="77777777" w:rsidR="001C4190" w:rsidRPr="001C4190" w:rsidRDefault="001C4190" w:rsidP="001C4190">
      <w:pPr>
        <w:numPr>
          <w:ilvl w:val="1"/>
          <w:numId w:val="2"/>
        </w:numPr>
      </w:pPr>
      <w:r w:rsidRPr="001C4190">
        <w:t>Ramas sin actividad durante largos periodos.</w:t>
      </w:r>
    </w:p>
    <w:p w14:paraId="4DCCF57D" w14:textId="77777777" w:rsidR="001C4190" w:rsidRPr="001C4190" w:rsidRDefault="001C4190" w:rsidP="001C4190">
      <w:pPr>
        <w:numPr>
          <w:ilvl w:val="1"/>
          <w:numId w:val="2"/>
        </w:numPr>
      </w:pPr>
      <w:r w:rsidRPr="001C4190">
        <w:t>Última persona que realizó cambios en cada repositorio.</w:t>
      </w:r>
    </w:p>
    <w:p w14:paraId="56E28DC6" w14:textId="77777777" w:rsidR="001C4190" w:rsidRPr="001C4190" w:rsidRDefault="001C4190" w:rsidP="001C4190">
      <w:pPr>
        <w:rPr>
          <w:b/>
          <w:bCs/>
        </w:rPr>
      </w:pPr>
      <w:r w:rsidRPr="001C4190">
        <w:rPr>
          <w:b/>
          <w:bCs/>
        </w:rPr>
        <w:t>2.3 Riesgos operativos y técnicos</w:t>
      </w:r>
    </w:p>
    <w:p w14:paraId="4C65D8EB" w14:textId="77777777" w:rsidR="001C4190" w:rsidRPr="001C4190" w:rsidRDefault="001C4190" w:rsidP="001C4190">
      <w:pPr>
        <w:numPr>
          <w:ilvl w:val="0"/>
          <w:numId w:val="3"/>
        </w:numPr>
      </w:pPr>
      <w:r w:rsidRPr="001C4190">
        <w:t>Acumulación de ramas obsoletas.</w:t>
      </w:r>
    </w:p>
    <w:p w14:paraId="7A3F901A" w14:textId="77777777" w:rsidR="001C4190" w:rsidRPr="001C4190" w:rsidRDefault="001C4190" w:rsidP="001C4190">
      <w:pPr>
        <w:numPr>
          <w:ilvl w:val="0"/>
          <w:numId w:val="3"/>
        </w:numPr>
      </w:pPr>
      <w:r w:rsidRPr="001C4190">
        <w:t>Repositorios sin responsables claramente identificados.</w:t>
      </w:r>
    </w:p>
    <w:p w14:paraId="489C345D" w14:textId="77777777" w:rsidR="001C4190" w:rsidRPr="001C4190" w:rsidRDefault="001C4190" w:rsidP="001C4190">
      <w:pPr>
        <w:numPr>
          <w:ilvl w:val="0"/>
          <w:numId w:val="3"/>
        </w:numPr>
      </w:pPr>
      <w:r w:rsidRPr="001C4190">
        <w:t>Posible uso de código desactualizado o sin mantenimiento.</w:t>
      </w:r>
    </w:p>
    <w:p w14:paraId="26C8DB2C" w14:textId="62246C0F" w:rsidR="001C4190" w:rsidRPr="001C4190" w:rsidRDefault="00AC2844" w:rsidP="001C419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1C4190" w:rsidRPr="001C4190">
        <w:rPr>
          <w:b/>
          <w:bCs/>
          <w:sz w:val="28"/>
          <w:szCs w:val="28"/>
        </w:rPr>
        <w:t>. Objetivo de la Solución</w:t>
      </w:r>
    </w:p>
    <w:p w14:paraId="028CF690" w14:textId="77777777" w:rsidR="001C4190" w:rsidRPr="001C4190" w:rsidRDefault="001C4190" w:rsidP="001C4190">
      <w:r w:rsidRPr="001C4190">
        <w:t>Implementar un mecanismo automatizado que permita:</w:t>
      </w:r>
    </w:p>
    <w:p w14:paraId="74DBA20A" w14:textId="77777777" w:rsidR="001C4190" w:rsidRPr="001C4190" w:rsidRDefault="001C4190" w:rsidP="001C4190">
      <w:pPr>
        <w:numPr>
          <w:ilvl w:val="0"/>
          <w:numId w:val="6"/>
        </w:numPr>
      </w:pPr>
      <w:r w:rsidRPr="001C4190">
        <w:t>Visualizar de manera rápida y centralizada el estado de los repositorios GitHub.</w:t>
      </w:r>
    </w:p>
    <w:p w14:paraId="28E44E86" w14:textId="77777777" w:rsidR="001C4190" w:rsidRPr="001C4190" w:rsidRDefault="001C4190" w:rsidP="001C4190">
      <w:pPr>
        <w:numPr>
          <w:ilvl w:val="0"/>
          <w:numId w:val="6"/>
        </w:numPr>
      </w:pPr>
      <w:r w:rsidRPr="001C4190">
        <w:t>Identificar ramas inactivas con base en reglas definidas.</w:t>
      </w:r>
    </w:p>
    <w:p w14:paraId="59A54305" w14:textId="77777777" w:rsidR="001C4190" w:rsidRPr="001C4190" w:rsidRDefault="001C4190" w:rsidP="001C4190">
      <w:pPr>
        <w:numPr>
          <w:ilvl w:val="0"/>
          <w:numId w:val="6"/>
        </w:numPr>
      </w:pPr>
      <w:r w:rsidRPr="001C4190">
        <w:t>Obtener información confiable sobre colaboradores y últimos cambios.</w:t>
      </w:r>
    </w:p>
    <w:p w14:paraId="56E8447C" w14:textId="2FE5AF72" w:rsidR="001C4190" w:rsidRPr="001C4190" w:rsidRDefault="001C4190" w:rsidP="001C4190">
      <w:pPr>
        <w:numPr>
          <w:ilvl w:val="0"/>
          <w:numId w:val="6"/>
        </w:numPr>
      </w:pPr>
      <w:r w:rsidRPr="001C4190">
        <w:t>Eliminar o reducir significativamente la gestión manual</w:t>
      </w:r>
      <w:r w:rsidR="00AC2844">
        <w:t>.</w:t>
      </w:r>
    </w:p>
    <w:p w14:paraId="77204F37" w14:textId="77777777" w:rsidR="00173848" w:rsidRDefault="00173848" w:rsidP="00173848">
      <w:pPr>
        <w:rPr>
          <w:b/>
          <w:bCs/>
          <w:sz w:val="28"/>
          <w:szCs w:val="28"/>
        </w:rPr>
      </w:pPr>
      <w:r w:rsidRPr="008A25D6">
        <w:rPr>
          <w:b/>
          <w:bCs/>
          <w:sz w:val="28"/>
          <w:szCs w:val="28"/>
        </w:rPr>
        <w:lastRenderedPageBreak/>
        <w:t>4. Idea de Solución y Propuestas de Valor Agregado</w:t>
      </w:r>
    </w:p>
    <w:p w14:paraId="4E21A518" w14:textId="77777777" w:rsidR="008A25D6" w:rsidRPr="008A25D6" w:rsidRDefault="008A25D6" w:rsidP="008A25D6">
      <w:pPr>
        <w:rPr>
          <w:b/>
          <w:bCs/>
        </w:rPr>
      </w:pPr>
      <w:r w:rsidRPr="008A25D6">
        <w:rPr>
          <w:b/>
          <w:bCs/>
        </w:rPr>
        <w:t>Alcance funcional de la solución</w:t>
      </w:r>
    </w:p>
    <w:p w14:paraId="7BC759E4" w14:textId="32DE4E96" w:rsidR="008A25D6" w:rsidRDefault="008A25D6" w:rsidP="008A25D6">
      <w:r>
        <w:t>La solución deberá permitir:</w:t>
      </w:r>
    </w:p>
    <w:p w14:paraId="29D0674E" w14:textId="77777777" w:rsidR="008A25D6" w:rsidRDefault="008A25D6" w:rsidP="008A25D6">
      <w:pPr>
        <w:pStyle w:val="Prrafodelista"/>
        <w:numPr>
          <w:ilvl w:val="0"/>
          <w:numId w:val="21"/>
        </w:numPr>
      </w:pPr>
      <w:r>
        <w:t>Automatizar la recolección y análisis de información asociada a los repositorios de código.</w:t>
      </w:r>
    </w:p>
    <w:p w14:paraId="3B17EF55" w14:textId="77777777" w:rsidR="008A25D6" w:rsidRDefault="008A25D6" w:rsidP="008A25D6">
      <w:pPr>
        <w:pStyle w:val="Prrafodelista"/>
        <w:numPr>
          <w:ilvl w:val="0"/>
          <w:numId w:val="21"/>
        </w:numPr>
      </w:pPr>
      <w:r>
        <w:t>Centralizar información relevante sobre repositorios, estructuras y niveles de actividad.</w:t>
      </w:r>
    </w:p>
    <w:p w14:paraId="20455B1C" w14:textId="77777777" w:rsidR="008A25D6" w:rsidRDefault="008A25D6" w:rsidP="008A25D6">
      <w:pPr>
        <w:pStyle w:val="Prrafodelista"/>
        <w:numPr>
          <w:ilvl w:val="0"/>
          <w:numId w:val="21"/>
        </w:numPr>
      </w:pPr>
      <w:r>
        <w:t>Identificar elementos con baja o nula actividad según criterios definidos.</w:t>
      </w:r>
    </w:p>
    <w:p w14:paraId="1FC502BD" w14:textId="77777777" w:rsidR="008A25D6" w:rsidRDefault="008A25D6" w:rsidP="008A25D6">
      <w:pPr>
        <w:pStyle w:val="Prrafodelista"/>
        <w:numPr>
          <w:ilvl w:val="0"/>
          <w:numId w:val="21"/>
        </w:numPr>
      </w:pPr>
      <w:r>
        <w:t>Clasificar componentes de acuerdo con su estado y nivel de uso.</w:t>
      </w:r>
    </w:p>
    <w:p w14:paraId="6406BDA9" w14:textId="77777777" w:rsidR="008A25D6" w:rsidRDefault="008A25D6" w:rsidP="008A25D6">
      <w:pPr>
        <w:pStyle w:val="Prrafodelista"/>
        <w:numPr>
          <w:ilvl w:val="0"/>
          <w:numId w:val="21"/>
        </w:numPr>
      </w:pPr>
      <w:r>
        <w:t>Generar información estructurada para consumo operativo, gerencial y de control.</w:t>
      </w:r>
    </w:p>
    <w:p w14:paraId="71A6F4A7" w14:textId="77777777" w:rsidR="008A25D6" w:rsidRDefault="008A25D6" w:rsidP="008A25D6">
      <w:pPr>
        <w:pStyle w:val="Prrafodelista"/>
        <w:numPr>
          <w:ilvl w:val="0"/>
          <w:numId w:val="21"/>
        </w:numPr>
      </w:pPr>
      <w:r>
        <w:t>Visualizar indicadores y facilitar la consulta de la información por parte de usuarios autorizados.</w:t>
      </w:r>
    </w:p>
    <w:p w14:paraId="2D0498F7" w14:textId="77777777" w:rsidR="008A25D6" w:rsidRDefault="008A25D6" w:rsidP="008A25D6">
      <w:pPr>
        <w:pStyle w:val="Prrafodelista"/>
        <w:numPr>
          <w:ilvl w:val="0"/>
          <w:numId w:val="21"/>
        </w:numPr>
      </w:pPr>
      <w:r>
        <w:t>Ejecutar controles periódicos y generar alertas automáticas.</w:t>
      </w:r>
    </w:p>
    <w:p w14:paraId="2A0355C2" w14:textId="4EDBE4D2" w:rsidR="008A25D6" w:rsidRPr="008A25D6" w:rsidRDefault="008A25D6" w:rsidP="00173848">
      <w:pPr>
        <w:pStyle w:val="Prrafodelista"/>
        <w:numPr>
          <w:ilvl w:val="0"/>
          <w:numId w:val="21"/>
        </w:numPr>
      </w:pPr>
      <w:r>
        <w:t>Fortalecer la gobernanza, mantenimiento y orden de los repositorios.</w:t>
      </w:r>
    </w:p>
    <w:p w14:paraId="2D8BD636" w14:textId="77777777" w:rsidR="00173848" w:rsidRPr="00173848" w:rsidRDefault="00173848" w:rsidP="00173848">
      <w:pPr>
        <w:rPr>
          <w:b/>
          <w:bCs/>
        </w:rPr>
      </w:pPr>
      <w:r w:rsidRPr="00173848">
        <w:rPr>
          <w:b/>
          <w:bCs/>
        </w:rPr>
        <w:t>4.1 Solución integral para la gestión automatizada y gobierno de repositorios GitHub</w:t>
      </w:r>
    </w:p>
    <w:p w14:paraId="33D39502" w14:textId="2D77DA6E" w:rsidR="00173848" w:rsidRPr="00173848" w:rsidRDefault="00173848" w:rsidP="00173848">
      <w:pPr>
        <w:rPr>
          <w:b/>
          <w:bCs/>
        </w:rPr>
      </w:pPr>
      <w:r w:rsidRPr="00173848">
        <w:rPr>
          <w:b/>
          <w:bCs/>
        </w:rPr>
        <w:t>Descripción</w:t>
      </w:r>
    </w:p>
    <w:p w14:paraId="4716D136" w14:textId="2380A087" w:rsidR="00173848" w:rsidRDefault="00173848" w:rsidP="00173848">
      <w:r w:rsidRPr="00173848">
        <w:t>Esta solución consolida el uso de la API de GitHub, la generación automática de reportes, la visualización de información y la automatización de controles, como componentes complementarios de una misma iniciativa.</w:t>
      </w:r>
    </w:p>
    <w:p w14:paraId="2D60F5EA" w14:textId="17428332" w:rsidR="00173848" w:rsidRPr="00173848" w:rsidRDefault="00173848" w:rsidP="00173848">
      <w:pPr>
        <w:rPr>
          <w:b/>
          <w:bCs/>
        </w:rPr>
      </w:pPr>
      <w:r w:rsidRPr="00173848">
        <w:rPr>
          <w:b/>
          <w:bCs/>
        </w:rPr>
        <w:t>Componentes de la solución</w:t>
      </w:r>
    </w:p>
    <w:p w14:paraId="164D8F4C" w14:textId="6DAFD47A" w:rsidR="00173848" w:rsidRPr="00173848" w:rsidRDefault="00173848" w:rsidP="00173848">
      <w:pPr>
        <w:pStyle w:val="Prrafodelista"/>
        <w:numPr>
          <w:ilvl w:val="0"/>
          <w:numId w:val="17"/>
        </w:numPr>
      </w:pPr>
      <w:r w:rsidRPr="00173848">
        <w:t>Consumo de la API oficial de GitHub.</w:t>
      </w:r>
    </w:p>
    <w:p w14:paraId="006D14BB" w14:textId="0D7738D2" w:rsidR="00173848" w:rsidRPr="00173848" w:rsidRDefault="00173848" w:rsidP="00173848">
      <w:pPr>
        <w:pStyle w:val="Prrafodelista"/>
        <w:numPr>
          <w:ilvl w:val="0"/>
          <w:numId w:val="17"/>
        </w:numPr>
      </w:pPr>
      <w:r w:rsidRPr="00173848">
        <w:t>Motor de procesamiento y reglas de negocio.</w:t>
      </w:r>
    </w:p>
    <w:p w14:paraId="4FA3A159" w14:textId="31CB845E" w:rsidR="00173848" w:rsidRPr="00173848" w:rsidRDefault="00173848" w:rsidP="00173848">
      <w:pPr>
        <w:pStyle w:val="Prrafodelista"/>
        <w:numPr>
          <w:ilvl w:val="0"/>
          <w:numId w:val="17"/>
        </w:numPr>
      </w:pPr>
      <w:r w:rsidRPr="00173848">
        <w:t>Generación automática de reportes.</w:t>
      </w:r>
    </w:p>
    <w:p w14:paraId="4DADE465" w14:textId="3A3B2E94" w:rsidR="00173848" w:rsidRPr="00173848" w:rsidRDefault="00173848" w:rsidP="00173848">
      <w:pPr>
        <w:pStyle w:val="Prrafodelista"/>
        <w:numPr>
          <w:ilvl w:val="0"/>
          <w:numId w:val="17"/>
        </w:numPr>
      </w:pPr>
      <w:r w:rsidRPr="00173848">
        <w:t>Tableros de visualización (Power BI, Grafana u otros)</w:t>
      </w:r>
      <w:r w:rsidR="00D81301">
        <w:t>. (Opcional)</w:t>
      </w:r>
    </w:p>
    <w:p w14:paraId="5AF9DCD4" w14:textId="578F229E" w:rsidR="00173848" w:rsidRPr="00173848" w:rsidRDefault="00173848" w:rsidP="00173848">
      <w:pPr>
        <w:pStyle w:val="Prrafodelista"/>
        <w:numPr>
          <w:ilvl w:val="0"/>
          <w:numId w:val="17"/>
        </w:numPr>
      </w:pPr>
      <w:r w:rsidRPr="00173848">
        <w:t>Automatización de controles mediante GitHub Actions.</w:t>
      </w:r>
    </w:p>
    <w:p w14:paraId="3E99AA1A" w14:textId="657B679C" w:rsidR="00173848" w:rsidRPr="00173848" w:rsidRDefault="00173848" w:rsidP="00173848">
      <w:pPr>
        <w:rPr>
          <w:b/>
          <w:bCs/>
        </w:rPr>
      </w:pPr>
      <w:r w:rsidRPr="00173848">
        <w:rPr>
          <w:b/>
          <w:bCs/>
        </w:rPr>
        <w:t>4.2 Automatización y visualización mediante Power Automate y Power Apps</w:t>
      </w:r>
    </w:p>
    <w:p w14:paraId="58FDBE3A" w14:textId="4A42C7C1" w:rsidR="00173848" w:rsidRPr="00173848" w:rsidRDefault="00173848" w:rsidP="00173848">
      <w:pPr>
        <w:rPr>
          <w:b/>
          <w:bCs/>
        </w:rPr>
      </w:pPr>
      <w:r w:rsidRPr="00173848">
        <w:rPr>
          <w:b/>
          <w:bCs/>
        </w:rPr>
        <w:t>Descripción</w:t>
      </w:r>
    </w:p>
    <w:p w14:paraId="1F6B995D" w14:textId="69A5A4F8" w:rsidR="00173848" w:rsidRPr="00173848" w:rsidRDefault="00173848" w:rsidP="00173848">
      <w:r w:rsidRPr="00173848">
        <w:t>De manera complementaria, se propone el uso de la plataforma Power Platform</w:t>
      </w:r>
      <w:r w:rsidR="008A25D6">
        <w:t xml:space="preserve"> </w:t>
      </w:r>
      <w:r w:rsidRPr="00173848">
        <w:t xml:space="preserve">como una solución alternativa o complementaria para la automatización de la </w:t>
      </w:r>
      <w:r w:rsidRPr="00173848">
        <w:lastRenderedPageBreak/>
        <w:t>recolección de información y su visualización centralizada, aprovechando herramientas ya licenciadas en el ecosistema Microsoft del banco.</w:t>
      </w:r>
    </w:p>
    <w:p w14:paraId="21F78B8E" w14:textId="42657DDF" w:rsidR="00173848" w:rsidRPr="00173848" w:rsidRDefault="00173848" w:rsidP="00173848">
      <w:pPr>
        <w:rPr>
          <w:b/>
          <w:bCs/>
        </w:rPr>
      </w:pPr>
      <w:r w:rsidRPr="00173848">
        <w:rPr>
          <w:b/>
          <w:bCs/>
        </w:rPr>
        <w:t>Componentes de la solución</w:t>
      </w:r>
    </w:p>
    <w:p w14:paraId="283954B9" w14:textId="2D7B4AAA" w:rsidR="00173848" w:rsidRPr="00173848" w:rsidRDefault="00173848" w:rsidP="008A25D6">
      <w:pPr>
        <w:pStyle w:val="Prrafodelista"/>
        <w:numPr>
          <w:ilvl w:val="0"/>
          <w:numId w:val="20"/>
        </w:numPr>
      </w:pPr>
      <w:r w:rsidRPr="00173848">
        <w:t>Power Automate como motor de automatización.</w:t>
      </w:r>
    </w:p>
    <w:p w14:paraId="0DD0F0A5" w14:textId="6DEC1779" w:rsidR="00173848" w:rsidRPr="00173848" w:rsidRDefault="00173848" w:rsidP="008A25D6">
      <w:pPr>
        <w:pStyle w:val="Prrafodelista"/>
        <w:numPr>
          <w:ilvl w:val="0"/>
          <w:numId w:val="20"/>
        </w:numPr>
      </w:pPr>
      <w:r w:rsidRPr="00173848">
        <w:t>Power Apps como capa de visualización y consulta.</w:t>
      </w:r>
    </w:p>
    <w:p w14:paraId="5157D618" w14:textId="31BD3EDF" w:rsidR="00173848" w:rsidRPr="00173848" w:rsidRDefault="00173848" w:rsidP="008A25D6">
      <w:pPr>
        <w:pStyle w:val="Prrafodelista"/>
        <w:numPr>
          <w:ilvl w:val="0"/>
          <w:numId w:val="20"/>
        </w:numPr>
      </w:pPr>
      <w:r w:rsidRPr="00173848">
        <w:t>Integración opcional con Power BI para análisis avanzado.</w:t>
      </w:r>
    </w:p>
    <w:p w14:paraId="46049809" w14:textId="5BE5DFB3" w:rsidR="001C4190" w:rsidRPr="001C4190" w:rsidRDefault="00AC2844" w:rsidP="001C4190">
      <w:pPr>
        <w:rPr>
          <w:b/>
          <w:bCs/>
          <w:sz w:val="28"/>
          <w:szCs w:val="28"/>
        </w:rPr>
      </w:pPr>
      <w:r w:rsidRPr="00AC2844">
        <w:rPr>
          <w:b/>
          <w:bCs/>
          <w:sz w:val="28"/>
          <w:szCs w:val="28"/>
        </w:rPr>
        <w:t>5</w:t>
      </w:r>
      <w:r w:rsidR="001C4190" w:rsidRPr="001C4190"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Consideraciones</w:t>
      </w:r>
    </w:p>
    <w:p w14:paraId="39495F58" w14:textId="71B71089" w:rsidR="001C4190" w:rsidRPr="001C4190" w:rsidRDefault="001C4190" w:rsidP="001C4190">
      <w:pPr>
        <w:numPr>
          <w:ilvl w:val="0"/>
          <w:numId w:val="14"/>
        </w:numPr>
      </w:pPr>
      <w:r w:rsidRPr="001C4190">
        <w:t>Definir criterios claros de inactividad (</w:t>
      </w:r>
      <w:r w:rsidR="00AC2844">
        <w:t>limite en días</w:t>
      </w:r>
      <w:r w:rsidRPr="001C4190">
        <w:t>).</w:t>
      </w:r>
    </w:p>
    <w:p w14:paraId="57B3FB95" w14:textId="77777777" w:rsidR="00AC2844" w:rsidRDefault="001C4190" w:rsidP="001C4190">
      <w:pPr>
        <w:numPr>
          <w:ilvl w:val="0"/>
          <w:numId w:val="14"/>
        </w:numPr>
      </w:pPr>
      <w:r w:rsidRPr="001C4190">
        <w:t>Establecer políticas de limpieza de ramas.</w:t>
      </w:r>
    </w:p>
    <w:p w14:paraId="57AB87FC" w14:textId="391CFC77" w:rsidR="00BE41D1" w:rsidRDefault="00BE41D1" w:rsidP="001C4190">
      <w:pPr>
        <w:numPr>
          <w:ilvl w:val="0"/>
          <w:numId w:val="14"/>
        </w:numPr>
      </w:pPr>
      <w:r>
        <w:t xml:space="preserve">Estudio de alternativas en términos de costo y funcionalidad. </w:t>
      </w:r>
    </w:p>
    <w:p w14:paraId="534DA59D" w14:textId="31774591" w:rsidR="001C4190" w:rsidRPr="001C4190" w:rsidRDefault="00AC2844" w:rsidP="00AC284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6</w:t>
      </w:r>
      <w:r w:rsidR="001C4190" w:rsidRPr="001C4190">
        <w:rPr>
          <w:b/>
          <w:bCs/>
          <w:sz w:val="28"/>
          <w:szCs w:val="28"/>
        </w:rPr>
        <w:t>. Conclusión</w:t>
      </w:r>
    </w:p>
    <w:p w14:paraId="64D765CE" w14:textId="77777777" w:rsidR="001C4190" w:rsidRPr="001C4190" w:rsidRDefault="001C4190" w:rsidP="001C4190">
      <w:r w:rsidRPr="001C4190">
        <w:t>La automatización del monitoreo de repositorios GitHub permitirá mejorar la eficiencia operativa, reducir riesgos y contar con información confiable y oportuna sobre el estado del código fuente. La adopción de estas soluciones representa una mejora significativa frente al proceso manual actual y fortalece las prácticas de gobierno tecnológico del banco.</w:t>
      </w:r>
    </w:p>
    <w:p w14:paraId="1DF2DE0B" w14:textId="77777777" w:rsidR="00C5661B" w:rsidRDefault="00C5661B"/>
    <w:sectPr w:rsidR="00C566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36214"/>
    <w:multiLevelType w:val="multilevel"/>
    <w:tmpl w:val="B8F4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013B8"/>
    <w:multiLevelType w:val="multilevel"/>
    <w:tmpl w:val="36F4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A0988"/>
    <w:multiLevelType w:val="hybridMultilevel"/>
    <w:tmpl w:val="E60612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581CE7"/>
    <w:multiLevelType w:val="multilevel"/>
    <w:tmpl w:val="EAC2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47025"/>
    <w:multiLevelType w:val="hybridMultilevel"/>
    <w:tmpl w:val="1A707C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E25340"/>
    <w:multiLevelType w:val="hybridMultilevel"/>
    <w:tmpl w:val="085853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6E2D60"/>
    <w:multiLevelType w:val="multilevel"/>
    <w:tmpl w:val="FAFA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0C5B01"/>
    <w:multiLevelType w:val="hybridMultilevel"/>
    <w:tmpl w:val="FC6200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3131D6"/>
    <w:multiLevelType w:val="multilevel"/>
    <w:tmpl w:val="1E6E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0F254D"/>
    <w:multiLevelType w:val="multilevel"/>
    <w:tmpl w:val="87E0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857434"/>
    <w:multiLevelType w:val="multilevel"/>
    <w:tmpl w:val="9EA2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7A27A2"/>
    <w:multiLevelType w:val="multilevel"/>
    <w:tmpl w:val="5776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003044"/>
    <w:multiLevelType w:val="hybridMultilevel"/>
    <w:tmpl w:val="C812EA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072884"/>
    <w:multiLevelType w:val="hybridMultilevel"/>
    <w:tmpl w:val="1A1878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8C78C1"/>
    <w:multiLevelType w:val="hybridMultilevel"/>
    <w:tmpl w:val="9E500A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7B4CCD"/>
    <w:multiLevelType w:val="multilevel"/>
    <w:tmpl w:val="59B6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A03774"/>
    <w:multiLevelType w:val="multilevel"/>
    <w:tmpl w:val="5652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8F560E"/>
    <w:multiLevelType w:val="multilevel"/>
    <w:tmpl w:val="3E02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3D0C68"/>
    <w:multiLevelType w:val="multilevel"/>
    <w:tmpl w:val="5F0C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BD0472"/>
    <w:multiLevelType w:val="multilevel"/>
    <w:tmpl w:val="5F5C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66172D"/>
    <w:multiLevelType w:val="multilevel"/>
    <w:tmpl w:val="A43C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96140">
    <w:abstractNumId w:val="19"/>
  </w:num>
  <w:num w:numId="2" w16cid:durableId="360934372">
    <w:abstractNumId w:val="3"/>
  </w:num>
  <w:num w:numId="3" w16cid:durableId="1978335720">
    <w:abstractNumId w:val="15"/>
  </w:num>
  <w:num w:numId="4" w16cid:durableId="1990860561">
    <w:abstractNumId w:val="11"/>
  </w:num>
  <w:num w:numId="5" w16cid:durableId="981420912">
    <w:abstractNumId w:val="20"/>
  </w:num>
  <w:num w:numId="6" w16cid:durableId="250090268">
    <w:abstractNumId w:val="8"/>
  </w:num>
  <w:num w:numId="7" w16cid:durableId="1346440745">
    <w:abstractNumId w:val="6"/>
  </w:num>
  <w:num w:numId="8" w16cid:durableId="1321930518">
    <w:abstractNumId w:val="18"/>
  </w:num>
  <w:num w:numId="9" w16cid:durableId="1581134010">
    <w:abstractNumId w:val="16"/>
  </w:num>
  <w:num w:numId="10" w16cid:durableId="1242762743">
    <w:abstractNumId w:val="0"/>
  </w:num>
  <w:num w:numId="11" w16cid:durableId="1584531280">
    <w:abstractNumId w:val="17"/>
  </w:num>
  <w:num w:numId="12" w16cid:durableId="892888417">
    <w:abstractNumId w:val="9"/>
  </w:num>
  <w:num w:numId="13" w16cid:durableId="155876915">
    <w:abstractNumId w:val="1"/>
  </w:num>
  <w:num w:numId="14" w16cid:durableId="636958683">
    <w:abstractNumId w:val="10"/>
  </w:num>
  <w:num w:numId="15" w16cid:durableId="2096391759">
    <w:abstractNumId w:val="4"/>
  </w:num>
  <w:num w:numId="16" w16cid:durableId="205920799">
    <w:abstractNumId w:val="12"/>
  </w:num>
  <w:num w:numId="17" w16cid:durableId="20253934">
    <w:abstractNumId w:val="5"/>
  </w:num>
  <w:num w:numId="18" w16cid:durableId="1920559837">
    <w:abstractNumId w:val="13"/>
  </w:num>
  <w:num w:numId="19" w16cid:durableId="1396927692">
    <w:abstractNumId w:val="2"/>
  </w:num>
  <w:num w:numId="20" w16cid:durableId="564921568">
    <w:abstractNumId w:val="7"/>
  </w:num>
  <w:num w:numId="21" w16cid:durableId="141743348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190"/>
    <w:rsid w:val="000769E8"/>
    <w:rsid w:val="00173848"/>
    <w:rsid w:val="001C4190"/>
    <w:rsid w:val="002068E4"/>
    <w:rsid w:val="0029567E"/>
    <w:rsid w:val="003B41B1"/>
    <w:rsid w:val="003D74A7"/>
    <w:rsid w:val="003E4E79"/>
    <w:rsid w:val="00500966"/>
    <w:rsid w:val="006612E3"/>
    <w:rsid w:val="00751046"/>
    <w:rsid w:val="00846980"/>
    <w:rsid w:val="008A25D6"/>
    <w:rsid w:val="00AC2844"/>
    <w:rsid w:val="00BE41D1"/>
    <w:rsid w:val="00C5661B"/>
    <w:rsid w:val="00D81301"/>
    <w:rsid w:val="00DB0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3477D"/>
  <w15:chartTrackingRefBased/>
  <w15:docId w15:val="{48383BB3-3387-489F-958C-D925BF4A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4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4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4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4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4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4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4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4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4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4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4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4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41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41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41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41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41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41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4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4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4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4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4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41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41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41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4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41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4190"/>
    <w:rPr>
      <w:b/>
      <w:bCs/>
      <w:smallCaps/>
      <w:color w:val="0F4761" w:themeColor="accent1" w:themeShade="BF"/>
      <w:spacing w:val="5"/>
    </w:rPr>
  </w:style>
  <w:style w:type="paragraph" w:styleId="Revisin">
    <w:name w:val="Revision"/>
    <w:hidden/>
    <w:uiPriority w:val="99"/>
    <w:semiHidden/>
    <w:rsid w:val="003B41B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585</Words>
  <Characters>3219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Banco de Occidente</Company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Lopez Ramirez</dc:creator>
  <cp:keywords/>
  <dc:description/>
  <cp:lastModifiedBy>Juan Carlos Lopez Ramirez</cp:lastModifiedBy>
  <cp:revision>2</cp:revision>
  <dcterms:created xsi:type="dcterms:W3CDTF">2026-01-27T22:33:00Z</dcterms:created>
  <dcterms:modified xsi:type="dcterms:W3CDTF">2026-02-10T16:05:00Z</dcterms:modified>
</cp:coreProperties>
</file>