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46"/>
        <w:gridCol w:w="1264"/>
        <w:gridCol w:w="1042"/>
        <w:gridCol w:w="2650"/>
        <w:gridCol w:w="1943"/>
        <w:gridCol w:w="1419"/>
        <w:tblGridChange w:id="0">
          <w:tblGrid>
            <w:gridCol w:w="1646"/>
            <w:gridCol w:w="1264"/>
            <w:gridCol w:w="1042"/>
            <w:gridCol w:w="2650"/>
            <w:gridCol w:w="1943"/>
            <w:gridCol w:w="1419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d9d9d9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 GENERAL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Denominación 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f3f3f"/>
                <w:rtl w:val="0"/>
              </w:rPr>
              <w:t xml:space="preserve">Plataforma Web de Comercio y Difusión para Ferroeléctricos PYP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 aplicativo web de tipo plataforma e-commerce y gestión administrativa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TRL: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 de componentes del sistema en un entorno controlado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 de investigación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de una Plataforma Web de Comercio y Difusión para la Empresa Ferroeléctricos PYP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2025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Código: 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SANTRADE-2025-004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general: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E">
            <w:pPr>
              <w:widowControl w:val="0"/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una plataforma web para FERROELÉCTRICOS PYP que permita la visualización de un catálogo digital de lámparas con sus características principales, la gestión de inventario para uso exclusivo del administrador y la implementación de un entorno funcional que facilite la promoción y venta de productos en línea.</w:t>
            </w:r>
          </w:p>
          <w:p w:rsidR="00000000" w:rsidDel="00000000" w:rsidP="00000000" w:rsidRDefault="00000000" w:rsidRPr="00000000" w14:paraId="0000002F">
            <w:pPr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El software desarrollado se relaciona directamente con el proyecto de investigación, ya que fue creado a partir del análisis de las necesidades detectadas en FERROELÉCTRICOS PYP, como la falta de un catálogo digital y un sistema de inventario eficiente. Como resultado, se obtuvo una plataforma funcional que incluye un catálogo de lámparas, gestión de inventario y un entorno para promover y vender productos en línea, cumpliendo los objetivos planteados.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los desarrolladores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completo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CC. y lugar de expedición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Correo Electrónico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 de inv.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Santiago Cardenas Serrano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1014668625 Bogotá D.C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santiagoserranocardenasena2008@gmail.com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Kamell Andres Noguera Bocachica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1030570640 Bogotá D.C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kamellnoguera203@gmail.com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Juan Diego Lozano Rincon 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1028864511 Bogotá D.C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juanrlozano17@gmail.com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Mariana Peña Gonzalez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1023378095 Bogotá D.C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gonzalezpemariana22@gmail.com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9"/>
        <w:gridCol w:w="8193"/>
        <w:tblGridChange w:id="0">
          <w:tblGrid>
            <w:gridCol w:w="1769"/>
            <w:gridCol w:w="8193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PRODUCTO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una plataforma web para FERROELÉCTRICOS PYP que permita la visualización de un catálogo digital de lámparas con sus características principales, la gestión de inventario para uso exclusivo del administrador y la implementación de un entorno funcional que facilite la promoción y venta de productos en línea.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general del producto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software consiste en una plataforma web diseñada para la gestión y visualización de un catálogo digital de lámparas ofrecidas por FERROELÉCTRICOS PYP. Integra módulos de administración de inventario, visualización de productos, gestión de ventas en línea y control interno por parte del administrador.</w:t>
            </w:r>
          </w:p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Funcionalidades del software</w:t>
            </w:r>
          </w:p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Visualización de catálogo digital de lámparas con sus características técnicas.</w:t>
              <w:br w:type="textWrapping"/>
              <w:t xml:space="preserve">Sistema de gestión de inventario para el administrador.</w:t>
              <w:br w:type="textWrapping"/>
              <w:t xml:space="preserve">Panel administrativo para agregar, editar o eliminar productos.</w:t>
              <w:br w:type="textWrapping"/>
              <w:t xml:space="preserve">Carrito de compras y módulo básico de venta en línea.</w:t>
              <w:br w:type="textWrapping"/>
              <w:t xml:space="preserve">Búsqueda y filtrado de productos por categoría o características.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 NOVEDOSAS DEL SOFTWARE</w:t>
            </w:r>
          </w:p>
        </w:tc>
      </w:tr>
      <w:tr>
        <w:trPr>
          <w:cantSplit w:val="0"/>
          <w:trHeight w:val="769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PERTINENCIA E IMPACTO</w:t>
            </w:r>
          </w:p>
        </w:tc>
      </w:tr>
      <w:tr>
        <w:trPr>
          <w:cantSplit w:val="0"/>
          <w:trHeight w:val="733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Especifique el contexto en el cual se considera pertinente el software y cual es potencial de impacto de su aplicación.</w:t>
            </w:r>
          </w:p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41" w:rightFromText="141" w:topFromText="0" w:bottomFromText="0" w:vertAnchor="text" w:horzAnchor="text" w:tblpX="0" w:tblpY="24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INTERFAZ DE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Inserte una imagen en la que se observe la interfaz de usuario del software.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41" w:rightFromText="141" w:topFromText="0" w:bottomFromText="0" w:vertAnchor="text" w:horzAnchor="text" w:tblpX="0" w:tblpY="74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 DE INSTALACIÓN Y FUNCIONAMIENTO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Especifique los requerimientos o recomendaciones para la instalación y funcionamiento del software.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PRODUCTOS DE SOFTWARE PREVIAMENTE DESARROLLADOS</w:t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Liste software comerciales o de acceso público que tengan funciones o usos similares.</w:t>
            </w:r>
          </w:p>
          <w:p w:rsidR="00000000" w:rsidDel="00000000" w:rsidP="00000000" w:rsidRDefault="00000000" w:rsidRPr="00000000" w14:paraId="0000009E">
            <w:pPr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Liste software previamente desarrollados por los autores de forma individual y colectiva y mencione si este software está relacionado con alguno de ellos.</w:t>
            </w:r>
          </w:p>
          <w:p w:rsidR="00000000" w:rsidDel="00000000" w:rsidP="00000000" w:rsidRDefault="00000000" w:rsidRPr="00000000" w14:paraId="0000009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tabs>
          <w:tab w:val="left" w:leader="none" w:pos="8520"/>
        </w:tabs>
        <w:spacing w:after="0" w:line="240" w:lineRule="auto"/>
        <w:rPr/>
      </w:pPr>
      <w:r w:rsidDel="00000000" w:rsidR="00000000" w:rsidRPr="00000000">
        <w:rPr>
          <w:rtl w:val="0"/>
        </w:rPr>
        <w:tab/>
      </w:r>
    </w:p>
    <w:tbl>
      <w:tblPr>
        <w:tblStyle w:val="Table8"/>
        <w:tblpPr w:leftFromText="141" w:rightFromText="141" w:topFromText="0" w:bottomFromText="0" w:vertAnchor="text" w:horzAnchor="text" w:tblpX="0" w:tblpY="74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COMPLEMENTARIA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Incluya como anexo los siguientes documentos y escriba el nombre del archivo:</w:t>
            </w:r>
          </w:p>
          <w:p w:rsidR="00000000" w:rsidDel="00000000" w:rsidP="00000000" w:rsidRDefault="00000000" w:rsidRPr="00000000" w14:paraId="000000A3">
            <w:pPr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Manual de usuario: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 descriptiva del código fuente:</w:t>
            </w:r>
          </w:p>
          <w:p w:rsidR="00000000" w:rsidDel="00000000" w:rsidP="00000000" w:rsidRDefault="00000000" w:rsidRPr="00000000" w14:paraId="000000A6">
            <w:pPr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Ejemplo: manualsoftware.pdf</w:t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tabs>
          <w:tab w:val="left" w:leader="none" w:pos="286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pPr w:leftFromText="141" w:rightFromText="141" w:topFromText="0" w:bottomFromText="0" w:vertAnchor="text" w:horzAnchor="text" w:tblpX="0" w:tblpY="0"/>
        <w:tblW w:w="97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1"/>
        <w:gridCol w:w="7756"/>
        <w:tblGridChange w:id="0">
          <w:tblGrid>
            <w:gridCol w:w="1981"/>
            <w:gridCol w:w="7756"/>
          </w:tblGrid>
        </w:tblGridChange>
      </w:tblGrid>
      <w:tr>
        <w:trPr>
          <w:cantSplit w:val="0"/>
          <w:trHeight w:val="207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ETAPAS DE DESARROLLO DEL SOFTWARE</w:t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(Describir máx. en 500 palabras)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Proceso en el cual se definen los requerimientos del sistema mediante la precisión de sus funciones, su comportamiento, grado de rendimiento, la arquitectura a utilizar y la integración con otros sistemas.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(Descripción clara de qué producto se va a construir, qué funcionalidades aportará y qué comportamiento tendrá)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sugiere incluir los siguientes ítems en este apartado: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17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" w:right="0" w:hanging="14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 la metodología de desarrollo utilizada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" w:right="0" w:hanging="14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Especificación de requerimientos funcionales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" w:right="0" w:hanging="14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Modelo de casos de uso</w:t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(Describir máx. en 500 palabras)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Proceso en el cual se realiza la definición y descripción del modelo de información, los módulos que conforman la arquitectura, las características de la interfaz del usuario y el detalle procedimental (algoritmos) del software, de acuerdo con las especificaciones definidas en el análisis. </w:t>
            </w:r>
          </w:p>
          <w:p w:rsidR="00000000" w:rsidDel="00000000" w:rsidP="00000000" w:rsidRDefault="00000000" w:rsidRPr="00000000" w14:paraId="000000BD">
            <w:pPr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Se sugiere incluir los siguientes ítems en este apartado:</w:t>
            </w:r>
          </w:p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Artefactos (de acuerdo con la metodología).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Arquitectura de software.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clases, diagrama de secuencia.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entidad-relación (DER).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 de interfaces.</w:t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(Describir máx. en 500 palabras)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Proceso en el cual se realiza la traducción del diseño en código fuente y las pruebas para la detección de errores en el código desarrollado.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sugiere incluir los siguientes ítems en este apartado: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Herramientas de desarrollo utilizadas.</w:t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(Describir máx. en 500 palabras)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Proceso en el cual se realizan pruebas para la comprobación del cumplimiento de los requisitos y la aceptación por parte del usuario final. </w:t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sugiere incluir los siguientes ítems en este apartado: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Modelo de pruebas y resultados.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2865"/>
        </w:tabs>
        <w:spacing w:after="0" w:line="240" w:lineRule="auto"/>
        <w:rPr/>
      </w:pPr>
      <w:r w:rsidDel="00000000" w:rsidR="00000000" w:rsidRPr="00000000">
        <w:rPr>
          <w:rtl w:val="0"/>
        </w:rPr>
        <w:tab/>
      </w:r>
    </w:p>
    <w:sectPr>
      <w:headerReference r:id="rId7" w:type="default"/>
      <w:footerReference r:id="rId8" w:type="default"/>
      <w:pgSz w:h="15840" w:w="12240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Código: IN-FO-01 Versión:00 Fecha:22/11/2025 pág.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0"/>
      <w:tblW w:w="9840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589"/>
      <w:gridCol w:w="3251"/>
      <w:tblGridChange w:id="0">
        <w:tblGrid>
          <w:gridCol w:w="6589"/>
          <w:gridCol w:w="3251"/>
        </w:tblGrid>
      </w:tblGridChange>
    </w:tblGrid>
    <w:tr>
      <w:trPr>
        <w:cantSplit w:val="1"/>
        <w:trHeight w:val="3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D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FICHA TÉCNICA DE PRODUCTO TECNOLÓGICO</w:t>
          </w:r>
        </w:p>
        <w:p w:rsidR="00000000" w:rsidDel="00000000" w:rsidP="00000000" w:rsidRDefault="00000000" w:rsidRPr="00000000" w14:paraId="000000D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SOFTWARE</w:t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DE">
          <w:pPr>
            <w:spacing w:line="240" w:lineRule="auto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E.B.S</w:t>
          </w:r>
        </w:p>
      </w:tc>
    </w:tr>
  </w:tbl>
  <w:p w:rsidR="00000000" w:rsidDel="00000000" w:rsidP="00000000" w:rsidRDefault="00000000" w:rsidRPr="00000000" w14:paraId="000000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5E3D8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E3D82"/>
  </w:style>
  <w:style w:type="paragraph" w:styleId="Piedepgina">
    <w:name w:val="footer"/>
    <w:basedOn w:val="Normal"/>
    <w:link w:val="PiedepginaCar"/>
    <w:uiPriority w:val="99"/>
    <w:unhideWhenUsed w:val="1"/>
    <w:rsid w:val="005E3D8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E3D82"/>
  </w:style>
  <w:style w:type="character" w:styleId="Nmerodepgina">
    <w:name w:val="page number"/>
    <w:basedOn w:val="Fuentedeprrafopredeter"/>
    <w:rsid w:val="005E3D82"/>
  </w:style>
  <w:style w:type="table" w:styleId="Tablaconcuadrcula">
    <w:name w:val="Table Grid"/>
    <w:basedOn w:val="Tablanormal"/>
    <w:uiPriority w:val="59"/>
    <w:rsid w:val="0015426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551A4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551A47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7E2EFE"/>
    <w:pPr>
      <w:ind w:left="720"/>
      <w:contextualSpacing w:val="1"/>
    </w:pPr>
  </w:style>
  <w:style w:type="paragraph" w:styleId="Default" w:customStyle="1">
    <w:name w:val="Default"/>
    <w:rsid w:val="004420F9"/>
    <w:pPr>
      <w:autoSpaceDE w:val="0"/>
      <w:autoSpaceDN w:val="0"/>
      <w:adjustRightInd w:val="0"/>
      <w:spacing w:after="0" w:line="240" w:lineRule="auto"/>
    </w:pPr>
    <w:rPr>
      <w:rFonts w:ascii="Arial" w:cs="Arial" w:hAnsi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 w:val="1"/>
    <w:rsid w:val="00B64E33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EA4AA8"/>
    <w:rPr>
      <w:color w:val="800080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 w:val="1"/>
    <w:rsid w:val="00EA4AA8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y5o0TY0zBodIq4hEfRy+i4xaqA==">CgMxLjA4AHIhMVhnMDRFdjV2SGNkSkRkNlAzdUNHckVjMWx2VEtRcHRR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2025-11-24T14:33:00Z</dcterms:created>
  <dc:creator>usuario</dc:creator>
</cp:coreProperties>
</file>