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1264"/>
        <w:gridCol w:w="1042"/>
        <w:gridCol w:w="2650"/>
        <w:gridCol w:w="1943"/>
        <w:gridCol w:w="1419"/>
        <w:tblGridChange w:id="0">
          <w:tblGrid>
            <w:gridCol w:w="1646"/>
            <w:gridCol w:w="1264"/>
            <w:gridCol w:w="1042"/>
            <w:gridCol w:w="2650"/>
            <w:gridCol w:w="1943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3f3f"/>
                <w:rtl w:val="0"/>
              </w:rPr>
              <w:t xml:space="preserve">Plataforma Web de Comercio y Difusión para Ferroeléctricos PYP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aplicativo web de tipo plataforma e-commerce y gestión administrativa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TRL: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componentes del sistema en un entorno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investigación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una Plataforma Web de Comercio y Difusión para la Empresa Ferroeléctricos PYP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SANTRADE-2025-004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E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</w:p>
          <w:p w:rsidR="00000000" w:rsidDel="00000000" w:rsidP="00000000" w:rsidRDefault="00000000" w:rsidRPr="00000000" w14:paraId="0000002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 software desarrollado se relaciona directamente con el proyecto de investigación, ya que fue creado a partir del análisis de las necesidades detectadas en FERROELÉCTRICOS PYP, como la falta de un catálogo digital y un sistema de inventario eficiente. Como resultado, se obtuvo una plataforma funcional que incluye un catálogo de lámparas, gestión de inventario y un entorno para promover y vender productos en línea, cumpliendo los objetivos planteados.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desarrolladores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CC. y lugar de expedición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de inv.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Santiago Cardenas Serrano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1014668625 Bogotá D.C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santiagoserranocardenasena2008@gmail.com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Kamell Andres Noguera Bocachica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1030570640 Bogotá D.C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kamellnoguera203@gmail.com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Juan Diego Lozano Rincon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1028864511 Bogotá D.C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juanrlozano17@gmail.com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Mariana Peña Gonzalez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1023378095 Bogotá D.C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gonzalezpemariana22@gmail.com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8193"/>
        <w:tblGridChange w:id="0">
          <w:tblGrid>
            <w:gridCol w:w="1769"/>
            <w:gridCol w:w="819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producto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software consiste en una plataforma web diseñada para la gestión y visualización de un catálogo digital de lámparas ofrecidas por FERROELÉCTRICOS PYP. Integra módulos de administración de inventario, visualización de productos, gestión de ventas en línea y control interno por parte del administrador.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del software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 catálogo digital de lámparas con sus características técnicas.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gestión de inventario para el administrador.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administrativo para agregar, editar o eliminar productos.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Carrito de compras y módulo básico de venta en línea.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y filtrado de productos por categoría o características.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NOVEDOSAS DEL SOFTWARE</w:t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web para Ferroeléctricos PYP.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Catálogo digital de lámparas y productos.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Visualización de imágenes, precios, descripciones y características técnicas.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Módulo administrativo privado para gestión de inventario.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Carrito de compras para clientes.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de pedidos en línea.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Funciones de búsqueda y filtrado de productos.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Interfaz amigable, clara y responsiva.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Enfoque en mejorar la visibilidad digital de la empresa.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Optimización del proceso de venta y promoción en línea.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Mejor organización interna del inventario.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MySQL como base de datos.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en PHP para el backend.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E IMPACTO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Contexto:</w:t>
              <w:br w:type="textWrapping"/>
            </w:r>
            <w:r w:rsidDel="00000000" w:rsidR="00000000" w:rsidRPr="00000000">
              <w:rPr>
                <w:rtl w:val="0"/>
              </w:rPr>
              <w:t xml:space="preserve"> El software es pertinente porque Ferroeléctricos PYP actualmente depende solo de la venta presencial y no cuenta con una plataforma digital. En un mercado donde los clientes buscan información y productos en línea, la empresa necesita modernizarse para no perder competitividad.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Potencial de impacto:</w:t>
              <w:br w:type="textWrapping"/>
            </w:r>
            <w:r w:rsidDel="00000000" w:rsidR="00000000" w:rsidRPr="00000000">
              <w:rPr>
                <w:rtl w:val="0"/>
              </w:rPr>
              <w:t xml:space="preserve"> La plataforma web aumentará la visibilidad del negocio, facilitará la venta de productos en línea, mejorará la experiencia del cliente y optimizará la gestión interna del inventario. Además, permitirá a la empresa competir en el comercio digital y abrir nuevas oportunidades de crecimiento.</w:t>
            </w:r>
          </w:p>
          <w:p w:rsidR="00000000" w:rsidDel="00000000" w:rsidP="00000000" w:rsidRDefault="00000000" w:rsidRPr="00000000" w14:paraId="0000009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80808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91250" cy="38735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91250" cy="38989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INSTALACIÓN Y FUNCIONAMIENTO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rPr>
                <w:sz w:val="46"/>
                <w:szCs w:val="46"/>
              </w:rPr>
            </w:pPr>
            <w:bookmarkStart w:colFirst="0" w:colLast="0" w:name="_heading=h.lgc5z3gi1c0v" w:id="0"/>
            <w:bookmarkEnd w:id="0"/>
            <w:r w:rsidDel="00000000" w:rsidR="00000000" w:rsidRPr="00000000">
              <w:rPr>
                <w:sz w:val="46"/>
                <w:szCs w:val="46"/>
                <w:rtl w:val="0"/>
              </w:rPr>
              <w:t xml:space="preserve">      Requerimientos mínimos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Procesador:</w:t>
            </w:r>
            <w:r w:rsidDel="00000000" w:rsidR="00000000" w:rsidRPr="00000000">
              <w:rPr>
                <w:rtl w:val="0"/>
              </w:rPr>
              <w:t xml:space="preserve"> Dual Core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RAM:</w:t>
            </w:r>
            <w:r w:rsidDel="00000000" w:rsidR="00000000" w:rsidRPr="00000000">
              <w:rPr>
                <w:rtl w:val="0"/>
              </w:rPr>
              <w:t xml:space="preserve"> 2 GB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 duro:</w:t>
            </w:r>
            <w:r w:rsidDel="00000000" w:rsidR="00000000" w:rsidRPr="00000000">
              <w:rPr>
                <w:rtl w:val="0"/>
              </w:rPr>
              <w:t xml:space="preserve"> 10 GB libres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operativo:</w:t>
            </w:r>
            <w:r w:rsidDel="00000000" w:rsidR="00000000" w:rsidRPr="00000000">
              <w:rPr>
                <w:rtl w:val="0"/>
              </w:rPr>
              <w:t xml:space="preserve"> Windows, Linux o macOS (cualquiera que soporte navegador)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web:</w:t>
            </w:r>
            <w:r w:rsidDel="00000000" w:rsidR="00000000" w:rsidRPr="00000000">
              <w:rPr>
                <w:rtl w:val="0"/>
              </w:rPr>
              <w:t xml:space="preserve"> Apache o Nginx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PHP:</w:t>
            </w:r>
            <w:r w:rsidDel="00000000" w:rsidR="00000000" w:rsidRPr="00000000">
              <w:rPr>
                <w:rtl w:val="0"/>
              </w:rPr>
              <w:t xml:space="preserve"> versión 7.4 o superior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MySQL/MariaDB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Navegador:</w:t>
            </w:r>
            <w:r w:rsidDel="00000000" w:rsidR="00000000" w:rsidRPr="00000000">
              <w:rPr>
                <w:rtl w:val="0"/>
              </w:rPr>
              <w:t xml:space="preserve"> Chrome/Firefox/Edge actualizado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internet:</w:t>
            </w:r>
            <w:r w:rsidDel="00000000" w:rsidR="00000000" w:rsidRPr="00000000">
              <w:rPr>
                <w:rtl w:val="0"/>
              </w:rPr>
              <w:t xml:space="preserve"> Básica (5 Mbps)</w:t>
            </w:r>
          </w:p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ind w:left="720" w:hanging="360"/>
              <w:rPr>
                <w:sz w:val="46"/>
                <w:szCs w:val="46"/>
              </w:rPr>
            </w:pPr>
            <w:bookmarkStart w:colFirst="0" w:colLast="0" w:name="_heading=h.99lrc1ja5zx8" w:id="1"/>
            <w:bookmarkEnd w:id="1"/>
            <w:r w:rsidDel="00000000" w:rsidR="00000000" w:rsidRPr="00000000">
              <w:rPr>
                <w:sz w:val="46"/>
                <w:szCs w:val="46"/>
                <w:rtl w:val="0"/>
              </w:rPr>
              <w:t xml:space="preserve">Requerimientos recomendados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Procesador:</w:t>
            </w:r>
            <w:r w:rsidDel="00000000" w:rsidR="00000000" w:rsidRPr="00000000">
              <w:rPr>
                <w:rtl w:val="0"/>
              </w:rPr>
              <w:t xml:space="preserve"> Quad Core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RAM:</w:t>
            </w:r>
            <w:r w:rsidDel="00000000" w:rsidR="00000000" w:rsidRPr="00000000">
              <w:rPr>
                <w:rtl w:val="0"/>
              </w:rPr>
              <w:t xml:space="preserve"> 4 GB o más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 duro:</w:t>
            </w:r>
            <w:r w:rsidDel="00000000" w:rsidR="00000000" w:rsidRPr="00000000">
              <w:rPr>
                <w:rtl w:val="0"/>
              </w:rPr>
              <w:t xml:space="preserve"> 20 GB o más (para imágenes y base de datos)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 servidor:</w:t>
            </w:r>
            <w:r w:rsidDel="00000000" w:rsidR="00000000" w:rsidRPr="00000000">
              <w:rPr>
                <w:rtl w:val="0"/>
              </w:rPr>
              <w:t xml:space="preserve"> Ubuntu Server o Windows Server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PHP:</w:t>
            </w:r>
            <w:r w:rsidDel="00000000" w:rsidR="00000000" w:rsidRPr="00000000">
              <w:rPr>
                <w:rtl w:val="0"/>
              </w:rPr>
              <w:t xml:space="preserve"> 8.0 o superior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MySQL 8 o MariaDB 10+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web:</w:t>
            </w:r>
            <w:r w:rsidDel="00000000" w:rsidR="00000000" w:rsidRPr="00000000">
              <w:rPr>
                <w:rtl w:val="0"/>
              </w:rPr>
              <w:t xml:space="preserve"> Apache + módulos optimizados / Nginx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internet:</w:t>
            </w:r>
            <w:r w:rsidDel="00000000" w:rsidR="00000000" w:rsidRPr="00000000">
              <w:rPr>
                <w:rtl w:val="0"/>
              </w:rPr>
              <w:t xml:space="preserve"> Estable (20 Mbps)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HTTPS:</w:t>
            </w:r>
            <w:r w:rsidDel="00000000" w:rsidR="00000000" w:rsidRPr="00000000">
              <w:rPr>
                <w:rtl w:val="0"/>
              </w:rPr>
              <w:t xml:space="preserve"> Certificado SSL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Backups automáticos:</w:t>
            </w:r>
            <w:r w:rsidDel="00000000" w:rsidR="00000000" w:rsidRPr="00000000">
              <w:rPr>
                <w:rtl w:val="0"/>
              </w:rPr>
              <w:t xml:space="preserve"> Activados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DE SOFTWARE PREVIAMENTE DESARROLLADOS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ind w:left="720" w:firstLine="0"/>
              <w:rPr>
                <w:sz w:val="26"/>
                <w:szCs w:val="26"/>
              </w:rPr>
            </w:pPr>
            <w:bookmarkStart w:colFirst="0" w:colLast="0" w:name="_heading=h.7g2oo13awd9o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Software comerciales relacionados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Shops</w:t>
            </w:r>
            <w:r w:rsidDel="00000000" w:rsidR="00000000" w:rsidRPr="00000000">
              <w:rPr>
                <w:rtl w:val="0"/>
              </w:rPr>
              <w:t xml:space="preserve"> – Plataforma de comercio electrónico integrada a Mercado Libre que permite crear tiendas virtuales con catálogos de productos, manejo básico de inventario y recepción de pedidos.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Jumpseller</w:t>
            </w:r>
            <w:r w:rsidDel="00000000" w:rsidR="00000000" w:rsidRPr="00000000">
              <w:rPr>
                <w:rtl w:val="0"/>
              </w:rPr>
              <w:t xml:space="preserve"> – Sistema para crear tiendas online con funciones de administración de productos, control de inventario y manejo de pedidos. Está orientado a pequeños negocios que buscan digitalizar su catálogo.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PrestaShop</w:t>
            </w:r>
            <w:r w:rsidDel="00000000" w:rsidR="00000000" w:rsidRPr="00000000">
              <w:rPr>
                <w:rtl w:val="0"/>
              </w:rPr>
              <w:t xml:space="preserve"> – Software de comercio electrónico que permite la gestión completa de productos, inventario, precios y ventas. Ofrece plantillas y módulos configurables para adaptar la tienda a diferentes negocios.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OpenCart</w:t>
            </w:r>
            <w:r w:rsidDel="00000000" w:rsidR="00000000" w:rsidRPr="00000000">
              <w:rPr>
                <w:rtl w:val="0"/>
              </w:rPr>
              <w:t xml:space="preserve"> – Sistema de código abierto para tiendas online, con herramientas para catálogo, inventario, pedidos y administración. Es utilizado por negocios que requieren una plataforma adaptable y ligera.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Odoo eCommerce</w:t>
            </w:r>
            <w:r w:rsidDel="00000000" w:rsidR="00000000" w:rsidRPr="00000000">
              <w:rPr>
                <w:rtl w:val="0"/>
              </w:rPr>
              <w:t xml:space="preserve"> – Módulo del ERP Odoo que permite construir tiendas con catálogo digital, gestión de inventario y ventas en línea integradas con el sistema administrativo de la empresa.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tabs>
          <w:tab w:val="left" w:leader="none" w:pos="8520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8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COMPLEMENTARIA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Incluya como anexo los siguientes documentos y escriba el nombre del archivo:</w:t>
            </w:r>
          </w:p>
          <w:p w:rsidR="00000000" w:rsidDel="00000000" w:rsidP="00000000" w:rsidRDefault="00000000" w:rsidRPr="00000000" w14:paraId="000000C0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usuario: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descriptiva del código fuente:</w:t>
            </w:r>
          </w:p>
          <w:p w:rsidR="00000000" w:rsidDel="00000000" w:rsidP="00000000" w:rsidRDefault="00000000" w:rsidRPr="00000000" w14:paraId="000000C3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Ejemplo: manualsoftware.pdf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0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1"/>
        <w:gridCol w:w="7756"/>
        <w:tblGridChange w:id="0">
          <w:tblGrid>
            <w:gridCol w:w="1981"/>
            <w:gridCol w:w="775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DE DESARROLLO DEL SOFTWARE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etapa de análisis se enfocó en identificar las necesidades actuales de la empresa Ferroeléctricos PYP y los problemas asociados a sus procesos de venta, promoción y gestión de inventario. Inicialmente se realizó un levantamiento de información mediante entrevistas con el personal administrativo y observación directa del proceso comercial. Gracias a esto se identificó que la empresa no cuenta con un catálogo digital actualizado, lo cual limita la visibilidad de sus productos y dificulta la atención a los clientes que buscan información en línea.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También se evidenció que el manejo del inventario se realiza de forma manual, generando errores en el control de existencias, duplicidad de información y retrasos al momento de revisar disponibilidad de productos. Esta situación afecta tanto la eficiencia interna como la experiencia del cliente final.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la etapa de diseño se definió la estructura visual, funcional y técnica del sistema. Se inició con la construcción del modelo conceptual mediante diagramas UML elaborados en StarUML, incluyendo diagramas de casos de uso, clases y secuencias que representan el comportamiento del software y la interacción entre los actores.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Posteriormente se diseñó la interfaz gráfica del usuario (UI), enfocada en la simplicidad, claridad y facilidad de navegación. Para ello se utilizaron mockups creados en Draw.io, donde se establecieron los elementos principales de la plataforma: menú de navegación, listado de productos, detalles de cada lámpara, carrito de compras y panel administrativo. Cada pantalla fue diseñada con un enfoque responsivo, asegurando una correcta visualización en computadores, tablets y dispositivos móviles.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implementación del software se realizó siguiendo la arquitectura diseñada previamente, utilizando PHP para el desarrollo del backend y MySQL como base de datos. En primer lugar, se configuró el entorno de desarrollo con servidor Apache, PHP 8 y MySQL, asegurando compatibilidad con las herramientas seleccionadas.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construyeron los módulos principales del sistema: catálogo digital, panel administrativo, gestión de inventario, carrito de compras y módulo de pedidos. Cada módulo fue programado aplicando buenas prácticas de desarrollo, separación de responsabilidades y uso de consultas SQL optimizadas.</w:t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etapa de validación tuvo como objetivo comprobar que el software desarrollado cumpliera con los requisitos funcionales y no funcionales establecidos en el análisis, garantizando así su correcto funcionamiento y la aceptación por parte del usuario final. Para ello se realizó un proceso estructurado que incluyó pruebas técnicas, pruebas de usuario y revisión funcional.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 primer lugar, se llevó a cabo el diseño del modelo de pruebas, definiendo los casos de prueba para cada módulo del sistema: catálogo digital, panel administrativo, gestión de inventario, carrito de compras y módulo de pedidos. Cada caso de prueba incluía el objetivo, los datos de entrada, el procedimiento, el resultado esperado y los criterios de aceptación. Esta documentación permitió evaluar de manera objetiva el comportamiento del software.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12" w:type="default"/>
      <w:footerReference r:id="rId13" w:type="default"/>
      <w:pgSz w:h="15840" w:w="12240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Código: IN-FO-01 Versión:00 Fecha:22/11/2025 pág.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8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589"/>
      <w:gridCol w:w="3251"/>
      <w:tblGridChange w:id="0">
        <w:tblGrid>
          <w:gridCol w:w="6589"/>
          <w:gridCol w:w="3251"/>
        </w:tblGrid>
      </w:tblGridChange>
    </w:tblGrid>
    <w:tr>
      <w:trPr>
        <w:cantSplit w:val="1"/>
        <w:trHeight w:val="3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TÉCNICA DE PRODUCTO TECNOLÓGICO</w:t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ED">
          <w:pPr>
            <w:spacing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1029652" cy="102965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652" cy="10296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E3D82"/>
  </w:style>
  <w:style w:type="paragraph" w:styleId="Piedepgina">
    <w:name w:val="footer"/>
    <w:basedOn w:val="Normal"/>
    <w:link w:val="Piedepgina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3D82"/>
  </w:style>
  <w:style w:type="character" w:styleId="Nmerodepgina">
    <w:name w:val="page number"/>
    <w:basedOn w:val="Fuentedeprrafopredeter"/>
    <w:rsid w:val="005E3D82"/>
  </w:style>
  <w:style w:type="table" w:styleId="Tablaconcuadrcula">
    <w:name w:val="Table Grid"/>
    <w:basedOn w:val="Tablanormal"/>
    <w:uiPriority w:val="59"/>
    <w:rsid w:val="0015426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51A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51A47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7E2EFE"/>
    <w:pPr>
      <w:ind w:left="720"/>
      <w:contextualSpacing w:val="1"/>
    </w:pPr>
  </w:style>
  <w:style w:type="paragraph" w:styleId="Default" w:customStyle="1">
    <w:name w:val="Default"/>
    <w:rsid w:val="004420F9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B64E3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A4AA8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EA4AA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wqG5wy73Kr6CUWIvfuypV1Zmg==">CgMxLjAyDmgubGdjNXozZ2kxYzB2Mg5oLjk5bHJjMWphNXp4ODIOaC43ZzJvbzEzYXdkOW84AHIhMVhnMDRFdjV2SGNkSkRkNlAzdUNHckVjMWx2VEtRcHRR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2025-11-24T14:33:00Z</dcterms:created>
  <dc:creator>usuario</dc:creator>
</cp:coreProperties>
</file>