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Atención: los textos en azul son instrucciones y/o recomendaciones para desarrollar cada numeral. Manténgalas como referencia. No las borre sino hasta que tengan el documento final de entrega.</w:t>
      </w:r>
    </w:p>
    <w:p w:rsidR="00000000" w:rsidDel="00000000" w:rsidP="00000000" w:rsidRDefault="00000000" w:rsidRPr="00000000" w14:paraId="00000005">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6">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7">
      <w:pPr>
        <w:spacing w:after="0" w:line="240"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8">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9">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A">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0" w:line="240" w:lineRule="auto"/>
        <w:jc w:val="center"/>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SUMILED</w:t>
      </w:r>
      <w:r w:rsidDel="00000000" w:rsidR="00000000" w:rsidRPr="00000000">
        <w:rPr>
          <w:rtl w:val="0"/>
        </w:rPr>
      </w:r>
    </w:p>
    <w:p w:rsidR="00000000" w:rsidDel="00000000" w:rsidP="00000000" w:rsidRDefault="00000000" w:rsidRPr="00000000" w14:paraId="0000000C">
      <w:pPr>
        <w:spacing w:after="0" w:line="24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D">
      <w:pPr>
        <w:tabs>
          <w:tab w:val="left" w:leader="none" w:pos="6930"/>
        </w:tabs>
        <w:spacing w:after="0" w:line="240" w:lineRule="auto"/>
        <w:rPr>
          <w:rFonts w:ascii="Arial" w:cs="Arial" w:eastAsia="Arial" w:hAnsi="Arial"/>
          <w:sz w:val="32"/>
          <w:szCs w:val="32"/>
        </w:rPr>
      </w:pPr>
      <w:r w:rsidDel="00000000" w:rsidR="00000000" w:rsidRPr="00000000">
        <w:rPr>
          <w:rFonts w:ascii="Arial" w:cs="Arial" w:eastAsia="Arial" w:hAnsi="Arial"/>
          <w:sz w:val="32"/>
          <w:szCs w:val="32"/>
          <w:rtl w:val="0"/>
        </w:rPr>
        <w:tab/>
      </w:r>
    </w:p>
    <w:p w:rsidR="00000000" w:rsidDel="00000000" w:rsidP="00000000" w:rsidRDefault="00000000" w:rsidRPr="00000000" w14:paraId="0000000E">
      <w:pPr>
        <w:spacing w:after="0" w:line="24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F">
      <w:pPr>
        <w:spacing w:after="0" w:line="24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0">
      <w:pPr>
        <w:jc w:val="right"/>
        <w:rPr>
          <w:rFonts w:ascii="Arial" w:cs="Arial" w:eastAsia="Arial" w:hAnsi="Arial"/>
          <w:b w:val="1"/>
          <w:bCs w:val="1"/>
        </w:rPr>
      </w:pPr>
      <w:r w:rsidDel="00000000" w:rsidR="00000000" w:rsidRPr="00000000">
        <w:rPr>
          <w:rFonts w:ascii="Arial" w:cs="Arial" w:eastAsia="Arial" w:hAnsi="Arial"/>
          <w:b w:val="1"/>
          <w:bCs w:val="1"/>
          <w:rtl w:val="0"/>
        </w:rPr>
        <w:t xml:space="preserve">Equipo de Desarrollo:</w:t>
      </w:r>
    </w:p>
    <w:p w:rsidR="00000000" w:rsidDel="00000000" w:rsidP="00000000" w:rsidRDefault="00000000" w:rsidRPr="00000000" w14:paraId="00000011">
      <w:pPr>
        <w:jc w:val="right"/>
        <w:rPr>
          <w:rFonts w:ascii="Arial" w:cs="Arial" w:eastAsia="Arial" w:hAnsi="Arial"/>
        </w:rPr>
      </w:pPr>
      <w:r w:rsidDel="00000000" w:rsidR="00000000" w:rsidRPr="00000000">
        <w:rPr>
          <w:rtl w:val="0"/>
        </w:rPr>
      </w:r>
    </w:p>
    <w:p w:rsidR="00000000" w:rsidDel="00000000" w:rsidP="00000000" w:rsidRDefault="00000000" w:rsidRPr="00000000" w14:paraId="00000012">
      <w:pPr>
        <w:jc w:val="right"/>
        <w:rPr>
          <w:rFonts w:ascii="Arial" w:cs="Arial" w:eastAsia="Arial" w:hAnsi="Arial"/>
        </w:rPr>
      </w:pPr>
      <w:r w:rsidDel="00000000" w:rsidR="00000000" w:rsidRPr="00000000">
        <w:rPr>
          <w:rFonts w:ascii="Arial" w:cs="Arial" w:eastAsia="Arial" w:hAnsi="Arial"/>
          <w:rtl w:val="0"/>
        </w:rPr>
        <w:t xml:space="preserve">Kamell Andres Noguera Bocachica</w:t>
      </w:r>
    </w:p>
    <w:p w:rsidR="00000000" w:rsidDel="00000000" w:rsidP="00000000" w:rsidRDefault="00000000" w:rsidRPr="00000000" w14:paraId="00000013">
      <w:pPr>
        <w:jc w:val="right"/>
        <w:rPr>
          <w:rFonts w:ascii="Arial" w:cs="Arial" w:eastAsia="Arial" w:hAnsi="Arial"/>
        </w:rPr>
      </w:pPr>
      <w:r w:rsidDel="00000000" w:rsidR="00000000" w:rsidRPr="00000000">
        <w:rPr>
          <w:rFonts w:ascii="Arial" w:cs="Arial" w:eastAsia="Arial" w:hAnsi="Arial"/>
          <w:rtl w:val="0"/>
        </w:rPr>
        <w:tab/>
        <w:t xml:space="preserve">Juan Diego Lozano Rincón</w:t>
      </w:r>
    </w:p>
    <w:p w:rsidR="00000000" w:rsidDel="00000000" w:rsidP="00000000" w:rsidRDefault="00000000" w:rsidRPr="00000000" w14:paraId="00000014">
      <w:pPr>
        <w:jc w:val="right"/>
        <w:rPr>
          <w:rFonts w:ascii="Arial" w:cs="Arial" w:eastAsia="Arial" w:hAnsi="Arial"/>
        </w:rPr>
      </w:pPr>
      <w:r w:rsidDel="00000000" w:rsidR="00000000" w:rsidRPr="00000000">
        <w:rPr>
          <w:rFonts w:ascii="Arial" w:cs="Arial" w:eastAsia="Arial" w:hAnsi="Arial"/>
          <w:rtl w:val="0"/>
        </w:rPr>
        <w:tab/>
        <w:t xml:space="preserve">Santiago Cardenas Serrano </w:t>
      </w:r>
    </w:p>
    <w:p w:rsidR="00000000" w:rsidDel="00000000" w:rsidP="00000000" w:rsidRDefault="00000000" w:rsidRPr="00000000" w14:paraId="00000015">
      <w:pPr>
        <w:jc w:val="right"/>
        <w:rPr>
          <w:rFonts w:ascii="Arial" w:cs="Arial" w:eastAsia="Arial" w:hAnsi="Arial"/>
          <w:sz w:val="28"/>
          <w:szCs w:val="28"/>
        </w:rPr>
      </w:pPr>
      <w:r w:rsidDel="00000000" w:rsidR="00000000" w:rsidRPr="00000000">
        <w:rPr>
          <w:rFonts w:ascii="Arial" w:cs="Arial" w:eastAsia="Arial" w:hAnsi="Arial"/>
          <w:rtl w:val="0"/>
        </w:rPr>
        <w:t xml:space="preserve">Mariana Gonzalez Peña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12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120" w:lineRule="auto"/>
        <w:jc w:val="right"/>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Presentado a:</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120" w:lineRule="auto"/>
        <w:jc w:val="right"/>
        <w:rPr>
          <w:rFonts w:ascii="Arial" w:cs="Arial" w:eastAsia="Arial" w:hAnsi="Arial"/>
          <w:b w:val="1"/>
          <w:bCs w:val="1"/>
          <w:color w:val="000000"/>
        </w:rPr>
      </w:pPr>
      <w:r w:rsidDel="00000000" w:rsidR="00000000" w:rsidRPr="00000000">
        <w:rPr>
          <w:rFonts w:ascii="Arial" w:cs="Arial" w:eastAsia="Arial" w:hAnsi="Arial"/>
          <w:rtl w:val="0"/>
        </w:rPr>
        <w:t xml:space="preserve">Edwin Marin Chiguasuque</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256" w:lineRule="auto"/>
        <w:jc w:val="right"/>
        <w:rPr>
          <w:rFonts w:ascii="Arial" w:cs="Arial" w:eastAsia="Arial" w:hAnsi="Arial"/>
          <w:color w:val="000000"/>
          <w:sz w:val="24"/>
          <w:szCs w:val="24"/>
        </w:rPr>
      </w:pPr>
      <w:r w:rsidDel="00000000" w:rsidR="00000000" w:rsidRPr="00000000">
        <w:rPr>
          <w:rFonts w:ascii="Arial" w:cs="Arial" w:eastAsia="Arial" w:hAnsi="Arial"/>
          <w:b w:val="1"/>
          <w:bCs w:val="1"/>
          <w:sz w:val="24"/>
          <w:szCs w:val="24"/>
          <w:rtl w:val="0"/>
        </w:rPr>
        <w:t xml:space="preserve">Ficha Numero: </w:t>
      </w:r>
      <w:r w:rsidDel="00000000" w:rsidR="00000000" w:rsidRPr="00000000">
        <w:rPr>
          <w:rFonts w:ascii="Arial" w:cs="Arial" w:eastAsia="Arial" w:hAnsi="Arial"/>
          <w:color w:val="000000"/>
          <w:sz w:val="24"/>
          <w:szCs w:val="24"/>
          <w:rtl w:val="0"/>
        </w:rPr>
        <w:t xml:space="preserve">3278638</w:t>
      </w:r>
    </w:p>
    <w:p w:rsidR="00000000" w:rsidDel="00000000" w:rsidP="00000000" w:rsidRDefault="00000000" w:rsidRPr="00000000" w14:paraId="0000001A">
      <w:pPr>
        <w:spacing w:after="0" w:line="24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24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24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D">
      <w:pPr>
        <w:spacing w:after="0" w:line="24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E">
      <w:pPr>
        <w:spacing w:after="0" w:line="24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F">
      <w:pPr>
        <w:spacing w:after="0" w:line="24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ESCRIBIR EL PROGRAMA:</w:t>
      </w:r>
    </w:p>
    <w:p w:rsidR="00000000" w:rsidDel="00000000" w:rsidP="00000000" w:rsidRDefault="00000000" w:rsidRPr="00000000" w14:paraId="00000020">
      <w:pPr>
        <w:spacing w:after="0" w:line="24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SENA CENTRO DE ELECTRICIDAD, ELECTRÓNICA Y TELECOMUNICACIONES</w:t>
      </w:r>
    </w:p>
    <w:p w:rsidR="00000000" w:rsidDel="00000000" w:rsidP="00000000" w:rsidRDefault="00000000" w:rsidRPr="00000000" w14:paraId="00000021">
      <w:pPr>
        <w:spacing w:after="0" w:line="24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AÑO 2025</w:t>
      </w:r>
    </w:p>
    <w:p w:rsidR="00000000" w:rsidDel="00000000" w:rsidP="00000000" w:rsidRDefault="00000000" w:rsidRPr="00000000" w14:paraId="00000022">
      <w:pPr>
        <w:spacing w:after="0" w:line="240" w:lineRule="auto"/>
        <w:jc w:val="both"/>
        <w:rPr>
          <w:rFonts w:ascii="Arial" w:cs="Arial" w:eastAsia="Arial" w:hAnsi="Arial"/>
          <w:sz w:val="48"/>
          <w:szCs w:val="48"/>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ind w:left="360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4">
      <w:pPr>
        <w:spacing w:after="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5">
      <w:pPr>
        <w:spacing w:after="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6">
      <w:pPr>
        <w:spacing w:after="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7">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RESUMEN EJECUTIVO</w:t>
      </w:r>
    </w:p>
    <w:p w:rsidR="00000000" w:rsidDel="00000000" w:rsidP="00000000" w:rsidRDefault="00000000" w:rsidRPr="00000000" w14:paraId="00000028">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El objetivo de este resumen es que el lector se haga una idea clara y general del proyecto. Se realiza hacia el final del desarrollo del proyecto o cuando ya se tienen definiciones claras de él. Debe ser muy concreto y en él se describe, en uno dos párrafos, los que persigue con el proyecto, la necesidad a satisfacer, las ventajas competitivas ofrecidas.</w:t>
      </w:r>
    </w:p>
    <w:p w:rsidR="00000000" w:rsidDel="00000000" w:rsidP="00000000" w:rsidRDefault="00000000" w:rsidRPr="00000000" w14:paraId="0000002A">
      <w:pPr>
        <w:tabs>
          <w:tab w:val="left" w:leader="none" w:pos="1590"/>
        </w:tabs>
        <w:spacing w:after="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tabs>
          <w:tab w:val="left" w:leader="none" w:pos="1590"/>
        </w:tabs>
        <w:spacing w:after="0" w:line="240" w:lineRule="auto"/>
        <w:ind w:left="720" w:hanging="36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ASPECTOS GENERALES DEL PROYECTO</w:t>
      </w:r>
    </w:p>
    <w:p w:rsidR="00000000" w:rsidDel="00000000" w:rsidP="00000000" w:rsidRDefault="00000000" w:rsidRPr="00000000" w14:paraId="0000002C">
      <w:pPr>
        <w:tabs>
          <w:tab w:val="left" w:leader="none" w:pos="1590"/>
        </w:tabs>
        <w:spacing w:after="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D">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E">
      <w:pPr>
        <w:spacing w:after="0" w:line="240" w:lineRule="auto"/>
        <w:jc w:val="both"/>
        <w:rPr>
          <w:rFonts w:ascii="Arial" w:cs="Arial" w:eastAsia="Arial" w:hAnsi="Arial"/>
          <w:b w:val="1"/>
          <w:bCs w:val="1"/>
          <w:sz w:val="24"/>
          <w:szCs w:val="24"/>
        </w:rPr>
      </w:pPr>
      <w:bookmarkStart w:colFirst="0" w:colLast="0" w:name="_heading=h.gjdgxs" w:id="0"/>
      <w:bookmarkEnd w:id="0"/>
      <w:r w:rsidDel="00000000" w:rsidR="00000000" w:rsidRPr="00000000">
        <w:rPr>
          <w:rFonts w:ascii="Arial" w:cs="Arial" w:eastAsia="Arial" w:hAnsi="Arial"/>
          <w:b w:val="1"/>
          <w:bCs w:val="1"/>
          <w:sz w:val="24"/>
          <w:szCs w:val="24"/>
          <w:rtl w:val="0"/>
        </w:rPr>
        <w:t xml:space="preserve">1.1 PLANTEAMIENTO DEL PROBLEMA</w:t>
      </w:r>
    </w:p>
    <w:p w:rsidR="00000000" w:rsidDel="00000000" w:rsidP="00000000" w:rsidRDefault="00000000" w:rsidRPr="00000000" w14:paraId="0000002F">
      <w:pPr>
        <w:jc w:val="both"/>
        <w:rPr>
          <w:rFonts w:ascii="Arial" w:cs="Arial" w:eastAsia="Arial" w:hAnsi="Arial"/>
        </w:rPr>
      </w:pPr>
      <w:r w:rsidDel="00000000" w:rsidR="00000000" w:rsidRPr="00000000">
        <w:rPr>
          <w:rtl w:val="0"/>
        </w:rPr>
      </w:r>
    </w:p>
    <w:p w:rsidR="00000000" w:rsidDel="00000000" w:rsidP="00000000" w:rsidRDefault="00000000" w:rsidRPr="00000000" w14:paraId="00000030">
      <w:pPr>
        <w:spacing w:after="240" w:before="240" w:line="276" w:lineRule="auto"/>
        <w:rPr>
          <w:rFonts w:ascii="Arial" w:cs="Arial" w:eastAsia="Arial" w:hAnsi="Arial"/>
        </w:rPr>
      </w:pPr>
      <w:r w:rsidDel="00000000" w:rsidR="00000000" w:rsidRPr="00000000">
        <w:rPr>
          <w:rFonts w:ascii="Arial" w:cs="Arial" w:eastAsia="Arial" w:hAnsi="Arial"/>
          <w:rtl w:val="0"/>
        </w:rPr>
        <w:t xml:space="preserve">Actualmente, la tienda de lámparas </w:t>
      </w:r>
      <w:r w:rsidDel="00000000" w:rsidR="00000000" w:rsidRPr="00000000">
        <w:rPr>
          <w:rFonts w:ascii="Arial" w:cs="Arial" w:eastAsia="Arial" w:hAnsi="Arial"/>
          <w:b w:val="1"/>
          <w:bCs w:val="1"/>
          <w:rtl w:val="0"/>
        </w:rPr>
        <w:t xml:space="preserve">SUMILED</w:t>
      </w:r>
      <w:r w:rsidDel="00000000" w:rsidR="00000000" w:rsidRPr="00000000">
        <w:rPr>
          <w:rFonts w:ascii="Arial" w:cs="Arial" w:eastAsia="Arial" w:hAnsi="Arial"/>
          <w:rtl w:val="0"/>
        </w:rPr>
        <w:t xml:space="preserve"> enfrenta una limitación importante en su modelo de negocio, no cuenta con una presencia digital sólida que le permita mostrar su catálogo de productos a un público más amplio. Su difusión depende principalmente de la visita física de los clientes y de la recomendación boca a boca, lo cual reduce su alcance comercial y la posibilidad de atraer nuevos compradores.</w:t>
      </w:r>
    </w:p>
    <w:p w:rsidR="00000000" w:rsidDel="00000000" w:rsidP="00000000" w:rsidRDefault="00000000" w:rsidRPr="00000000" w14:paraId="00000031">
      <w:pPr>
        <w:spacing w:after="240" w:before="240" w:line="276" w:lineRule="auto"/>
        <w:rPr>
          <w:rFonts w:ascii="Arial" w:cs="Arial" w:eastAsia="Arial" w:hAnsi="Arial"/>
        </w:rPr>
      </w:pPr>
      <w:r w:rsidDel="00000000" w:rsidR="00000000" w:rsidRPr="00000000">
        <w:rPr>
          <w:rFonts w:ascii="Arial" w:cs="Arial" w:eastAsia="Arial" w:hAnsi="Arial"/>
          <w:rtl w:val="0"/>
        </w:rPr>
        <w:t xml:space="preserve">En un contexto donde la mayoría de los consumidores buscan información y realizan compras a través de internet, la ausencia de una plataforma digital afecta directamente la competitividad de la tienda frente a otras empresas del sector que ya utilizan herramientas tecnológicas para promocionar y vender sus productos.</w:t>
      </w:r>
    </w:p>
    <w:p w:rsidR="00000000" w:rsidDel="00000000" w:rsidP="00000000" w:rsidRDefault="00000000" w:rsidRPr="00000000" w14:paraId="00000032">
      <w:pPr>
        <w:spacing w:after="240" w:before="240" w:line="276" w:lineRule="auto"/>
        <w:rPr>
          <w:rFonts w:ascii="Arial" w:cs="Arial" w:eastAsia="Arial" w:hAnsi="Arial"/>
        </w:rPr>
      </w:pPr>
      <w:r w:rsidDel="00000000" w:rsidR="00000000" w:rsidRPr="00000000">
        <w:rPr>
          <w:rFonts w:ascii="Arial" w:cs="Arial" w:eastAsia="Arial" w:hAnsi="Arial"/>
          <w:rtl w:val="0"/>
        </w:rPr>
        <w:t xml:space="preserve">Esta situación genera una desventaja comercial, disminuye las oportunidades de crecimiento y limita la capacidad de la tienda para posicionarse en el mercado actual, caracterizado por la digitalización y la alta demanda de servicios en línea.</w:t>
        <w:br w:type="textWrapping"/>
      </w:r>
    </w:p>
    <w:p w:rsidR="00000000" w:rsidDel="00000000" w:rsidP="00000000" w:rsidRDefault="00000000" w:rsidRPr="00000000" w14:paraId="00000033">
      <w:pPr>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1.2 Objetivo general</w:t>
      </w:r>
    </w:p>
    <w:p w:rsidR="00000000" w:rsidDel="00000000" w:rsidP="00000000" w:rsidRDefault="00000000" w:rsidRPr="00000000" w14:paraId="00000034">
      <w:pPr>
        <w:spacing w:after="240" w:before="240" w:line="276" w:lineRule="auto"/>
        <w:rPr>
          <w:rFonts w:ascii="Arial" w:cs="Arial" w:eastAsia="Arial" w:hAnsi="Arial"/>
        </w:rPr>
      </w:pPr>
      <w:r w:rsidDel="00000000" w:rsidR="00000000" w:rsidRPr="00000000">
        <w:rPr>
          <w:rFonts w:ascii="Arial" w:cs="Arial" w:eastAsia="Arial" w:hAnsi="Arial"/>
          <w:rtl w:val="0"/>
        </w:rPr>
        <w:t xml:space="preserve">Desarrollar una plataforma web para </w:t>
      </w:r>
      <w:r w:rsidDel="00000000" w:rsidR="00000000" w:rsidRPr="00000000">
        <w:rPr>
          <w:rFonts w:ascii="Arial" w:cs="Arial" w:eastAsia="Arial" w:hAnsi="Arial"/>
          <w:b w:val="1"/>
          <w:bCs w:val="1"/>
          <w:rtl w:val="0"/>
        </w:rPr>
        <w:t xml:space="preserve">SUMILED</w:t>
      </w:r>
      <w:r w:rsidDel="00000000" w:rsidR="00000000" w:rsidRPr="00000000">
        <w:rPr>
          <w:rFonts w:ascii="Arial" w:cs="Arial" w:eastAsia="Arial" w:hAnsi="Arial"/>
          <w:rtl w:val="0"/>
        </w:rPr>
        <w:t xml:space="preserve">  que permita la visualización de un catálogo digital de lámparas con sus características principales, la gestión de inventario para uso exclusivo del administrador y la implementación de un entorno funcional que facilite la promoción y venta de productos en línea.</w:t>
      </w:r>
    </w:p>
    <w:p w:rsidR="00000000" w:rsidDel="00000000" w:rsidP="00000000" w:rsidRDefault="00000000" w:rsidRPr="00000000" w14:paraId="00000035">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6">
      <w:pPr>
        <w:spacing w:after="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7">
      <w:pPr>
        <w:spacing w:after="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8">
      <w:pPr>
        <w:spacing w:after="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9">
      <w:pPr>
        <w:spacing w:after="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A">
      <w:pPr>
        <w:spacing w:after="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B">
      <w:pPr>
        <w:spacing w:after="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C">
      <w:pPr>
        <w:spacing w:after="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D">
      <w:pPr>
        <w:spacing w:after="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E">
      <w:pPr>
        <w:spacing w:after="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1.3 Objetivos específicos</w:t>
      </w:r>
    </w:p>
    <w:p w:rsidR="00000000" w:rsidDel="00000000" w:rsidP="00000000" w:rsidRDefault="00000000" w:rsidRPr="00000000" w14:paraId="00000040">
      <w:pPr>
        <w:numPr>
          <w:ilvl w:val="0"/>
          <w:numId w:val="3"/>
        </w:numPr>
        <w:spacing w:after="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Crear un catálogo digital que muestre las lámparas con imágenes, descripciones, precios y características técnicas.</w:t>
      </w:r>
    </w:p>
    <w:p w:rsidR="00000000" w:rsidDel="00000000" w:rsidP="00000000" w:rsidRDefault="00000000" w:rsidRPr="00000000" w14:paraId="00000041">
      <w:pPr>
        <w:numPr>
          <w:ilvl w:val="0"/>
          <w:numId w:val="3"/>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Implementar un módulo de administración que permita gestionar el inventario de manera privada y segura.</w:t>
      </w:r>
    </w:p>
    <w:p w:rsidR="00000000" w:rsidDel="00000000" w:rsidP="00000000" w:rsidRDefault="00000000" w:rsidRPr="00000000" w14:paraId="00000042">
      <w:pPr>
        <w:numPr>
          <w:ilvl w:val="0"/>
          <w:numId w:val="3"/>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Diseñar una interfaz clara, responsiva y fácil de usar para garantizar una buena experiencia de navegación.</w:t>
      </w:r>
    </w:p>
    <w:p w:rsidR="00000000" w:rsidDel="00000000" w:rsidP="00000000" w:rsidRDefault="00000000" w:rsidRPr="00000000" w14:paraId="00000043">
      <w:pPr>
        <w:numPr>
          <w:ilvl w:val="0"/>
          <w:numId w:val="3"/>
        </w:numPr>
        <w:spacing w:after="240" w:before="0" w:line="276" w:lineRule="auto"/>
        <w:ind w:left="720" w:hanging="360"/>
        <w:rPr>
          <w:rFonts w:ascii="Arial" w:cs="Arial" w:eastAsia="Arial" w:hAnsi="Arial"/>
        </w:rPr>
      </w:pPr>
      <w:r w:rsidDel="00000000" w:rsidR="00000000" w:rsidRPr="00000000">
        <w:rPr>
          <w:rFonts w:ascii="Arial" w:cs="Arial" w:eastAsia="Arial" w:hAnsi="Arial"/>
          <w:rtl w:val="0"/>
        </w:rPr>
        <w:t xml:space="preserve">Incorporar funciones de búsqueda y filtrado para optimizar la visualización de productos.</w:t>
      </w:r>
    </w:p>
    <w:p w:rsidR="00000000" w:rsidDel="00000000" w:rsidP="00000000" w:rsidRDefault="00000000" w:rsidRPr="00000000" w14:paraId="00000044">
      <w:pPr>
        <w:spacing w:after="240" w:before="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5">
      <w:pPr>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1.4 Justificación del proyecto</w:t>
      </w:r>
    </w:p>
    <w:p w:rsidR="00000000" w:rsidDel="00000000" w:rsidP="00000000" w:rsidRDefault="00000000" w:rsidRPr="00000000" w14:paraId="00000046">
      <w:pPr>
        <w:spacing w:after="240" w:before="240" w:line="276" w:lineRule="auto"/>
        <w:rPr>
          <w:rFonts w:ascii="Arial" w:cs="Arial" w:eastAsia="Arial" w:hAnsi="Arial"/>
        </w:rPr>
      </w:pPr>
      <w:r w:rsidDel="00000000" w:rsidR="00000000" w:rsidRPr="00000000">
        <w:rPr>
          <w:rFonts w:ascii="Arial" w:cs="Arial" w:eastAsia="Arial" w:hAnsi="Arial"/>
          <w:rtl w:val="0"/>
        </w:rPr>
        <w:t xml:space="preserve">La digitalización de los negocios se ha convertido en un factor esencial para garantizar la competitividad en el mercado actual. </w:t>
      </w:r>
      <w:r w:rsidDel="00000000" w:rsidR="00000000" w:rsidRPr="00000000">
        <w:rPr>
          <w:rFonts w:ascii="Arial" w:cs="Arial" w:eastAsia="Arial" w:hAnsi="Arial"/>
          <w:b w:val="1"/>
          <w:bCs w:val="1"/>
          <w:rtl w:val="0"/>
        </w:rPr>
        <w:t xml:space="preserve">SUMILED</w:t>
      </w:r>
      <w:r w:rsidDel="00000000" w:rsidR="00000000" w:rsidRPr="00000000">
        <w:rPr>
          <w:rFonts w:ascii="Arial" w:cs="Arial" w:eastAsia="Arial" w:hAnsi="Arial"/>
          <w:rtl w:val="0"/>
        </w:rPr>
        <w:t xml:space="preserve"> , al no contar con una plataforma web propia, limita su alcance comercial y depende principalmente de la atención presencial en su establecimiento físico, reduciendo así sus oportunidades de expansión y visibilidad en el entorno digital.</w:t>
      </w:r>
    </w:p>
    <w:p w:rsidR="00000000" w:rsidDel="00000000" w:rsidP="00000000" w:rsidRDefault="00000000" w:rsidRPr="00000000" w14:paraId="00000047">
      <w:pPr>
        <w:spacing w:after="240" w:before="240" w:line="276" w:lineRule="auto"/>
        <w:rPr>
          <w:rFonts w:ascii="Arial" w:cs="Arial" w:eastAsia="Arial" w:hAnsi="Arial"/>
        </w:rPr>
      </w:pPr>
      <w:r w:rsidDel="00000000" w:rsidR="00000000" w:rsidRPr="00000000">
        <w:rPr>
          <w:rFonts w:ascii="Arial" w:cs="Arial" w:eastAsia="Arial" w:hAnsi="Arial"/>
          <w:rtl w:val="0"/>
        </w:rPr>
        <w:t xml:space="preserve">El desarrollo de una plataforma web permitirá mostrar de manera organizada y accesible el catálogo de lámparas disponibles, detallando las características de cada producto, lo cual mejorará la experiencia de los clientes al momento de conocer la oferta de la tienda. Además, la implementación de un módulo de inventario exclusivo para el administrador facilitará la gestión interna de los productos, optimizando el control de existencias y la toma de decisiones.</w:t>
      </w:r>
    </w:p>
    <w:p w:rsidR="00000000" w:rsidDel="00000000" w:rsidP="00000000" w:rsidRDefault="00000000" w:rsidRPr="00000000" w14:paraId="00000048">
      <w:pPr>
        <w:spacing w:after="240" w:before="240"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49">
      <w:pPr>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1.5 Antecedentes</w:t>
      </w:r>
    </w:p>
    <w:p w:rsidR="00000000" w:rsidDel="00000000" w:rsidP="00000000" w:rsidRDefault="00000000" w:rsidRPr="00000000" w14:paraId="0000004A">
      <w:pPr>
        <w:spacing w:after="240" w:before="240" w:line="276" w:lineRule="auto"/>
        <w:rPr>
          <w:rFonts w:ascii="Arial" w:cs="Arial" w:eastAsia="Arial" w:hAnsi="Arial"/>
        </w:rPr>
      </w:pPr>
      <w:r w:rsidDel="00000000" w:rsidR="00000000" w:rsidRPr="00000000">
        <w:rPr>
          <w:rFonts w:ascii="Arial" w:cs="Arial" w:eastAsia="Arial" w:hAnsi="Arial"/>
          <w:rtl w:val="0"/>
        </w:rPr>
        <w:t xml:space="preserve">Actualmente, </w:t>
      </w:r>
      <w:r w:rsidDel="00000000" w:rsidR="00000000" w:rsidRPr="00000000">
        <w:rPr>
          <w:rFonts w:ascii="Arial" w:cs="Arial" w:eastAsia="Arial" w:hAnsi="Arial"/>
          <w:b w:val="1"/>
          <w:bCs w:val="1"/>
          <w:rtl w:val="0"/>
        </w:rPr>
        <w:t xml:space="preserve">SUMILED</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cuenta con una tienda física dedicada a la venta de ferretería  y artículos eléctricos, donde la comercialización de los productos se realiza de manera presencial. Si bien este modelo ha permitido mantener una clientela estable a nivel local, la ausencia de una presencia digital limita su capacidad de llegar a un público más amplio y competir en un mercado que cada vez se inclina más hacia las compras en línea.</w:t>
      </w:r>
    </w:p>
    <w:p w:rsidR="00000000" w:rsidDel="00000000" w:rsidP="00000000" w:rsidRDefault="00000000" w:rsidRPr="00000000" w14:paraId="0000004B">
      <w:pPr>
        <w:spacing w:after="240" w:before="240" w:line="276" w:lineRule="auto"/>
        <w:rPr>
          <w:rFonts w:ascii="Arial" w:cs="Arial" w:eastAsia="Arial" w:hAnsi="Arial"/>
        </w:rPr>
      </w:pPr>
      <w:r w:rsidDel="00000000" w:rsidR="00000000" w:rsidRPr="00000000">
        <w:rPr>
          <w:rFonts w:ascii="Arial" w:cs="Arial" w:eastAsia="Arial" w:hAnsi="Arial"/>
          <w:rtl w:val="0"/>
        </w:rPr>
        <w:t xml:space="preserve">A nivel global y nacional, las empresas del sector eléctrico y de iluminación han comenzado a migrar sus operaciones hacia plataformas digitales, ofreciendo catálogos en línea, carritos de compra y métodos de pago electrónicos. Esta tendencia responde al cambio en los hábitos de consumo, donde los clientes buscan comodidad, rapidez y acceso a la información de los productos desde cualquier lugar.</w:t>
      </w:r>
    </w:p>
    <w:p w:rsidR="00000000" w:rsidDel="00000000" w:rsidP="00000000" w:rsidRDefault="00000000" w:rsidRPr="00000000" w14:paraId="0000004C">
      <w:pPr>
        <w:spacing w:after="240" w:before="240" w:line="276" w:lineRule="auto"/>
        <w:rPr>
          <w:rFonts w:ascii="Arial" w:cs="Arial" w:eastAsia="Arial" w:hAnsi="Arial"/>
        </w:rPr>
      </w:pPr>
      <w:r w:rsidDel="00000000" w:rsidR="00000000" w:rsidRPr="00000000">
        <w:rPr>
          <w:rFonts w:ascii="Arial" w:cs="Arial" w:eastAsia="Arial" w:hAnsi="Arial"/>
          <w:rtl w:val="0"/>
        </w:rPr>
        <w:t xml:space="preserve">En este contexto, se hace evidente la necesidad de que </w:t>
      </w:r>
      <w:r w:rsidDel="00000000" w:rsidR="00000000" w:rsidRPr="00000000">
        <w:rPr>
          <w:rFonts w:ascii="Arial" w:cs="Arial" w:eastAsia="Arial" w:hAnsi="Arial"/>
          <w:b w:val="1"/>
          <w:bCs w:val="1"/>
          <w:rtl w:val="0"/>
        </w:rPr>
        <w:t xml:space="preserve">SUMILED</w:t>
      </w:r>
      <w:r w:rsidDel="00000000" w:rsidR="00000000" w:rsidRPr="00000000">
        <w:rPr>
          <w:rFonts w:ascii="Arial" w:cs="Arial" w:eastAsia="Arial" w:hAnsi="Arial"/>
          <w:rtl w:val="0"/>
        </w:rPr>
        <w:t xml:space="preserve">  adopte un modelo digital que le permita fortalecer su competitividad, diversificar sus canales de venta y posicionarse en el comercio electrónico. El desarrollo de una plataforma web transaccional se convierte entonces en un paso estratégico para la modernización y expansión de la empresa.</w:t>
      </w:r>
    </w:p>
    <w:p w:rsidR="00000000" w:rsidDel="00000000" w:rsidP="00000000" w:rsidRDefault="00000000" w:rsidRPr="00000000" w14:paraId="0000004D">
      <w:pPr>
        <w:spacing w:after="240" w:before="240"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4E">
      <w:pPr>
        <w:spacing w:after="240" w:before="240"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ANÁLISIS</w:t>
      </w:r>
      <w:r w:rsidDel="00000000" w:rsidR="00000000" w:rsidRPr="00000000">
        <w:rPr>
          <w:rFonts w:ascii="Arial" w:cs="Arial" w:eastAsia="Arial" w:hAnsi="Arial"/>
          <w:b w:val="1"/>
          <w:bCs w:val="1"/>
          <w:color w:val="000000"/>
          <w:sz w:val="24"/>
          <w:szCs w:val="24"/>
          <w:rtl w:val="0"/>
        </w:rPr>
        <w:t xml:space="preserve"> TÉCNICO OPERATIVO</w:t>
      </w:r>
    </w:p>
    <w:p w:rsidR="00000000" w:rsidDel="00000000" w:rsidP="00000000" w:rsidRDefault="00000000" w:rsidRPr="00000000" w14:paraId="00000050">
      <w:pPr>
        <w:ind w:left="708" w:hanging="708"/>
        <w:jc w:val="both"/>
        <w:rPr>
          <w:rFonts w:ascii="Arial" w:cs="Arial" w:eastAsia="Arial" w:hAnsi="Arial"/>
          <w:color w:val="2e75b5"/>
          <w:sz w:val="20"/>
          <w:szCs w:val="20"/>
        </w:rPr>
      </w:pPr>
      <w:r w:rsidDel="00000000" w:rsidR="00000000" w:rsidRPr="00000000">
        <w:rPr>
          <w:rtl w:val="0"/>
        </w:rPr>
      </w:r>
    </w:p>
    <w:p w:rsidR="00000000" w:rsidDel="00000000" w:rsidP="00000000" w:rsidRDefault="00000000" w:rsidRPr="00000000" w14:paraId="00000051">
      <w:pPr>
        <w:ind w:left="708" w:hanging="708"/>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            Este capítulo corresponde al desarrollo técnico del proyecto entregables de acuerdo a la lista de chequeo técnica de cada programa de formación, se pueden relacionar link, imágenes o apoyar con la presentación en power point.</w:t>
      </w:r>
    </w:p>
    <w:p w:rsidR="00000000" w:rsidDel="00000000" w:rsidP="00000000" w:rsidRDefault="00000000" w:rsidRPr="00000000" w14:paraId="00000052">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2.1 Ficha Técnica del producto o servicio</w:t>
      </w:r>
    </w:p>
    <w:p w:rsidR="00000000" w:rsidDel="00000000" w:rsidP="00000000" w:rsidRDefault="00000000" w:rsidRPr="00000000" w14:paraId="00000054">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5">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6">
      <w:pPr>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2.2 Descripción del proceso (Diagrama de proceso)</w:t>
      </w:r>
    </w:p>
    <w:p w:rsidR="00000000" w:rsidDel="00000000" w:rsidP="00000000" w:rsidRDefault="00000000" w:rsidRPr="00000000" w14:paraId="00000057">
      <w:pPr>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Proceso de producción del producto y/o de prestación del servicio</w:t>
      </w:r>
    </w:p>
    <w:p w:rsidR="00000000" w:rsidDel="00000000" w:rsidP="00000000" w:rsidRDefault="00000000" w:rsidRPr="00000000" w14:paraId="00000058">
      <w:pPr>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2.3 Requerimiento de Activos</w:t>
      </w:r>
    </w:p>
    <w:p w:rsidR="00000000" w:rsidDel="00000000" w:rsidP="00000000" w:rsidRDefault="00000000" w:rsidRPr="00000000" w14:paraId="00000059">
      <w:pPr>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Descripción de infraestructura, equipos, herramientas necesarias para la producción</w:t>
      </w:r>
    </w:p>
    <w:p w:rsidR="00000000" w:rsidDel="00000000" w:rsidP="00000000" w:rsidRDefault="00000000" w:rsidRPr="00000000" w14:paraId="0000005A">
      <w:pPr>
        <w:spacing w:after="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B">
      <w:pPr>
        <w:numPr>
          <w:ilvl w:val="1"/>
          <w:numId w:val="1"/>
        </w:numPr>
        <w:pBdr>
          <w:top w:space="0" w:sz="0" w:val="nil"/>
          <w:left w:space="0" w:sz="0" w:val="nil"/>
          <w:bottom w:space="0" w:sz="0" w:val="nil"/>
          <w:right w:space="0" w:sz="0" w:val="nil"/>
          <w:between w:space="0" w:sz="0" w:val="nil"/>
        </w:pBdr>
        <w:spacing w:after="0" w:line="240" w:lineRule="auto"/>
        <w:ind w:left="360" w:hanging="36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Requerimientos de Mano de Obra</w:t>
      </w:r>
    </w:p>
    <w:p w:rsidR="00000000" w:rsidDel="00000000" w:rsidP="00000000" w:rsidRDefault="00000000" w:rsidRPr="00000000" w14:paraId="0000005C">
      <w:pPr>
        <w:spacing w:after="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D">
      <w:pPr>
        <w:rPr>
          <w:rFonts w:ascii="Arial" w:cs="Arial" w:eastAsia="Arial" w:hAnsi="Arial"/>
          <w:color w:val="2e75b5"/>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CONCLUSIONES Y RECOMENDACIONES</w:t>
      </w:r>
    </w:p>
    <w:p w:rsidR="00000000" w:rsidDel="00000000" w:rsidP="00000000" w:rsidRDefault="00000000" w:rsidRPr="00000000" w14:paraId="0000005F">
      <w:pPr>
        <w:spacing w:after="0" w:line="240" w:lineRule="auto"/>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60">
      <w:pPr>
        <w:spacing w:after="0" w:line="240" w:lineRule="auto"/>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61">
      <w:pPr>
        <w:spacing w:after="0" w:lin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BIBLIOGRAFÍA Y WEBGRAFÍA</w:t>
      </w:r>
    </w:p>
    <w:sectPr>
      <w:footerReference r:id="rId7" w:type="default"/>
      <w:pgSz w:h="16838" w:w="11906"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center"/>
      <w:rPr>
        <w:smallCaps w:val="1"/>
        <w:color w:val="5b9bd5"/>
      </w:rPr>
    </w:pPr>
    <w:r w:rsidDel="00000000" w:rsidR="00000000" w:rsidRPr="00000000">
      <w:rPr>
        <w:smallCaps w:val="1"/>
        <w:color w:val="5b9bd5"/>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360" w:hanging="360"/>
      </w:pPr>
      <w:rPr/>
    </w:lvl>
    <w:lvl w:ilvl="1">
      <w:start w:val="4"/>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720" w:hanging="360"/>
      </w:pPr>
      <w:rPr/>
    </w:lvl>
    <w:lvl w:ilvl="1">
      <w:start w:val="3"/>
      <w:numFmt w:val="decimal"/>
      <w:lvlText w:val="%1.%2"/>
      <w:lvlJc w:val="left"/>
      <w:pPr>
        <w:ind w:left="1070" w:hanging="71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spacing w:after="60" w:before="240" w:line="240" w:lineRule="auto"/>
      <w:ind w:left="576" w:hanging="576"/>
    </w:pPr>
    <w:rPr>
      <w:rFonts w:ascii="Arial" w:cs="Arial" w:eastAsia="Arial" w:hAnsi="Arial"/>
      <w:b w:val="1"/>
      <w:bCs w:val="1"/>
      <w:sz w:val="24"/>
      <w:szCs w:val="24"/>
    </w:rPr>
  </w:style>
  <w:style w:type="paragraph" w:styleId="Heading3">
    <w:name w:val="heading 3"/>
    <w:basedOn w:val="Normal"/>
    <w:next w:val="Normal"/>
    <w:pPr>
      <w:keepNext w:val="1"/>
      <w:spacing w:after="60" w:before="240" w:line="240" w:lineRule="auto"/>
      <w:ind w:left="720" w:hanging="720"/>
    </w:pPr>
    <w:rPr>
      <w:rFonts w:ascii="Arial" w:cs="Arial" w:eastAsia="Arial" w:hAnsi="Arial"/>
      <w:b w:val="1"/>
      <w:bCs w:val="1"/>
      <w:sz w:val="26"/>
      <w:szCs w:val="26"/>
    </w:rPr>
  </w:style>
  <w:style w:type="paragraph" w:styleId="Heading4">
    <w:name w:val="heading 4"/>
    <w:basedOn w:val="Normal"/>
    <w:next w:val="Normal"/>
    <w:pPr>
      <w:keepNext w:val="1"/>
      <w:spacing w:after="60" w:before="240" w:line="240" w:lineRule="auto"/>
      <w:ind w:left="864" w:hanging="864"/>
    </w:pPr>
    <w:rPr>
      <w:rFonts w:ascii="Times New Roman" w:cs="Times New Roman" w:eastAsia="Times New Roman" w:hAnsi="Times New Roman"/>
      <w:b w:val="1"/>
      <w:bCs w:val="1"/>
      <w:sz w:val="28"/>
      <w:szCs w:val="28"/>
    </w:rPr>
  </w:style>
  <w:style w:type="paragraph" w:styleId="Heading5">
    <w:name w:val="heading 5"/>
    <w:basedOn w:val="Normal"/>
    <w:next w:val="Normal"/>
    <w:pPr>
      <w:spacing w:after="60" w:before="240" w:line="240" w:lineRule="auto"/>
      <w:ind w:left="1008" w:hanging="1008"/>
    </w:pPr>
    <w:rPr>
      <w:rFonts w:ascii="Times New Roman" w:cs="Times New Roman" w:eastAsia="Times New Roman" w:hAnsi="Times New Roman"/>
      <w:b w:val="1"/>
      <w:bCs w:val="1"/>
      <w:i w:val="1"/>
      <w:iCs w:val="1"/>
      <w:sz w:val="26"/>
      <w:szCs w:val="26"/>
    </w:rPr>
  </w:style>
  <w:style w:type="paragraph" w:styleId="Heading6">
    <w:name w:val="heading 6"/>
    <w:basedOn w:val="Normal"/>
    <w:next w:val="Normal"/>
    <w:pPr>
      <w:spacing w:after="60" w:before="240" w:line="240" w:lineRule="auto"/>
      <w:ind w:left="1152" w:hanging="1152"/>
    </w:pPr>
    <w:rPr>
      <w:rFonts w:ascii="Times New Roman" w:cs="Times New Roman" w:eastAsia="Times New Roman" w:hAnsi="Times New Roman"/>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qFormat w:val="1"/>
    <w:rsid w:val="004E3A20"/>
    <w:pPr>
      <w:tabs>
        <w:tab w:val="num" w:pos="1296"/>
      </w:tabs>
      <w:spacing w:after="60" w:before="240" w:line="240" w:lineRule="auto"/>
      <w:ind w:left="1296" w:hanging="1296"/>
      <w:outlineLvl w:val="6"/>
    </w:pPr>
    <w:rPr>
      <w:rFonts w:ascii="Times New Roman" w:cs="Times New Roman" w:eastAsia="Times New Roman" w:hAnsi="Times New Roman"/>
      <w:noProof w:val="1"/>
      <w:sz w:val="24"/>
      <w:szCs w:val="24"/>
      <w:lang w:eastAsia="es-ES" w:val="en-US"/>
    </w:rPr>
  </w:style>
  <w:style w:type="paragraph" w:styleId="Ttulo8">
    <w:name w:val="heading 8"/>
    <w:basedOn w:val="Normal"/>
    <w:next w:val="Normal"/>
    <w:link w:val="Ttulo8Car"/>
    <w:qFormat w:val="1"/>
    <w:rsid w:val="004E3A20"/>
    <w:pPr>
      <w:tabs>
        <w:tab w:val="num" w:pos="1440"/>
      </w:tabs>
      <w:spacing w:after="60" w:before="240" w:line="240" w:lineRule="auto"/>
      <w:ind w:left="1440" w:hanging="1440"/>
      <w:outlineLvl w:val="7"/>
    </w:pPr>
    <w:rPr>
      <w:rFonts w:ascii="Times New Roman" w:cs="Times New Roman" w:eastAsia="Times New Roman" w:hAnsi="Times New Roman"/>
      <w:i w:val="1"/>
      <w:iCs w:val="1"/>
      <w:noProof w:val="1"/>
      <w:sz w:val="24"/>
      <w:szCs w:val="24"/>
      <w:lang w:eastAsia="es-ES" w:val="en-US"/>
    </w:rPr>
  </w:style>
  <w:style w:type="paragraph" w:styleId="Ttulo9">
    <w:name w:val="heading 9"/>
    <w:basedOn w:val="Normal"/>
    <w:next w:val="Normal"/>
    <w:link w:val="Ttulo9Car"/>
    <w:qFormat w:val="1"/>
    <w:rsid w:val="004E3A20"/>
    <w:pPr>
      <w:tabs>
        <w:tab w:val="num" w:pos="1584"/>
      </w:tabs>
      <w:spacing w:after="60" w:before="240" w:line="240" w:lineRule="auto"/>
      <w:ind w:left="1584" w:hanging="1584"/>
      <w:outlineLvl w:val="8"/>
    </w:pPr>
    <w:rPr>
      <w:rFonts w:ascii="Arial" w:cs="Arial" w:eastAsia="Times New Roman" w:hAnsi="Arial"/>
      <w:noProof w:val="1"/>
      <w:lang w:eastAsia="es-ES"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NormalWeb">
    <w:name w:val="Normal (Web)"/>
    <w:basedOn w:val="Normal"/>
    <w:uiPriority w:val="99"/>
    <w:unhideWhenUsed w:val="1"/>
    <w:rsid w:val="00F561AE"/>
    <w:pPr>
      <w:spacing w:after="100" w:afterAutospacing="1" w:before="100" w:beforeAutospacing="1" w:line="240" w:lineRule="auto"/>
    </w:pPr>
    <w:rPr>
      <w:rFonts w:ascii="Times New Roman" w:cs="Times New Roman" w:hAnsi="Times New Roman" w:eastAsiaTheme="minorEastAsia"/>
      <w:sz w:val="24"/>
      <w:szCs w:val="24"/>
    </w:rPr>
  </w:style>
  <w:style w:type="paragraph" w:styleId="Prrafodelista">
    <w:name w:val="List Paragraph"/>
    <w:basedOn w:val="Normal"/>
    <w:uiPriority w:val="34"/>
    <w:qFormat w:val="1"/>
    <w:rsid w:val="003C25E9"/>
    <w:pPr>
      <w:ind w:left="720"/>
      <w:contextualSpacing w:val="1"/>
    </w:pPr>
  </w:style>
  <w:style w:type="table" w:styleId="Tablanormal11" w:customStyle="1">
    <w:name w:val="Tabla normal 11"/>
    <w:basedOn w:val="Tablanormal"/>
    <w:uiPriority w:val="41"/>
    <w:rsid w:val="0000736E"/>
    <w:pPr>
      <w:spacing w:after="0" w:line="240" w:lineRule="auto"/>
    </w:pPr>
    <w:rPr>
      <w:lang w:val="es-CO"/>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Encabezado">
    <w:name w:val="header"/>
    <w:basedOn w:val="Normal"/>
    <w:link w:val="EncabezadoCar"/>
    <w:uiPriority w:val="99"/>
    <w:unhideWhenUsed w:val="1"/>
    <w:rsid w:val="00314E37"/>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314E37"/>
    <w:rPr>
      <w:lang w:val="es-CO"/>
    </w:rPr>
  </w:style>
  <w:style w:type="paragraph" w:styleId="Piedepgina">
    <w:name w:val="footer"/>
    <w:basedOn w:val="Normal"/>
    <w:link w:val="PiedepginaCar"/>
    <w:uiPriority w:val="99"/>
    <w:unhideWhenUsed w:val="1"/>
    <w:rsid w:val="00314E37"/>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314E37"/>
    <w:rPr>
      <w:lang w:val="es-CO"/>
    </w:rPr>
  </w:style>
  <w:style w:type="table" w:styleId="Tablanormal12" w:customStyle="1">
    <w:name w:val="Tabla normal 12"/>
    <w:basedOn w:val="Tablanormal"/>
    <w:uiPriority w:val="41"/>
    <w:rsid w:val="00BE584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eNormal0" w:customStyle="1">
    <w:name w:val="Table Normal"/>
    <w:uiPriority w:val="2"/>
    <w:semiHidden w:val="1"/>
    <w:unhideWhenUsed w:val="1"/>
    <w:qFormat w:val="1"/>
    <w:rsid w:val="00A730D0"/>
    <w:pPr>
      <w:widowControl w:val="0"/>
      <w:autoSpaceDE w:val="0"/>
      <w:autoSpaceDN w:val="0"/>
      <w:spacing w:after="0" w:line="240" w:lineRule="auto"/>
    </w:pPr>
    <w:rPr>
      <w:lang w:val="en-US"/>
    </w:rPr>
    <w:tblPr>
      <w:tblInd w:w="0.0" w:type="dxa"/>
      <w:tblCellMar>
        <w:top w:w="0.0" w:type="dxa"/>
        <w:left w:w="0.0" w:type="dxa"/>
        <w:bottom w:w="0.0" w:type="dxa"/>
        <w:right w:w="0.0" w:type="dxa"/>
      </w:tblCellMar>
    </w:tblPr>
  </w:style>
  <w:style w:type="paragraph" w:styleId="TableParagraph" w:customStyle="1">
    <w:name w:val="Table Paragraph"/>
    <w:basedOn w:val="Normal"/>
    <w:uiPriority w:val="1"/>
    <w:qFormat w:val="1"/>
    <w:rsid w:val="00A730D0"/>
    <w:pPr>
      <w:widowControl w:val="0"/>
      <w:autoSpaceDE w:val="0"/>
      <w:autoSpaceDN w:val="0"/>
      <w:spacing w:after="0" w:line="240" w:lineRule="auto"/>
    </w:pPr>
    <w:rPr>
      <w:lang w:bidi="es-ES" w:eastAsia="es-ES" w:val="es-ES"/>
    </w:rPr>
  </w:style>
  <w:style w:type="paragraph" w:styleId="Sinespaciado">
    <w:name w:val="No Spacing"/>
    <w:link w:val="SinespaciadoCar"/>
    <w:uiPriority w:val="1"/>
    <w:qFormat w:val="1"/>
    <w:rsid w:val="00A156D5"/>
    <w:pPr>
      <w:spacing w:after="0" w:line="240" w:lineRule="auto"/>
    </w:pPr>
    <w:rPr>
      <w:rFonts w:eastAsiaTheme="minorEastAsia"/>
      <w:lang w:eastAsia="es-ES"/>
    </w:rPr>
  </w:style>
  <w:style w:type="character" w:styleId="SinespaciadoCar" w:customStyle="1">
    <w:name w:val="Sin espaciado Car"/>
    <w:basedOn w:val="Fuentedeprrafopredeter"/>
    <w:link w:val="Sinespaciado"/>
    <w:uiPriority w:val="1"/>
    <w:rsid w:val="00A156D5"/>
    <w:rPr>
      <w:rFonts w:eastAsiaTheme="minorEastAsia"/>
      <w:lang w:eastAsia="es-ES"/>
    </w:rPr>
  </w:style>
  <w:style w:type="character" w:styleId="Hipervnculo">
    <w:name w:val="Hyperlink"/>
    <w:basedOn w:val="Fuentedeprrafopredeter"/>
    <w:uiPriority w:val="99"/>
    <w:unhideWhenUsed w:val="1"/>
    <w:rsid w:val="00EA77DC"/>
    <w:rPr>
      <w:color w:val="0000ff"/>
      <w:u w:val="single"/>
    </w:rPr>
  </w:style>
  <w:style w:type="table" w:styleId="Tablaconcuadrcula">
    <w:name w:val="Table Grid"/>
    <w:basedOn w:val="Tablanormal"/>
    <w:uiPriority w:val="39"/>
    <w:rsid w:val="00BC3B9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1A1B97"/>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1B97"/>
    <w:rPr>
      <w:rFonts w:ascii="Tahoma" w:cs="Tahoma" w:hAnsi="Tahoma"/>
      <w:sz w:val="16"/>
      <w:szCs w:val="16"/>
      <w:lang w:val="es-CO"/>
    </w:rPr>
  </w:style>
  <w:style w:type="character" w:styleId="Textoennegrita">
    <w:name w:val="Strong"/>
    <w:basedOn w:val="Fuentedeprrafopredeter"/>
    <w:uiPriority w:val="22"/>
    <w:qFormat w:val="1"/>
    <w:rsid w:val="003D252A"/>
    <w:rPr>
      <w:b w:val="1"/>
      <w:bCs w:val="1"/>
    </w:rPr>
  </w:style>
  <w:style w:type="paragraph" w:styleId="Textoindependiente">
    <w:name w:val="Body Text"/>
    <w:basedOn w:val="Normal"/>
    <w:link w:val="TextoindependienteCar"/>
    <w:uiPriority w:val="1"/>
    <w:qFormat w:val="1"/>
    <w:rsid w:val="0073398D"/>
    <w:pPr>
      <w:widowControl w:val="0"/>
      <w:spacing w:after="0" w:line="240" w:lineRule="auto"/>
      <w:ind w:left="101" w:firstLine="708"/>
    </w:pPr>
    <w:rPr>
      <w:rFonts w:ascii="Times New Roman" w:eastAsia="Times New Roman" w:hAnsi="Times New Roman"/>
      <w:sz w:val="24"/>
      <w:szCs w:val="24"/>
      <w:lang w:val="en-US"/>
    </w:rPr>
  </w:style>
  <w:style w:type="character" w:styleId="TextoindependienteCar" w:customStyle="1">
    <w:name w:val="Texto independiente Car"/>
    <w:basedOn w:val="Fuentedeprrafopredeter"/>
    <w:link w:val="Textoindependiente"/>
    <w:uiPriority w:val="1"/>
    <w:rsid w:val="0073398D"/>
    <w:rPr>
      <w:rFonts w:ascii="Times New Roman" w:eastAsia="Times New Roman" w:hAnsi="Times New Roman"/>
      <w:sz w:val="24"/>
      <w:szCs w:val="24"/>
      <w:lang w:val="en-US"/>
    </w:rPr>
  </w:style>
  <w:style w:type="paragraph" w:styleId="TDC1">
    <w:name w:val="toc 1"/>
    <w:basedOn w:val="Normal"/>
    <w:next w:val="Normal"/>
    <w:autoRedefine w:val="1"/>
    <w:uiPriority w:val="39"/>
    <w:unhideWhenUsed w:val="1"/>
    <w:rsid w:val="0073398D"/>
    <w:pPr>
      <w:widowControl w:val="0"/>
      <w:spacing w:after="100" w:line="276" w:lineRule="auto"/>
    </w:pPr>
    <w:rPr>
      <w:color w:val="000000"/>
    </w:rPr>
  </w:style>
  <w:style w:type="paragraph" w:styleId="TDC2">
    <w:name w:val="toc 2"/>
    <w:basedOn w:val="Normal"/>
    <w:next w:val="Normal"/>
    <w:autoRedefine w:val="1"/>
    <w:uiPriority w:val="39"/>
    <w:unhideWhenUsed w:val="1"/>
    <w:rsid w:val="000D221D"/>
    <w:pPr>
      <w:widowControl w:val="0"/>
      <w:tabs>
        <w:tab w:val="left" w:pos="880"/>
        <w:tab w:val="right" w:leader="dot" w:pos="7694"/>
      </w:tabs>
      <w:spacing w:after="100" w:line="276" w:lineRule="auto"/>
      <w:ind w:left="220"/>
    </w:pPr>
    <w:rPr>
      <w:color w:val="000000"/>
    </w:rPr>
  </w:style>
  <w:style w:type="character" w:styleId="Ttulo1Car" w:customStyle="1">
    <w:name w:val="Título 1 Car"/>
    <w:basedOn w:val="Fuentedeprrafopredeter"/>
    <w:link w:val="Ttulo1"/>
    <w:uiPriority w:val="9"/>
    <w:rsid w:val="0073398D"/>
    <w:rPr>
      <w:rFonts w:asciiTheme="majorHAnsi" w:cstheme="majorBidi" w:eastAsiaTheme="majorEastAsia" w:hAnsiTheme="majorHAnsi"/>
      <w:color w:val="2e74b5" w:themeColor="accent1" w:themeShade="0000BF"/>
      <w:sz w:val="32"/>
      <w:szCs w:val="32"/>
      <w:lang w:val="es-CO"/>
    </w:rPr>
  </w:style>
  <w:style w:type="paragraph" w:styleId="TtuloTDC">
    <w:name w:val="TOC Heading"/>
    <w:basedOn w:val="Ttulo1"/>
    <w:next w:val="Normal"/>
    <w:uiPriority w:val="39"/>
    <w:unhideWhenUsed w:val="1"/>
    <w:qFormat w:val="1"/>
    <w:rsid w:val="0073398D"/>
    <w:pPr>
      <w:outlineLvl w:val="9"/>
    </w:pPr>
  </w:style>
  <w:style w:type="paragraph" w:styleId="Descripcin">
    <w:name w:val="caption"/>
    <w:basedOn w:val="Normal"/>
    <w:next w:val="Normal"/>
    <w:uiPriority w:val="35"/>
    <w:unhideWhenUsed w:val="1"/>
    <w:qFormat w:val="1"/>
    <w:rsid w:val="00796F42"/>
    <w:pPr>
      <w:widowControl w:val="0"/>
      <w:spacing w:after="200" w:line="240" w:lineRule="auto"/>
    </w:pPr>
    <w:rPr>
      <w:i w:val="1"/>
      <w:iCs w:val="1"/>
      <w:color w:val="44546a" w:themeColor="text2"/>
      <w:sz w:val="18"/>
      <w:szCs w:val="18"/>
    </w:rPr>
  </w:style>
  <w:style w:type="character" w:styleId="Ttulo2Car" w:customStyle="1">
    <w:name w:val="Título 2 Car"/>
    <w:basedOn w:val="Fuentedeprrafopredeter"/>
    <w:link w:val="Ttulo2"/>
    <w:rsid w:val="004E3A20"/>
    <w:rPr>
      <w:rFonts w:ascii="Arial" w:cs="Arial" w:eastAsia="Times New Roman" w:hAnsi="Arial"/>
      <w:b w:val="1"/>
      <w:bCs w:val="1"/>
      <w:iCs w:val="1"/>
      <w:noProof w:val="1"/>
      <w:sz w:val="24"/>
      <w:szCs w:val="28"/>
      <w:lang w:eastAsia="es-ES" w:val="en-US"/>
    </w:rPr>
  </w:style>
  <w:style w:type="character" w:styleId="Ttulo3Car" w:customStyle="1">
    <w:name w:val="Título 3 Car"/>
    <w:basedOn w:val="Fuentedeprrafopredeter"/>
    <w:link w:val="Ttulo3"/>
    <w:rsid w:val="004E3A20"/>
    <w:rPr>
      <w:rFonts w:ascii="Arial" w:cs="Arial" w:eastAsia="Times New Roman" w:hAnsi="Arial"/>
      <w:b w:val="1"/>
      <w:bCs w:val="1"/>
      <w:noProof w:val="1"/>
      <w:sz w:val="26"/>
      <w:szCs w:val="26"/>
      <w:lang w:eastAsia="es-ES" w:val="en-US"/>
    </w:rPr>
  </w:style>
  <w:style w:type="character" w:styleId="Ttulo4Car" w:customStyle="1">
    <w:name w:val="Título 4 Car"/>
    <w:basedOn w:val="Fuentedeprrafopredeter"/>
    <w:link w:val="Ttulo4"/>
    <w:rsid w:val="004E3A20"/>
    <w:rPr>
      <w:rFonts w:ascii="Times New Roman" w:cs="Times New Roman" w:eastAsia="Times New Roman" w:hAnsi="Times New Roman"/>
      <w:b w:val="1"/>
      <w:bCs w:val="1"/>
      <w:noProof w:val="1"/>
      <w:sz w:val="28"/>
      <w:szCs w:val="28"/>
      <w:lang w:eastAsia="es-ES" w:val="en-US"/>
    </w:rPr>
  </w:style>
  <w:style w:type="character" w:styleId="Ttulo5Car" w:customStyle="1">
    <w:name w:val="Título 5 Car"/>
    <w:basedOn w:val="Fuentedeprrafopredeter"/>
    <w:link w:val="Ttulo5"/>
    <w:rsid w:val="004E3A20"/>
    <w:rPr>
      <w:rFonts w:ascii="Times New Roman" w:cs="Times New Roman" w:eastAsia="Times New Roman" w:hAnsi="Times New Roman"/>
      <w:b w:val="1"/>
      <w:bCs w:val="1"/>
      <w:i w:val="1"/>
      <w:iCs w:val="1"/>
      <w:noProof w:val="1"/>
      <w:sz w:val="26"/>
      <w:szCs w:val="26"/>
      <w:lang w:eastAsia="es-ES" w:val="en-US"/>
    </w:rPr>
  </w:style>
  <w:style w:type="character" w:styleId="Ttulo6Car" w:customStyle="1">
    <w:name w:val="Título 6 Car"/>
    <w:basedOn w:val="Fuentedeprrafopredeter"/>
    <w:link w:val="Ttulo6"/>
    <w:rsid w:val="004E3A20"/>
    <w:rPr>
      <w:rFonts w:ascii="Times New Roman" w:cs="Times New Roman" w:eastAsia="Times New Roman" w:hAnsi="Times New Roman"/>
      <w:b w:val="1"/>
      <w:bCs w:val="1"/>
      <w:noProof w:val="1"/>
      <w:lang w:eastAsia="es-ES" w:val="en-US"/>
    </w:rPr>
  </w:style>
  <w:style w:type="character" w:styleId="Ttulo7Car" w:customStyle="1">
    <w:name w:val="Título 7 Car"/>
    <w:basedOn w:val="Fuentedeprrafopredeter"/>
    <w:link w:val="Ttulo7"/>
    <w:rsid w:val="004E3A20"/>
    <w:rPr>
      <w:rFonts w:ascii="Times New Roman" w:cs="Times New Roman" w:eastAsia="Times New Roman" w:hAnsi="Times New Roman"/>
      <w:noProof w:val="1"/>
      <w:sz w:val="24"/>
      <w:szCs w:val="24"/>
      <w:lang w:eastAsia="es-ES" w:val="en-US"/>
    </w:rPr>
  </w:style>
  <w:style w:type="character" w:styleId="Ttulo8Car" w:customStyle="1">
    <w:name w:val="Título 8 Car"/>
    <w:basedOn w:val="Fuentedeprrafopredeter"/>
    <w:link w:val="Ttulo8"/>
    <w:rsid w:val="004E3A20"/>
    <w:rPr>
      <w:rFonts w:ascii="Times New Roman" w:cs="Times New Roman" w:eastAsia="Times New Roman" w:hAnsi="Times New Roman"/>
      <w:i w:val="1"/>
      <w:iCs w:val="1"/>
      <w:noProof w:val="1"/>
      <w:sz w:val="24"/>
      <w:szCs w:val="24"/>
      <w:lang w:eastAsia="es-ES" w:val="en-US"/>
    </w:rPr>
  </w:style>
  <w:style w:type="character" w:styleId="Ttulo9Car" w:customStyle="1">
    <w:name w:val="Título 9 Car"/>
    <w:basedOn w:val="Fuentedeprrafopredeter"/>
    <w:link w:val="Ttulo9"/>
    <w:rsid w:val="004E3A20"/>
    <w:rPr>
      <w:rFonts w:ascii="Arial" w:cs="Arial" w:eastAsia="Times New Roman" w:hAnsi="Arial"/>
      <w:noProof w:val="1"/>
      <w:lang w:eastAsia="es-ES" w:val="en-US"/>
    </w:rPr>
  </w:style>
  <w:style w:type="paragraph" w:styleId="Textoindependiente3">
    <w:name w:val="Body Text 3"/>
    <w:basedOn w:val="Normal"/>
    <w:link w:val="Textoindependiente3Car"/>
    <w:uiPriority w:val="99"/>
    <w:semiHidden w:val="1"/>
    <w:unhideWhenUsed w:val="1"/>
    <w:rsid w:val="00562000"/>
    <w:pPr>
      <w:spacing w:after="120"/>
    </w:pPr>
    <w:rPr>
      <w:sz w:val="16"/>
      <w:szCs w:val="16"/>
    </w:rPr>
  </w:style>
  <w:style w:type="character" w:styleId="Textoindependiente3Car" w:customStyle="1">
    <w:name w:val="Texto independiente 3 Car"/>
    <w:basedOn w:val="Fuentedeprrafopredeter"/>
    <w:link w:val="Textoindependiente3"/>
    <w:uiPriority w:val="99"/>
    <w:semiHidden w:val="1"/>
    <w:rsid w:val="00562000"/>
    <w:rPr>
      <w:sz w:val="16"/>
      <w:szCs w:val="16"/>
      <w:lang w:val="es-CO"/>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hrrWFTpFn5uaZD58mN8ajeHOaA==">CgMxLjAyCGguZ2pkZ3hzOAByITFucEdiUjBLeVpocEFuSEw2anBfSlFOODkzRnlTRWNRdg==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2021-03-11T14:21:00Z</dcterms:created>
  <dc:creator>walfredo Gamez Barrera</dc:creator>
</cp:coreProperties>
</file>