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2DE0" w14:textId="77777777" w:rsidR="00B06548" w:rsidRDefault="00B06548" w:rsidP="00B06548">
      <w:pPr>
        <w:pStyle w:val="Ttulo1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776" behindDoc="0" locked="0" layoutInCell="1" allowOverlap="1" wp14:anchorId="625271CB" wp14:editId="16EE0CC6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772400" cy="10043160"/>
            <wp:effectExtent l="0" t="0" r="0" b="0"/>
            <wp:wrapSquare wrapText="bothSides"/>
            <wp:docPr id="1975095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526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340BC" w14:textId="43AE6EEC" w:rsidR="00622FBE" w:rsidRPr="00D22D2E" w:rsidRDefault="00000000" w:rsidP="00B06548">
      <w:pPr>
        <w:pStyle w:val="Ttulo1"/>
        <w:rPr>
          <w:lang w:val="es-ES"/>
        </w:rPr>
      </w:pPr>
      <w:r w:rsidRPr="00D22D2E">
        <w:rPr>
          <w:lang w:val="es-ES"/>
        </w:rPr>
        <w:lastRenderedPageBreak/>
        <w:t>1. Relación entre el programa Java, la memoria RAM, el procesador y los periféricos</w:t>
      </w:r>
    </w:p>
    <w:p w14:paraId="37B5CA5C" w14:textId="77777777" w:rsidR="00D22D2E" w:rsidRPr="00D22D2E" w:rsidRDefault="00D22D2E" w:rsidP="00D22D2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 xml:space="preserve">Un programa Java interactúa con el procesador (CPU), la memoria RAM y los periféricos a través de un sistema jerárquico: la CPU ejecuta las instrucciones del código Java, la RAM proporciona un espacio de trabajo temporal y rápido para los datos e instrucciones, y los periféricos (como el teclado, la pantalla, etc.) son los dispositivos de entrada y salida con los que el programa interactúa. La CPU busca las instrucciones en la RAM, las ejecuta y devuelve los resultados, mientras que la interacción con los periféricos ocurre a través de las entradas/salidas de datos gestionadas por el sistema operativo y la CPU. </w:t>
      </w:r>
    </w:p>
    <w:p w14:paraId="5420F813" w14:textId="5402F216" w:rsidR="00D22D2E" w:rsidRPr="00D22D2E" w:rsidRDefault="00D22D2E" w:rsidP="00D22D2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Relación entre los componentes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:</w:t>
      </w:r>
    </w:p>
    <w:p w14:paraId="0FD9C3C7" w14:textId="77777777" w:rsidR="00D22D2E" w:rsidRPr="00D22D2E" w:rsidRDefault="00D22D2E" w:rsidP="00D22D2E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Procesador (CPU): Es el cerebro que ejecuta las instrucciones del programa Java. Busca las instrucciones y los datos en la memoria RAM, los procesa y calcula los resultados.</w:t>
      </w:r>
    </w:p>
    <w:p w14:paraId="303858B9" w14:textId="77777777" w:rsidR="00D22D2E" w:rsidRPr="00D22D2E" w:rsidRDefault="00D22D2E" w:rsidP="00D22D2E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Memoria RAM: Es el espacio de trabajo temporal donde se almacenan las instrucciones del programa Java y los datos con los que opera en un momento dado. La CPU accede a ella constantemente para obtener información rápida.</w:t>
      </w:r>
    </w:p>
    <w:p w14:paraId="7CB08A38" w14:textId="77777777" w:rsidR="00D22D2E" w:rsidRPr="00D22D2E" w:rsidRDefault="00D22D2E" w:rsidP="00D22D2E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Memoria Stack: Almacena variables locales y referencias a objetos, es de acceso rápido y corto plazo.</w:t>
      </w:r>
    </w:p>
    <w:p w14:paraId="1BB37E75" w14:textId="77777777" w:rsidR="00D22D2E" w:rsidRPr="00D22D2E" w:rsidRDefault="00D22D2E" w:rsidP="00D22D2E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Memoria Heap: Almacena objetos creados en tiempo de ejecución. Es de mayor tamaño y más lenta que la stack, con gestión dinámica.</w:t>
      </w:r>
    </w:p>
    <w:p w14:paraId="50070893" w14:textId="77777777" w:rsidR="00D22D2E" w:rsidRPr="00D22D2E" w:rsidRDefault="00D22D2E" w:rsidP="00D22D2E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Periféricos: Son los dispositivos físicos con los que el programa interactúa para recibir información (entrada) o mostrar resultados (salida).</w:t>
      </w:r>
    </w:p>
    <w:p w14:paraId="38E0C07A" w14:textId="77777777" w:rsidR="00D22D2E" w:rsidRPr="00D22D2E" w:rsidRDefault="00D22D2E" w:rsidP="00D22D2E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Entrada: Un programa Java puede leer datos del teclado o de un archivo, que luego se almacenan temporalmente en la RAM para que la CPU pueda procesarlos.</w:t>
      </w:r>
    </w:p>
    <w:p w14:paraId="093C82E9" w14:textId="77777777" w:rsidR="00B06548" w:rsidRDefault="00D22D2E" w:rsidP="00B06548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Salida: Los resultados del procesamiento del programa pueden mostrarse en la pantalla o guardarse en un archivo, enviando la información desde la RAM hacia el periférico correspondiente</w:t>
      </w:r>
      <w:r w:rsidR="00B065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.</w:t>
      </w:r>
    </w:p>
    <w:p w14:paraId="0712A314" w14:textId="00B3B53D" w:rsidR="00D22D2E" w:rsidRPr="00B06548" w:rsidRDefault="00D22D2E" w:rsidP="00B06548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00B065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>Interconexión: Todos estos componentes están conectados a través de la placa base. La unidad de control del procesador es la encargada de gestionar el tráfico de información entre la CPU, la RAM y los periféricos.</w:t>
      </w:r>
    </w:p>
    <w:p w14:paraId="5F092C93" w14:textId="7DFFE1E2" w:rsidR="00D22D2E" w:rsidRPr="00D22D2E" w:rsidRDefault="00D22D2E" w:rsidP="00D22D2E">
      <w:pPr>
        <w:pStyle w:val="Ttulo2"/>
        <w:tabs>
          <w:tab w:val="left" w:pos="3228"/>
        </w:tabs>
        <w:ind w:left="72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ab/>
      </w:r>
    </w:p>
    <w:p w14:paraId="538AD1E0" w14:textId="77777777" w:rsidR="00D22D2E" w:rsidRDefault="00D22D2E" w:rsidP="00D22D2E">
      <w:pPr>
        <w:pStyle w:val="Ttulo2"/>
        <w:ind w:left="72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</w:pPr>
    </w:p>
    <w:p w14:paraId="613E4ADC" w14:textId="305F4FF2" w:rsidR="00622FBE" w:rsidRDefault="00D22D2E" w:rsidP="00D22D2E">
      <w:pPr>
        <w:pStyle w:val="Ttulo2"/>
        <w:ind w:left="720"/>
        <w:rPr>
          <w:lang w:val="es-ES"/>
        </w:rPr>
      </w:pPr>
      <w:r w:rsidRPr="00D22D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t xml:space="preserve"> </w:t>
      </w:r>
      <w:r w:rsidRPr="00D22D2E">
        <w:rPr>
          <w:lang w:val="es-ES"/>
        </w:rPr>
        <w:t>2. Diferencia entre código fuente, objeto y ejecutable</w:t>
      </w:r>
    </w:p>
    <w:tbl>
      <w:tblPr>
        <w:tblStyle w:val="Tablaconcuadrcula"/>
        <w:tblW w:w="9851" w:type="dxa"/>
        <w:tblInd w:w="38" w:type="dxa"/>
        <w:tblLook w:val="04A0" w:firstRow="1" w:lastRow="0" w:firstColumn="1" w:lastColumn="0" w:noHBand="0" w:noVBand="1"/>
      </w:tblPr>
      <w:tblGrid>
        <w:gridCol w:w="1756"/>
        <w:gridCol w:w="2425"/>
        <w:gridCol w:w="2126"/>
        <w:gridCol w:w="3544"/>
      </w:tblGrid>
      <w:tr w:rsidR="00D22D2E" w14:paraId="3EFE5FFF" w14:textId="77777777" w:rsidTr="00D22D2E">
        <w:tc>
          <w:tcPr>
            <w:tcW w:w="1756" w:type="dxa"/>
          </w:tcPr>
          <w:p w14:paraId="4742D2D9" w14:textId="591D38BB" w:rsidR="00D22D2E" w:rsidRPr="00D22D2E" w:rsidRDefault="00D22D2E" w:rsidP="00D22D2E">
            <w:pPr>
              <w:rPr>
                <w:b/>
                <w:bCs/>
                <w:lang w:val="es-ES"/>
              </w:rPr>
            </w:pPr>
            <w:r w:rsidRPr="00D22D2E">
              <w:rPr>
                <w:b/>
                <w:bCs/>
              </w:rPr>
              <w:lastRenderedPageBreak/>
              <w:t xml:space="preserve">Característica </w:t>
            </w:r>
          </w:p>
        </w:tc>
        <w:tc>
          <w:tcPr>
            <w:tcW w:w="2425" w:type="dxa"/>
          </w:tcPr>
          <w:p w14:paraId="699FAD50" w14:textId="511651EC" w:rsidR="00D22D2E" w:rsidRPr="00D22D2E" w:rsidRDefault="00D22D2E" w:rsidP="00D22D2E">
            <w:pPr>
              <w:rPr>
                <w:b/>
                <w:bCs/>
                <w:lang w:val="es-ES"/>
              </w:rPr>
            </w:pPr>
            <w:r w:rsidRPr="00D22D2E">
              <w:rPr>
                <w:b/>
                <w:bCs/>
              </w:rPr>
              <w:t>Código Fuente</w:t>
            </w:r>
          </w:p>
        </w:tc>
        <w:tc>
          <w:tcPr>
            <w:tcW w:w="2126" w:type="dxa"/>
          </w:tcPr>
          <w:p w14:paraId="2DC8D824" w14:textId="6051AB77" w:rsidR="00D22D2E" w:rsidRPr="00D22D2E" w:rsidRDefault="00D22D2E" w:rsidP="00D22D2E">
            <w:pPr>
              <w:rPr>
                <w:b/>
                <w:bCs/>
                <w:lang w:val="es-ES"/>
              </w:rPr>
            </w:pPr>
            <w:r w:rsidRPr="00D22D2E">
              <w:rPr>
                <w:b/>
                <w:bCs/>
              </w:rPr>
              <w:t>Código Objeto</w:t>
            </w:r>
          </w:p>
        </w:tc>
        <w:tc>
          <w:tcPr>
            <w:tcW w:w="3544" w:type="dxa"/>
          </w:tcPr>
          <w:p w14:paraId="0D189D25" w14:textId="382BE12D" w:rsidR="00D22D2E" w:rsidRPr="00D22D2E" w:rsidRDefault="00D22D2E" w:rsidP="00D22D2E">
            <w:pPr>
              <w:rPr>
                <w:b/>
                <w:bCs/>
                <w:lang w:val="es-ES"/>
              </w:rPr>
            </w:pPr>
            <w:r w:rsidRPr="00D22D2E">
              <w:rPr>
                <w:b/>
                <w:bCs/>
              </w:rPr>
              <w:t>Código Ejecutable</w:t>
            </w:r>
          </w:p>
        </w:tc>
      </w:tr>
      <w:tr w:rsidR="00D22D2E" w:rsidRPr="00B06548" w14:paraId="54CA4BC3" w14:textId="77777777" w:rsidTr="00D22D2E">
        <w:tc>
          <w:tcPr>
            <w:tcW w:w="1756" w:type="dxa"/>
          </w:tcPr>
          <w:p w14:paraId="3FB5A070" w14:textId="066A593D" w:rsidR="00D22D2E" w:rsidRPr="00D22D2E" w:rsidRDefault="00D22D2E" w:rsidP="00D22D2E">
            <w:pPr>
              <w:rPr>
                <w:b/>
                <w:bCs/>
                <w:lang w:val="es-ES"/>
              </w:rPr>
            </w:pPr>
            <w:r w:rsidRPr="00D22D2E">
              <w:rPr>
                <w:b/>
                <w:bCs/>
              </w:rPr>
              <w:t>Descripción</w:t>
            </w:r>
          </w:p>
        </w:tc>
        <w:tc>
          <w:tcPr>
            <w:tcW w:w="2425" w:type="dxa"/>
          </w:tcPr>
          <w:p w14:paraId="35D8CA9F" w14:textId="38EE1D20" w:rsidR="00D22D2E" w:rsidRDefault="00D22D2E" w:rsidP="00D22D2E">
            <w:pPr>
              <w:rPr>
                <w:lang w:val="es-ES"/>
              </w:rPr>
            </w:pPr>
            <w:r w:rsidRPr="00D22D2E">
              <w:rPr>
                <w:lang w:val="es-ES"/>
              </w:rPr>
              <w:t>Texto escrito en un lenguaje de programación de alto nivel que es legible por humanos.</w:t>
            </w:r>
          </w:p>
        </w:tc>
        <w:tc>
          <w:tcPr>
            <w:tcW w:w="2126" w:type="dxa"/>
          </w:tcPr>
          <w:p w14:paraId="58E1F8BF" w14:textId="21E035A9" w:rsidR="00D22D2E" w:rsidRDefault="00D22D2E" w:rsidP="00D22D2E">
            <w:pPr>
              <w:rPr>
                <w:lang w:val="es-ES"/>
              </w:rPr>
            </w:pPr>
            <w:r w:rsidRPr="00D22D2E">
              <w:rPr>
                <w:lang w:val="es-ES"/>
              </w:rPr>
              <w:t>Resultado de la compilación del código fuente; es lenguaje máquina, pero está incompleto o no está enlazado.</w:t>
            </w:r>
          </w:p>
        </w:tc>
        <w:tc>
          <w:tcPr>
            <w:tcW w:w="3544" w:type="dxa"/>
          </w:tcPr>
          <w:p w14:paraId="7010A00F" w14:textId="3177507D" w:rsidR="00D22D2E" w:rsidRDefault="00D22D2E" w:rsidP="00D22D2E">
            <w:pPr>
              <w:rPr>
                <w:lang w:val="es-ES"/>
              </w:rPr>
            </w:pPr>
            <w:r w:rsidRPr="00D22D2E">
              <w:rPr>
                <w:lang w:val="es-ES"/>
              </w:rPr>
              <w:t>Resultado del enlazado de uno o más archivos de código objeto y bibliotecas; está completo y listo para ejecutarse.</w:t>
            </w:r>
          </w:p>
        </w:tc>
      </w:tr>
      <w:tr w:rsidR="00D22D2E" w:rsidRPr="00B06548" w14:paraId="414F1626" w14:textId="77777777" w:rsidTr="00D22D2E">
        <w:tc>
          <w:tcPr>
            <w:tcW w:w="1756" w:type="dxa"/>
          </w:tcPr>
          <w:p w14:paraId="6FC969E1" w14:textId="495798D0" w:rsidR="00D22D2E" w:rsidRPr="00D22D2E" w:rsidRDefault="00D22D2E" w:rsidP="00D22D2E">
            <w:pPr>
              <w:rPr>
                <w:b/>
                <w:bCs/>
                <w:lang w:val="es-ES"/>
              </w:rPr>
            </w:pPr>
            <w:r w:rsidRPr="00D22D2E">
              <w:rPr>
                <w:b/>
                <w:bCs/>
              </w:rPr>
              <w:t>Comprensión</w:t>
            </w:r>
          </w:p>
        </w:tc>
        <w:tc>
          <w:tcPr>
            <w:tcW w:w="2425" w:type="dxa"/>
          </w:tcPr>
          <w:p w14:paraId="1CEFC81D" w14:textId="408E2F64" w:rsidR="00D22D2E" w:rsidRDefault="00D22D2E" w:rsidP="00D22D2E">
            <w:pPr>
              <w:rPr>
                <w:lang w:val="es-ES"/>
              </w:rPr>
            </w:pPr>
            <w:r w:rsidRPr="00D22D2E">
              <w:rPr>
                <w:lang w:val="es-ES"/>
              </w:rPr>
              <w:t>Legible por humanos, pero no por la computadora.</w:t>
            </w:r>
          </w:p>
        </w:tc>
        <w:tc>
          <w:tcPr>
            <w:tcW w:w="2126" w:type="dxa"/>
          </w:tcPr>
          <w:p w14:paraId="35DCBF40" w14:textId="29BCE247" w:rsidR="00D22D2E" w:rsidRDefault="00D22D2E" w:rsidP="00D22D2E">
            <w:pPr>
              <w:rPr>
                <w:lang w:val="es-ES"/>
              </w:rPr>
            </w:pPr>
            <w:r w:rsidRPr="00D22D2E">
              <w:rPr>
                <w:lang w:val="es-ES"/>
              </w:rPr>
              <w:t>Se acerca más a ser legible por la computadora, pero no se puede ejecutar directamente.</w:t>
            </w:r>
          </w:p>
        </w:tc>
        <w:tc>
          <w:tcPr>
            <w:tcW w:w="3544" w:type="dxa"/>
          </w:tcPr>
          <w:p w14:paraId="70A1D55C" w14:textId="4E417431" w:rsidR="00D22D2E" w:rsidRDefault="00D22D2E" w:rsidP="00D22D2E">
            <w:pPr>
              <w:rPr>
                <w:lang w:val="es-ES"/>
              </w:rPr>
            </w:pPr>
            <w:r w:rsidRPr="00D22D2E">
              <w:rPr>
                <w:lang w:val="es-ES"/>
              </w:rPr>
              <w:t>Es directamente ejecutable por la computadora.</w:t>
            </w:r>
          </w:p>
        </w:tc>
      </w:tr>
      <w:tr w:rsidR="00D22D2E" w:rsidRPr="00B06548" w14:paraId="6D03919B" w14:textId="77777777" w:rsidTr="00D22D2E">
        <w:tc>
          <w:tcPr>
            <w:tcW w:w="1756" w:type="dxa"/>
          </w:tcPr>
          <w:p w14:paraId="12118B5F" w14:textId="401350B2" w:rsidR="00D22D2E" w:rsidRPr="00D22D2E" w:rsidRDefault="00D22D2E" w:rsidP="00D22D2E">
            <w:pPr>
              <w:rPr>
                <w:b/>
                <w:bCs/>
                <w:lang w:val="es-ES"/>
              </w:rPr>
            </w:pPr>
            <w:r w:rsidRPr="00D22D2E">
              <w:rPr>
                <w:b/>
                <w:bCs/>
              </w:rPr>
              <w:t>Proceso</w:t>
            </w:r>
          </w:p>
        </w:tc>
        <w:tc>
          <w:tcPr>
            <w:tcW w:w="2425" w:type="dxa"/>
          </w:tcPr>
          <w:p w14:paraId="461C6DA4" w14:textId="400B8EC9" w:rsidR="00D22D2E" w:rsidRDefault="00D22D2E" w:rsidP="00D22D2E">
            <w:pPr>
              <w:rPr>
                <w:lang w:val="es-ES"/>
              </w:rPr>
            </w:pPr>
            <w:r w:rsidRPr="003451F0">
              <w:t>Escrito por un programador.</w:t>
            </w:r>
          </w:p>
        </w:tc>
        <w:tc>
          <w:tcPr>
            <w:tcW w:w="2126" w:type="dxa"/>
          </w:tcPr>
          <w:p w14:paraId="4BA6F3E9" w14:textId="167191DC" w:rsidR="00D22D2E" w:rsidRDefault="00D22D2E" w:rsidP="00D22D2E">
            <w:pPr>
              <w:rPr>
                <w:lang w:val="es-ES"/>
              </w:rPr>
            </w:pPr>
            <w:r w:rsidRPr="003451F0">
              <w:t>Generado por un compilador.</w:t>
            </w:r>
          </w:p>
        </w:tc>
        <w:tc>
          <w:tcPr>
            <w:tcW w:w="3544" w:type="dxa"/>
          </w:tcPr>
          <w:p w14:paraId="5EE8087C" w14:textId="1DF55A6C" w:rsidR="00D22D2E" w:rsidRDefault="00D22D2E" w:rsidP="00D22D2E">
            <w:pPr>
              <w:rPr>
                <w:lang w:val="es-ES"/>
              </w:rPr>
            </w:pPr>
            <w:r w:rsidRPr="00D22D2E">
              <w:rPr>
                <w:lang w:val="es-ES"/>
              </w:rPr>
              <w:t>Generado por un enlazador (linker).</w:t>
            </w:r>
          </w:p>
        </w:tc>
      </w:tr>
    </w:tbl>
    <w:p w14:paraId="774AB2F9" w14:textId="77777777" w:rsidR="00D22D2E" w:rsidRPr="00D22D2E" w:rsidRDefault="00D22D2E" w:rsidP="00D22D2E">
      <w:pPr>
        <w:rPr>
          <w:lang w:val="es-ES"/>
        </w:rPr>
      </w:pPr>
    </w:p>
    <w:p w14:paraId="2DCAD45B" w14:textId="77777777" w:rsidR="00622FBE" w:rsidRPr="00D22D2E" w:rsidRDefault="00000000">
      <w:pPr>
        <w:rPr>
          <w:lang w:val="es-ES"/>
        </w:rPr>
      </w:pPr>
      <w:r w:rsidRPr="00D22D2E">
        <w:rPr>
          <w:lang w:val="es-ES"/>
        </w:rPr>
        <w:t>En el contexto del proyecto de la lista de la compra, se diferencian claramente tres tipos de archivos:</w:t>
      </w:r>
      <w:r w:rsidRPr="00D22D2E">
        <w:rPr>
          <w:lang w:val="es-ES"/>
        </w:rPr>
        <w:br/>
        <w:t>• Código fuente: Es el archivo .java donde el programador escribe las instrucciones del programa. Ejemplo: GestorListaCompra.java.</w:t>
      </w:r>
      <w:r w:rsidRPr="00D22D2E">
        <w:rPr>
          <w:lang w:val="es-ES"/>
        </w:rPr>
        <w:br/>
        <w:t>• Código objeto: Es el bytecode generado automáticamente por el compilador al traducir el código fuente. Tiene extensión .class.</w:t>
      </w:r>
      <w:r w:rsidRPr="00D22D2E">
        <w:rPr>
          <w:lang w:val="es-ES"/>
        </w:rPr>
        <w:br/>
        <w:t>• Ejecutable: Es el archivo que permite ejecutar el programa. En Java, no existe un .exe como tal, pero el programa es ejecutable a través del comando 'java NombreClase' o mediante un archivo .jar.</w:t>
      </w:r>
    </w:p>
    <w:p w14:paraId="59417941" w14:textId="17089CF6" w:rsidR="00622FBE" w:rsidRPr="00731698" w:rsidRDefault="00000000">
      <w:pPr>
        <w:pStyle w:val="Ttulo2"/>
        <w:rPr>
          <w:lang w:val="es-ES"/>
        </w:rPr>
      </w:pPr>
      <w:r w:rsidRPr="00D22D2E">
        <w:rPr>
          <w:lang w:val="es-ES"/>
        </w:rPr>
        <w:t xml:space="preserve">3. </w:t>
      </w:r>
      <w:r w:rsidR="00731698" w:rsidRPr="00731698">
        <w:rPr>
          <w:lang w:val="es-ES"/>
        </w:rPr>
        <w:t>Evalúa la funcionalidad que te ha proporcionado Eclipse como IDE</w:t>
      </w:r>
      <w:r w:rsidR="00731698">
        <w:rPr>
          <w:lang w:val="es-ES"/>
        </w:rPr>
        <w:t>.</w:t>
      </w:r>
    </w:p>
    <w:p w14:paraId="3FD5966B" w14:textId="263ED5E9" w:rsidR="00622FBE" w:rsidRDefault="00000000">
      <w:pPr>
        <w:rPr>
          <w:lang w:val="es-ES"/>
        </w:rPr>
      </w:pPr>
      <w:r w:rsidRPr="00D22D2E">
        <w:rPr>
          <w:lang w:val="es-ES"/>
        </w:rPr>
        <w:t>Durante el desarrollo del proyecto, se ha utilizado un entorno de desarrollo integrado (IDE), el cual facilita la programación gracias a varias herramientas. Algunos aspectos evaluados son:</w:t>
      </w:r>
      <w:r w:rsidRPr="00D22D2E">
        <w:rPr>
          <w:lang w:val="es-ES"/>
        </w:rPr>
        <w:br/>
        <w:t>• Ventajas: autocompletado, depuración de errores, ejecución rápida del programa, árbol de archivos visible y fácil gestión del proyecto.</w:t>
      </w:r>
      <w:r w:rsidRPr="00D22D2E">
        <w:rPr>
          <w:lang w:val="es-ES"/>
        </w:rPr>
        <w:br/>
        <w:t xml:space="preserve">• Desventajas: </w:t>
      </w:r>
      <w:r w:rsidR="00D22D2E">
        <w:rPr>
          <w:lang w:val="es-ES"/>
        </w:rPr>
        <w:t>Ha</w:t>
      </w:r>
      <w:r w:rsidRPr="00D22D2E">
        <w:rPr>
          <w:lang w:val="es-ES"/>
        </w:rPr>
        <w:t xml:space="preserve"> requeri</w:t>
      </w:r>
      <w:r w:rsidR="00D22D2E">
        <w:rPr>
          <w:lang w:val="es-ES"/>
        </w:rPr>
        <w:t>do</w:t>
      </w:r>
      <w:r w:rsidRPr="00D22D2E">
        <w:rPr>
          <w:lang w:val="es-ES"/>
        </w:rPr>
        <w:t xml:space="preserve"> configuraciones adicionales</w:t>
      </w:r>
      <w:r w:rsidR="00D22D2E">
        <w:rPr>
          <w:lang w:val="es-ES"/>
        </w:rPr>
        <w:t xml:space="preserve">, como la instalación de </w:t>
      </w:r>
      <w:r w:rsidR="00731698">
        <w:rPr>
          <w:lang w:val="es-ES"/>
        </w:rPr>
        <w:t>JDK25 y JUnit para poder hacer el testing (Esto ya lo tenía instalado de antes pero en caso de no haberlo instalado antes, hubiera tenido que instalarlo para hacer este proyecto)</w:t>
      </w:r>
      <w:r w:rsidRPr="00D22D2E">
        <w:rPr>
          <w:lang w:val="es-ES"/>
        </w:rPr>
        <w:t xml:space="preserve"> y en ocasiones genera archivos automáticos que pueden confundir.</w:t>
      </w:r>
      <w:r w:rsidRPr="00D22D2E">
        <w:rPr>
          <w:lang w:val="es-ES"/>
        </w:rPr>
        <w:br/>
        <w:t>En general, el uso del IDE ha mejorado la productividad y ha facilitado la comprensión del proyecto.</w:t>
      </w:r>
    </w:p>
    <w:p w14:paraId="3C8B408D" w14:textId="77777777" w:rsidR="00731698" w:rsidRDefault="00731698">
      <w:pPr>
        <w:rPr>
          <w:lang w:val="es-ES"/>
        </w:rPr>
      </w:pPr>
    </w:p>
    <w:p w14:paraId="54692301" w14:textId="2FD4CEFF" w:rsidR="00731698" w:rsidRPr="00731698" w:rsidRDefault="00731698" w:rsidP="00731698">
      <w:pPr>
        <w:pStyle w:val="Ttulo2"/>
        <w:rPr>
          <w:lang w:val="es-ES"/>
        </w:rPr>
      </w:pPr>
      <w:r>
        <w:rPr>
          <w:lang w:val="es-ES"/>
        </w:rPr>
        <w:lastRenderedPageBreak/>
        <w:t>4</w:t>
      </w:r>
      <w:r w:rsidRPr="00D22D2E">
        <w:rPr>
          <w:lang w:val="es-ES"/>
        </w:rPr>
        <w:t xml:space="preserve">. </w:t>
      </w:r>
      <w:bookmarkStart w:id="0" w:name="_Hlk215679124"/>
      <w:r w:rsidRPr="00731698">
        <w:rPr>
          <w:lang w:val="es-ES"/>
        </w:rPr>
        <w:t>Explica si tu proceso de desarrollo se ajustó a una metodología ágil (como Scrum o Kanban) y justifica tu respuesta.</w:t>
      </w:r>
      <w:bookmarkEnd w:id="0"/>
    </w:p>
    <w:p w14:paraId="15EF3E75" w14:textId="77777777" w:rsidR="00DE170B" w:rsidRDefault="00731698" w:rsidP="00DE170B">
      <w:pPr>
        <w:rPr>
          <w:lang w:val="es-ES"/>
        </w:rPr>
      </w:pPr>
      <w:r w:rsidRPr="00DE170B">
        <w:rPr>
          <w:lang w:val="es-ES"/>
        </w:rPr>
        <w:t>La metodología que utilicé no fue ni waterfall, ni scrum ni kamban en su estado puro. Mezclé las tres metodologías.</w:t>
      </w:r>
    </w:p>
    <w:p w14:paraId="1C5C8889" w14:textId="76BEEF4C" w:rsidR="00DE170B" w:rsidRPr="00DE170B" w:rsidRDefault="00DE170B" w:rsidP="00DE170B">
      <w:pPr>
        <w:rPr>
          <w:lang w:val="es-ES"/>
        </w:rPr>
      </w:pPr>
      <w:r w:rsidRPr="00DE170B">
        <w:rPr>
          <w:lang w:val="es-ES"/>
        </w:rPr>
        <w:t>El modelo en cascada se caracteriza por avanzar por fases lineales:</w:t>
      </w:r>
      <w:r w:rsidRPr="00DE170B">
        <w:rPr>
          <w:lang w:val="es-ES"/>
        </w:rPr>
        <w:br/>
        <w:t>análisis-diseño-implementación-pruebas-entrega.</w:t>
      </w:r>
    </w:p>
    <w:p w14:paraId="24EEA68B" w14:textId="77777777" w:rsidR="00DE170B" w:rsidRPr="00DE170B" w:rsidRDefault="00DE170B" w:rsidP="00DE170B">
      <w:pPr>
        <w:rPr>
          <w:lang w:val="es-ES"/>
        </w:rPr>
      </w:pPr>
      <w:r w:rsidRPr="00DE170B">
        <w:rPr>
          <w:lang w:val="es-ES"/>
        </w:rPr>
        <w:t>En este proyecto se aprecia lo siguiente:</w:t>
      </w:r>
    </w:p>
    <w:p w14:paraId="7277F3DE" w14:textId="626385C2" w:rsidR="00DE170B" w:rsidRPr="00DE170B" w:rsidRDefault="00DE170B" w:rsidP="00DE170B">
      <w:pPr>
        <w:numPr>
          <w:ilvl w:val="0"/>
          <w:numId w:val="11"/>
        </w:numPr>
        <w:rPr>
          <w:lang w:val="es-ES"/>
        </w:rPr>
      </w:pPr>
      <w:r w:rsidRPr="00DE170B">
        <w:rPr>
          <w:b/>
          <w:bCs/>
          <w:lang w:val="es-ES"/>
        </w:rPr>
        <w:t>Planificación inicial del proyecto</w:t>
      </w:r>
      <w:r w:rsidRPr="00DE170B">
        <w:rPr>
          <w:lang w:val="es-ES"/>
        </w:rPr>
        <w:t>: Antes de empezar a programar se definió qué funcionalidades debía tener la aplicación (añadir, eliminar, buscar, listar, vaciar productos).</w:t>
      </w:r>
      <w:r w:rsidRPr="00DE170B">
        <w:rPr>
          <w:lang w:val="es-ES"/>
        </w:rPr>
        <w:br/>
        <w:t>Esto corresponde a la fase de análisis del modelo en cascada.</w:t>
      </w:r>
    </w:p>
    <w:p w14:paraId="7ED36F86" w14:textId="77777777" w:rsidR="00DE170B" w:rsidRPr="00DE170B" w:rsidRDefault="00DE170B" w:rsidP="00DE170B">
      <w:pPr>
        <w:numPr>
          <w:ilvl w:val="0"/>
          <w:numId w:val="11"/>
        </w:numPr>
        <w:rPr>
          <w:lang w:val="es-ES"/>
        </w:rPr>
      </w:pPr>
      <w:r w:rsidRPr="00DE170B">
        <w:rPr>
          <w:b/>
          <w:bCs/>
          <w:lang w:val="es-ES"/>
        </w:rPr>
        <w:t>Estructuración del proyecto antes del código</w:t>
      </w:r>
      <w:r w:rsidRPr="00DE170B">
        <w:rPr>
          <w:lang w:val="es-ES"/>
        </w:rPr>
        <w:t>:</w:t>
      </w:r>
      <w:r w:rsidRPr="00DE170B">
        <w:rPr>
          <w:lang w:val="es-ES"/>
        </w:rPr>
        <w:br/>
        <w:t>Se creó la estructura /src y /test, se preparó el repositorio y se configuró el entorno de trabajo, lo cual se parece a la fase de diseño del modelo en cascada.</w:t>
      </w:r>
    </w:p>
    <w:p w14:paraId="106A6CD5" w14:textId="412877E0" w:rsidR="00DE170B" w:rsidRPr="00DE170B" w:rsidRDefault="00DE170B" w:rsidP="00DE170B">
      <w:pPr>
        <w:numPr>
          <w:ilvl w:val="0"/>
          <w:numId w:val="11"/>
        </w:numPr>
        <w:rPr>
          <w:lang w:val="es-ES"/>
        </w:rPr>
      </w:pPr>
      <w:r w:rsidRPr="00DE170B">
        <w:rPr>
          <w:b/>
          <w:bCs/>
          <w:lang w:val="es-ES"/>
        </w:rPr>
        <w:t>Implementación ordenada por funcionalidades</w:t>
      </w:r>
      <w:r w:rsidRPr="00DE170B">
        <w:rPr>
          <w:lang w:val="es-ES"/>
        </w:rPr>
        <w:t xml:space="preserve">: Aunque se hizo de forma incremental mediante ramas (método ágil), las funcionalidades fueron programadas siguiendo un orden lógico previamente pensado, lo que refleja la secuencia lineal típica del </w:t>
      </w:r>
      <w:r>
        <w:rPr>
          <w:lang w:val="es-ES"/>
        </w:rPr>
        <w:t>método waterfall</w:t>
      </w:r>
      <w:r w:rsidRPr="00DE170B">
        <w:rPr>
          <w:lang w:val="es-ES"/>
        </w:rPr>
        <w:t>.</w:t>
      </w:r>
    </w:p>
    <w:p w14:paraId="5DDDD250" w14:textId="6A94FEDC" w:rsidR="00DE170B" w:rsidRPr="00DE170B" w:rsidRDefault="00DE170B" w:rsidP="00DE170B">
      <w:pPr>
        <w:numPr>
          <w:ilvl w:val="0"/>
          <w:numId w:val="11"/>
        </w:numPr>
        <w:rPr>
          <w:lang w:val="es-ES"/>
        </w:rPr>
      </w:pPr>
      <w:r w:rsidRPr="00DE170B">
        <w:rPr>
          <w:b/>
          <w:bCs/>
          <w:lang w:val="es-ES"/>
        </w:rPr>
        <w:t>Pruebas después de implementar cada parte</w:t>
      </w:r>
      <w:r w:rsidRPr="00DE170B">
        <w:rPr>
          <w:lang w:val="es-ES"/>
        </w:rPr>
        <w:t>: La verificación del programa y la integración final se hizo al terminar varias funcionalidades y al realizar merges hacia develop y main. Esto tiene relación con la fase de pruebas del modelo en cascada.</w:t>
      </w:r>
    </w:p>
    <w:p w14:paraId="21DA23FA" w14:textId="57880537" w:rsidR="00DE170B" w:rsidRPr="00DE170B" w:rsidRDefault="00DE170B" w:rsidP="00DE170B">
      <w:pPr>
        <w:numPr>
          <w:ilvl w:val="0"/>
          <w:numId w:val="11"/>
        </w:numPr>
        <w:rPr>
          <w:lang w:val="es-ES"/>
        </w:rPr>
      </w:pPr>
      <w:r w:rsidRPr="00DE170B">
        <w:rPr>
          <w:b/>
          <w:bCs/>
          <w:lang w:val="es-ES"/>
        </w:rPr>
        <w:t>Entrega final tras completar todas las fases</w:t>
      </w:r>
      <w:r w:rsidRPr="00DE170B">
        <w:rPr>
          <w:lang w:val="es-ES"/>
        </w:rPr>
        <w:t xml:space="preserve">: Se generó la release v1.0 y se prepararon los documentos finales (memoria, incidencias, README). Esta parte se asemeja a la fase de entrega del </w:t>
      </w:r>
      <w:r>
        <w:rPr>
          <w:lang w:val="es-ES"/>
        </w:rPr>
        <w:t>método</w:t>
      </w:r>
      <w:r w:rsidRPr="00DE170B">
        <w:rPr>
          <w:lang w:val="es-ES"/>
        </w:rPr>
        <w:t xml:space="preserve"> waterfall.</w:t>
      </w:r>
    </w:p>
    <w:p w14:paraId="1FF3B729" w14:textId="753231D4" w:rsidR="00731698" w:rsidRDefault="00DE170B">
      <w:pPr>
        <w:rPr>
          <w:lang w:val="es-ES"/>
        </w:rPr>
      </w:pPr>
      <w:r>
        <w:rPr>
          <w:lang w:val="es-ES"/>
        </w:rPr>
        <w:t>Por otro lado, d</w:t>
      </w:r>
      <w:r w:rsidRPr="00DE170B">
        <w:rPr>
          <w:lang w:val="es-ES"/>
        </w:rPr>
        <w:t>urante el desarrollo del proyecto</w:t>
      </w:r>
      <w:r>
        <w:rPr>
          <w:lang w:val="es-ES"/>
        </w:rPr>
        <w:t xml:space="preserve"> se ha aplicado la </w:t>
      </w:r>
      <w:r w:rsidRPr="00DE170B">
        <w:rPr>
          <w:b/>
          <w:bCs/>
          <w:lang w:val="es-ES"/>
        </w:rPr>
        <w:t>metodología ágil</w:t>
      </w:r>
      <w:r w:rsidRPr="00DE170B">
        <w:rPr>
          <w:lang w:val="es-ES"/>
        </w:rPr>
        <w:t>, aunque no se ha aplicado una de ellas de forma completa o formal como Scrum o Kanban. Sin embargo, sí se han utilizado varios principios ágiles</w:t>
      </w:r>
      <w:r>
        <w:rPr>
          <w:lang w:val="es-ES"/>
        </w:rPr>
        <w:t>.</w:t>
      </w:r>
    </w:p>
    <w:p w14:paraId="38DFF17C" w14:textId="070A98D5" w:rsidR="00DE170B" w:rsidRPr="000A5EFE" w:rsidRDefault="00DE170B" w:rsidP="00DE170B">
      <w:pPr>
        <w:pStyle w:val="Prrafodelista"/>
        <w:numPr>
          <w:ilvl w:val="0"/>
          <w:numId w:val="12"/>
        </w:numPr>
        <w:rPr>
          <w:lang w:val="es-ES"/>
        </w:rPr>
      </w:pPr>
      <w:r w:rsidRPr="00DE170B">
        <w:rPr>
          <w:b/>
          <w:bCs/>
          <w:lang w:val="es-ES"/>
        </w:rPr>
        <w:t>Trabajo iterativo e incremental:</w:t>
      </w:r>
      <w:r>
        <w:rPr>
          <w:lang w:val="es-ES"/>
        </w:rPr>
        <w:t xml:space="preserve"> </w:t>
      </w:r>
      <w:r w:rsidRPr="000A5EFE">
        <w:rPr>
          <w:lang w:val="es-ES"/>
        </w:rPr>
        <w:t>Las funcionalidades se desarrollaron en pequeñas partes independientes mediante ramas feature (feature/add-product, feature/remove-product, feature/get-list, etc.). Cada iteración añadía una funcionalidad concreta y probada antes de integrarse en la rama develop.</w:t>
      </w:r>
      <w:r w:rsidRPr="000A5EFE">
        <w:rPr>
          <w:lang w:val="es-ES"/>
        </w:rPr>
        <w:br/>
        <w:t>Este enfoque es de la metodologías ágil, donde se priorizan entregas pequeñas y continuas.</w:t>
      </w:r>
    </w:p>
    <w:p w14:paraId="64CEFB8F" w14:textId="5943F98B" w:rsidR="00DE170B" w:rsidRPr="000A5EFE" w:rsidRDefault="00DE170B" w:rsidP="00DE170B">
      <w:pPr>
        <w:pStyle w:val="Prrafodelista"/>
        <w:numPr>
          <w:ilvl w:val="0"/>
          <w:numId w:val="12"/>
        </w:numPr>
        <w:rPr>
          <w:lang w:val="es-ES"/>
        </w:rPr>
      </w:pPr>
      <w:r w:rsidRPr="00DE170B">
        <w:rPr>
          <w:b/>
          <w:bCs/>
          <w:lang w:val="es-ES"/>
        </w:rPr>
        <w:t>Integración frecuente:</w:t>
      </w:r>
      <w:r>
        <w:rPr>
          <w:lang w:val="es-ES"/>
        </w:rPr>
        <w:t xml:space="preserve"> </w:t>
      </w:r>
      <w:r w:rsidRPr="000A5EFE">
        <w:rPr>
          <w:lang w:val="es-ES"/>
        </w:rPr>
        <w:t>Se realizaron merges frecuentes hacia develop y posteriormente hacia main, reduciendo riesgos y permitiendo validar los avances de forma constante, algo característico de Scrum y Kanban.</w:t>
      </w:r>
    </w:p>
    <w:p w14:paraId="73957763" w14:textId="036B9FC3" w:rsidR="00DE170B" w:rsidRPr="000A5EFE" w:rsidRDefault="00DE170B" w:rsidP="00DE170B">
      <w:pPr>
        <w:pStyle w:val="Prrafodelista"/>
        <w:numPr>
          <w:ilvl w:val="0"/>
          <w:numId w:val="12"/>
        </w:numPr>
        <w:rPr>
          <w:lang w:val="es-ES"/>
        </w:rPr>
      </w:pPr>
      <w:r w:rsidRPr="00DE170B">
        <w:rPr>
          <w:b/>
          <w:bCs/>
          <w:lang w:val="es-ES"/>
        </w:rPr>
        <w:lastRenderedPageBreak/>
        <w:t>Gestión visual del trabajo (similar a Kanban):</w:t>
      </w:r>
      <w:r>
        <w:rPr>
          <w:lang w:val="es-ES"/>
        </w:rPr>
        <w:t xml:space="preserve"> </w:t>
      </w:r>
      <w:r w:rsidRPr="000A5EFE">
        <w:rPr>
          <w:lang w:val="es-ES"/>
        </w:rPr>
        <w:t>Aunque no se usó un tablero formal, las tareas estaban claramente separadas por funcionalidades (añadir, eliminar, listar, buscar…).</w:t>
      </w:r>
      <w:r w:rsidRPr="000A5EFE">
        <w:rPr>
          <w:lang w:val="es-ES"/>
        </w:rPr>
        <w:br/>
        <w:t>Esto es equivalente a dividir el trabajo en unidades manejables, tal como propone Kanban.</w:t>
      </w:r>
    </w:p>
    <w:p w14:paraId="4811F405" w14:textId="769D8F56" w:rsidR="00DE170B" w:rsidRPr="000A5EFE" w:rsidRDefault="00DE170B" w:rsidP="00DE170B">
      <w:pPr>
        <w:pStyle w:val="Prrafodelista"/>
        <w:numPr>
          <w:ilvl w:val="0"/>
          <w:numId w:val="12"/>
        </w:numPr>
        <w:rPr>
          <w:lang w:val="es-ES"/>
        </w:rPr>
      </w:pPr>
      <w:r w:rsidRPr="00DE170B">
        <w:rPr>
          <w:b/>
          <w:bCs/>
          <w:lang w:val="es-ES"/>
        </w:rPr>
        <w:t>Flexibilidad ante cambios:</w:t>
      </w:r>
      <w:r>
        <w:rPr>
          <w:lang w:val="es-ES"/>
        </w:rPr>
        <w:t xml:space="preserve"> </w:t>
      </w:r>
      <w:r w:rsidRPr="000A5EFE">
        <w:rPr>
          <w:lang w:val="es-ES"/>
        </w:rPr>
        <w:t>Cuando surgieron incidencias (como conflictos, reorganización de ramas, errores en el push), se resolvieron rápidamente y se ajustó el flujo de trabajo, siguiendo el principio ágil de adaptación sobre planificación estricta.</w:t>
      </w:r>
    </w:p>
    <w:p w14:paraId="15A5F456" w14:textId="77777777" w:rsidR="000A5EFE" w:rsidRPr="000A5EFE" w:rsidRDefault="00DE170B" w:rsidP="000A5EFE">
      <w:pPr>
        <w:pStyle w:val="Prrafodelista"/>
        <w:numPr>
          <w:ilvl w:val="0"/>
          <w:numId w:val="12"/>
        </w:numPr>
        <w:rPr>
          <w:lang w:val="es-ES"/>
        </w:rPr>
      </w:pPr>
      <w:r w:rsidRPr="00DE170B">
        <w:rPr>
          <w:b/>
          <w:bCs/>
          <w:lang w:val="es-ES"/>
        </w:rPr>
        <w:t>Control de versiones como herramienta ágil:</w:t>
      </w:r>
      <w:r w:rsidRPr="00DE170B">
        <w:rPr>
          <w:lang w:val="es-ES"/>
        </w:rPr>
        <w:t xml:space="preserve"> </w:t>
      </w:r>
      <w:r w:rsidRPr="000A5EFE">
        <w:rPr>
          <w:lang w:val="es-ES"/>
        </w:rPr>
        <w:t>Git y GitHub se usaron para mantener un historial claro, con ramas separadas, releases (v1.0), merges y resolución de conflictos, lo cual encaja con la metodología ágil.</w:t>
      </w:r>
    </w:p>
    <w:p w14:paraId="20515AFE" w14:textId="77777777" w:rsidR="000A5EFE" w:rsidRDefault="000A5EFE" w:rsidP="000A5EFE">
      <w:pPr>
        <w:rPr>
          <w:lang w:val="es-ES"/>
        </w:rPr>
      </w:pPr>
    </w:p>
    <w:p w14:paraId="0677C665" w14:textId="6E980C8E" w:rsidR="000A5EFE" w:rsidRPr="000A5EFE" w:rsidRDefault="000A5EFE" w:rsidP="000A5EFE">
      <w:pPr>
        <w:rPr>
          <w:b/>
          <w:bCs/>
          <w:lang w:val="es-ES"/>
        </w:rPr>
      </w:pPr>
      <w:r w:rsidRPr="000A5EFE">
        <w:rPr>
          <w:b/>
          <w:bCs/>
          <w:lang w:val="es-ES"/>
        </w:rPr>
        <w:t>En conclusión:</w:t>
      </w:r>
    </w:p>
    <w:p w14:paraId="3C02CCDC" w14:textId="77777777" w:rsidR="000A5EFE" w:rsidRPr="000A5EFE" w:rsidRDefault="000A5EFE" w:rsidP="000A5EFE">
      <w:pPr>
        <w:rPr>
          <w:b/>
          <w:bCs/>
          <w:lang w:val="es-ES"/>
        </w:rPr>
      </w:pPr>
      <w:r w:rsidRPr="000A5EFE">
        <w:rPr>
          <w:b/>
          <w:bCs/>
          <w:lang w:val="es-ES"/>
        </w:rPr>
        <w:t>El proyecto aplicó varios principios ágiles:</w:t>
      </w:r>
    </w:p>
    <w:p w14:paraId="5279E84A" w14:textId="77777777" w:rsidR="000A5EFE" w:rsidRPr="000A5EFE" w:rsidRDefault="000A5EFE" w:rsidP="000A5EFE">
      <w:pPr>
        <w:rPr>
          <w:lang w:val="es-ES"/>
        </w:rPr>
      </w:pPr>
      <w:r w:rsidRPr="000A5EFE">
        <w:rPr>
          <w:lang w:val="es-ES"/>
        </w:rPr>
        <w:t xml:space="preserve">• Trabajo por funcionalidades pequeñas mediante ramas “feature”.  </w:t>
      </w:r>
    </w:p>
    <w:p w14:paraId="29D14CF4" w14:textId="77777777" w:rsidR="000A5EFE" w:rsidRPr="000A5EFE" w:rsidRDefault="000A5EFE" w:rsidP="000A5EFE">
      <w:pPr>
        <w:rPr>
          <w:lang w:val="es-ES"/>
        </w:rPr>
      </w:pPr>
      <w:r w:rsidRPr="000A5EFE">
        <w:rPr>
          <w:lang w:val="es-ES"/>
        </w:rPr>
        <w:t xml:space="preserve">• Integraciones frecuentes y revisiones continuas mediante merges a develop.  </w:t>
      </w:r>
    </w:p>
    <w:p w14:paraId="3B39325D" w14:textId="5A26885D" w:rsidR="000A5EFE" w:rsidRPr="000A5EFE" w:rsidRDefault="000A5EFE" w:rsidP="000A5EFE">
      <w:pPr>
        <w:rPr>
          <w:lang w:val="es-ES"/>
        </w:rPr>
      </w:pPr>
      <w:r w:rsidRPr="000A5EFE">
        <w:rPr>
          <w:lang w:val="es-ES"/>
        </w:rPr>
        <w:t xml:space="preserve">• Flexibilidad para modificar código y corregir errores durante el desarrollo.  </w:t>
      </w:r>
    </w:p>
    <w:p w14:paraId="7357A304" w14:textId="7E04B6DC" w:rsidR="000A5EFE" w:rsidRPr="000A5EFE" w:rsidRDefault="000A5EFE" w:rsidP="000A5EFE">
      <w:pPr>
        <w:rPr>
          <w:b/>
          <w:bCs/>
          <w:lang w:val="es-ES"/>
        </w:rPr>
      </w:pPr>
      <w:r w:rsidRPr="000A5EFE">
        <w:rPr>
          <w:b/>
          <w:bCs/>
          <w:lang w:val="es-ES"/>
        </w:rPr>
        <w:t>También se utilizaron elementos del modelo en cascada:</w:t>
      </w:r>
    </w:p>
    <w:p w14:paraId="0415C51F" w14:textId="77777777" w:rsidR="000A5EFE" w:rsidRPr="000A5EFE" w:rsidRDefault="000A5EFE" w:rsidP="000A5EFE">
      <w:pPr>
        <w:rPr>
          <w:lang w:val="es-ES"/>
        </w:rPr>
      </w:pPr>
      <w:r w:rsidRPr="000A5EFE">
        <w:rPr>
          <w:lang w:val="es-ES"/>
        </w:rPr>
        <w:t xml:space="preserve">• Se definió al principio qué debía hacer el programa (fase de análisis).  </w:t>
      </w:r>
    </w:p>
    <w:p w14:paraId="5237E2B2" w14:textId="77777777" w:rsidR="000A5EFE" w:rsidRPr="000A5EFE" w:rsidRDefault="000A5EFE" w:rsidP="000A5EFE">
      <w:pPr>
        <w:rPr>
          <w:lang w:val="es-ES"/>
        </w:rPr>
      </w:pPr>
      <w:r w:rsidRPr="000A5EFE">
        <w:rPr>
          <w:lang w:val="es-ES"/>
        </w:rPr>
        <w:t xml:space="preserve">• Se planificó la estructura del proyecto y del repositorio (diseño).  </w:t>
      </w:r>
    </w:p>
    <w:p w14:paraId="4500957D" w14:textId="77777777" w:rsidR="000A5EFE" w:rsidRPr="000A5EFE" w:rsidRDefault="000A5EFE" w:rsidP="000A5EFE">
      <w:pPr>
        <w:rPr>
          <w:lang w:val="es-ES"/>
        </w:rPr>
      </w:pPr>
      <w:r w:rsidRPr="000A5EFE">
        <w:rPr>
          <w:lang w:val="es-ES"/>
        </w:rPr>
        <w:t xml:space="preserve">• Se implementaron las funcionalidades en un orden lógico (implementación).  </w:t>
      </w:r>
    </w:p>
    <w:p w14:paraId="4273B98C" w14:textId="77777777" w:rsidR="000A5EFE" w:rsidRPr="000A5EFE" w:rsidRDefault="000A5EFE" w:rsidP="000A5EFE">
      <w:pPr>
        <w:rPr>
          <w:lang w:val="es-ES"/>
        </w:rPr>
      </w:pPr>
      <w:r w:rsidRPr="000A5EFE">
        <w:rPr>
          <w:lang w:val="es-ES"/>
        </w:rPr>
        <w:t xml:space="preserve">• Las pruebas se realizaron después de integrar partes del código (pruebas).  </w:t>
      </w:r>
    </w:p>
    <w:p w14:paraId="526F3F67" w14:textId="15E80B1D" w:rsidR="00DE170B" w:rsidRPr="000A5EFE" w:rsidRDefault="000A5EFE">
      <w:pPr>
        <w:rPr>
          <w:lang w:val="es-ES"/>
        </w:rPr>
      </w:pPr>
      <w:r w:rsidRPr="000A5EFE">
        <w:rPr>
          <w:lang w:val="es-ES"/>
        </w:rPr>
        <w:t>• Se generó una versión final y documentación (entrega).</w:t>
      </w:r>
    </w:p>
    <w:p w14:paraId="4DFAC18F" w14:textId="77777777" w:rsidR="000A5EFE" w:rsidRDefault="000A5EFE" w:rsidP="000A5EFE">
      <w:pPr>
        <w:rPr>
          <w:lang w:val="es-ES"/>
        </w:rPr>
      </w:pPr>
    </w:p>
    <w:p w14:paraId="7916E93E" w14:textId="44034CF6" w:rsidR="000A5EFE" w:rsidRPr="000A5EFE" w:rsidRDefault="000A5EFE" w:rsidP="000A5EF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0A5EF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5.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</w:t>
      </w:r>
      <w:r w:rsidRPr="000A5EF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Cómo generar ejecutables desde Eclipse y desde otros IDES (al menos uno), o desde terminal.</w:t>
      </w:r>
    </w:p>
    <w:p w14:paraId="6F3DDB04" w14:textId="33081314" w:rsidR="00851BE5" w:rsidRPr="000A5EFE" w:rsidRDefault="00851BE5" w:rsidP="000A5EFE">
      <w:pPr>
        <w:rPr>
          <w:b/>
          <w:bCs/>
          <w:lang w:val="es-ES"/>
        </w:rPr>
      </w:pPr>
      <w:r>
        <w:rPr>
          <w:b/>
          <w:bCs/>
          <w:lang w:val="es-ES"/>
        </w:rPr>
        <w:t>Para generar un ejecutable en eclipse tienes que seguir los siguientes pasos:</w:t>
      </w:r>
    </w:p>
    <w:p w14:paraId="5A4A2D90" w14:textId="77777777" w:rsidR="000A5EFE" w:rsidRPr="00851BE5" w:rsidRDefault="000A5EFE" w:rsidP="000A5EFE">
      <w:pPr>
        <w:numPr>
          <w:ilvl w:val="0"/>
          <w:numId w:val="13"/>
        </w:numPr>
        <w:rPr>
          <w:b/>
          <w:bCs/>
          <w:lang w:val="es-ES"/>
        </w:rPr>
      </w:pPr>
      <w:r w:rsidRPr="000A5EFE">
        <w:rPr>
          <w:b/>
          <w:bCs/>
          <w:lang w:val="es-ES"/>
        </w:rPr>
        <w:t>Abre tu proyecto en Eclipse.</w:t>
      </w:r>
    </w:p>
    <w:p w14:paraId="7B644023" w14:textId="49B31DDC" w:rsidR="00851BE5" w:rsidRPr="000A5EFE" w:rsidRDefault="00851BE5" w:rsidP="00851BE5">
      <w:pPr>
        <w:ind w:left="720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78D6AB8" wp14:editId="4DB05427">
            <wp:extent cx="5486400" cy="3086100"/>
            <wp:effectExtent l="0" t="0" r="0" b="0"/>
            <wp:docPr id="58299546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95464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DA08" w14:textId="30B42223" w:rsidR="000A5EFE" w:rsidRPr="00851BE5" w:rsidRDefault="00851BE5" w:rsidP="00851BE5">
      <w:pPr>
        <w:numPr>
          <w:ilvl w:val="0"/>
          <w:numId w:val="13"/>
        </w:numPr>
        <w:rPr>
          <w:b/>
          <w:bCs/>
          <w:lang w:val="es-ES"/>
        </w:rPr>
      </w:pPr>
      <w:r w:rsidRPr="00851BE5">
        <w:rPr>
          <w:b/>
          <w:bCs/>
          <w:lang w:val="es-ES"/>
        </w:rPr>
        <w:t>En el</w:t>
      </w:r>
      <w:r w:rsidR="000A5EFE" w:rsidRPr="000A5EFE">
        <w:rPr>
          <w:b/>
          <w:bCs/>
          <w:lang w:val="es-ES"/>
        </w:rPr>
        <w:t xml:space="preserve"> menú</w:t>
      </w:r>
      <w:r w:rsidRPr="00851BE5">
        <w:rPr>
          <w:b/>
          <w:bCs/>
          <w:lang w:val="es-ES"/>
        </w:rPr>
        <w:t xml:space="preserve"> (la barra de arriba), dale a file (lo marcado en azul), luego le das a export, te saldrá una ventana emergente con muchas carpetitas, le das a la carpeta donde pone</w:t>
      </w:r>
      <w:r w:rsidR="000A5EFE" w:rsidRPr="000A5EFE">
        <w:rPr>
          <w:b/>
          <w:bCs/>
          <w:lang w:val="es-ES"/>
        </w:rPr>
        <w:t xml:space="preserve"> </w:t>
      </w:r>
      <w:r w:rsidRPr="00851BE5">
        <w:rPr>
          <w:b/>
          <w:bCs/>
          <w:lang w:val="es-ES"/>
        </w:rPr>
        <w:t>“</w:t>
      </w:r>
      <w:r w:rsidR="000A5EFE" w:rsidRPr="000A5EFE">
        <w:rPr>
          <w:b/>
          <w:bCs/>
          <w:lang w:val="es-ES"/>
        </w:rPr>
        <w:t>Java</w:t>
      </w:r>
      <w:r w:rsidRPr="00851BE5">
        <w:rPr>
          <w:b/>
          <w:bCs/>
          <w:lang w:val="es-ES"/>
        </w:rPr>
        <w:t>”</w:t>
      </w:r>
      <w:r w:rsidR="000A5EFE" w:rsidRPr="000A5EFE">
        <w:rPr>
          <w:b/>
          <w:bCs/>
          <w:lang w:val="es-ES"/>
        </w:rPr>
        <w:t xml:space="preserve"> </w:t>
      </w:r>
      <w:r w:rsidRPr="00851BE5">
        <w:rPr>
          <w:b/>
          <w:bCs/>
          <w:lang w:val="es-ES"/>
        </w:rPr>
        <w:t xml:space="preserve">y finalmente dentro de java le tienes que dar a </w:t>
      </w:r>
      <w:r w:rsidR="000A5EFE" w:rsidRPr="000A5EFE">
        <w:rPr>
          <w:b/>
          <w:bCs/>
          <w:lang w:val="es-ES"/>
        </w:rPr>
        <w:t xml:space="preserve"> </w:t>
      </w:r>
      <w:r w:rsidRPr="00851BE5">
        <w:rPr>
          <w:b/>
          <w:bCs/>
          <w:lang w:val="es-ES"/>
        </w:rPr>
        <w:t>“</w:t>
      </w:r>
      <w:r w:rsidR="000A5EFE" w:rsidRPr="000A5EFE">
        <w:rPr>
          <w:b/>
          <w:bCs/>
          <w:lang w:val="es-ES"/>
        </w:rPr>
        <w:t>Runnable JAR file</w:t>
      </w:r>
      <w:r w:rsidRPr="00851BE5">
        <w:rPr>
          <w:b/>
          <w:bCs/>
          <w:lang w:val="es-ES"/>
        </w:rPr>
        <w:t>” (el recuadro que tengo marcado)</w:t>
      </w:r>
      <w:r w:rsidR="000A5EFE" w:rsidRPr="000A5EFE">
        <w:rPr>
          <w:b/>
          <w:bCs/>
          <w:lang w:val="es-ES"/>
        </w:rPr>
        <w:t>.</w:t>
      </w:r>
    </w:p>
    <w:p w14:paraId="11A291ED" w14:textId="77777777" w:rsidR="00851BE5" w:rsidRDefault="00851BE5" w:rsidP="00851BE5">
      <w:pPr>
        <w:ind w:left="720"/>
        <w:rPr>
          <w:lang w:val="es-ES"/>
        </w:rPr>
      </w:pPr>
    </w:p>
    <w:p w14:paraId="32284591" w14:textId="2DCC167F" w:rsidR="00851BE5" w:rsidRDefault="00851BE5" w:rsidP="00851BE5">
      <w:pPr>
        <w:ind w:left="72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987D21E" wp14:editId="20E2576C">
            <wp:extent cx="5486400" cy="3086100"/>
            <wp:effectExtent l="0" t="0" r="0" b="0"/>
            <wp:docPr id="1164487480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7480" name="Imagen 2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03E2" w14:textId="77777777" w:rsidR="00851BE5" w:rsidRDefault="00851BE5" w:rsidP="00851BE5">
      <w:pPr>
        <w:ind w:left="720"/>
        <w:rPr>
          <w:lang w:val="es-ES"/>
        </w:rPr>
      </w:pPr>
    </w:p>
    <w:p w14:paraId="22172360" w14:textId="77777777" w:rsidR="00851BE5" w:rsidRPr="000A5EFE" w:rsidRDefault="00851BE5" w:rsidP="00851BE5">
      <w:pPr>
        <w:ind w:left="720"/>
        <w:rPr>
          <w:lang w:val="es-ES"/>
        </w:rPr>
      </w:pPr>
    </w:p>
    <w:p w14:paraId="50335440" w14:textId="321528BF" w:rsidR="000A5EFE" w:rsidRDefault="000A5EFE" w:rsidP="000A5EFE">
      <w:pPr>
        <w:numPr>
          <w:ilvl w:val="0"/>
          <w:numId w:val="13"/>
        </w:numPr>
        <w:rPr>
          <w:lang w:val="es-ES"/>
        </w:rPr>
      </w:pPr>
      <w:r w:rsidRPr="000A5EFE">
        <w:rPr>
          <w:lang w:val="es-ES"/>
        </w:rPr>
        <w:lastRenderedPageBreak/>
        <w:t xml:space="preserve">Selecciona la </w:t>
      </w:r>
      <w:r w:rsidRPr="000A5EFE">
        <w:rPr>
          <w:b/>
          <w:bCs/>
          <w:lang w:val="es-ES"/>
        </w:rPr>
        <w:t>clase principal</w:t>
      </w:r>
      <w:r w:rsidRPr="000A5EFE">
        <w:rPr>
          <w:lang w:val="es-ES"/>
        </w:rPr>
        <w:t xml:space="preserve"> (</w:t>
      </w:r>
      <w:r w:rsidR="00455408">
        <w:rPr>
          <w:lang w:val="es-ES"/>
        </w:rPr>
        <w:t xml:space="preserve">es </w:t>
      </w:r>
      <w:r w:rsidRPr="000A5EFE">
        <w:rPr>
          <w:lang w:val="es-ES"/>
        </w:rPr>
        <w:t>la que contiene main</w:t>
      </w:r>
      <w:r w:rsidR="00455408">
        <w:rPr>
          <w:lang w:val="es-ES"/>
        </w:rPr>
        <w:t>, prácticamente donde hemos creado todo nuestro proyecto</w:t>
      </w:r>
      <w:r w:rsidRPr="000A5EFE">
        <w:rPr>
          <w:lang w:val="es-ES"/>
        </w:rPr>
        <w:t>).</w:t>
      </w:r>
    </w:p>
    <w:p w14:paraId="3F497B73" w14:textId="05E65E93" w:rsidR="006E5A7F" w:rsidRPr="000A5EFE" w:rsidRDefault="000A5EFE" w:rsidP="006E5A7F">
      <w:pPr>
        <w:numPr>
          <w:ilvl w:val="0"/>
          <w:numId w:val="13"/>
        </w:numPr>
        <w:rPr>
          <w:lang w:val="es-ES"/>
        </w:rPr>
      </w:pPr>
      <w:r w:rsidRPr="000A5EFE">
        <w:rPr>
          <w:lang w:val="es-ES"/>
        </w:rPr>
        <w:t>Elige la ubicación donde quieres guardar el archivo .jar</w:t>
      </w:r>
      <w:r w:rsidR="006E5A7F">
        <w:rPr>
          <w:lang w:val="es-ES"/>
        </w:rPr>
        <w:t>, yo en mi caso he elegido el escritorio.</w:t>
      </w:r>
    </w:p>
    <w:p w14:paraId="4FD58A75" w14:textId="7B1E04C4" w:rsidR="000A5EFE" w:rsidRPr="000A5EFE" w:rsidRDefault="000A5EFE" w:rsidP="000A5EFE">
      <w:pPr>
        <w:numPr>
          <w:ilvl w:val="0"/>
          <w:numId w:val="13"/>
        </w:numPr>
        <w:rPr>
          <w:lang w:val="es-ES"/>
        </w:rPr>
      </w:pPr>
      <w:r w:rsidRPr="000A5EFE">
        <w:rPr>
          <w:lang w:val="es-ES"/>
        </w:rPr>
        <w:t>Configura las opciones de librerías (por ejemplo “Extract required libraries into generated JAR”).</w:t>
      </w:r>
      <w:r w:rsidR="006E5A7F">
        <w:rPr>
          <w:lang w:val="es-ES"/>
        </w:rPr>
        <w:t xml:space="preserve"> Simplemente tienes que seleccionar el cuadrito que hay al lado de la frase.</w:t>
      </w:r>
    </w:p>
    <w:p w14:paraId="4E2D9786" w14:textId="77777777" w:rsidR="000A5EFE" w:rsidRPr="000A5EFE" w:rsidRDefault="000A5EFE" w:rsidP="000A5EFE">
      <w:pPr>
        <w:numPr>
          <w:ilvl w:val="0"/>
          <w:numId w:val="13"/>
        </w:numPr>
        <w:rPr>
          <w:lang w:val="es-ES"/>
        </w:rPr>
      </w:pPr>
      <w:r w:rsidRPr="000A5EFE">
        <w:rPr>
          <w:lang w:val="es-ES"/>
        </w:rPr>
        <w:t xml:space="preserve">Haz clic en </w:t>
      </w:r>
      <w:r w:rsidRPr="000A5EFE">
        <w:rPr>
          <w:b/>
          <w:bCs/>
          <w:lang w:val="es-ES"/>
        </w:rPr>
        <w:t>Finish</w:t>
      </w:r>
      <w:r w:rsidRPr="000A5EFE">
        <w:rPr>
          <w:lang w:val="es-ES"/>
        </w:rPr>
        <w:t>.</w:t>
      </w:r>
    </w:p>
    <w:p w14:paraId="461AD488" w14:textId="77777777" w:rsidR="000A5EFE" w:rsidRPr="000A5EFE" w:rsidRDefault="000A5EFE" w:rsidP="000A5EFE">
      <w:pPr>
        <w:numPr>
          <w:ilvl w:val="0"/>
          <w:numId w:val="14"/>
        </w:numPr>
        <w:rPr>
          <w:lang w:val="es-ES"/>
        </w:rPr>
      </w:pPr>
      <w:r w:rsidRPr="000A5EFE">
        <w:rPr>
          <w:lang w:val="es-ES"/>
        </w:rPr>
        <w:t>Esto genera un archivo .jar ejecutable que puedes abrir en cualquier sistema con Java instalado.</w:t>
      </w:r>
    </w:p>
    <w:p w14:paraId="0E5851FB" w14:textId="77777777" w:rsidR="000A5EFE" w:rsidRPr="000A5EFE" w:rsidRDefault="000A5EFE" w:rsidP="000A5EFE">
      <w:pPr>
        <w:numPr>
          <w:ilvl w:val="0"/>
          <w:numId w:val="14"/>
        </w:numPr>
        <w:rPr>
          <w:lang w:val="es-ES"/>
        </w:rPr>
      </w:pPr>
      <w:r w:rsidRPr="000A5EFE">
        <w:rPr>
          <w:lang w:val="es-ES"/>
        </w:rPr>
        <w:t>Para ejecutarlo, basta con hacer doble clic o usar:</w:t>
      </w:r>
    </w:p>
    <w:p w14:paraId="5F3939C6" w14:textId="1502F8CE" w:rsidR="000A5EFE" w:rsidRPr="000A5EFE" w:rsidRDefault="006E5A7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E0FAF09" wp14:editId="0244EE14">
            <wp:extent cx="5486400" cy="3086100"/>
            <wp:effectExtent l="0" t="0" r="0" b="0"/>
            <wp:docPr id="47134923" name="Imagen 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4923" name="Imagen 4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EFE" w:rsidRPr="000A5EFE" w:rsidSect="00D22D2E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7EDB7" w14:textId="77777777" w:rsidR="000432D7" w:rsidRDefault="000432D7" w:rsidP="00D22D2E">
      <w:pPr>
        <w:spacing w:after="0" w:line="240" w:lineRule="auto"/>
      </w:pPr>
      <w:r>
        <w:separator/>
      </w:r>
    </w:p>
  </w:endnote>
  <w:endnote w:type="continuationSeparator" w:id="0">
    <w:p w14:paraId="3E446249" w14:textId="77777777" w:rsidR="000432D7" w:rsidRDefault="000432D7" w:rsidP="00D22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1B2E" w14:textId="77777777" w:rsidR="000432D7" w:rsidRDefault="000432D7" w:rsidP="00D22D2E">
      <w:pPr>
        <w:spacing w:after="0" w:line="240" w:lineRule="auto"/>
      </w:pPr>
      <w:r>
        <w:separator/>
      </w:r>
    </w:p>
  </w:footnote>
  <w:footnote w:type="continuationSeparator" w:id="0">
    <w:p w14:paraId="65038F45" w14:textId="77777777" w:rsidR="000432D7" w:rsidRDefault="000432D7" w:rsidP="00D22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14BA9"/>
    <w:multiLevelType w:val="hybridMultilevel"/>
    <w:tmpl w:val="6644DD92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0C5122"/>
    <w:multiLevelType w:val="hybridMultilevel"/>
    <w:tmpl w:val="FC32C324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14A71"/>
    <w:multiLevelType w:val="multilevel"/>
    <w:tmpl w:val="245C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D269B"/>
    <w:multiLevelType w:val="hybridMultilevel"/>
    <w:tmpl w:val="A5C61BC2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9007C"/>
    <w:multiLevelType w:val="multilevel"/>
    <w:tmpl w:val="977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66773"/>
    <w:multiLevelType w:val="hybridMultilevel"/>
    <w:tmpl w:val="65E097E8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B71C8"/>
    <w:multiLevelType w:val="hybridMultilevel"/>
    <w:tmpl w:val="AF643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A4BEC"/>
    <w:multiLevelType w:val="hybridMultilevel"/>
    <w:tmpl w:val="9DE4AAC8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A941DE"/>
    <w:multiLevelType w:val="hybridMultilevel"/>
    <w:tmpl w:val="50F42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F4C17"/>
    <w:multiLevelType w:val="multilevel"/>
    <w:tmpl w:val="B6CA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577147">
    <w:abstractNumId w:val="8"/>
  </w:num>
  <w:num w:numId="2" w16cid:durableId="972565350">
    <w:abstractNumId w:val="6"/>
  </w:num>
  <w:num w:numId="3" w16cid:durableId="841701558">
    <w:abstractNumId w:val="5"/>
  </w:num>
  <w:num w:numId="4" w16cid:durableId="1970895025">
    <w:abstractNumId w:val="4"/>
  </w:num>
  <w:num w:numId="5" w16cid:durableId="1341346626">
    <w:abstractNumId w:val="7"/>
  </w:num>
  <w:num w:numId="6" w16cid:durableId="1658267319">
    <w:abstractNumId w:val="3"/>
  </w:num>
  <w:num w:numId="7" w16cid:durableId="1013919586">
    <w:abstractNumId w:val="2"/>
  </w:num>
  <w:num w:numId="8" w16cid:durableId="1640375739">
    <w:abstractNumId w:val="1"/>
  </w:num>
  <w:num w:numId="9" w16cid:durableId="7679077">
    <w:abstractNumId w:val="0"/>
  </w:num>
  <w:num w:numId="10" w16cid:durableId="1252546771">
    <w:abstractNumId w:val="17"/>
  </w:num>
  <w:num w:numId="11" w16cid:durableId="1591043414">
    <w:abstractNumId w:val="11"/>
  </w:num>
  <w:num w:numId="12" w16cid:durableId="1056780169">
    <w:abstractNumId w:val="15"/>
  </w:num>
  <w:num w:numId="13" w16cid:durableId="621153121">
    <w:abstractNumId w:val="18"/>
  </w:num>
  <w:num w:numId="14" w16cid:durableId="25184871">
    <w:abstractNumId w:val="13"/>
  </w:num>
  <w:num w:numId="15" w16cid:durableId="1513494761">
    <w:abstractNumId w:val="12"/>
  </w:num>
  <w:num w:numId="16" w16cid:durableId="1272201816">
    <w:abstractNumId w:val="10"/>
  </w:num>
  <w:num w:numId="17" w16cid:durableId="1057630335">
    <w:abstractNumId w:val="16"/>
  </w:num>
  <w:num w:numId="18" w16cid:durableId="2147119265">
    <w:abstractNumId w:val="9"/>
  </w:num>
  <w:num w:numId="19" w16cid:durableId="851913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2D7"/>
    <w:rsid w:val="0006063C"/>
    <w:rsid w:val="000A5EFE"/>
    <w:rsid w:val="0015074B"/>
    <w:rsid w:val="0029639D"/>
    <w:rsid w:val="00326F90"/>
    <w:rsid w:val="00455408"/>
    <w:rsid w:val="004A304F"/>
    <w:rsid w:val="004B3E86"/>
    <w:rsid w:val="00622FBE"/>
    <w:rsid w:val="006E5A7F"/>
    <w:rsid w:val="00731698"/>
    <w:rsid w:val="00851BE5"/>
    <w:rsid w:val="00AA1D8D"/>
    <w:rsid w:val="00B06548"/>
    <w:rsid w:val="00B47730"/>
    <w:rsid w:val="00B64FBA"/>
    <w:rsid w:val="00CB0664"/>
    <w:rsid w:val="00D22D2E"/>
    <w:rsid w:val="00DE170B"/>
    <w:rsid w:val="00F00D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44494B"/>
  <w14:defaultImageDpi w14:val="300"/>
  <w15:docId w15:val="{74C890AA-C478-481F-81F4-3DBD5AC6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kekvd">
    <w:name w:val="vkekvd"/>
    <w:basedOn w:val="Fuentedeprrafopredeter"/>
    <w:rsid w:val="00D22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1395</Words>
  <Characters>7676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juanmanuel francisco mendoza</cp:lastModifiedBy>
  <cp:revision>4</cp:revision>
  <cp:lastPrinted>2025-12-04T09:37:00Z</cp:lastPrinted>
  <dcterms:created xsi:type="dcterms:W3CDTF">2013-12-23T23:15:00Z</dcterms:created>
  <dcterms:modified xsi:type="dcterms:W3CDTF">2025-12-04T09:38:00Z</dcterms:modified>
  <cp:category/>
</cp:coreProperties>
</file>