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A5E" w:rsidRDefault="00D35A5E">
      <w:pPr>
        <w:widowControl w:val="0"/>
        <w:pBdr>
          <w:top w:val="nil"/>
          <w:left w:val="nil"/>
          <w:bottom w:val="nil"/>
          <w:right w:val="nil"/>
          <w:between w:val="nil"/>
        </w:pBdr>
        <w:spacing w:after="0" w:line="276" w:lineRule="auto"/>
      </w:pPr>
    </w:p>
    <w:p w:rsidR="00D35A5E" w:rsidRDefault="00D35A5E">
      <w:pPr>
        <w:rPr>
          <w:b/>
          <w:sz w:val="96"/>
          <w:szCs w:val="96"/>
        </w:rPr>
      </w:pPr>
      <w:bookmarkStart w:id="0" w:name="_heading=h.gjdgxs" w:colFirst="0" w:colLast="0"/>
      <w:bookmarkEnd w:id="0"/>
    </w:p>
    <w:p w:rsidR="00D35A5E" w:rsidRDefault="00D67CBA">
      <w:pPr>
        <w:rPr>
          <w:b/>
          <w:sz w:val="96"/>
          <w:szCs w:val="9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787400</wp:posOffset>
                </wp:positionV>
                <wp:extent cx="6233160" cy="19050"/>
                <wp:effectExtent l="0" t="0" r="0" b="0"/>
                <wp:wrapNone/>
                <wp:docPr id="218" name="Conector recto de flecha 218"/>
                <wp:cNvGraphicFramePr/>
                <a:graphic xmlns:a="http://schemas.openxmlformats.org/drawingml/2006/main">
                  <a:graphicData uri="http://schemas.microsoft.com/office/word/2010/wordprocessingShape">
                    <wps:wsp>
                      <wps:cNvCnPr/>
                      <wps:spPr>
                        <a:xfrm>
                          <a:off x="2229420" y="3780000"/>
                          <a:ext cx="623316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6233160" cy="19050"/>
                <wp:effectExtent b="0" l="0" r="0" t="0"/>
                <wp:wrapNone/>
                <wp:docPr id="218"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6233160" cy="19050"/>
                        </a:xfrm>
                        <a:prstGeom prst="rect"/>
                        <a:ln/>
                      </pic:spPr>
                    </pic:pic>
                  </a:graphicData>
                </a:graphic>
              </wp:anchor>
            </w:drawing>
          </mc:Fallback>
        </mc:AlternateContent>
      </w:r>
    </w:p>
    <w:p w:rsidR="00D35A5E" w:rsidRDefault="00D67CBA">
      <w:pPr>
        <w:jc w:val="center"/>
        <w:rPr>
          <w:b/>
          <w:sz w:val="60"/>
          <w:szCs w:val="60"/>
        </w:rPr>
      </w:pPr>
      <w:r>
        <w:rPr>
          <w:b/>
          <w:sz w:val="96"/>
          <w:szCs w:val="96"/>
        </w:rPr>
        <w:t>P</w:t>
      </w:r>
      <w:r>
        <w:rPr>
          <w:b/>
          <w:sz w:val="60"/>
          <w:szCs w:val="60"/>
        </w:rPr>
        <w:t xml:space="preserve">RÁCTICA </w:t>
      </w:r>
      <w:r>
        <w:rPr>
          <w:b/>
          <w:sz w:val="96"/>
          <w:szCs w:val="96"/>
        </w:rPr>
        <w:t>4</w:t>
      </w:r>
      <w:r>
        <w:rPr>
          <w:b/>
          <w:sz w:val="60"/>
          <w:szCs w:val="60"/>
        </w:rPr>
        <w:t xml:space="preserve">: </w:t>
      </w:r>
      <w:r>
        <w:rPr>
          <w:b/>
          <w:sz w:val="96"/>
          <w:szCs w:val="96"/>
        </w:rPr>
        <w:t>C</w:t>
      </w:r>
      <w:r>
        <w:rPr>
          <w:b/>
          <w:sz w:val="60"/>
          <w:szCs w:val="60"/>
        </w:rPr>
        <w:t xml:space="preserve">ARACTERIZACIÓN DE </w:t>
      </w:r>
      <w:r>
        <w:rPr>
          <w:b/>
          <w:sz w:val="96"/>
          <w:szCs w:val="96"/>
        </w:rPr>
        <w:t>C</w:t>
      </w:r>
      <w:r>
        <w:rPr>
          <w:b/>
          <w:sz w:val="60"/>
          <w:szCs w:val="60"/>
        </w:rPr>
        <w:t xml:space="preserve">IRCUITOS CON </w:t>
      </w:r>
      <w:r>
        <w:rPr>
          <w:b/>
          <w:sz w:val="96"/>
          <w:szCs w:val="96"/>
        </w:rPr>
        <w:t>D</w:t>
      </w:r>
      <w:r>
        <w:rPr>
          <w:b/>
          <w:sz w:val="60"/>
          <w:szCs w:val="60"/>
        </w:rPr>
        <w:t xml:space="preserve">IODOS Y </w:t>
      </w:r>
      <w:r>
        <w:rPr>
          <w:b/>
          <w:sz w:val="96"/>
          <w:szCs w:val="96"/>
        </w:rPr>
        <w:t>MOSFETS</w:t>
      </w:r>
    </w:p>
    <w:p w:rsidR="00D35A5E" w:rsidRDefault="00D67CBA">
      <w:pPr>
        <w:jc w:val="center"/>
        <w:rPr>
          <w:b/>
          <w:sz w:val="40"/>
          <w:szCs w:val="40"/>
          <w:u w:val="single"/>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wp:posOffset>
                </wp:positionV>
                <wp:extent cx="6233160" cy="19050"/>
                <wp:effectExtent l="0" t="0" r="0" b="0"/>
                <wp:wrapNone/>
                <wp:docPr id="236" name="Conector recto de flecha 236"/>
                <wp:cNvGraphicFramePr/>
                <a:graphic xmlns:a="http://schemas.openxmlformats.org/drawingml/2006/main">
                  <a:graphicData uri="http://schemas.microsoft.com/office/word/2010/wordprocessingShape">
                    <wps:wsp>
                      <wps:cNvCnPr/>
                      <wps:spPr>
                        <a:xfrm>
                          <a:off x="2229420" y="3780000"/>
                          <a:ext cx="623316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33160" cy="19050"/>
                <wp:effectExtent b="0" l="0" r="0" t="0"/>
                <wp:wrapNone/>
                <wp:docPr id="236"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6233160" cy="19050"/>
                        </a:xfrm>
                        <a:prstGeom prst="rect"/>
                        <a:ln/>
                      </pic:spPr>
                    </pic:pic>
                  </a:graphicData>
                </a:graphic>
              </wp:anchor>
            </w:drawing>
          </mc:Fallback>
        </mc:AlternateContent>
      </w:r>
    </w:p>
    <w:p w:rsidR="00D35A5E" w:rsidRDefault="00D35A5E">
      <w:pPr>
        <w:jc w:val="center"/>
        <w:rPr>
          <w:b/>
          <w:sz w:val="36"/>
          <w:szCs w:val="36"/>
        </w:rPr>
      </w:pPr>
    </w:p>
    <w:p w:rsidR="00D35A5E" w:rsidRDefault="00D67CBA">
      <w:pPr>
        <w:jc w:val="center"/>
        <w:rPr>
          <w:sz w:val="36"/>
          <w:szCs w:val="36"/>
        </w:rPr>
      </w:pPr>
      <w:r>
        <w:rPr>
          <w:sz w:val="36"/>
          <w:szCs w:val="36"/>
        </w:rPr>
        <w:t>Pablo Molina López</w:t>
      </w:r>
    </w:p>
    <w:p w:rsidR="00D35A5E" w:rsidRDefault="00D67CBA">
      <w:pPr>
        <w:jc w:val="center"/>
        <w:rPr>
          <w:sz w:val="36"/>
          <w:szCs w:val="36"/>
        </w:rPr>
      </w:pPr>
      <w:r>
        <w:rPr>
          <w:sz w:val="36"/>
          <w:szCs w:val="36"/>
        </w:rPr>
        <w:t>Juan Manuel Rodríguez Gómez</w:t>
      </w:r>
    </w:p>
    <w:p w:rsidR="00D35A5E" w:rsidRDefault="00D35A5E">
      <w:pPr>
        <w:jc w:val="center"/>
        <w:rPr>
          <w:b/>
          <w:sz w:val="28"/>
          <w:szCs w:val="28"/>
          <w:u w:val="single"/>
        </w:rPr>
      </w:pPr>
    </w:p>
    <w:p w:rsidR="00D35A5E" w:rsidRDefault="00D35A5E">
      <w:pPr>
        <w:jc w:val="center"/>
        <w:rPr>
          <w:b/>
          <w:sz w:val="28"/>
          <w:szCs w:val="28"/>
          <w:u w:val="single"/>
        </w:rPr>
      </w:pPr>
    </w:p>
    <w:p w:rsidR="00D35A5E" w:rsidRDefault="00D67CBA">
      <w:pPr>
        <w:jc w:val="center"/>
        <w:rPr>
          <w:sz w:val="32"/>
          <w:szCs w:val="32"/>
        </w:rPr>
      </w:pPr>
      <w:r>
        <w:rPr>
          <w:sz w:val="32"/>
          <w:szCs w:val="32"/>
        </w:rPr>
        <w:t>Doble Grado en Ingeniería Informática y Matemáticas</w:t>
      </w:r>
    </w:p>
    <w:p w:rsidR="00D35A5E" w:rsidRDefault="00D35A5E">
      <w:pPr>
        <w:rPr>
          <w:b/>
          <w:sz w:val="28"/>
          <w:szCs w:val="28"/>
          <w:u w:val="single"/>
        </w:rPr>
      </w:pPr>
    </w:p>
    <w:p w:rsidR="00D35A5E" w:rsidRDefault="00D67CBA">
      <w:pPr>
        <w:jc w:val="center"/>
        <w:rPr>
          <w:sz w:val="28"/>
          <w:szCs w:val="28"/>
        </w:rPr>
      </w:pPr>
      <w:r>
        <w:rPr>
          <w:sz w:val="28"/>
          <w:szCs w:val="28"/>
        </w:rPr>
        <w:t>Fundamentos Físicos y Tecnológicos</w:t>
      </w:r>
    </w:p>
    <w:p w:rsidR="00D35A5E" w:rsidRDefault="00D35A5E">
      <w:pPr>
        <w:jc w:val="center"/>
        <w:rPr>
          <w:sz w:val="28"/>
          <w:szCs w:val="28"/>
        </w:rPr>
      </w:pPr>
    </w:p>
    <w:p w:rsidR="00D35A5E" w:rsidRDefault="00D67CBA">
      <w:pPr>
        <w:jc w:val="center"/>
        <w:rPr>
          <w:sz w:val="28"/>
          <w:szCs w:val="28"/>
        </w:rPr>
      </w:pPr>
      <w:r>
        <w:rPr>
          <w:sz w:val="28"/>
          <w:szCs w:val="28"/>
        </w:rPr>
        <w:t>Curso 2019 – 2020</w:t>
      </w:r>
    </w:p>
    <w:p w:rsidR="00D35A5E" w:rsidRDefault="00D35A5E">
      <w:pPr>
        <w:rPr>
          <w:sz w:val="28"/>
          <w:szCs w:val="28"/>
        </w:rPr>
      </w:pPr>
    </w:p>
    <w:p w:rsidR="00D35A5E" w:rsidRDefault="00D67CBA">
      <w:pPr>
        <w:jc w:val="center"/>
        <w:rPr>
          <w:b/>
          <w:sz w:val="48"/>
          <w:szCs w:val="48"/>
          <w:u w:val="single"/>
        </w:rPr>
      </w:pPr>
      <w:r>
        <w:rPr>
          <w:b/>
          <w:sz w:val="56"/>
          <w:szCs w:val="56"/>
          <w:u w:val="single"/>
        </w:rPr>
        <w:lastRenderedPageBreak/>
        <w:t>Í</w:t>
      </w:r>
      <w:r>
        <w:rPr>
          <w:b/>
          <w:sz w:val="48"/>
          <w:szCs w:val="48"/>
          <w:u w:val="single"/>
        </w:rPr>
        <w:t xml:space="preserve">ndice </w:t>
      </w:r>
      <w:r>
        <w:rPr>
          <w:b/>
          <w:sz w:val="56"/>
          <w:szCs w:val="56"/>
          <w:u w:val="single"/>
        </w:rPr>
        <w:t>G</w:t>
      </w:r>
      <w:r>
        <w:rPr>
          <w:b/>
          <w:sz w:val="48"/>
          <w:szCs w:val="48"/>
          <w:u w:val="single"/>
        </w:rPr>
        <w:t>eneral</w:t>
      </w:r>
    </w:p>
    <w:p w:rsidR="00D35A5E" w:rsidRDefault="00D35A5E">
      <w:pPr>
        <w:rPr>
          <w:sz w:val="24"/>
          <w:szCs w:val="24"/>
        </w:rPr>
      </w:pPr>
    </w:p>
    <w:p w:rsidR="00D35A5E" w:rsidRDefault="00D67CBA">
      <w:pPr>
        <w:rPr>
          <w:sz w:val="24"/>
          <w:szCs w:val="24"/>
        </w:rPr>
      </w:pPr>
      <w:r>
        <w:rPr>
          <w:sz w:val="24"/>
          <w:szCs w:val="24"/>
        </w:rPr>
        <w:t>1. Caracterización de Circuitos con Diodos…………………………………………………………</w:t>
      </w:r>
      <w:proofErr w:type="gramStart"/>
      <w:r>
        <w:rPr>
          <w:sz w:val="24"/>
          <w:szCs w:val="24"/>
        </w:rPr>
        <w:t>…….</w:t>
      </w:r>
      <w:proofErr w:type="gramEnd"/>
      <w:r>
        <w:rPr>
          <w:sz w:val="24"/>
          <w:szCs w:val="24"/>
        </w:rPr>
        <w:t>…2</w:t>
      </w:r>
    </w:p>
    <w:p w:rsidR="00D35A5E" w:rsidRDefault="00D67CBA">
      <w:pPr>
        <w:ind w:left="708"/>
        <w:rPr>
          <w:sz w:val="24"/>
          <w:szCs w:val="24"/>
        </w:rPr>
      </w:pPr>
      <w:r>
        <w:rPr>
          <w:sz w:val="24"/>
          <w:szCs w:val="24"/>
        </w:rPr>
        <w:t>1.1. Objetivo……………………………………………………………………………………………</w:t>
      </w:r>
      <w:proofErr w:type="gramStart"/>
      <w:r>
        <w:rPr>
          <w:sz w:val="24"/>
          <w:szCs w:val="24"/>
        </w:rPr>
        <w:t>…….</w:t>
      </w:r>
      <w:proofErr w:type="gramEnd"/>
      <w:r>
        <w:rPr>
          <w:sz w:val="24"/>
          <w:szCs w:val="24"/>
        </w:rPr>
        <w:t>…2</w:t>
      </w:r>
    </w:p>
    <w:p w:rsidR="00D35A5E" w:rsidRDefault="00D67CBA">
      <w:pPr>
        <w:ind w:left="708"/>
        <w:rPr>
          <w:sz w:val="24"/>
          <w:szCs w:val="24"/>
        </w:rPr>
      </w:pPr>
      <w:r>
        <w:rPr>
          <w:sz w:val="24"/>
          <w:szCs w:val="24"/>
        </w:rPr>
        <w:t>1.2. Fundamentos Teóricos</w:t>
      </w:r>
      <w:proofErr w:type="gramStart"/>
      <w:r>
        <w:rPr>
          <w:sz w:val="24"/>
          <w:szCs w:val="24"/>
        </w:rPr>
        <w:t>…….</w:t>
      </w:r>
      <w:proofErr w:type="gramEnd"/>
      <w:r>
        <w:rPr>
          <w:sz w:val="24"/>
          <w:szCs w:val="24"/>
        </w:rPr>
        <w:t>.…………………………………………………………………….…2</w:t>
      </w:r>
    </w:p>
    <w:p w:rsidR="00D35A5E" w:rsidRDefault="00D67CBA">
      <w:pPr>
        <w:ind w:left="708"/>
        <w:rPr>
          <w:sz w:val="24"/>
          <w:szCs w:val="24"/>
        </w:rPr>
      </w:pPr>
      <w:r>
        <w:rPr>
          <w:sz w:val="24"/>
          <w:szCs w:val="24"/>
        </w:rPr>
        <w:t>1.3. Material………………………………………………………………………………………………</w:t>
      </w:r>
      <w:proofErr w:type="gramStart"/>
      <w:r>
        <w:rPr>
          <w:sz w:val="24"/>
          <w:szCs w:val="24"/>
        </w:rPr>
        <w:t>…….</w:t>
      </w:r>
      <w:proofErr w:type="gramEnd"/>
      <w:r>
        <w:rPr>
          <w:sz w:val="24"/>
          <w:szCs w:val="24"/>
        </w:rPr>
        <w:t>4</w:t>
      </w:r>
    </w:p>
    <w:p w:rsidR="00D35A5E" w:rsidRDefault="00D67CBA">
      <w:pPr>
        <w:ind w:left="708"/>
        <w:rPr>
          <w:sz w:val="24"/>
          <w:szCs w:val="24"/>
        </w:rPr>
      </w:pPr>
      <w:r>
        <w:rPr>
          <w:sz w:val="24"/>
          <w:szCs w:val="24"/>
        </w:rPr>
        <w:t>1.4. Desarrollo y Resultados……………………………</w:t>
      </w:r>
      <w:proofErr w:type="gramStart"/>
      <w:r>
        <w:rPr>
          <w:sz w:val="24"/>
          <w:szCs w:val="24"/>
        </w:rPr>
        <w:t>…….</w:t>
      </w:r>
      <w:proofErr w:type="gramEnd"/>
      <w:r>
        <w:rPr>
          <w:sz w:val="24"/>
          <w:szCs w:val="24"/>
        </w:rPr>
        <w:t>………………………………………….5</w:t>
      </w:r>
    </w:p>
    <w:p w:rsidR="00D35A5E" w:rsidRDefault="00D67CBA">
      <w:pPr>
        <w:ind w:left="708"/>
        <w:rPr>
          <w:sz w:val="24"/>
          <w:szCs w:val="24"/>
        </w:rPr>
      </w:pPr>
      <w:r>
        <w:rPr>
          <w:sz w:val="24"/>
          <w:szCs w:val="24"/>
        </w:rPr>
        <w:t xml:space="preserve">1.5. </w:t>
      </w:r>
      <w:proofErr w:type="gramStart"/>
      <w:r>
        <w:rPr>
          <w:sz w:val="24"/>
          <w:szCs w:val="24"/>
        </w:rPr>
        <w:t>Discusión..</w:t>
      </w:r>
      <w:proofErr w:type="gramEnd"/>
      <w:r>
        <w:rPr>
          <w:sz w:val="24"/>
          <w:szCs w:val="24"/>
        </w:rPr>
        <w:t>………………………………………………………………………………………………….8</w:t>
      </w:r>
    </w:p>
    <w:p w:rsidR="00D35A5E" w:rsidRDefault="00D67CBA">
      <w:pPr>
        <w:ind w:left="708"/>
        <w:rPr>
          <w:sz w:val="24"/>
          <w:szCs w:val="24"/>
        </w:rPr>
      </w:pPr>
      <w:r>
        <w:rPr>
          <w:sz w:val="24"/>
          <w:szCs w:val="24"/>
        </w:rPr>
        <w:t>1.6. Conclusión…………………………………………………………………………………………………9</w:t>
      </w:r>
    </w:p>
    <w:p w:rsidR="00D35A5E" w:rsidRDefault="00D67CBA">
      <w:pPr>
        <w:ind w:left="708"/>
        <w:rPr>
          <w:sz w:val="24"/>
          <w:szCs w:val="24"/>
        </w:rPr>
      </w:pPr>
      <w:r>
        <w:rPr>
          <w:sz w:val="24"/>
          <w:szCs w:val="24"/>
        </w:rPr>
        <w:t>1.7. Bibliografía…………………………………………………………………………………………………9</w:t>
      </w:r>
    </w:p>
    <w:p w:rsidR="00D35A5E" w:rsidRDefault="00D35A5E">
      <w:pPr>
        <w:rPr>
          <w:sz w:val="24"/>
          <w:szCs w:val="24"/>
        </w:rPr>
      </w:pPr>
    </w:p>
    <w:p w:rsidR="00D35A5E" w:rsidRDefault="00D67CBA">
      <w:pPr>
        <w:rPr>
          <w:sz w:val="24"/>
          <w:szCs w:val="24"/>
        </w:rPr>
      </w:pPr>
      <w:r>
        <w:rPr>
          <w:sz w:val="24"/>
          <w:szCs w:val="24"/>
        </w:rPr>
        <w:t>2. Caracterización de Circuitos con MOSFETS……………………………………………………………</w:t>
      </w:r>
      <w:r w:rsidR="00781F81">
        <w:rPr>
          <w:sz w:val="24"/>
          <w:szCs w:val="24"/>
        </w:rPr>
        <w:t>10</w:t>
      </w:r>
    </w:p>
    <w:p w:rsidR="00D35A5E" w:rsidRDefault="00D67CBA">
      <w:pPr>
        <w:ind w:left="708"/>
        <w:rPr>
          <w:sz w:val="24"/>
          <w:szCs w:val="24"/>
        </w:rPr>
      </w:pPr>
      <w:r>
        <w:rPr>
          <w:sz w:val="24"/>
          <w:szCs w:val="24"/>
        </w:rPr>
        <w:t>2.1. Objetivo……………………………………………………………………………………………</w:t>
      </w:r>
      <w:proofErr w:type="gramStart"/>
      <w:r>
        <w:rPr>
          <w:sz w:val="24"/>
          <w:szCs w:val="24"/>
        </w:rPr>
        <w:t>…….</w:t>
      </w:r>
      <w:proofErr w:type="gramEnd"/>
      <w:r w:rsidR="00781F81">
        <w:rPr>
          <w:sz w:val="24"/>
          <w:szCs w:val="24"/>
        </w:rPr>
        <w:t>10</w:t>
      </w:r>
    </w:p>
    <w:p w:rsidR="00D35A5E" w:rsidRDefault="00D67CBA">
      <w:pPr>
        <w:ind w:left="708"/>
        <w:rPr>
          <w:sz w:val="24"/>
          <w:szCs w:val="24"/>
        </w:rPr>
      </w:pPr>
      <w:r>
        <w:rPr>
          <w:sz w:val="24"/>
          <w:szCs w:val="24"/>
        </w:rPr>
        <w:t>2.2. Fundamentos Teóricos</w:t>
      </w:r>
      <w:proofErr w:type="gramStart"/>
      <w:r>
        <w:rPr>
          <w:sz w:val="24"/>
          <w:szCs w:val="24"/>
        </w:rPr>
        <w:t>…….</w:t>
      </w:r>
      <w:proofErr w:type="gramEnd"/>
      <w:r>
        <w:rPr>
          <w:sz w:val="24"/>
          <w:szCs w:val="24"/>
        </w:rPr>
        <w:t>.……………………………………………………………</w:t>
      </w:r>
      <w:r w:rsidR="00781F81">
        <w:rPr>
          <w:sz w:val="24"/>
          <w:szCs w:val="24"/>
        </w:rPr>
        <w:t>.</w:t>
      </w:r>
      <w:r>
        <w:rPr>
          <w:sz w:val="24"/>
          <w:szCs w:val="24"/>
        </w:rPr>
        <w:t>………</w:t>
      </w:r>
      <w:r w:rsidR="00781F81">
        <w:rPr>
          <w:sz w:val="24"/>
          <w:szCs w:val="24"/>
        </w:rPr>
        <w:t>10</w:t>
      </w:r>
    </w:p>
    <w:p w:rsidR="00D35A5E" w:rsidRDefault="00D67CBA">
      <w:pPr>
        <w:ind w:left="708"/>
        <w:rPr>
          <w:sz w:val="24"/>
          <w:szCs w:val="24"/>
        </w:rPr>
      </w:pPr>
      <w:r>
        <w:rPr>
          <w:sz w:val="24"/>
          <w:szCs w:val="24"/>
        </w:rPr>
        <w:t>2.3. Material……………………………………………………………………………………………</w:t>
      </w:r>
      <w:proofErr w:type="gramStart"/>
      <w:r>
        <w:rPr>
          <w:sz w:val="24"/>
          <w:szCs w:val="24"/>
        </w:rPr>
        <w:t>…….</w:t>
      </w:r>
      <w:proofErr w:type="gramEnd"/>
      <w:r>
        <w:rPr>
          <w:sz w:val="24"/>
          <w:szCs w:val="24"/>
        </w:rPr>
        <w:t>.</w:t>
      </w:r>
      <w:r w:rsidR="00781F81">
        <w:rPr>
          <w:sz w:val="24"/>
          <w:szCs w:val="24"/>
        </w:rPr>
        <w:t>11</w:t>
      </w:r>
    </w:p>
    <w:p w:rsidR="00D35A5E" w:rsidRDefault="00D67CBA">
      <w:pPr>
        <w:ind w:left="708"/>
        <w:rPr>
          <w:sz w:val="24"/>
          <w:szCs w:val="24"/>
        </w:rPr>
      </w:pPr>
      <w:r>
        <w:rPr>
          <w:sz w:val="24"/>
          <w:szCs w:val="24"/>
        </w:rPr>
        <w:t>2.4. Desarrollo y Resultados……………………………</w:t>
      </w:r>
      <w:proofErr w:type="gramStart"/>
      <w:r>
        <w:rPr>
          <w:sz w:val="24"/>
          <w:szCs w:val="24"/>
        </w:rPr>
        <w:t>…….</w:t>
      </w:r>
      <w:proofErr w:type="gramEnd"/>
      <w:r>
        <w:rPr>
          <w:sz w:val="24"/>
          <w:szCs w:val="24"/>
        </w:rPr>
        <w:t>………………………………………</w:t>
      </w:r>
      <w:r w:rsidR="00781F81">
        <w:rPr>
          <w:sz w:val="24"/>
          <w:szCs w:val="24"/>
        </w:rPr>
        <w:t>.12</w:t>
      </w:r>
    </w:p>
    <w:p w:rsidR="00D35A5E" w:rsidRDefault="00D67CBA">
      <w:pPr>
        <w:ind w:left="708"/>
        <w:rPr>
          <w:sz w:val="24"/>
          <w:szCs w:val="24"/>
        </w:rPr>
      </w:pPr>
      <w:r>
        <w:rPr>
          <w:sz w:val="24"/>
          <w:szCs w:val="24"/>
        </w:rPr>
        <w:t xml:space="preserve">2.5. </w:t>
      </w:r>
      <w:proofErr w:type="gramStart"/>
      <w:r>
        <w:rPr>
          <w:sz w:val="24"/>
          <w:szCs w:val="24"/>
        </w:rPr>
        <w:t>Discusión..</w:t>
      </w:r>
      <w:proofErr w:type="gramEnd"/>
      <w:r>
        <w:rPr>
          <w:sz w:val="24"/>
          <w:szCs w:val="24"/>
        </w:rPr>
        <w:t>……………………………………………………………………………………………….</w:t>
      </w:r>
      <w:r w:rsidR="00781F81">
        <w:rPr>
          <w:sz w:val="24"/>
          <w:szCs w:val="24"/>
        </w:rPr>
        <w:t>17</w:t>
      </w:r>
    </w:p>
    <w:p w:rsidR="00D35A5E" w:rsidRDefault="00D67CBA">
      <w:pPr>
        <w:ind w:left="708"/>
        <w:rPr>
          <w:sz w:val="24"/>
          <w:szCs w:val="24"/>
        </w:rPr>
      </w:pPr>
      <w:r>
        <w:rPr>
          <w:sz w:val="24"/>
          <w:szCs w:val="24"/>
        </w:rPr>
        <w:t>2.6. Conclusión…………………………………………………………………………………………</w:t>
      </w:r>
      <w:proofErr w:type="gramStart"/>
      <w:r>
        <w:rPr>
          <w:sz w:val="24"/>
          <w:szCs w:val="24"/>
        </w:rPr>
        <w:t>…</w:t>
      </w:r>
      <w:r w:rsidR="00781F81">
        <w:rPr>
          <w:sz w:val="24"/>
          <w:szCs w:val="24"/>
        </w:rPr>
        <w:t>….</w:t>
      </w:r>
      <w:proofErr w:type="gramEnd"/>
      <w:r w:rsidR="00781F81">
        <w:rPr>
          <w:sz w:val="24"/>
          <w:szCs w:val="24"/>
        </w:rPr>
        <w:t>17</w:t>
      </w:r>
    </w:p>
    <w:p w:rsidR="00D35A5E" w:rsidRDefault="00D67CBA">
      <w:pPr>
        <w:ind w:left="708"/>
        <w:rPr>
          <w:sz w:val="24"/>
          <w:szCs w:val="24"/>
        </w:rPr>
      </w:pPr>
      <w:r>
        <w:rPr>
          <w:sz w:val="24"/>
          <w:szCs w:val="24"/>
        </w:rPr>
        <w:t>2.7. Bibliografía…………………………………………………………………………………………</w:t>
      </w:r>
      <w:proofErr w:type="gramStart"/>
      <w:r>
        <w:rPr>
          <w:sz w:val="24"/>
          <w:szCs w:val="24"/>
        </w:rPr>
        <w:t>…</w:t>
      </w:r>
      <w:r w:rsidR="00781F81">
        <w:rPr>
          <w:sz w:val="24"/>
          <w:szCs w:val="24"/>
        </w:rPr>
        <w:t>….</w:t>
      </w:r>
      <w:proofErr w:type="gramEnd"/>
      <w:r w:rsidR="00781F81">
        <w:rPr>
          <w:sz w:val="24"/>
          <w:szCs w:val="24"/>
        </w:rPr>
        <w:t>17</w:t>
      </w:r>
    </w:p>
    <w:p w:rsidR="00D35A5E" w:rsidRDefault="00D35A5E">
      <w:pPr>
        <w:jc w:val="both"/>
        <w:rPr>
          <w:sz w:val="28"/>
          <w:szCs w:val="28"/>
        </w:rPr>
      </w:pPr>
    </w:p>
    <w:p w:rsidR="00D35A5E" w:rsidRDefault="00D35A5E">
      <w:pPr>
        <w:jc w:val="center"/>
        <w:rPr>
          <w:sz w:val="28"/>
          <w:szCs w:val="28"/>
        </w:rPr>
      </w:pPr>
    </w:p>
    <w:p w:rsidR="00D35A5E" w:rsidRDefault="00D35A5E">
      <w:pPr>
        <w:jc w:val="center"/>
        <w:rPr>
          <w:sz w:val="30"/>
          <w:szCs w:val="30"/>
        </w:rPr>
      </w:pPr>
    </w:p>
    <w:p w:rsidR="00D35A5E" w:rsidRDefault="00D35A5E">
      <w:pPr>
        <w:jc w:val="center"/>
        <w:rPr>
          <w:sz w:val="30"/>
          <w:szCs w:val="30"/>
        </w:rPr>
      </w:pPr>
    </w:p>
    <w:p w:rsidR="00D35A5E" w:rsidRDefault="00D35A5E">
      <w:pPr>
        <w:jc w:val="center"/>
        <w:rPr>
          <w:sz w:val="30"/>
          <w:szCs w:val="30"/>
        </w:rPr>
      </w:pPr>
    </w:p>
    <w:p w:rsidR="00D35A5E" w:rsidRDefault="00D35A5E">
      <w:pPr>
        <w:rPr>
          <w:sz w:val="30"/>
          <w:szCs w:val="30"/>
        </w:rPr>
      </w:pPr>
    </w:p>
    <w:p w:rsidR="00D35A5E" w:rsidRDefault="00D35A5E">
      <w:pPr>
        <w:rPr>
          <w:sz w:val="30"/>
          <w:szCs w:val="30"/>
        </w:rPr>
      </w:pPr>
    </w:p>
    <w:p w:rsidR="00D35A5E" w:rsidRDefault="00D35A5E">
      <w:pPr>
        <w:rPr>
          <w:sz w:val="24"/>
          <w:szCs w:val="24"/>
        </w:rPr>
      </w:pPr>
    </w:p>
    <w:p w:rsidR="00D35A5E" w:rsidRDefault="00D67CBA">
      <w:pPr>
        <w:rPr>
          <w:b/>
          <w:sz w:val="30"/>
          <w:szCs w:val="30"/>
        </w:rPr>
      </w:pPr>
      <w:r>
        <w:rPr>
          <w:b/>
          <w:sz w:val="36"/>
          <w:szCs w:val="36"/>
        </w:rPr>
        <w:lastRenderedPageBreak/>
        <w:t>1. C</w:t>
      </w:r>
      <w:r>
        <w:rPr>
          <w:b/>
          <w:sz w:val="30"/>
          <w:szCs w:val="30"/>
        </w:rPr>
        <w:t xml:space="preserve">aracterización de </w:t>
      </w:r>
      <w:r>
        <w:rPr>
          <w:b/>
          <w:sz w:val="36"/>
          <w:szCs w:val="36"/>
        </w:rPr>
        <w:t>C</w:t>
      </w:r>
      <w:r>
        <w:rPr>
          <w:b/>
          <w:sz w:val="30"/>
          <w:szCs w:val="30"/>
        </w:rPr>
        <w:t xml:space="preserve">ircuitos con </w:t>
      </w:r>
      <w:r>
        <w:rPr>
          <w:b/>
          <w:sz w:val="36"/>
          <w:szCs w:val="36"/>
        </w:rPr>
        <w:t>D</w:t>
      </w:r>
      <w:r>
        <w:rPr>
          <w:b/>
          <w:sz w:val="30"/>
          <w:szCs w:val="30"/>
        </w:rPr>
        <w:t>iodos</w:t>
      </w:r>
    </w:p>
    <w:p w:rsidR="00D35A5E" w:rsidRDefault="00D67CBA">
      <w:pPr>
        <w:rPr>
          <w:b/>
          <w:sz w:val="30"/>
          <w:szCs w:val="30"/>
        </w:rPr>
      </w:pPr>
      <w:r>
        <w:rPr>
          <w:b/>
          <w:sz w:val="32"/>
          <w:szCs w:val="32"/>
        </w:rPr>
        <w:t>1.1.</w:t>
      </w:r>
      <w:r>
        <w:rPr>
          <w:b/>
          <w:sz w:val="36"/>
          <w:szCs w:val="36"/>
        </w:rPr>
        <w:t xml:space="preserve"> </w:t>
      </w:r>
      <w:r>
        <w:rPr>
          <w:b/>
          <w:sz w:val="32"/>
          <w:szCs w:val="32"/>
        </w:rPr>
        <w:t>O</w:t>
      </w:r>
      <w:r>
        <w:rPr>
          <w:b/>
          <w:sz w:val="26"/>
          <w:szCs w:val="26"/>
        </w:rPr>
        <w:t>bjetivo</w:t>
      </w:r>
    </w:p>
    <w:p w:rsidR="00D35A5E" w:rsidRDefault="00D67CBA">
      <w:pPr>
        <w:ind w:firstLine="708"/>
        <w:jc w:val="both"/>
        <w:rPr>
          <w:sz w:val="24"/>
          <w:szCs w:val="24"/>
        </w:rPr>
      </w:pPr>
      <w:r>
        <w:rPr>
          <w:sz w:val="24"/>
          <w:szCs w:val="24"/>
        </w:rPr>
        <w:t>El objetivo de esta práctica consiste en obtener la relación entre la caída de tensión y la corriente de un diodo. En nuestro caso, hemos usado un diodo rectificador en vez de un diodo LED. También veremos cómo se comporta dicho diodo rectificador en el siguiente montaje experimental:</w:t>
      </w:r>
    </w:p>
    <w:p w:rsidR="0044723B" w:rsidRDefault="0044723B">
      <w:pPr>
        <w:ind w:firstLine="708"/>
        <w:jc w:val="both"/>
        <w:rPr>
          <w:sz w:val="24"/>
          <w:szCs w:val="24"/>
        </w:rPr>
      </w:pPr>
    </w:p>
    <w:p w:rsidR="0044723B" w:rsidRPr="00562E82" w:rsidRDefault="0044723B" w:rsidP="0044723B">
      <w:pPr>
        <w:ind w:firstLine="708"/>
        <w:rPr>
          <w:sz w:val="24"/>
          <w:szCs w:val="24"/>
        </w:rPr>
      </w:pPr>
      <w:r>
        <w:rPr>
          <w:noProof/>
          <w:sz w:val="24"/>
          <w:szCs w:val="24"/>
        </w:rPr>
        <mc:AlternateContent>
          <mc:Choice Requires="wps">
            <w:drawing>
              <wp:anchor distT="0" distB="0" distL="114300" distR="114300" simplePos="0" relativeHeight="251720704" behindDoc="1" locked="0" layoutInCell="1" allowOverlap="1" wp14:anchorId="0F13CBAC" wp14:editId="05793F09">
                <wp:simplePos x="0" y="0"/>
                <wp:positionH relativeFrom="column">
                  <wp:posOffset>2374900</wp:posOffset>
                </wp:positionH>
                <wp:positionV relativeFrom="paragraph">
                  <wp:posOffset>271780</wp:posOffset>
                </wp:positionV>
                <wp:extent cx="678180" cy="205740"/>
                <wp:effectExtent l="0" t="19050" r="26670" b="41910"/>
                <wp:wrapNone/>
                <wp:docPr id="201" name="Forma libre: forma 201"/>
                <wp:cNvGraphicFramePr/>
                <a:graphic xmlns:a="http://schemas.openxmlformats.org/drawingml/2006/main">
                  <a:graphicData uri="http://schemas.microsoft.com/office/word/2010/wordprocessingShape">
                    <wps:wsp>
                      <wps:cNvSpPr/>
                      <wps:spPr>
                        <a:xfrm>
                          <a:off x="0" y="0"/>
                          <a:ext cx="678180" cy="205740"/>
                        </a:xfrm>
                        <a:custGeom>
                          <a:avLst/>
                          <a:gdLst>
                            <a:gd name="connsiteX0" fmla="*/ 0 w 678180"/>
                            <a:gd name="connsiteY0" fmla="*/ 114300 h 205740"/>
                            <a:gd name="connsiteX1" fmla="*/ 76200 w 678180"/>
                            <a:gd name="connsiteY1" fmla="*/ 0 h 205740"/>
                            <a:gd name="connsiteX2" fmla="*/ 167640 w 678180"/>
                            <a:gd name="connsiteY2" fmla="*/ 205740 h 205740"/>
                            <a:gd name="connsiteX3" fmla="*/ 281940 w 678180"/>
                            <a:gd name="connsiteY3" fmla="*/ 0 h 205740"/>
                            <a:gd name="connsiteX4" fmla="*/ 381000 w 678180"/>
                            <a:gd name="connsiteY4" fmla="*/ 205740 h 205740"/>
                            <a:gd name="connsiteX5" fmla="*/ 495300 w 678180"/>
                            <a:gd name="connsiteY5" fmla="*/ 7620 h 205740"/>
                            <a:gd name="connsiteX6" fmla="*/ 594360 w 678180"/>
                            <a:gd name="connsiteY6" fmla="*/ 198120 h 205740"/>
                            <a:gd name="connsiteX7" fmla="*/ 678180 w 678180"/>
                            <a:gd name="connsiteY7" fmla="*/ 91440 h 205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78180" h="205740">
                              <a:moveTo>
                                <a:pt x="0" y="114300"/>
                              </a:moveTo>
                              <a:lnTo>
                                <a:pt x="76200" y="0"/>
                              </a:lnTo>
                              <a:lnTo>
                                <a:pt x="167640" y="205740"/>
                              </a:lnTo>
                              <a:lnTo>
                                <a:pt x="281940" y="0"/>
                              </a:lnTo>
                              <a:lnTo>
                                <a:pt x="381000" y="205740"/>
                              </a:lnTo>
                              <a:lnTo>
                                <a:pt x="495300" y="7620"/>
                              </a:lnTo>
                              <a:lnTo>
                                <a:pt x="594360" y="198120"/>
                              </a:lnTo>
                              <a:lnTo>
                                <a:pt x="678180" y="9144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69189" id="Forma libre: forma 201" o:spid="_x0000_s1026" style="position:absolute;margin-left:187pt;margin-top:21.4pt;width:53.4pt;height:16.2pt;z-index:-251595776;visibility:visible;mso-wrap-style:square;mso-wrap-distance-left:9pt;mso-wrap-distance-top:0;mso-wrap-distance-right:9pt;mso-wrap-distance-bottom:0;mso-position-horizontal:absolute;mso-position-horizontal-relative:text;mso-position-vertical:absolute;mso-position-vertical-relative:text;v-text-anchor:middle" coordsize="67818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" path="m,114300l76200,r91440,205740l281940,r99060,205740l495300,7620r99060,190500l678180,91440e" filled="f" strokecolor="black [3200]" strokeweight="1pt">
                <v:stroke joinstyle="miter"/>
                <v:path arrowok="t" o:connecttype="custom" o:connectlocs="0,114300;76200,0;167640,205740;281940,0;381000,205740;495300,7620;594360,198120;678180,91440" o:connectangles="0,0,0,0,0,0,0,0"/>
              </v:shape>
            </w:pict>
          </mc:Fallback>
        </mc:AlternateContent>
      </w:r>
      <w:r>
        <w:rPr>
          <w:sz w:val="24"/>
          <w:szCs w:val="24"/>
        </w:rPr>
        <w:tab/>
      </w:r>
      <w:r>
        <w:rPr>
          <w:sz w:val="24"/>
          <w:szCs w:val="24"/>
        </w:rPr>
        <w:tab/>
      </w:r>
      <w:r>
        <w:rPr>
          <w:sz w:val="24"/>
          <w:szCs w:val="24"/>
        </w:rPr>
        <w:tab/>
        <w:t xml:space="preserve">                         </w:t>
      </w:r>
      <w:r>
        <w:rPr>
          <w:sz w:val="24"/>
          <w:szCs w:val="24"/>
        </w:rPr>
        <w:t xml:space="preserve">           </w:t>
      </w:r>
      <w:bookmarkStart w:id="1" w:name="_GoBack"/>
      <w:bookmarkEnd w:id="1"/>
      <w:r>
        <w:rPr>
          <w:sz w:val="24"/>
          <w:szCs w:val="24"/>
        </w:rPr>
        <w:t>R</w:t>
      </w:r>
    </w:p>
    <w:p w:rsidR="0044723B" w:rsidRDefault="0044723B" w:rsidP="0044723B">
      <w:pPr>
        <w:rPr>
          <w:sz w:val="30"/>
          <w:szCs w:val="30"/>
        </w:rPr>
      </w:pPr>
      <w:r>
        <w:rPr>
          <w:noProof/>
          <w:sz w:val="30"/>
          <w:szCs w:val="30"/>
        </w:rPr>
        <mc:AlternateContent>
          <mc:Choice Requires="wps">
            <w:drawing>
              <wp:anchor distT="0" distB="0" distL="114300" distR="114300" simplePos="0" relativeHeight="251706368" behindDoc="0" locked="0" layoutInCell="1" allowOverlap="1" wp14:anchorId="4ACD7202" wp14:editId="469B9AD5">
                <wp:simplePos x="0" y="0"/>
                <wp:positionH relativeFrom="column">
                  <wp:posOffset>3720465</wp:posOffset>
                </wp:positionH>
                <wp:positionV relativeFrom="paragraph">
                  <wp:posOffset>80010</wp:posOffset>
                </wp:positionV>
                <wp:extent cx="0" cy="647700"/>
                <wp:effectExtent l="0" t="0" r="38100" b="19050"/>
                <wp:wrapNone/>
                <wp:docPr id="12" name="Conector recto 12"/>
                <wp:cNvGraphicFramePr/>
                <a:graphic xmlns:a="http://schemas.openxmlformats.org/drawingml/2006/main">
                  <a:graphicData uri="http://schemas.microsoft.com/office/word/2010/wordprocessingShape">
                    <wps:wsp>
                      <wps:cNvCnPr/>
                      <wps:spPr>
                        <a:xfrm flipH="1" flipV="1">
                          <a:off x="0" y="0"/>
                          <a:ext cx="0" cy="647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FEBD3" id="Conector recto 12"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6.3pt" to="292.9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" strokecolor="black [3200]" strokeweight="1pt">
                <v:stroke joinstyle="miter"/>
              </v:line>
            </w:pict>
          </mc:Fallback>
        </mc:AlternateContent>
      </w:r>
      <w:r>
        <w:rPr>
          <w:noProof/>
          <w:sz w:val="30"/>
          <w:szCs w:val="30"/>
        </w:rPr>
        <mc:AlternateContent>
          <mc:Choice Requires="wps">
            <w:drawing>
              <wp:anchor distT="0" distB="0" distL="114300" distR="114300" simplePos="0" relativeHeight="251704320" behindDoc="0" locked="0" layoutInCell="1" allowOverlap="1" wp14:anchorId="5A8FAAA1" wp14:editId="5491C6BE">
                <wp:simplePos x="0" y="0"/>
                <wp:positionH relativeFrom="column">
                  <wp:posOffset>1670685</wp:posOffset>
                </wp:positionH>
                <wp:positionV relativeFrom="paragraph">
                  <wp:posOffset>87630</wp:posOffset>
                </wp:positionV>
                <wp:extent cx="0" cy="701040"/>
                <wp:effectExtent l="0" t="0" r="38100" b="22860"/>
                <wp:wrapNone/>
                <wp:docPr id="9" name="Conector recto 9"/>
                <wp:cNvGraphicFramePr/>
                <a:graphic xmlns:a="http://schemas.openxmlformats.org/drawingml/2006/main">
                  <a:graphicData uri="http://schemas.microsoft.com/office/word/2010/wordprocessingShape">
                    <wps:wsp>
                      <wps:cNvCnPr/>
                      <wps:spPr>
                        <a:xfrm flipV="1">
                          <a:off x="0" y="0"/>
                          <a:ext cx="0" cy="701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6A7A8" id="Conector recto 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5pt,6.9pt" to="131.5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" strokecolor="black [3200]" strokeweight="1pt">
                <v:stroke joinstyle="miter"/>
              </v:line>
            </w:pict>
          </mc:Fallback>
        </mc:AlternateContent>
      </w:r>
      <w:r>
        <w:rPr>
          <w:noProof/>
          <w:sz w:val="30"/>
          <w:szCs w:val="30"/>
        </w:rPr>
        <mc:AlternateContent>
          <mc:Choice Requires="wps">
            <w:drawing>
              <wp:anchor distT="0" distB="0" distL="114300" distR="114300" simplePos="0" relativeHeight="251718656" behindDoc="0" locked="0" layoutInCell="1" allowOverlap="1" wp14:anchorId="77824235" wp14:editId="5B32EDA1">
                <wp:simplePos x="0" y="0"/>
                <wp:positionH relativeFrom="margin">
                  <wp:posOffset>3027045</wp:posOffset>
                </wp:positionH>
                <wp:positionV relativeFrom="paragraph">
                  <wp:posOffset>72390</wp:posOffset>
                </wp:positionV>
                <wp:extent cx="1150620" cy="0"/>
                <wp:effectExtent l="0" t="0" r="0" b="0"/>
                <wp:wrapNone/>
                <wp:docPr id="192" name="Conector recto 192"/>
                <wp:cNvGraphicFramePr/>
                <a:graphic xmlns:a="http://schemas.openxmlformats.org/drawingml/2006/main">
                  <a:graphicData uri="http://schemas.microsoft.com/office/word/2010/wordprocessingShape">
                    <wps:wsp>
                      <wps:cNvCnPr/>
                      <wps:spPr>
                        <a:xfrm flipH="1">
                          <a:off x="0" y="0"/>
                          <a:ext cx="11506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EEC09" id="Conector recto 192" o:spid="_x0000_s1026" style="position:absolute;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35pt,5.7pt" to="328.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" strokecolor="black [3200]" strokeweight="1pt">
                <v:stroke joinstyle="miter"/>
                <w10:wrap anchorx="margin"/>
              </v:line>
            </w:pict>
          </mc:Fallback>
        </mc:AlternateContent>
      </w:r>
      <w:r>
        <w:rPr>
          <w:noProof/>
          <w:sz w:val="30"/>
          <w:szCs w:val="30"/>
        </w:rPr>
        <mc:AlternateContent>
          <mc:Choice Requires="wps">
            <w:drawing>
              <wp:anchor distT="0" distB="0" distL="114300" distR="114300" simplePos="0" relativeHeight="251705344" behindDoc="0" locked="0" layoutInCell="1" allowOverlap="1" wp14:anchorId="4BD3156D" wp14:editId="7BE9CB90">
                <wp:simplePos x="0" y="0"/>
                <wp:positionH relativeFrom="margin">
                  <wp:posOffset>1656715</wp:posOffset>
                </wp:positionH>
                <wp:positionV relativeFrom="paragraph">
                  <wp:posOffset>93980</wp:posOffset>
                </wp:positionV>
                <wp:extent cx="720000" cy="0"/>
                <wp:effectExtent l="0" t="0" r="0" b="0"/>
                <wp:wrapNone/>
                <wp:docPr id="10" name="Conector recto 10"/>
                <wp:cNvGraphicFramePr/>
                <a:graphic xmlns:a="http://schemas.openxmlformats.org/drawingml/2006/main">
                  <a:graphicData uri="http://schemas.microsoft.com/office/word/2010/wordprocessingShape">
                    <wps:wsp>
                      <wps:cNvCnPr/>
                      <wps:spPr>
                        <a:xfrm flipH="1">
                          <a:off x="0" y="0"/>
                          <a:ext cx="72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7EAC5" id="Conector recto 10" o:spid="_x0000_s1026" style="position:absolute;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45pt,7.4pt" to="187.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" strokecolor="black [3200]" strokeweight="1pt">
                <v:stroke joinstyle="miter"/>
                <w10:wrap anchorx="margin"/>
              </v:line>
            </w:pict>
          </mc:Fallback>
        </mc:AlternateContent>
      </w:r>
      <w:r>
        <w:rPr>
          <w:sz w:val="30"/>
          <w:szCs w:val="30"/>
        </w:rPr>
        <w:t xml:space="preserve">             </w:t>
      </w:r>
      <w:r>
        <w:rPr>
          <w:sz w:val="30"/>
          <w:szCs w:val="30"/>
        </w:rPr>
        <w:tab/>
      </w:r>
      <w:r>
        <w:rPr>
          <w:sz w:val="30"/>
          <w:szCs w:val="30"/>
        </w:rPr>
        <w:tab/>
      </w:r>
      <w:r>
        <w:rPr>
          <w:sz w:val="30"/>
          <w:szCs w:val="30"/>
        </w:rPr>
        <w:tab/>
      </w:r>
      <w:r>
        <w:rPr>
          <w:sz w:val="30"/>
          <w:szCs w:val="30"/>
        </w:rPr>
        <w:tab/>
        <w:t xml:space="preserve">                                               V</w:t>
      </w:r>
      <w:r>
        <w:rPr>
          <w:sz w:val="32"/>
          <w:szCs w:val="32"/>
          <w:vertAlign w:val="subscript"/>
        </w:rPr>
        <w:t>0</w:t>
      </w:r>
    </w:p>
    <w:p w:rsidR="0044723B" w:rsidRDefault="0044723B" w:rsidP="0044723B">
      <w:pPr>
        <w:rPr>
          <w:sz w:val="30"/>
          <w:szCs w:val="30"/>
        </w:rPr>
      </w:pPr>
      <w:r w:rsidRPr="00624E52">
        <w:rPr>
          <w:noProof/>
          <w:sz w:val="24"/>
          <w:szCs w:val="24"/>
        </w:rPr>
        <mc:AlternateContent>
          <mc:Choice Requires="wps">
            <w:drawing>
              <wp:anchor distT="45720" distB="45720" distL="114300" distR="114300" simplePos="0" relativeHeight="251716608" behindDoc="0" locked="0" layoutInCell="1" allowOverlap="1" wp14:anchorId="533352C4" wp14:editId="72FB01FE">
                <wp:simplePos x="0" y="0"/>
                <wp:positionH relativeFrom="column">
                  <wp:posOffset>1503045</wp:posOffset>
                </wp:positionH>
                <wp:positionV relativeFrom="paragraph">
                  <wp:posOffset>313055</wp:posOffset>
                </wp:positionV>
                <wp:extent cx="259080" cy="3505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50520"/>
                        </a:xfrm>
                        <a:prstGeom prst="rect">
                          <a:avLst/>
                        </a:prstGeom>
                        <a:noFill/>
                        <a:ln w="9525">
                          <a:noFill/>
                          <a:miter lim="800000"/>
                          <a:headEnd/>
                          <a:tailEnd/>
                        </a:ln>
                      </wps:spPr>
                      <wps:txbx>
                        <w:txbxContent>
                          <w:p w:rsidR="0044723B" w:rsidRPr="00624E52" w:rsidRDefault="0044723B" w:rsidP="0044723B">
                            <w:pPr>
                              <w:rPr>
                                <w:b/>
                                <w:bCs/>
                                <w:sz w:val="40"/>
                                <w:szCs w:val="40"/>
                              </w:rPr>
                            </w:pPr>
                            <w:r w:rsidRPr="00624E52">
                              <w:rPr>
                                <w:b/>
                                <w:bCs/>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352C4" id="_x0000_t202" coordsize="21600,21600" o:spt="202" path="m,l,21600r21600,l21600,xe">
                <v:stroke joinstyle="miter"/>
                <v:path gradientshapeok="t" o:connecttype="rect"/>
              </v:shapetype>
              <v:shape id="Cuadro de texto 2" o:spid="_x0000_s1026" type="#_x0000_t202" style="position:absolute;margin-left:118.35pt;margin-top:24.65pt;width:20.4pt;height:27.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" filled="f" stroked="f">
                <v:textbox>
                  <w:txbxContent>
                    <w:p w:rsidR="0044723B" w:rsidRPr="00624E52" w:rsidRDefault="0044723B" w:rsidP="0044723B">
                      <w:pPr>
                        <w:rPr>
                          <w:b/>
                          <w:bCs/>
                          <w:sz w:val="40"/>
                          <w:szCs w:val="40"/>
                        </w:rPr>
                      </w:pPr>
                      <w:r w:rsidRPr="00624E52">
                        <w:rPr>
                          <w:b/>
                          <w:bCs/>
                          <w:sz w:val="40"/>
                          <w:szCs w:val="40"/>
                        </w:rPr>
                        <w:t>+</w:t>
                      </w:r>
                    </w:p>
                  </w:txbxContent>
                </v:textbox>
              </v:shape>
            </w:pict>
          </mc:Fallback>
        </mc:AlternateContent>
      </w:r>
    </w:p>
    <w:p w:rsidR="0044723B" w:rsidRDefault="0044723B" w:rsidP="0044723B">
      <w:pPr>
        <w:rPr>
          <w:sz w:val="30"/>
          <w:szCs w:val="30"/>
        </w:rPr>
      </w:pPr>
      <w:r w:rsidRPr="00624E52">
        <w:rPr>
          <w:noProof/>
          <w:sz w:val="24"/>
          <w:szCs w:val="24"/>
        </w:rPr>
        <mc:AlternateContent>
          <mc:Choice Requires="wps">
            <w:drawing>
              <wp:anchor distT="45720" distB="45720" distL="114300" distR="114300" simplePos="0" relativeHeight="251717632" behindDoc="0" locked="0" layoutInCell="1" allowOverlap="1" wp14:anchorId="2288507B" wp14:editId="6284450A">
                <wp:simplePos x="0" y="0"/>
                <wp:positionH relativeFrom="column">
                  <wp:posOffset>1510665</wp:posOffset>
                </wp:positionH>
                <wp:positionV relativeFrom="paragraph">
                  <wp:posOffset>112395</wp:posOffset>
                </wp:positionV>
                <wp:extent cx="259080" cy="480060"/>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480060"/>
                        </a:xfrm>
                        <a:prstGeom prst="rect">
                          <a:avLst/>
                        </a:prstGeom>
                        <a:noFill/>
                        <a:ln w="9525">
                          <a:noFill/>
                          <a:miter lim="800000"/>
                          <a:headEnd/>
                          <a:tailEnd/>
                        </a:ln>
                      </wps:spPr>
                      <wps:txbx>
                        <w:txbxContent>
                          <w:p w:rsidR="0044723B" w:rsidRPr="00D97496" w:rsidRDefault="0044723B" w:rsidP="0044723B">
                            <w:pPr>
                              <w:rPr>
                                <w:b/>
                                <w:bCs/>
                                <w:sz w:val="60"/>
                                <w:szCs w:val="60"/>
                              </w:rPr>
                            </w:pPr>
                            <w:r w:rsidRPr="00D97496">
                              <w:rPr>
                                <w:b/>
                                <w:bCs/>
                                <w:sz w:val="60"/>
                                <w:szCs w:val="6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8507B" id="_x0000_s1027" type="#_x0000_t202" style="position:absolute;margin-left:118.95pt;margin-top:8.85pt;width:20.4pt;height:3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" filled="f" stroked="f">
                <v:textbox>
                  <w:txbxContent>
                    <w:p w:rsidR="0044723B" w:rsidRPr="00D97496" w:rsidRDefault="0044723B" w:rsidP="0044723B">
                      <w:pPr>
                        <w:rPr>
                          <w:b/>
                          <w:bCs/>
                          <w:sz w:val="60"/>
                          <w:szCs w:val="60"/>
                        </w:rPr>
                      </w:pPr>
                      <w:r w:rsidRPr="00D97496">
                        <w:rPr>
                          <w:b/>
                          <w:bCs/>
                          <w:sz w:val="60"/>
                          <w:szCs w:val="60"/>
                        </w:rPr>
                        <w:t>-</w:t>
                      </w:r>
                    </w:p>
                  </w:txbxContent>
                </v:textbox>
              </v:shape>
            </w:pict>
          </mc:Fallback>
        </mc:AlternateContent>
      </w:r>
      <w:r>
        <w:rPr>
          <w:noProof/>
          <w:sz w:val="30"/>
          <w:szCs w:val="30"/>
        </w:rPr>
        <mc:AlternateContent>
          <mc:Choice Requires="wps">
            <w:drawing>
              <wp:anchor distT="0" distB="0" distL="114300" distR="114300" simplePos="0" relativeHeight="251715584" behindDoc="0" locked="0" layoutInCell="1" allowOverlap="1" wp14:anchorId="07597FFB" wp14:editId="0F8F7084">
                <wp:simplePos x="0" y="0"/>
                <wp:positionH relativeFrom="column">
                  <wp:posOffset>3526155</wp:posOffset>
                </wp:positionH>
                <wp:positionV relativeFrom="paragraph">
                  <wp:posOffset>7620</wp:posOffset>
                </wp:positionV>
                <wp:extent cx="384810" cy="365760"/>
                <wp:effectExtent l="19050" t="0" r="34290" b="34290"/>
                <wp:wrapNone/>
                <wp:docPr id="30" name="Triángulo isósceles 30"/>
                <wp:cNvGraphicFramePr/>
                <a:graphic xmlns:a="http://schemas.openxmlformats.org/drawingml/2006/main">
                  <a:graphicData uri="http://schemas.microsoft.com/office/word/2010/wordprocessingShape">
                    <wps:wsp>
                      <wps:cNvSpPr/>
                      <wps:spPr>
                        <a:xfrm rot="10800000">
                          <a:off x="0" y="0"/>
                          <a:ext cx="384810" cy="365760"/>
                        </a:xfrm>
                        <a:prstGeom prst="triangle">
                          <a:avLst>
                            <a:gd name="adj" fmla="val 4838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93A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0" o:spid="_x0000_s1026" type="#_x0000_t5" style="position:absolute;margin-left:277.65pt;margin-top:.6pt;width:30.3pt;height:28.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" adj="10452" filled="f" strokecolor="black [3213]" strokeweight="1pt"/>
            </w:pict>
          </mc:Fallback>
        </mc:AlternateContent>
      </w:r>
      <w:r>
        <w:rPr>
          <w:noProof/>
          <w:sz w:val="30"/>
          <w:szCs w:val="30"/>
        </w:rPr>
        <mc:AlternateContent>
          <mc:Choice Requires="wps">
            <w:drawing>
              <wp:anchor distT="0" distB="0" distL="114300" distR="114300" simplePos="0" relativeHeight="251703296" behindDoc="0" locked="0" layoutInCell="1" allowOverlap="1" wp14:anchorId="0CDC3180" wp14:editId="7663C228">
                <wp:simplePos x="0" y="0"/>
                <wp:positionH relativeFrom="column">
                  <wp:posOffset>1434465</wp:posOffset>
                </wp:positionH>
                <wp:positionV relativeFrom="paragraph">
                  <wp:posOffset>67310</wp:posOffset>
                </wp:positionV>
                <wp:extent cx="449580" cy="457200"/>
                <wp:effectExtent l="0" t="0" r="26670" b="19050"/>
                <wp:wrapNone/>
                <wp:docPr id="2" name="Elipse 2"/>
                <wp:cNvGraphicFramePr/>
                <a:graphic xmlns:a="http://schemas.openxmlformats.org/drawingml/2006/main">
                  <a:graphicData uri="http://schemas.microsoft.com/office/word/2010/wordprocessingShape">
                    <wps:wsp>
                      <wps:cNvSpPr/>
                      <wps:spPr>
                        <a:xfrm>
                          <a:off x="0" y="0"/>
                          <a:ext cx="44958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71E3F4" id="Elipse 2" o:spid="_x0000_s1026" style="position:absolute;margin-left:112.95pt;margin-top:5.3pt;width:35.4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" fillcolor="white [3212]" strokecolor="black [3213]" strokeweight="1pt">
                <v:stroke joinstyle="miter"/>
              </v:oval>
            </w:pict>
          </mc:Fallback>
        </mc:AlternateContent>
      </w:r>
      <w:r>
        <w:rPr>
          <w:sz w:val="30"/>
          <w:szCs w:val="30"/>
        </w:rPr>
        <w:t xml:space="preserve">                           V</w:t>
      </w:r>
      <w:r>
        <w:rPr>
          <w:sz w:val="32"/>
          <w:szCs w:val="32"/>
          <w:vertAlign w:val="subscript"/>
        </w:rPr>
        <w:t>i</w:t>
      </w:r>
      <w:r>
        <w:rPr>
          <w:sz w:val="30"/>
          <w:szCs w:val="30"/>
        </w:rPr>
        <w:t xml:space="preserve">                                                               D                    </w:t>
      </w:r>
    </w:p>
    <w:p w:rsidR="0044723B" w:rsidRDefault="0044723B" w:rsidP="0044723B">
      <w:pPr>
        <w:jc w:val="center"/>
        <w:rPr>
          <w:sz w:val="30"/>
          <w:szCs w:val="30"/>
        </w:rPr>
      </w:pPr>
      <w:r>
        <w:rPr>
          <w:noProof/>
          <w:sz w:val="30"/>
          <w:szCs w:val="30"/>
        </w:rPr>
        <mc:AlternateContent>
          <mc:Choice Requires="wps">
            <w:drawing>
              <wp:anchor distT="0" distB="0" distL="114300" distR="114300" simplePos="0" relativeHeight="251708416" behindDoc="0" locked="0" layoutInCell="1" allowOverlap="1" wp14:anchorId="6C1C5D62" wp14:editId="17376553">
                <wp:simplePos x="0" y="0"/>
                <wp:positionH relativeFrom="column">
                  <wp:posOffset>3728085</wp:posOffset>
                </wp:positionH>
                <wp:positionV relativeFrom="paragraph">
                  <wp:posOffset>26670</wp:posOffset>
                </wp:positionV>
                <wp:extent cx="0" cy="563880"/>
                <wp:effectExtent l="0" t="0" r="38100" b="26670"/>
                <wp:wrapNone/>
                <wp:docPr id="15" name="Conector recto 15"/>
                <wp:cNvGraphicFramePr/>
                <a:graphic xmlns:a="http://schemas.openxmlformats.org/drawingml/2006/main">
                  <a:graphicData uri="http://schemas.microsoft.com/office/word/2010/wordprocessingShape">
                    <wps:wsp>
                      <wps:cNvCnPr/>
                      <wps:spPr>
                        <a:xfrm flipH="1" flipV="1">
                          <a:off x="0" y="0"/>
                          <a:ext cx="0" cy="563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16027" id="Conector recto 15"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2.1pt" to="293.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" strokecolor="black [3200]" strokeweight="1pt">
                <v:stroke joinstyle="miter"/>
              </v:line>
            </w:pict>
          </mc:Fallback>
        </mc:AlternateContent>
      </w:r>
      <w:r>
        <w:rPr>
          <w:noProof/>
          <w:sz w:val="30"/>
          <w:szCs w:val="30"/>
        </w:rPr>
        <mc:AlternateContent>
          <mc:Choice Requires="wps">
            <w:drawing>
              <wp:anchor distT="0" distB="0" distL="114300" distR="114300" simplePos="0" relativeHeight="251707392" behindDoc="0" locked="0" layoutInCell="1" allowOverlap="1" wp14:anchorId="4336EA35" wp14:editId="2CC3D0EA">
                <wp:simplePos x="0" y="0"/>
                <wp:positionH relativeFrom="margin">
                  <wp:posOffset>3545205</wp:posOffset>
                </wp:positionH>
                <wp:positionV relativeFrom="paragraph">
                  <wp:posOffset>18415</wp:posOffset>
                </wp:positionV>
                <wp:extent cx="365760" cy="1"/>
                <wp:effectExtent l="0" t="0" r="0" b="0"/>
                <wp:wrapNone/>
                <wp:docPr id="14" name="Conector recto 14"/>
                <wp:cNvGraphicFramePr/>
                <a:graphic xmlns:a="http://schemas.openxmlformats.org/drawingml/2006/main">
                  <a:graphicData uri="http://schemas.microsoft.com/office/word/2010/wordprocessingShape">
                    <wps:wsp>
                      <wps:cNvCnPr/>
                      <wps:spPr>
                        <a:xfrm flipH="1" flipV="1">
                          <a:off x="0" y="0"/>
                          <a:ext cx="365760"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102A6" id="Conector recto 14" o:spid="_x0000_s1026" style="position:absolute;flip:x 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15pt,1.45pt" to="307.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" strokecolor="black [3200]" strokeweight="1pt">
                <v:stroke joinstyle="miter"/>
                <w10:wrap anchorx="margin"/>
              </v:line>
            </w:pict>
          </mc:Fallback>
        </mc:AlternateContent>
      </w:r>
      <w:r>
        <w:rPr>
          <w:noProof/>
          <w:sz w:val="30"/>
          <w:szCs w:val="30"/>
        </w:rPr>
        <mc:AlternateContent>
          <mc:Choice Requires="wps">
            <w:drawing>
              <wp:anchor distT="0" distB="0" distL="114300" distR="114300" simplePos="0" relativeHeight="251710464" behindDoc="0" locked="0" layoutInCell="1" allowOverlap="1" wp14:anchorId="6F327CCB" wp14:editId="7EEA6523">
                <wp:simplePos x="0" y="0"/>
                <wp:positionH relativeFrom="column">
                  <wp:posOffset>1668780</wp:posOffset>
                </wp:positionH>
                <wp:positionV relativeFrom="paragraph">
                  <wp:posOffset>146685</wp:posOffset>
                </wp:positionV>
                <wp:extent cx="0" cy="453600"/>
                <wp:effectExtent l="0" t="0" r="38100" b="22860"/>
                <wp:wrapNone/>
                <wp:docPr id="17" name="Conector recto 17"/>
                <wp:cNvGraphicFramePr/>
                <a:graphic xmlns:a="http://schemas.openxmlformats.org/drawingml/2006/main">
                  <a:graphicData uri="http://schemas.microsoft.com/office/word/2010/wordprocessingShape">
                    <wps:wsp>
                      <wps:cNvCnPr/>
                      <wps:spPr>
                        <a:xfrm flipV="1">
                          <a:off x="0" y="0"/>
                          <a:ext cx="0" cy="453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53B33" id="Conector recto 1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11.55pt" to="131.4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" strokecolor="black [3200]" strokeweight="1pt">
                <v:stroke joinstyle="miter"/>
              </v:line>
            </w:pict>
          </mc:Fallback>
        </mc:AlternateContent>
      </w:r>
    </w:p>
    <w:p w:rsidR="0044723B" w:rsidRDefault="0044723B" w:rsidP="0044723B">
      <w:pPr>
        <w:jc w:val="center"/>
        <w:rPr>
          <w:sz w:val="30"/>
          <w:szCs w:val="30"/>
        </w:rPr>
      </w:pPr>
      <w:r>
        <w:rPr>
          <w:noProof/>
          <w:sz w:val="30"/>
          <w:szCs w:val="30"/>
        </w:rPr>
        <mc:AlternateContent>
          <mc:Choice Requires="wps">
            <w:drawing>
              <wp:anchor distT="0" distB="0" distL="114300" distR="114300" simplePos="0" relativeHeight="251711488" behindDoc="0" locked="0" layoutInCell="1" allowOverlap="1" wp14:anchorId="0136F76A" wp14:editId="34BE4F30">
                <wp:simplePos x="0" y="0"/>
                <wp:positionH relativeFrom="margin">
                  <wp:align>center</wp:align>
                </wp:positionH>
                <wp:positionV relativeFrom="paragraph">
                  <wp:posOffset>244475</wp:posOffset>
                </wp:positionV>
                <wp:extent cx="0" cy="205740"/>
                <wp:effectExtent l="0" t="0" r="38100" b="22860"/>
                <wp:wrapNone/>
                <wp:docPr id="3" name="Conector recto 3"/>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876332" id="Conector recto 3" o:spid="_x0000_s1026" style="position:absolute;z-index:251711488;visibility:visible;mso-wrap-style:square;mso-wrap-distance-left:9pt;mso-wrap-distance-top:0;mso-wrap-distance-right:9pt;mso-wrap-distance-bottom:0;mso-position-horizontal:center;mso-position-horizontal-relative:margin;mso-position-vertical:absolute;mso-position-vertical-relative:text" from="0,19.25pt" to="0,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" strokecolor="black [3200]" strokeweight="1pt">
                <v:stroke joinstyle="miter"/>
                <w10:wrap anchorx="margin"/>
              </v:line>
            </w:pict>
          </mc:Fallback>
        </mc:AlternateContent>
      </w:r>
      <w:r>
        <w:rPr>
          <w:noProof/>
          <w:sz w:val="30"/>
          <w:szCs w:val="30"/>
        </w:rPr>
        <mc:AlternateContent>
          <mc:Choice Requires="wps">
            <w:drawing>
              <wp:anchor distT="0" distB="0" distL="114300" distR="114300" simplePos="0" relativeHeight="251709440" behindDoc="0" locked="0" layoutInCell="1" allowOverlap="1" wp14:anchorId="03F0A854" wp14:editId="42764CDC">
                <wp:simplePos x="0" y="0"/>
                <wp:positionH relativeFrom="margin">
                  <wp:align>center</wp:align>
                </wp:positionH>
                <wp:positionV relativeFrom="paragraph">
                  <wp:posOffset>240665</wp:posOffset>
                </wp:positionV>
                <wp:extent cx="2070000" cy="0"/>
                <wp:effectExtent l="0" t="0" r="0" b="0"/>
                <wp:wrapNone/>
                <wp:docPr id="16" name="Conector recto 16"/>
                <wp:cNvGraphicFramePr/>
                <a:graphic xmlns:a="http://schemas.openxmlformats.org/drawingml/2006/main">
                  <a:graphicData uri="http://schemas.microsoft.com/office/word/2010/wordprocessingShape">
                    <wps:wsp>
                      <wps:cNvCnPr/>
                      <wps:spPr>
                        <a:xfrm flipH="1" flipV="1">
                          <a:off x="0" y="0"/>
                          <a:ext cx="207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30EEF" id="Conector recto 16" o:spid="_x0000_s1026" style="position:absolute;flip:x y;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95pt" to="163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" strokecolor="black [3200]" strokeweight="1pt">
                <v:stroke joinstyle="miter"/>
                <w10:wrap anchorx="margin"/>
              </v:line>
            </w:pict>
          </mc:Fallback>
        </mc:AlternateContent>
      </w:r>
    </w:p>
    <w:p w:rsidR="0044723B" w:rsidRDefault="0044723B" w:rsidP="0044723B">
      <w:pPr>
        <w:jc w:val="center"/>
        <w:rPr>
          <w:sz w:val="20"/>
          <w:szCs w:val="20"/>
        </w:rPr>
      </w:pPr>
      <w:r>
        <w:rPr>
          <w:noProof/>
          <w:sz w:val="30"/>
          <w:szCs w:val="30"/>
        </w:rPr>
        <mc:AlternateContent>
          <mc:Choice Requires="wps">
            <w:drawing>
              <wp:anchor distT="0" distB="0" distL="114300" distR="114300" simplePos="0" relativeHeight="251714560" behindDoc="0" locked="0" layoutInCell="1" allowOverlap="1" wp14:anchorId="4F6F67CE" wp14:editId="7FEE1DC1">
                <wp:simplePos x="0" y="0"/>
                <wp:positionH relativeFrom="margin">
                  <wp:posOffset>2616200</wp:posOffset>
                </wp:positionH>
                <wp:positionV relativeFrom="paragraph">
                  <wp:posOffset>227330</wp:posOffset>
                </wp:positionV>
                <wp:extent cx="167640" cy="0"/>
                <wp:effectExtent l="0" t="0" r="0" b="0"/>
                <wp:wrapNone/>
                <wp:docPr id="26" name="Conector recto 26"/>
                <wp:cNvGraphicFramePr/>
                <a:graphic xmlns:a="http://schemas.openxmlformats.org/drawingml/2006/main">
                  <a:graphicData uri="http://schemas.microsoft.com/office/word/2010/wordprocessingShape">
                    <wps:wsp>
                      <wps:cNvCnPr/>
                      <wps:spPr>
                        <a:xfrm flipH="1">
                          <a:off x="0" y="0"/>
                          <a:ext cx="167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A476A" id="Conector recto 26"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pt,17.9pt" to="219.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" strokecolor="black [3200]" strokeweight="1pt">
                <v:stroke joinstyle="miter"/>
                <w10:wrap anchorx="margin"/>
              </v:line>
            </w:pict>
          </mc:Fallback>
        </mc:AlternateContent>
      </w:r>
      <w:r>
        <w:rPr>
          <w:noProof/>
          <w:sz w:val="30"/>
          <w:szCs w:val="30"/>
        </w:rPr>
        <mc:AlternateContent>
          <mc:Choice Requires="wps">
            <w:drawing>
              <wp:anchor distT="0" distB="0" distL="114300" distR="114300" simplePos="0" relativeHeight="251713536" behindDoc="0" locked="0" layoutInCell="1" allowOverlap="1" wp14:anchorId="6CF85FBC" wp14:editId="0F7D9B6C">
                <wp:simplePos x="0" y="0"/>
                <wp:positionH relativeFrom="margin">
                  <wp:align>center</wp:align>
                </wp:positionH>
                <wp:positionV relativeFrom="paragraph">
                  <wp:posOffset>166370</wp:posOffset>
                </wp:positionV>
                <wp:extent cx="320040" cy="0"/>
                <wp:effectExtent l="0" t="0" r="0" b="0"/>
                <wp:wrapNone/>
                <wp:docPr id="25" name="Conector recto 25"/>
                <wp:cNvGraphicFramePr/>
                <a:graphic xmlns:a="http://schemas.openxmlformats.org/drawingml/2006/main">
                  <a:graphicData uri="http://schemas.microsoft.com/office/word/2010/wordprocessingShape">
                    <wps:wsp>
                      <wps:cNvCnPr/>
                      <wps:spPr>
                        <a:xfrm flipH="1" flipV="1">
                          <a:off x="0" y="0"/>
                          <a:ext cx="3200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2B808" id="Conector recto 25" o:spid="_x0000_s1026" style="position:absolute;flip:x y;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1pt" to="25.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" strokecolor="black [3200]" strokeweight="1pt">
                <v:stroke joinstyle="miter"/>
                <w10:wrap anchorx="margin"/>
              </v:line>
            </w:pict>
          </mc:Fallback>
        </mc:AlternateContent>
      </w:r>
      <w:r>
        <w:rPr>
          <w:noProof/>
          <w:sz w:val="30"/>
          <w:szCs w:val="30"/>
        </w:rPr>
        <mc:AlternateContent>
          <mc:Choice Requires="wps">
            <w:drawing>
              <wp:anchor distT="0" distB="0" distL="114300" distR="114300" simplePos="0" relativeHeight="251712512" behindDoc="0" locked="0" layoutInCell="1" allowOverlap="1" wp14:anchorId="60C035E8" wp14:editId="48E0DD8C">
                <wp:simplePos x="0" y="0"/>
                <wp:positionH relativeFrom="margin">
                  <wp:align>center</wp:align>
                </wp:positionH>
                <wp:positionV relativeFrom="paragraph">
                  <wp:posOffset>95885</wp:posOffset>
                </wp:positionV>
                <wp:extent cx="396240" cy="0"/>
                <wp:effectExtent l="0" t="0" r="0" b="0"/>
                <wp:wrapNone/>
                <wp:docPr id="24" name="Conector recto 24"/>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C705C" id="Conector recto 24" o:spid="_x0000_s1026" style="position:absolute;flip:x;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5pt" to="3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" strokecolor="black [3200]" strokeweight="1pt">
                <v:stroke joinstyle="miter"/>
                <w10:wrap anchorx="margin"/>
              </v:line>
            </w:pict>
          </mc:Fallback>
        </mc:AlternateContent>
      </w:r>
    </w:p>
    <w:p w:rsidR="0044723B" w:rsidRDefault="0044723B" w:rsidP="0044723B">
      <w:pPr>
        <w:jc w:val="center"/>
        <w:rPr>
          <w:sz w:val="20"/>
          <w:szCs w:val="20"/>
        </w:rPr>
      </w:pPr>
    </w:p>
    <w:p w:rsidR="0044723B" w:rsidRDefault="0044723B" w:rsidP="0044723B">
      <w:pPr>
        <w:jc w:val="center"/>
        <w:rPr>
          <w:noProof/>
          <w:sz w:val="30"/>
          <w:szCs w:val="30"/>
        </w:rPr>
      </w:pPr>
      <w:r w:rsidRPr="00B5331B">
        <w:rPr>
          <w:sz w:val="20"/>
          <w:szCs w:val="20"/>
        </w:rPr>
        <w:t xml:space="preserve">Figura </w:t>
      </w:r>
      <w:r>
        <w:rPr>
          <w:sz w:val="20"/>
          <w:szCs w:val="20"/>
        </w:rPr>
        <w:t>1</w:t>
      </w:r>
      <w:r w:rsidRPr="00B5331B">
        <w:rPr>
          <w:sz w:val="20"/>
          <w:szCs w:val="20"/>
        </w:rPr>
        <w:t>.</w:t>
      </w:r>
      <w:r>
        <w:rPr>
          <w:sz w:val="20"/>
          <w:szCs w:val="20"/>
        </w:rPr>
        <w:t>1.</w:t>
      </w:r>
      <w:r w:rsidRPr="00B5331B">
        <w:rPr>
          <w:sz w:val="20"/>
          <w:szCs w:val="20"/>
        </w:rPr>
        <w:t xml:space="preserve">1: </w:t>
      </w:r>
      <w:r>
        <w:rPr>
          <w:sz w:val="20"/>
          <w:szCs w:val="20"/>
        </w:rPr>
        <w:t>Circuito sencillo con un diodo.</w:t>
      </w:r>
      <w:r w:rsidRPr="00753F89">
        <w:rPr>
          <w:noProof/>
          <w:sz w:val="30"/>
          <w:szCs w:val="30"/>
        </w:rPr>
        <w:t xml:space="preserve"> </w:t>
      </w:r>
    </w:p>
    <w:p w:rsidR="00D35A5E" w:rsidRDefault="00D35A5E">
      <w:pPr>
        <w:jc w:val="center"/>
        <w:rPr>
          <w:sz w:val="20"/>
          <w:szCs w:val="20"/>
        </w:rPr>
      </w:pPr>
    </w:p>
    <w:p w:rsidR="00D35A5E" w:rsidRDefault="00D67CBA">
      <w:pPr>
        <w:rPr>
          <w:b/>
          <w:sz w:val="30"/>
          <w:szCs w:val="30"/>
        </w:rPr>
      </w:pPr>
      <w:r>
        <w:rPr>
          <w:b/>
          <w:sz w:val="32"/>
          <w:szCs w:val="32"/>
        </w:rPr>
        <w:t>1.2.</w:t>
      </w:r>
      <w:r>
        <w:rPr>
          <w:b/>
          <w:sz w:val="36"/>
          <w:szCs w:val="36"/>
        </w:rPr>
        <w:t xml:space="preserve"> </w:t>
      </w:r>
      <w:r>
        <w:rPr>
          <w:b/>
          <w:sz w:val="32"/>
          <w:szCs w:val="32"/>
        </w:rPr>
        <w:t>F</w:t>
      </w:r>
      <w:r>
        <w:rPr>
          <w:b/>
          <w:sz w:val="26"/>
          <w:szCs w:val="26"/>
        </w:rPr>
        <w:t xml:space="preserve">undamentos </w:t>
      </w:r>
      <w:r>
        <w:rPr>
          <w:b/>
          <w:sz w:val="32"/>
          <w:szCs w:val="32"/>
        </w:rPr>
        <w:t>T</w:t>
      </w:r>
      <w:r>
        <w:rPr>
          <w:b/>
          <w:sz w:val="26"/>
          <w:szCs w:val="26"/>
        </w:rPr>
        <w:t>eóricos</w:t>
      </w:r>
    </w:p>
    <w:p w:rsidR="00D35A5E" w:rsidRDefault="00D67CBA">
      <w:pPr>
        <w:jc w:val="both"/>
        <w:rPr>
          <w:sz w:val="24"/>
          <w:szCs w:val="24"/>
        </w:rPr>
      </w:pPr>
      <w:r>
        <w:rPr>
          <w:sz w:val="24"/>
          <w:szCs w:val="24"/>
        </w:rPr>
        <w:tab/>
        <w:t>La relación I-V en un diodo es la siguiente:</w:t>
      </w:r>
    </w:p>
    <w:p w:rsidR="00D35A5E" w:rsidRDefault="00D35A5E">
      <w:pPr>
        <w:jc w:val="both"/>
        <w:rPr>
          <w:sz w:val="24"/>
          <w:szCs w:val="24"/>
        </w:rPr>
      </w:pPr>
    </w:p>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I=</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s</m:t>
              </m:r>
            </m:sub>
          </m:sSub>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q</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m:t>
                          </m:r>
                        </m:sub>
                      </m:sSub>
                    </m:num>
                    <m:den>
                      <m:r>
                        <w:rPr>
                          <w:rFonts w:ascii="Cambria Math" w:eastAsia="Cambria Math" w:hAnsi="Cambria Math" w:cs="Cambria Math"/>
                          <w:sz w:val="24"/>
                          <w:szCs w:val="24"/>
                        </w:rPr>
                        <m:t>nkT</m:t>
                      </m:r>
                    </m:den>
                  </m:f>
                </m:sup>
              </m:sSup>
              <m:r>
                <w:rPr>
                  <w:rFonts w:ascii="Cambria Math" w:eastAsia="Cambria Math" w:hAnsi="Cambria Math" w:cs="Cambria Math"/>
                  <w:sz w:val="24"/>
                  <w:szCs w:val="24"/>
                </w:rPr>
                <m:t>-1</m:t>
              </m:r>
            </m:e>
          </m:d>
        </m:oMath>
      </m:oMathPara>
    </w:p>
    <w:p w:rsidR="00D35A5E" w:rsidRDefault="00D35A5E">
      <w:pPr>
        <w:jc w:val="both"/>
        <w:rPr>
          <w:sz w:val="24"/>
          <w:szCs w:val="24"/>
        </w:rPr>
      </w:pPr>
    </w:p>
    <w:p w:rsidR="00D35A5E" w:rsidRDefault="00D67CBA">
      <w:pPr>
        <w:jc w:val="both"/>
        <w:rPr>
          <w:sz w:val="24"/>
          <w:szCs w:val="24"/>
        </w:rPr>
      </w:pPr>
      <w:r>
        <w:rPr>
          <w:sz w:val="24"/>
          <w:szCs w:val="24"/>
        </w:rPr>
        <w:t>donde:</w:t>
      </w:r>
    </w:p>
    <w:p w:rsidR="00D35A5E" w:rsidRDefault="00D67CBA">
      <w:pPr>
        <w:numPr>
          <w:ilvl w:val="0"/>
          <w:numId w:val="3"/>
        </w:numPr>
        <w:pBdr>
          <w:top w:val="nil"/>
          <w:left w:val="nil"/>
          <w:bottom w:val="nil"/>
          <w:right w:val="nil"/>
          <w:between w:val="nil"/>
        </w:pBdr>
        <w:spacing w:after="0"/>
        <w:jc w:val="both"/>
        <w:rPr>
          <w:color w:val="000000"/>
          <w:sz w:val="24"/>
          <w:szCs w:val="24"/>
        </w:rPr>
      </w:pPr>
      <m:oMath>
        <m:r>
          <w:rPr>
            <w:rFonts w:ascii="Cambria Math" w:eastAsia="Cambria Math" w:hAnsi="Cambria Math" w:cs="Cambria Math"/>
            <w:color w:val="000000"/>
            <w:sz w:val="24"/>
            <w:szCs w:val="24"/>
          </w:rPr>
          <m:t>I</m:t>
        </m:r>
      </m:oMath>
      <w:r>
        <w:rPr>
          <w:color w:val="000000"/>
          <w:sz w:val="24"/>
          <w:szCs w:val="24"/>
        </w:rPr>
        <w:t>: Intensidad de la corriente que atraviesa el diodo.</w:t>
      </w:r>
    </w:p>
    <w:p w:rsidR="00D35A5E" w:rsidRDefault="00D35A5E">
      <w:pPr>
        <w:pBdr>
          <w:top w:val="nil"/>
          <w:left w:val="nil"/>
          <w:bottom w:val="nil"/>
          <w:right w:val="nil"/>
          <w:between w:val="nil"/>
        </w:pBdr>
        <w:spacing w:after="0"/>
        <w:ind w:left="1068" w:hanging="720"/>
        <w:jc w:val="both"/>
        <w:rPr>
          <w:color w:val="000000"/>
          <w:sz w:val="24"/>
          <w:szCs w:val="24"/>
        </w:rPr>
      </w:pPr>
    </w:p>
    <w:p w:rsidR="00D35A5E" w:rsidRDefault="00282FEB">
      <w:pPr>
        <w:numPr>
          <w:ilvl w:val="0"/>
          <w:numId w:val="3"/>
        </w:numPr>
        <w:pBdr>
          <w:top w:val="nil"/>
          <w:left w:val="nil"/>
          <w:bottom w:val="nil"/>
          <w:right w:val="nil"/>
          <w:between w:val="nil"/>
        </w:pBdr>
        <w:spacing w:after="0"/>
        <w:jc w:val="both"/>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s</m:t>
            </m:r>
          </m:sub>
        </m:sSub>
      </m:oMath>
      <w:r w:rsidR="00D67CBA">
        <w:rPr>
          <w:color w:val="000000"/>
          <w:sz w:val="24"/>
          <w:szCs w:val="24"/>
        </w:rPr>
        <w:t>: Corriente de saturación inversa.</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D67CBA">
      <w:pPr>
        <w:numPr>
          <w:ilvl w:val="0"/>
          <w:numId w:val="3"/>
        </w:numPr>
        <w:pBdr>
          <w:top w:val="nil"/>
          <w:left w:val="nil"/>
          <w:bottom w:val="nil"/>
          <w:right w:val="nil"/>
          <w:between w:val="nil"/>
        </w:pBdr>
        <w:spacing w:after="0"/>
        <w:jc w:val="both"/>
        <w:rPr>
          <w:color w:val="000000"/>
          <w:sz w:val="24"/>
          <w:szCs w:val="24"/>
        </w:rPr>
      </w:pPr>
      <m:oMath>
        <m:r>
          <w:rPr>
            <w:rFonts w:ascii="Cambria Math" w:eastAsia="Cambria Math" w:hAnsi="Cambria Math" w:cs="Cambria Math"/>
            <w:color w:val="000000"/>
            <w:sz w:val="24"/>
            <w:szCs w:val="24"/>
          </w:rPr>
          <m:t>q</m:t>
        </m:r>
      </m:oMath>
      <w:r>
        <w:rPr>
          <w:color w:val="000000"/>
          <w:sz w:val="24"/>
          <w:szCs w:val="24"/>
        </w:rPr>
        <w:t>: Carga del electrón (</w:t>
      </w:r>
      <m:oMath>
        <m:r>
          <w:rPr>
            <w:rFonts w:ascii="Cambria Math" w:eastAsia="Cambria Math" w:hAnsi="Cambria Math" w:cs="Cambria Math"/>
            <w:color w:val="000000"/>
            <w:sz w:val="24"/>
            <w:szCs w:val="24"/>
          </w:rPr>
          <m:t xml:space="preserve">q=1,6×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10</m:t>
            </m:r>
          </m:e>
          <m:sup>
            <m:r>
              <w:rPr>
                <w:rFonts w:ascii="Cambria Math" w:eastAsia="Cambria Math" w:hAnsi="Cambria Math" w:cs="Cambria Math"/>
                <w:color w:val="000000"/>
                <w:sz w:val="24"/>
                <w:szCs w:val="24"/>
              </w:rPr>
              <m:t>-19</m:t>
            </m:r>
          </m:sup>
        </m:sSup>
      </m:oMath>
      <w:r>
        <w:rPr>
          <w:color w:val="000000"/>
          <w:sz w:val="24"/>
          <w:szCs w:val="24"/>
        </w:rPr>
        <w:t xml:space="preserve"> C).</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282FEB">
      <w:pPr>
        <w:numPr>
          <w:ilvl w:val="0"/>
          <w:numId w:val="3"/>
        </w:numPr>
        <w:pBdr>
          <w:top w:val="nil"/>
          <w:left w:val="nil"/>
          <w:bottom w:val="nil"/>
          <w:right w:val="nil"/>
          <w:between w:val="nil"/>
        </w:pBdr>
        <w:jc w:val="both"/>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d</m:t>
            </m:r>
          </m:sub>
        </m:sSub>
      </m:oMath>
      <w:r w:rsidR="00D67CBA">
        <w:rPr>
          <w:color w:val="000000"/>
          <w:sz w:val="24"/>
          <w:szCs w:val="24"/>
        </w:rPr>
        <w:t>: Diferencia de tensión entre los extremos del diodo.</w:t>
      </w:r>
    </w:p>
    <w:p w:rsidR="00D35A5E" w:rsidRDefault="00D35A5E">
      <w:pPr>
        <w:jc w:val="both"/>
        <w:rPr>
          <w:sz w:val="24"/>
          <w:szCs w:val="24"/>
        </w:rPr>
      </w:pPr>
    </w:p>
    <w:p w:rsidR="00D35A5E" w:rsidRDefault="00D67CBA">
      <w:pPr>
        <w:numPr>
          <w:ilvl w:val="0"/>
          <w:numId w:val="3"/>
        </w:numPr>
        <w:pBdr>
          <w:top w:val="nil"/>
          <w:left w:val="nil"/>
          <w:bottom w:val="nil"/>
          <w:right w:val="nil"/>
          <w:between w:val="nil"/>
        </w:pBdr>
        <w:spacing w:after="0"/>
        <w:jc w:val="both"/>
        <w:rPr>
          <w:color w:val="000000"/>
          <w:sz w:val="24"/>
          <w:szCs w:val="24"/>
        </w:rPr>
      </w:pPr>
      <m:oMath>
        <m:r>
          <w:rPr>
            <w:rFonts w:ascii="Cambria Math" w:eastAsia="Cambria Math" w:hAnsi="Cambria Math" w:cs="Cambria Math"/>
            <w:color w:val="000000"/>
            <w:sz w:val="24"/>
            <w:szCs w:val="24"/>
          </w:rPr>
          <w:lastRenderedPageBreak/>
          <m:t>k</m:t>
        </m:r>
      </m:oMath>
      <w:r>
        <w:rPr>
          <w:color w:val="000000"/>
          <w:sz w:val="24"/>
          <w:szCs w:val="24"/>
        </w:rPr>
        <w:t>: Constante de Boltzmann (</w:t>
      </w:r>
      <m:oMath>
        <m:r>
          <w:rPr>
            <w:rFonts w:ascii="Cambria Math" w:eastAsia="Cambria Math" w:hAnsi="Cambria Math" w:cs="Cambria Math"/>
            <w:color w:val="000000"/>
            <w:sz w:val="24"/>
            <w:szCs w:val="24"/>
          </w:rPr>
          <m:t xml:space="preserve">k=,38×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10</m:t>
            </m:r>
          </m:e>
          <m:sup>
            <m:r>
              <w:rPr>
                <w:rFonts w:ascii="Cambria Math" w:eastAsia="Cambria Math" w:hAnsi="Cambria Math" w:cs="Cambria Math"/>
                <w:color w:val="000000"/>
                <w:sz w:val="24"/>
                <w:szCs w:val="24"/>
              </w:rPr>
              <m:t>-23</m:t>
            </m:r>
          </m:sup>
        </m:sSup>
      </m:oMath>
      <w:r>
        <w:rPr>
          <w:color w:val="000000"/>
          <w:sz w:val="24"/>
          <w:szCs w:val="24"/>
        </w:rPr>
        <w:t xml:space="preserve"> J/K).</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D67CBA">
      <w:pPr>
        <w:numPr>
          <w:ilvl w:val="0"/>
          <w:numId w:val="3"/>
        </w:numPr>
        <w:pBdr>
          <w:top w:val="nil"/>
          <w:left w:val="nil"/>
          <w:bottom w:val="nil"/>
          <w:right w:val="nil"/>
          <w:between w:val="nil"/>
        </w:pBdr>
        <w:spacing w:after="0"/>
        <w:jc w:val="both"/>
        <w:rPr>
          <w:color w:val="000000"/>
          <w:sz w:val="24"/>
          <w:szCs w:val="24"/>
        </w:rPr>
      </w:pPr>
      <m:oMath>
        <m:r>
          <w:rPr>
            <w:rFonts w:ascii="Cambria Math" w:eastAsia="Cambria Math" w:hAnsi="Cambria Math" w:cs="Cambria Math"/>
            <w:color w:val="000000"/>
            <w:sz w:val="24"/>
            <w:szCs w:val="24"/>
          </w:rPr>
          <m:t>T</m:t>
        </m:r>
      </m:oMath>
      <w:r>
        <w:rPr>
          <w:color w:val="000000"/>
          <w:sz w:val="24"/>
          <w:szCs w:val="24"/>
        </w:rPr>
        <w:t>: Temperatura de la unión (en grados Kelvin).</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D67CBA">
      <w:pPr>
        <w:numPr>
          <w:ilvl w:val="0"/>
          <w:numId w:val="3"/>
        </w:numPr>
        <w:pBdr>
          <w:top w:val="nil"/>
          <w:left w:val="nil"/>
          <w:bottom w:val="nil"/>
          <w:right w:val="nil"/>
          <w:between w:val="nil"/>
        </w:pBdr>
        <w:jc w:val="both"/>
        <w:rPr>
          <w:color w:val="000000"/>
          <w:sz w:val="24"/>
          <w:szCs w:val="24"/>
        </w:rPr>
      </w:pPr>
      <m:oMath>
        <m:r>
          <w:rPr>
            <w:rFonts w:ascii="Cambria Math" w:eastAsia="Cambria Math" w:hAnsi="Cambria Math" w:cs="Cambria Math"/>
            <w:color w:val="000000"/>
            <w:sz w:val="24"/>
            <w:szCs w:val="24"/>
          </w:rPr>
          <m:t>n</m:t>
        </m:r>
      </m:oMath>
      <w:r>
        <w:rPr>
          <w:color w:val="000000"/>
          <w:sz w:val="24"/>
          <w:szCs w:val="24"/>
        </w:rPr>
        <w:t>: Índice de idealidad. Suele adoptar valores entre 1 (para el germanio) y 2 (para el silicio).</w:t>
      </w:r>
    </w:p>
    <w:p w:rsidR="00D35A5E" w:rsidRDefault="00D35A5E">
      <w:pPr>
        <w:jc w:val="both"/>
        <w:rPr>
          <w:sz w:val="24"/>
          <w:szCs w:val="24"/>
        </w:rPr>
      </w:pPr>
    </w:p>
    <w:p w:rsidR="00D35A5E" w:rsidRDefault="00D67CBA">
      <w:pPr>
        <w:ind w:firstLine="708"/>
        <w:jc w:val="both"/>
        <w:rPr>
          <w:sz w:val="24"/>
          <w:szCs w:val="24"/>
        </w:rPr>
      </w:pPr>
      <w:r>
        <w:rPr>
          <w:sz w:val="24"/>
          <w:szCs w:val="24"/>
        </w:rPr>
        <w:t>Podemos observar que dicha relación es de tipo exponencial, por lo que, para simplificar los cálculos, usaremos el siguiente modelo:</w:t>
      </w:r>
    </w:p>
    <w:p w:rsidR="00D35A5E" w:rsidRDefault="00D35A5E">
      <w:pPr>
        <w:ind w:firstLine="708"/>
        <w:jc w:val="both"/>
        <w:rPr>
          <w:sz w:val="24"/>
          <w:szCs w:val="24"/>
        </w:rPr>
      </w:pPr>
    </w:p>
    <w:p w:rsidR="00D35A5E" w:rsidRDefault="00282FEB">
      <w:pPr>
        <w:jc w:val="cente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d</m:t>
              </m:r>
            </m:sub>
          </m:sSub>
          <m:r>
            <w:rPr>
              <w:rFonts w:ascii="Cambria Math" w:eastAsia="Cambria Math" w:hAnsi="Cambria Math" w:cs="Cambria Math"/>
              <w:sz w:val="24"/>
              <w:szCs w:val="24"/>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sz w:val="24"/>
                      <w:szCs w:val="24"/>
                    </w:rPr>
                    <m:t xml:space="preserve">0 si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m:t>
                      </m:r>
                    </m:sub>
                  </m:sSub>
                  <m:r>
                    <w:rPr>
                      <w:rFonts w:ascii="Cambria Math" w:eastAsia="Cambria Math" w:hAnsi="Cambria Math" w:cs="Cambria Math"/>
                      <w:sz w:val="24"/>
                      <w:szCs w:val="24"/>
                    </w:rPr>
                    <m:t xml:space="preserve">&lt;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e>
                <m:e>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den>
                  </m:f>
                  <m:r>
                    <w:rPr>
                      <w:rFonts w:ascii="Cambria Math" w:eastAsia="Cambria Math" w:hAnsi="Cambria Math" w:cs="Cambria Math"/>
                      <w:sz w:val="24"/>
                      <w:szCs w:val="24"/>
                    </w:rPr>
                    <m:t xml:space="preserve"> si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m:t>
                      </m:r>
                    </m:sub>
                  </m:sSub>
                  <m:r>
                    <w:rPr>
                      <w:rFonts w:ascii="Cambria Math" w:eastAsia="Cambria Math" w:hAnsi="Cambria Math" w:cs="Cambria Math"/>
                      <w:sz w:val="24"/>
                      <w:szCs w:val="24"/>
                    </w:rPr>
                    <m:t xml:space="preserve">&gt;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e>
              </m:eqArr>
            </m:e>
          </m:d>
          <m:r>
            <w:rPr>
              <w:rFonts w:ascii="Cambria Math" w:hAnsi="Cambria Math"/>
            </w:rPr>
            <m:t xml:space="preserve">  </m:t>
          </m:r>
        </m:oMath>
      </m:oMathPara>
    </w:p>
    <w:p w:rsidR="00D35A5E" w:rsidRDefault="00D35A5E">
      <w:pPr>
        <w:ind w:firstLine="708"/>
        <w:jc w:val="both"/>
        <w:rPr>
          <w:sz w:val="24"/>
          <w:szCs w:val="24"/>
        </w:rPr>
      </w:pPr>
    </w:p>
    <w:p w:rsidR="00D35A5E" w:rsidRDefault="00D67CBA">
      <w:pPr>
        <w:ind w:firstLine="708"/>
        <w:jc w:val="both"/>
        <w:rPr>
          <w:sz w:val="24"/>
          <w:szCs w:val="24"/>
        </w:rPr>
      </w:pPr>
      <w:r>
        <w:rPr>
          <w:sz w:val="24"/>
          <w:szCs w:val="24"/>
        </w:rPr>
        <w:t xml:space="preserve">Según dicho modelo, el diodo no conduce mientras la caída de tensión entre sus extremos sea menor o igual que la tensión umbral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xml:space="preserve"> , la cual depende del tipo de diodo. Superado dicho valor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xml:space="preserve">, el diodo conduce, presentando una resistencia interna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oMath>
      <w:r>
        <w:rPr>
          <w:sz w:val="24"/>
          <w:szCs w:val="24"/>
        </w:rPr>
        <w:t>.</w:t>
      </w:r>
    </w:p>
    <w:p w:rsidR="00D35A5E" w:rsidRDefault="00D35A5E">
      <w:pPr>
        <w:jc w:val="both"/>
        <w:rPr>
          <w:sz w:val="24"/>
          <w:szCs w:val="24"/>
        </w:rPr>
      </w:pPr>
    </w:p>
    <w:p w:rsidR="00D35A5E" w:rsidRDefault="00D67CBA">
      <w:pPr>
        <w:jc w:val="both"/>
        <w:rPr>
          <w:sz w:val="24"/>
          <w:szCs w:val="24"/>
        </w:rPr>
      </w:pPr>
      <w:r>
        <w:rPr>
          <w:sz w:val="24"/>
          <w:szCs w:val="24"/>
        </w:rPr>
        <w:tab/>
        <w:t>Como ya hemos dicho anteriormente, en nuestro montaje experimental hemos usado un diodo rectificador en vez de uno LED.</w:t>
      </w:r>
    </w:p>
    <w:p w:rsidR="00D35A5E" w:rsidRDefault="00D35A5E">
      <w:pPr>
        <w:jc w:val="both"/>
        <w:rPr>
          <w:sz w:val="24"/>
          <w:szCs w:val="24"/>
        </w:rPr>
      </w:pPr>
    </w:p>
    <w:p w:rsidR="00D35A5E" w:rsidRDefault="00D67CBA">
      <w:pPr>
        <w:jc w:val="both"/>
        <w:rPr>
          <w:sz w:val="24"/>
          <w:szCs w:val="24"/>
        </w:rPr>
      </w:pPr>
      <w:r>
        <w:rPr>
          <w:noProof/>
        </w:rPr>
        <w:drawing>
          <wp:anchor distT="0" distB="0" distL="0" distR="0" simplePos="0" relativeHeight="251677696" behindDoc="0" locked="0" layoutInCell="1" hidden="0" allowOverlap="1">
            <wp:simplePos x="0" y="0"/>
            <wp:positionH relativeFrom="column">
              <wp:posOffset>520065</wp:posOffset>
            </wp:positionH>
            <wp:positionV relativeFrom="paragraph">
              <wp:posOffset>234315</wp:posOffset>
            </wp:positionV>
            <wp:extent cx="1965960" cy="1357931"/>
            <wp:effectExtent l="0" t="0" r="0" b="0"/>
            <wp:wrapSquare wrapText="bothSides" distT="0" distB="0" distL="0" distR="0"/>
            <wp:docPr id="25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1965960" cy="1357931"/>
                    </a:xfrm>
                    <a:prstGeom prst="rect">
                      <a:avLst/>
                    </a:prstGeom>
                    <a:ln/>
                  </pic:spPr>
                </pic:pic>
              </a:graphicData>
            </a:graphic>
          </wp:anchor>
        </w:drawing>
      </w:r>
      <w:r>
        <w:rPr>
          <w:noProof/>
        </w:rPr>
        <w:drawing>
          <wp:anchor distT="0" distB="0" distL="0" distR="0" simplePos="0" relativeHeight="251678720" behindDoc="0" locked="0" layoutInCell="1" hidden="0" allowOverlap="1">
            <wp:simplePos x="0" y="0"/>
            <wp:positionH relativeFrom="column">
              <wp:posOffset>3499484</wp:posOffset>
            </wp:positionH>
            <wp:positionV relativeFrom="paragraph">
              <wp:posOffset>5080</wp:posOffset>
            </wp:positionV>
            <wp:extent cx="792480" cy="1943463"/>
            <wp:effectExtent l="0" t="0" r="0" b="0"/>
            <wp:wrapSquare wrapText="bothSides" distT="0" distB="0" distL="0" distR="0"/>
            <wp:docPr id="2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792480" cy="1943463"/>
                    </a:xfrm>
                    <a:prstGeom prst="rect">
                      <a:avLst/>
                    </a:prstGeom>
                    <a:ln/>
                  </pic:spPr>
                </pic:pic>
              </a:graphicData>
            </a:graphic>
          </wp:anchor>
        </w:drawing>
      </w: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67CBA">
      <w:pPr>
        <w:rPr>
          <w:sz w:val="30"/>
          <w:szCs w:val="30"/>
        </w:rPr>
      </w:pPr>
      <w:r>
        <w:rPr>
          <w:sz w:val="20"/>
          <w:szCs w:val="20"/>
        </w:rPr>
        <w:t xml:space="preserve">                       Figura 1.2.1: Diodo rectificador.</w:t>
      </w:r>
      <w:r>
        <w:rPr>
          <w:sz w:val="30"/>
          <w:szCs w:val="30"/>
        </w:rPr>
        <w:t xml:space="preserve">  </w:t>
      </w:r>
      <w:r>
        <w:rPr>
          <w:sz w:val="20"/>
          <w:szCs w:val="20"/>
        </w:rPr>
        <w:t xml:space="preserve">                                 Figura 1.2.2: Diodo LED.</w:t>
      </w:r>
      <w:r>
        <w:rPr>
          <w:sz w:val="30"/>
          <w:szCs w:val="30"/>
        </w:rPr>
        <w:t xml:space="preserve"> </w:t>
      </w:r>
    </w:p>
    <w:p w:rsidR="00D35A5E" w:rsidRDefault="00D35A5E">
      <w:pPr>
        <w:jc w:val="both"/>
        <w:rPr>
          <w:sz w:val="30"/>
          <w:szCs w:val="30"/>
        </w:rPr>
      </w:pPr>
    </w:p>
    <w:p w:rsidR="00D35A5E" w:rsidRDefault="00D35A5E">
      <w:pPr>
        <w:jc w:val="both"/>
        <w:rPr>
          <w:sz w:val="24"/>
          <w:szCs w:val="24"/>
        </w:rPr>
      </w:pPr>
    </w:p>
    <w:p w:rsidR="007041A4" w:rsidRDefault="007041A4">
      <w:pPr>
        <w:jc w:val="both"/>
        <w:rPr>
          <w:sz w:val="24"/>
          <w:szCs w:val="24"/>
        </w:rPr>
      </w:pPr>
    </w:p>
    <w:p w:rsidR="00D35A5E" w:rsidRDefault="00D67CBA">
      <w:pPr>
        <w:jc w:val="both"/>
        <w:rPr>
          <w:b/>
          <w:sz w:val="30"/>
          <w:szCs w:val="30"/>
        </w:rPr>
      </w:pPr>
      <w:r>
        <w:rPr>
          <w:b/>
          <w:sz w:val="32"/>
          <w:szCs w:val="32"/>
        </w:rPr>
        <w:lastRenderedPageBreak/>
        <w:t>1.3.</w:t>
      </w:r>
      <w:r>
        <w:rPr>
          <w:b/>
          <w:sz w:val="36"/>
          <w:szCs w:val="36"/>
        </w:rPr>
        <w:t xml:space="preserve"> </w:t>
      </w:r>
      <w:r>
        <w:rPr>
          <w:b/>
          <w:sz w:val="32"/>
          <w:szCs w:val="32"/>
        </w:rPr>
        <w:t>M</w:t>
      </w:r>
      <w:r>
        <w:rPr>
          <w:b/>
          <w:sz w:val="26"/>
          <w:szCs w:val="26"/>
        </w:rPr>
        <w:t>aterial</w:t>
      </w:r>
    </w:p>
    <w:p w:rsidR="00D35A5E" w:rsidRDefault="00D67CBA">
      <w:pPr>
        <w:spacing w:after="0"/>
        <w:ind w:firstLine="708"/>
        <w:jc w:val="both"/>
        <w:rPr>
          <w:sz w:val="24"/>
          <w:szCs w:val="24"/>
        </w:rPr>
      </w:pPr>
      <w:r>
        <w:rPr>
          <w:sz w:val="24"/>
          <w:szCs w:val="24"/>
        </w:rPr>
        <w:t>Para la realización de esta práctica, el material utilizado ha sido:</w:t>
      </w:r>
    </w:p>
    <w:p w:rsidR="00D35A5E" w:rsidRDefault="00D35A5E">
      <w:pPr>
        <w:spacing w:after="0"/>
        <w:ind w:firstLine="708"/>
        <w:jc w:val="both"/>
        <w:rPr>
          <w:sz w:val="24"/>
          <w:szCs w:val="24"/>
        </w:rPr>
      </w:pP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Placa de montaje.</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Resistencia de 2,2 kΩ.</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Diodo rectificador.</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Polímetro digital.</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Fuente de alimentación FAC-363B.</w:t>
      </w:r>
    </w:p>
    <w:p w:rsidR="00D35A5E" w:rsidRDefault="00D35A5E">
      <w:pPr>
        <w:rPr>
          <w:sz w:val="30"/>
          <w:szCs w:val="30"/>
        </w:rPr>
      </w:pPr>
    </w:p>
    <w:p w:rsidR="00D35A5E" w:rsidRDefault="00D67CBA">
      <w:pPr>
        <w:jc w:val="center"/>
        <w:rPr>
          <w:sz w:val="30"/>
          <w:szCs w:val="30"/>
        </w:rPr>
      </w:pPr>
      <w:r>
        <w:rPr>
          <w:noProof/>
        </w:rPr>
        <w:drawing>
          <wp:anchor distT="0" distB="0" distL="114300" distR="114300" simplePos="0" relativeHeight="251679744" behindDoc="0" locked="0" layoutInCell="1" hidden="0" allowOverlap="1">
            <wp:simplePos x="0" y="0"/>
            <wp:positionH relativeFrom="column">
              <wp:posOffset>1282700</wp:posOffset>
            </wp:positionH>
            <wp:positionV relativeFrom="paragraph">
              <wp:posOffset>174625</wp:posOffset>
            </wp:positionV>
            <wp:extent cx="2834640" cy="1133989"/>
            <wp:effectExtent l="0" t="0" r="0" b="0"/>
            <wp:wrapNone/>
            <wp:docPr id="24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834640" cy="1133989"/>
                    </a:xfrm>
                    <a:prstGeom prst="rect">
                      <a:avLst/>
                    </a:prstGeom>
                    <a:ln/>
                  </pic:spPr>
                </pic:pic>
              </a:graphicData>
            </a:graphic>
          </wp:anchor>
        </w:drawing>
      </w:r>
    </w:p>
    <w:p w:rsidR="00D35A5E" w:rsidRDefault="00D35A5E">
      <w:pPr>
        <w:rPr>
          <w:sz w:val="30"/>
          <w:szCs w:val="30"/>
        </w:rPr>
      </w:pPr>
    </w:p>
    <w:p w:rsidR="00D35A5E" w:rsidRDefault="00D35A5E">
      <w:pPr>
        <w:rPr>
          <w:sz w:val="32"/>
          <w:szCs w:val="32"/>
        </w:rPr>
      </w:pPr>
    </w:p>
    <w:p w:rsidR="00D35A5E" w:rsidRDefault="00D35A5E">
      <w:pPr>
        <w:rPr>
          <w:sz w:val="32"/>
          <w:szCs w:val="32"/>
        </w:rPr>
      </w:pPr>
    </w:p>
    <w:p w:rsidR="00D35A5E" w:rsidRDefault="00D67CBA">
      <w:pPr>
        <w:jc w:val="center"/>
        <w:rPr>
          <w:sz w:val="20"/>
          <w:szCs w:val="20"/>
        </w:rPr>
      </w:pPr>
      <w:r>
        <w:rPr>
          <w:sz w:val="20"/>
          <w:szCs w:val="20"/>
        </w:rPr>
        <w:t>Figura 1.3.1: Placa de montaje.</w:t>
      </w:r>
    </w:p>
    <w:p w:rsidR="00D35A5E" w:rsidRDefault="007041A4">
      <w:pPr>
        <w:rPr>
          <w:sz w:val="32"/>
          <w:szCs w:val="32"/>
        </w:rPr>
      </w:pPr>
      <w:r>
        <w:rPr>
          <w:noProof/>
        </w:rPr>
        <w:drawing>
          <wp:anchor distT="0" distB="0" distL="0" distR="0" simplePos="0" relativeHeight="251681792" behindDoc="0" locked="0" layoutInCell="1" hidden="0" allowOverlap="1">
            <wp:simplePos x="0" y="0"/>
            <wp:positionH relativeFrom="column">
              <wp:posOffset>3347085</wp:posOffset>
            </wp:positionH>
            <wp:positionV relativeFrom="paragraph">
              <wp:posOffset>134620</wp:posOffset>
            </wp:positionV>
            <wp:extent cx="1699237" cy="1304140"/>
            <wp:effectExtent l="0" t="0" r="0" b="0"/>
            <wp:wrapSquare wrapText="bothSides" distT="0" distB="0" distL="0" distR="0"/>
            <wp:docPr id="24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1699237" cy="1304140"/>
                    </a:xfrm>
                    <a:prstGeom prst="rect">
                      <a:avLst/>
                    </a:prstGeom>
                    <a:ln/>
                  </pic:spPr>
                </pic:pic>
              </a:graphicData>
            </a:graphic>
          </wp:anchor>
        </w:drawing>
      </w:r>
      <w:r>
        <w:rPr>
          <w:noProof/>
        </w:rPr>
        <w:drawing>
          <wp:anchor distT="0" distB="0" distL="0" distR="0" simplePos="0" relativeHeight="251680768" behindDoc="1" locked="0" layoutInCell="1" hidden="0" allowOverlap="1">
            <wp:simplePos x="0" y="0"/>
            <wp:positionH relativeFrom="column">
              <wp:posOffset>588645</wp:posOffset>
            </wp:positionH>
            <wp:positionV relativeFrom="paragraph">
              <wp:posOffset>5080</wp:posOffset>
            </wp:positionV>
            <wp:extent cx="1615440" cy="1615440"/>
            <wp:effectExtent l="0" t="0" r="3810" b="3810"/>
            <wp:wrapNone/>
            <wp:docPr id="2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615440" cy="1615440"/>
                    </a:xfrm>
                    <a:prstGeom prst="rect">
                      <a:avLst/>
                    </a:prstGeom>
                    <a:ln/>
                  </pic:spPr>
                </pic:pic>
              </a:graphicData>
            </a:graphic>
          </wp:anchor>
        </w:drawing>
      </w:r>
    </w:p>
    <w:p w:rsidR="00D35A5E" w:rsidRDefault="00D35A5E">
      <w:pPr>
        <w:rPr>
          <w:sz w:val="32"/>
          <w:szCs w:val="32"/>
        </w:rPr>
      </w:pPr>
    </w:p>
    <w:p w:rsidR="00D35A5E" w:rsidRDefault="00D35A5E">
      <w:pPr>
        <w:rPr>
          <w:sz w:val="32"/>
          <w:szCs w:val="32"/>
        </w:rPr>
      </w:pPr>
    </w:p>
    <w:p w:rsidR="00D35A5E" w:rsidRDefault="00D35A5E">
      <w:pPr>
        <w:rPr>
          <w:sz w:val="32"/>
          <w:szCs w:val="32"/>
        </w:rPr>
      </w:pPr>
    </w:p>
    <w:p w:rsidR="00D35A5E" w:rsidRDefault="00D67CBA">
      <w:pPr>
        <w:ind w:firstLine="708"/>
        <w:rPr>
          <w:sz w:val="20"/>
          <w:szCs w:val="20"/>
        </w:rPr>
      </w:pPr>
      <w:r>
        <w:rPr>
          <w:sz w:val="20"/>
          <w:szCs w:val="20"/>
        </w:rPr>
        <w:t>Figura 1.3.2: Resistencia de 2,2 kΩ.</w:t>
      </w:r>
      <w:r>
        <w:rPr>
          <w:sz w:val="20"/>
          <w:szCs w:val="20"/>
        </w:rPr>
        <w:tab/>
        <w:t xml:space="preserve">                                         Figura 1.3.3: Diodo rectificador.</w:t>
      </w:r>
      <w:r>
        <w:rPr>
          <w:sz w:val="20"/>
          <w:szCs w:val="20"/>
        </w:rPr>
        <w:tab/>
      </w:r>
      <w:r>
        <w:rPr>
          <w:sz w:val="20"/>
          <w:szCs w:val="20"/>
        </w:rPr>
        <w:tab/>
      </w:r>
      <w:r>
        <w:rPr>
          <w:sz w:val="20"/>
          <w:szCs w:val="20"/>
        </w:rPr>
        <w:tab/>
      </w:r>
    </w:p>
    <w:p w:rsidR="00D35A5E" w:rsidRDefault="00D67CBA">
      <w:pPr>
        <w:ind w:firstLine="708"/>
        <w:rPr>
          <w:sz w:val="20"/>
          <w:szCs w:val="20"/>
        </w:rPr>
      </w:pPr>
      <w:r>
        <w:rPr>
          <w:sz w:val="20"/>
          <w:szCs w:val="20"/>
        </w:rPr>
        <w:tab/>
      </w:r>
      <w:r>
        <w:rPr>
          <w:sz w:val="20"/>
          <w:szCs w:val="20"/>
        </w:rPr>
        <w:tab/>
      </w:r>
    </w:p>
    <w:p w:rsidR="00D35A5E" w:rsidRDefault="00D67CBA">
      <w:pPr>
        <w:rPr>
          <w:sz w:val="32"/>
          <w:szCs w:val="32"/>
        </w:rPr>
      </w:pPr>
      <w:r>
        <w:rPr>
          <w:noProof/>
        </w:rPr>
        <w:drawing>
          <wp:anchor distT="0" distB="0" distL="0" distR="0" simplePos="0" relativeHeight="251682816" behindDoc="0" locked="0" layoutInCell="1" hidden="0" allowOverlap="1">
            <wp:simplePos x="0" y="0"/>
            <wp:positionH relativeFrom="column">
              <wp:posOffset>2996565</wp:posOffset>
            </wp:positionH>
            <wp:positionV relativeFrom="paragraph">
              <wp:posOffset>8890</wp:posOffset>
            </wp:positionV>
            <wp:extent cx="2275840" cy="1706880"/>
            <wp:effectExtent l="0" t="0" r="0" b="0"/>
            <wp:wrapSquare wrapText="bothSides" distT="0" distB="0" distL="0" distR="0"/>
            <wp:docPr id="25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5"/>
                    <a:srcRect/>
                    <a:stretch>
                      <a:fillRect/>
                    </a:stretch>
                  </pic:blipFill>
                  <pic:spPr>
                    <a:xfrm>
                      <a:off x="0" y="0"/>
                      <a:ext cx="2275840" cy="1706880"/>
                    </a:xfrm>
                    <a:prstGeom prst="rect">
                      <a:avLst/>
                    </a:prstGeom>
                    <a:ln/>
                  </pic:spPr>
                </pic:pic>
              </a:graphicData>
            </a:graphic>
          </wp:anchor>
        </w:drawing>
      </w:r>
      <w:r>
        <w:rPr>
          <w:noProof/>
        </w:rPr>
        <w:drawing>
          <wp:anchor distT="0" distB="0" distL="114300" distR="114300" simplePos="0" relativeHeight="251683840" behindDoc="0" locked="0" layoutInCell="1" hidden="0" allowOverlap="1">
            <wp:simplePos x="0" y="0"/>
            <wp:positionH relativeFrom="column">
              <wp:posOffset>90171</wp:posOffset>
            </wp:positionH>
            <wp:positionV relativeFrom="paragraph">
              <wp:posOffset>2540</wp:posOffset>
            </wp:positionV>
            <wp:extent cx="2240280" cy="1680210"/>
            <wp:effectExtent l="0" t="0" r="0" b="0"/>
            <wp:wrapNone/>
            <wp:docPr id="23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2240280" cy="1680210"/>
                    </a:xfrm>
                    <a:prstGeom prst="rect">
                      <a:avLst/>
                    </a:prstGeom>
                    <a:ln/>
                  </pic:spPr>
                </pic:pic>
              </a:graphicData>
            </a:graphic>
          </wp:anchor>
        </w:drawing>
      </w:r>
    </w:p>
    <w:p w:rsidR="00D35A5E" w:rsidRDefault="00D35A5E">
      <w:pPr>
        <w:rPr>
          <w:sz w:val="32"/>
          <w:szCs w:val="32"/>
        </w:rPr>
      </w:pPr>
    </w:p>
    <w:p w:rsidR="00D35A5E" w:rsidRDefault="00D35A5E">
      <w:pPr>
        <w:rPr>
          <w:sz w:val="32"/>
          <w:szCs w:val="32"/>
        </w:rPr>
      </w:pPr>
    </w:p>
    <w:p w:rsidR="00D35A5E" w:rsidRDefault="00D35A5E">
      <w:pPr>
        <w:rPr>
          <w:sz w:val="32"/>
          <w:szCs w:val="32"/>
        </w:rPr>
      </w:pPr>
    </w:p>
    <w:p w:rsidR="00D35A5E" w:rsidRDefault="00D35A5E">
      <w:pPr>
        <w:rPr>
          <w:sz w:val="32"/>
          <w:szCs w:val="32"/>
        </w:rPr>
      </w:pPr>
    </w:p>
    <w:p w:rsidR="00D35A5E" w:rsidRDefault="00D67CBA">
      <w:pPr>
        <w:rPr>
          <w:sz w:val="20"/>
          <w:szCs w:val="20"/>
        </w:rPr>
      </w:pPr>
      <w:r>
        <w:rPr>
          <w:sz w:val="20"/>
          <w:szCs w:val="20"/>
        </w:rPr>
        <w:t xml:space="preserve">               Figura 1.3.4: Polímetro digital.                                 Figura 1.3.5: Fuente de alimentación FAC-363B.</w:t>
      </w:r>
    </w:p>
    <w:p w:rsidR="00D35A5E" w:rsidRDefault="00D35A5E">
      <w:pPr>
        <w:rPr>
          <w:b/>
          <w:sz w:val="32"/>
          <w:szCs w:val="32"/>
        </w:rPr>
      </w:pPr>
    </w:p>
    <w:p w:rsidR="007041A4" w:rsidRDefault="007041A4">
      <w:pPr>
        <w:rPr>
          <w:b/>
          <w:sz w:val="32"/>
          <w:szCs w:val="32"/>
        </w:rPr>
      </w:pPr>
    </w:p>
    <w:p w:rsidR="00D35A5E" w:rsidRDefault="00D67CBA">
      <w:pPr>
        <w:rPr>
          <w:b/>
          <w:sz w:val="30"/>
          <w:szCs w:val="30"/>
        </w:rPr>
      </w:pPr>
      <w:r>
        <w:rPr>
          <w:b/>
          <w:sz w:val="32"/>
          <w:szCs w:val="32"/>
        </w:rPr>
        <w:lastRenderedPageBreak/>
        <w:t>1.4.</w:t>
      </w:r>
      <w:r>
        <w:rPr>
          <w:b/>
          <w:sz w:val="36"/>
          <w:szCs w:val="36"/>
        </w:rPr>
        <w:t xml:space="preserve"> </w:t>
      </w:r>
      <w:r>
        <w:rPr>
          <w:b/>
          <w:sz w:val="32"/>
          <w:szCs w:val="32"/>
        </w:rPr>
        <w:t>D</w:t>
      </w:r>
      <w:r>
        <w:rPr>
          <w:b/>
          <w:sz w:val="26"/>
          <w:szCs w:val="26"/>
        </w:rPr>
        <w:t xml:space="preserve">esarrollo y </w:t>
      </w:r>
      <w:r>
        <w:rPr>
          <w:b/>
          <w:sz w:val="32"/>
          <w:szCs w:val="32"/>
        </w:rPr>
        <w:t>R</w:t>
      </w:r>
      <w:r>
        <w:rPr>
          <w:b/>
          <w:sz w:val="26"/>
          <w:szCs w:val="26"/>
        </w:rPr>
        <w:t>esultados</w:t>
      </w:r>
    </w:p>
    <w:p w:rsidR="00D35A5E" w:rsidRDefault="00D67CBA">
      <w:pPr>
        <w:jc w:val="both"/>
        <w:rPr>
          <w:sz w:val="24"/>
          <w:szCs w:val="24"/>
        </w:rPr>
      </w:pPr>
      <w:r>
        <w:rPr>
          <w:b/>
          <w:i/>
          <w:sz w:val="24"/>
          <w:szCs w:val="24"/>
        </w:rPr>
        <w:t>Ejercicio 1.</w:t>
      </w:r>
      <w:r>
        <w:rPr>
          <w:sz w:val="24"/>
          <w:szCs w:val="24"/>
        </w:rPr>
        <w:t xml:space="preserve"> Medir el valor de la resistencia utilizada.</w:t>
      </w:r>
    </w:p>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R=2,167 kΩ=2167 Ω</m:t>
          </m:r>
        </m:oMath>
      </m:oMathPara>
    </w:p>
    <w:p w:rsidR="00D35A5E" w:rsidRDefault="00D35A5E">
      <w:pPr>
        <w:jc w:val="both"/>
        <w:rPr>
          <w:sz w:val="24"/>
          <w:szCs w:val="24"/>
        </w:rPr>
      </w:pPr>
    </w:p>
    <w:p w:rsidR="00D35A5E" w:rsidRDefault="00D67CBA">
      <w:pPr>
        <w:spacing w:after="0" w:line="240" w:lineRule="auto"/>
        <w:jc w:val="both"/>
        <w:rPr>
          <w:rFonts w:ascii="CMR12" w:eastAsia="CMR12" w:hAnsi="CMR12" w:cs="CMR12"/>
          <w:sz w:val="24"/>
          <w:szCs w:val="24"/>
        </w:rPr>
      </w:pPr>
      <w:r>
        <w:rPr>
          <w:b/>
          <w:i/>
          <w:sz w:val="24"/>
          <w:szCs w:val="24"/>
        </w:rPr>
        <w:t>Ejercicio 2.</w:t>
      </w:r>
      <w:r>
        <w:rPr>
          <w:sz w:val="24"/>
          <w:szCs w:val="24"/>
        </w:rPr>
        <w:t xml:space="preserve"> </w:t>
      </w:r>
      <w:r>
        <w:rPr>
          <w:rFonts w:ascii="CMR12" w:eastAsia="CMR12" w:hAnsi="CMR12" w:cs="CMR12"/>
          <w:sz w:val="24"/>
          <w:szCs w:val="24"/>
        </w:rPr>
        <w:t xml:space="preserve">En la representación de la relación I-V del diodo, realizar el ajuste exponencial a partir de los datos tomados en el laboratorio. </w:t>
      </w:r>
    </w:p>
    <w:p w:rsidR="00D35A5E" w:rsidRDefault="00D35A5E">
      <w:pPr>
        <w:spacing w:after="0" w:line="240" w:lineRule="auto"/>
        <w:jc w:val="both"/>
        <w:rPr>
          <w:rFonts w:ascii="CMR12" w:eastAsia="CMR12" w:hAnsi="CMR12" w:cs="CMR12"/>
          <w:sz w:val="24"/>
          <w:szCs w:val="24"/>
        </w:rPr>
      </w:pPr>
    </w:p>
    <w:p w:rsidR="00D35A5E" w:rsidRDefault="00D67CBA">
      <w:pPr>
        <w:jc w:val="both"/>
        <w:rPr>
          <w:rFonts w:ascii="CMR12" w:eastAsia="CMR12" w:hAnsi="CMR12" w:cs="CMR12"/>
          <w:sz w:val="24"/>
          <w:szCs w:val="24"/>
        </w:rPr>
      </w:pPr>
      <w:r>
        <w:rPr>
          <w:rFonts w:ascii="CMR12" w:eastAsia="CMR12" w:hAnsi="CMR12" w:cs="CMR12"/>
          <w:sz w:val="24"/>
          <w:szCs w:val="24"/>
        </w:rPr>
        <w:tab/>
        <w:t xml:space="preserve">A </w:t>
      </w:r>
      <w:r w:rsidR="007041A4">
        <w:rPr>
          <w:rFonts w:ascii="CMR12" w:eastAsia="CMR12" w:hAnsi="CMR12" w:cs="CMR12"/>
          <w:sz w:val="24"/>
          <w:szCs w:val="24"/>
        </w:rPr>
        <w:t>continuación,</w:t>
      </w:r>
      <w:r>
        <w:rPr>
          <w:rFonts w:ascii="CMR12" w:eastAsia="CMR12" w:hAnsi="CMR12" w:cs="CMR12"/>
          <w:sz w:val="24"/>
          <w:szCs w:val="24"/>
        </w:rPr>
        <w:t xml:space="preserve"> se muestran los datos recogidos en el laboratorio con el fin de obtener la relación I-V:</w:t>
      </w:r>
    </w:p>
    <w:p w:rsidR="00D35A5E" w:rsidRDefault="00D35A5E">
      <w:pPr>
        <w:jc w:val="center"/>
        <w:rPr>
          <w:sz w:val="20"/>
          <w:szCs w:val="20"/>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8"/>
        <w:gridCol w:w="1699"/>
        <w:gridCol w:w="1699"/>
        <w:gridCol w:w="1699"/>
        <w:gridCol w:w="1699"/>
      </w:tblGrid>
      <w:tr w:rsidR="00D35A5E">
        <w:tc>
          <w:tcPr>
            <w:tcW w:w="1698"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i</w:t>
            </w:r>
            <w:r>
              <w:rPr>
                <w:b/>
                <w:color w:val="000000"/>
                <w:sz w:val="26"/>
                <w:szCs w:val="26"/>
              </w:rPr>
              <w:t xml:space="preserve"> (V)</w:t>
            </w:r>
          </w:p>
        </w:tc>
        <w:tc>
          <w:tcPr>
            <w:tcW w:w="1699" w:type="dxa"/>
          </w:tcPr>
          <w:p w:rsidR="00D35A5E" w:rsidRDefault="00D67CBA">
            <w:pPr>
              <w:jc w:val="center"/>
              <w:rPr>
                <w:b/>
                <w:color w:val="000000"/>
                <w:sz w:val="26"/>
                <w:szCs w:val="26"/>
              </w:rPr>
            </w:pPr>
            <w:proofErr w:type="spellStart"/>
            <w:r>
              <w:rPr>
                <w:b/>
                <w:color w:val="000000"/>
                <w:sz w:val="26"/>
                <w:szCs w:val="26"/>
              </w:rPr>
              <w:t>V</w:t>
            </w:r>
            <w:r>
              <w:rPr>
                <w:b/>
                <w:color w:val="000000"/>
                <w:sz w:val="26"/>
                <w:szCs w:val="26"/>
                <w:vertAlign w:val="subscript"/>
              </w:rPr>
              <w:t>i</w:t>
            </w:r>
            <w:r>
              <w:rPr>
                <w:b/>
                <w:color w:val="000000"/>
                <w:sz w:val="26"/>
                <w:szCs w:val="26"/>
                <w:vertAlign w:val="superscript"/>
              </w:rPr>
              <w:t>exp</w:t>
            </w:r>
            <w:proofErr w:type="spellEnd"/>
            <w:r>
              <w:rPr>
                <w:b/>
                <w:color w:val="000000"/>
                <w:sz w:val="26"/>
                <w:szCs w:val="26"/>
              </w:rPr>
              <w:t xml:space="preserve"> (V)</w:t>
            </w:r>
          </w:p>
        </w:tc>
        <w:tc>
          <w:tcPr>
            <w:tcW w:w="1699" w:type="dxa"/>
          </w:tcPr>
          <w:p w:rsidR="00D35A5E" w:rsidRDefault="00D67CBA">
            <w:pPr>
              <w:jc w:val="center"/>
              <w:rPr>
                <w:b/>
                <w:color w:val="000000"/>
                <w:sz w:val="26"/>
                <w:szCs w:val="26"/>
              </w:rPr>
            </w:pPr>
            <w:proofErr w:type="spellStart"/>
            <w:r>
              <w:rPr>
                <w:b/>
                <w:color w:val="000000"/>
                <w:sz w:val="26"/>
                <w:szCs w:val="26"/>
              </w:rPr>
              <w:t>V</w:t>
            </w:r>
            <w:r>
              <w:rPr>
                <w:b/>
                <w:color w:val="000000"/>
                <w:sz w:val="26"/>
                <w:szCs w:val="26"/>
                <w:vertAlign w:val="subscript"/>
              </w:rPr>
              <w:t>d</w:t>
            </w:r>
            <w:r>
              <w:rPr>
                <w:b/>
                <w:color w:val="000000"/>
                <w:sz w:val="26"/>
                <w:szCs w:val="26"/>
                <w:vertAlign w:val="superscript"/>
              </w:rPr>
              <w:t>exp</w:t>
            </w:r>
            <w:proofErr w:type="spellEnd"/>
            <w:r>
              <w:rPr>
                <w:b/>
                <w:color w:val="000000"/>
                <w:sz w:val="26"/>
                <w:szCs w:val="26"/>
              </w:rPr>
              <w:t xml:space="preserve"> (V)</w:t>
            </w:r>
          </w:p>
        </w:tc>
        <w:tc>
          <w:tcPr>
            <w:tcW w:w="1699" w:type="dxa"/>
          </w:tcPr>
          <w:p w:rsidR="00D35A5E" w:rsidRDefault="00D67CBA">
            <w:pPr>
              <w:jc w:val="center"/>
              <w:rPr>
                <w:b/>
                <w:color w:val="000000"/>
                <w:sz w:val="26"/>
                <w:szCs w:val="26"/>
              </w:rPr>
            </w:pPr>
            <w:proofErr w:type="spellStart"/>
            <w:r>
              <w:rPr>
                <w:b/>
                <w:color w:val="000000"/>
                <w:sz w:val="26"/>
                <w:szCs w:val="26"/>
              </w:rPr>
              <w:t>V</w:t>
            </w:r>
            <w:r>
              <w:rPr>
                <w:b/>
                <w:color w:val="000000"/>
                <w:sz w:val="26"/>
                <w:szCs w:val="26"/>
                <w:vertAlign w:val="subscript"/>
              </w:rPr>
              <w:t>R</w:t>
            </w:r>
            <w:r>
              <w:rPr>
                <w:b/>
                <w:color w:val="000000"/>
                <w:sz w:val="26"/>
                <w:szCs w:val="26"/>
                <w:vertAlign w:val="superscript"/>
              </w:rPr>
              <w:t>exp</w:t>
            </w:r>
            <w:proofErr w:type="spellEnd"/>
            <w:r>
              <w:rPr>
                <w:b/>
                <w:color w:val="000000"/>
                <w:sz w:val="26"/>
                <w:szCs w:val="26"/>
              </w:rPr>
              <w:t xml:space="preserve"> (V)</w:t>
            </w:r>
          </w:p>
        </w:tc>
        <w:tc>
          <w:tcPr>
            <w:tcW w:w="1699" w:type="dxa"/>
          </w:tcPr>
          <w:p w:rsidR="00D35A5E" w:rsidRDefault="00D67CBA">
            <w:pPr>
              <w:jc w:val="center"/>
              <w:rPr>
                <w:b/>
                <w:color w:val="000000"/>
                <w:sz w:val="26"/>
                <w:szCs w:val="26"/>
              </w:rPr>
            </w:pPr>
            <w:proofErr w:type="spellStart"/>
            <w:r>
              <w:rPr>
                <w:b/>
                <w:color w:val="000000"/>
                <w:sz w:val="26"/>
                <w:szCs w:val="26"/>
              </w:rPr>
              <w:t>I</w:t>
            </w:r>
            <w:r>
              <w:rPr>
                <w:b/>
                <w:color w:val="000000"/>
                <w:sz w:val="26"/>
                <w:szCs w:val="26"/>
                <w:vertAlign w:val="superscript"/>
              </w:rPr>
              <w:t>calculada</w:t>
            </w:r>
            <w:proofErr w:type="spellEnd"/>
            <w:r>
              <w:rPr>
                <w:b/>
                <w:color w:val="000000"/>
                <w:sz w:val="26"/>
                <w:szCs w:val="26"/>
              </w:rPr>
              <w:t xml:space="preserve"> (A)</w:t>
            </w:r>
          </w:p>
        </w:tc>
      </w:tr>
      <w:tr w:rsidR="00D35A5E">
        <w:tc>
          <w:tcPr>
            <w:tcW w:w="1698" w:type="dxa"/>
          </w:tcPr>
          <w:p w:rsidR="00D35A5E" w:rsidRDefault="00D67CBA">
            <w:pPr>
              <w:jc w:val="center"/>
              <w:rPr>
                <w:sz w:val="24"/>
                <w:szCs w:val="24"/>
              </w:rPr>
            </w:pPr>
            <w:r>
              <w:rPr>
                <w:sz w:val="24"/>
                <w:szCs w:val="24"/>
              </w:rPr>
              <w:t>0,2</w:t>
            </w:r>
          </w:p>
        </w:tc>
        <w:tc>
          <w:tcPr>
            <w:tcW w:w="1699" w:type="dxa"/>
          </w:tcPr>
          <w:p w:rsidR="00D35A5E" w:rsidRDefault="00D67CBA">
            <w:pPr>
              <w:jc w:val="center"/>
              <w:rPr>
                <w:sz w:val="24"/>
                <w:szCs w:val="24"/>
              </w:rPr>
            </w:pPr>
            <w:r>
              <w:rPr>
                <w:sz w:val="24"/>
                <w:szCs w:val="24"/>
              </w:rPr>
              <w:t>0,295</w:t>
            </w:r>
          </w:p>
        </w:tc>
        <w:tc>
          <w:tcPr>
            <w:tcW w:w="1699" w:type="dxa"/>
          </w:tcPr>
          <w:p w:rsidR="00D35A5E" w:rsidRDefault="00D67CBA">
            <w:pPr>
              <w:jc w:val="center"/>
              <w:rPr>
                <w:sz w:val="24"/>
                <w:szCs w:val="24"/>
              </w:rPr>
            </w:pPr>
            <w:r>
              <w:rPr>
                <w:sz w:val="24"/>
                <w:szCs w:val="24"/>
              </w:rPr>
              <w:t>0,295</w:t>
            </w:r>
          </w:p>
        </w:tc>
        <w:tc>
          <w:tcPr>
            <w:tcW w:w="1699" w:type="dxa"/>
          </w:tcPr>
          <w:p w:rsidR="00D35A5E" w:rsidRDefault="00D67CBA">
            <w:pPr>
              <w:jc w:val="center"/>
              <w:rPr>
                <w:sz w:val="24"/>
                <w:szCs w:val="24"/>
              </w:rPr>
            </w:pPr>
            <w:r>
              <w:rPr>
                <w:sz w:val="24"/>
                <w:szCs w:val="24"/>
              </w:rPr>
              <w:t>0</w:t>
            </w:r>
          </w:p>
        </w:tc>
        <w:tc>
          <w:tcPr>
            <w:tcW w:w="1699" w:type="dxa"/>
          </w:tcPr>
          <w:p w:rsidR="00D35A5E" w:rsidRDefault="00D67CBA">
            <w:pPr>
              <w:jc w:val="center"/>
              <w:rPr>
                <w:sz w:val="24"/>
                <w:szCs w:val="24"/>
              </w:rPr>
            </w:pPr>
            <w:r>
              <w:rPr>
                <w:sz w:val="24"/>
                <w:szCs w:val="24"/>
              </w:rPr>
              <w:t>0</w:t>
            </w:r>
          </w:p>
        </w:tc>
      </w:tr>
      <w:tr w:rsidR="00D35A5E">
        <w:tc>
          <w:tcPr>
            <w:tcW w:w="1698" w:type="dxa"/>
          </w:tcPr>
          <w:p w:rsidR="00D35A5E" w:rsidRDefault="00D67CBA">
            <w:pPr>
              <w:jc w:val="center"/>
              <w:rPr>
                <w:sz w:val="24"/>
                <w:szCs w:val="24"/>
              </w:rPr>
            </w:pPr>
            <w:r>
              <w:rPr>
                <w:sz w:val="24"/>
                <w:szCs w:val="24"/>
              </w:rPr>
              <w:t>0,4</w:t>
            </w:r>
          </w:p>
        </w:tc>
        <w:tc>
          <w:tcPr>
            <w:tcW w:w="1699" w:type="dxa"/>
          </w:tcPr>
          <w:p w:rsidR="00D35A5E" w:rsidRDefault="00D67CBA">
            <w:pPr>
              <w:jc w:val="center"/>
              <w:rPr>
                <w:sz w:val="24"/>
                <w:szCs w:val="24"/>
              </w:rPr>
            </w:pPr>
            <w:r>
              <w:rPr>
                <w:sz w:val="24"/>
                <w:szCs w:val="24"/>
              </w:rPr>
              <w:t>0,485</w:t>
            </w:r>
          </w:p>
        </w:tc>
        <w:tc>
          <w:tcPr>
            <w:tcW w:w="1699" w:type="dxa"/>
          </w:tcPr>
          <w:p w:rsidR="00D35A5E" w:rsidRDefault="00D67CBA">
            <w:pPr>
              <w:jc w:val="center"/>
              <w:rPr>
                <w:sz w:val="24"/>
                <w:szCs w:val="24"/>
              </w:rPr>
            </w:pPr>
            <w:r>
              <w:rPr>
                <w:sz w:val="24"/>
                <w:szCs w:val="24"/>
              </w:rPr>
              <w:t>0,475</w:t>
            </w:r>
          </w:p>
        </w:tc>
        <w:tc>
          <w:tcPr>
            <w:tcW w:w="1699" w:type="dxa"/>
          </w:tcPr>
          <w:p w:rsidR="00D35A5E" w:rsidRDefault="00D67CBA">
            <w:pPr>
              <w:jc w:val="center"/>
              <w:rPr>
                <w:sz w:val="24"/>
                <w:szCs w:val="24"/>
              </w:rPr>
            </w:pPr>
            <w:r>
              <w:rPr>
                <w:sz w:val="24"/>
                <w:szCs w:val="24"/>
              </w:rPr>
              <w:t>0,011</w:t>
            </w:r>
          </w:p>
        </w:tc>
        <w:tc>
          <w:tcPr>
            <w:tcW w:w="1699" w:type="dxa"/>
          </w:tcPr>
          <w:p w:rsidR="00D35A5E" w:rsidRDefault="00D67CBA">
            <w:pPr>
              <w:jc w:val="center"/>
              <w:rPr>
                <w:sz w:val="24"/>
                <w:szCs w:val="24"/>
              </w:rPr>
            </w:pPr>
            <w:r>
              <w:rPr>
                <w:sz w:val="24"/>
                <w:szCs w:val="24"/>
              </w:rPr>
              <w:t>5,076 x 10</w:t>
            </w:r>
            <w:r>
              <w:rPr>
                <w:sz w:val="24"/>
                <w:szCs w:val="24"/>
                <w:vertAlign w:val="superscript"/>
              </w:rPr>
              <w:t>-6</w:t>
            </w:r>
          </w:p>
        </w:tc>
      </w:tr>
      <w:tr w:rsidR="00D35A5E">
        <w:tc>
          <w:tcPr>
            <w:tcW w:w="1698" w:type="dxa"/>
          </w:tcPr>
          <w:p w:rsidR="00D35A5E" w:rsidRDefault="00D67CBA">
            <w:pPr>
              <w:jc w:val="center"/>
              <w:rPr>
                <w:sz w:val="24"/>
                <w:szCs w:val="24"/>
              </w:rPr>
            </w:pPr>
            <w:r>
              <w:rPr>
                <w:sz w:val="24"/>
                <w:szCs w:val="24"/>
              </w:rPr>
              <w:t>0,6</w:t>
            </w:r>
          </w:p>
        </w:tc>
        <w:tc>
          <w:tcPr>
            <w:tcW w:w="1699" w:type="dxa"/>
          </w:tcPr>
          <w:p w:rsidR="00D35A5E" w:rsidRDefault="00D67CBA">
            <w:pPr>
              <w:jc w:val="center"/>
              <w:rPr>
                <w:sz w:val="24"/>
                <w:szCs w:val="24"/>
              </w:rPr>
            </w:pPr>
            <w:r>
              <w:rPr>
                <w:sz w:val="24"/>
                <w:szCs w:val="24"/>
              </w:rPr>
              <w:t>0,688</w:t>
            </w:r>
          </w:p>
        </w:tc>
        <w:tc>
          <w:tcPr>
            <w:tcW w:w="1699" w:type="dxa"/>
          </w:tcPr>
          <w:p w:rsidR="00D35A5E" w:rsidRDefault="00D67CBA">
            <w:pPr>
              <w:jc w:val="center"/>
              <w:rPr>
                <w:sz w:val="24"/>
                <w:szCs w:val="24"/>
              </w:rPr>
            </w:pPr>
            <w:r>
              <w:rPr>
                <w:sz w:val="24"/>
                <w:szCs w:val="24"/>
              </w:rPr>
              <w:t>0,551</w:t>
            </w:r>
          </w:p>
        </w:tc>
        <w:tc>
          <w:tcPr>
            <w:tcW w:w="1699" w:type="dxa"/>
          </w:tcPr>
          <w:p w:rsidR="00D35A5E" w:rsidRDefault="00D67CBA">
            <w:pPr>
              <w:jc w:val="center"/>
              <w:rPr>
                <w:sz w:val="24"/>
                <w:szCs w:val="24"/>
              </w:rPr>
            </w:pPr>
            <w:r>
              <w:rPr>
                <w:sz w:val="24"/>
                <w:szCs w:val="24"/>
              </w:rPr>
              <w:t>0,136</w:t>
            </w:r>
          </w:p>
        </w:tc>
        <w:tc>
          <w:tcPr>
            <w:tcW w:w="1699" w:type="dxa"/>
          </w:tcPr>
          <w:p w:rsidR="00D35A5E" w:rsidRDefault="00D67CBA">
            <w:pPr>
              <w:jc w:val="center"/>
              <w:rPr>
                <w:sz w:val="24"/>
                <w:szCs w:val="24"/>
              </w:rPr>
            </w:pPr>
            <w:r>
              <w:rPr>
                <w:sz w:val="24"/>
                <w:szCs w:val="24"/>
              </w:rPr>
              <w:t>6,276 x 10</w:t>
            </w:r>
            <w:r>
              <w:rPr>
                <w:sz w:val="24"/>
                <w:szCs w:val="24"/>
                <w:vertAlign w:val="superscript"/>
              </w:rPr>
              <w:t>-5</w:t>
            </w:r>
          </w:p>
        </w:tc>
      </w:tr>
      <w:tr w:rsidR="00D35A5E">
        <w:tc>
          <w:tcPr>
            <w:tcW w:w="1698" w:type="dxa"/>
          </w:tcPr>
          <w:p w:rsidR="00D35A5E" w:rsidRDefault="00D67CBA">
            <w:pPr>
              <w:jc w:val="center"/>
              <w:rPr>
                <w:sz w:val="24"/>
                <w:szCs w:val="24"/>
              </w:rPr>
            </w:pPr>
            <w:r>
              <w:rPr>
                <w:sz w:val="24"/>
                <w:szCs w:val="24"/>
              </w:rPr>
              <w:t>0,8</w:t>
            </w:r>
          </w:p>
        </w:tc>
        <w:tc>
          <w:tcPr>
            <w:tcW w:w="1699" w:type="dxa"/>
          </w:tcPr>
          <w:p w:rsidR="00D35A5E" w:rsidRDefault="00D67CBA">
            <w:pPr>
              <w:jc w:val="center"/>
              <w:rPr>
                <w:sz w:val="24"/>
                <w:szCs w:val="24"/>
              </w:rPr>
            </w:pPr>
            <w:r>
              <w:rPr>
                <w:sz w:val="24"/>
                <w:szCs w:val="24"/>
              </w:rPr>
              <w:t>0,873</w:t>
            </w:r>
          </w:p>
        </w:tc>
        <w:tc>
          <w:tcPr>
            <w:tcW w:w="1699" w:type="dxa"/>
          </w:tcPr>
          <w:p w:rsidR="00D35A5E" w:rsidRDefault="00D67CBA">
            <w:pPr>
              <w:jc w:val="center"/>
              <w:rPr>
                <w:sz w:val="24"/>
                <w:szCs w:val="24"/>
              </w:rPr>
            </w:pPr>
            <w:r>
              <w:rPr>
                <w:sz w:val="24"/>
                <w:szCs w:val="24"/>
              </w:rPr>
              <w:t>0,570</w:t>
            </w:r>
          </w:p>
        </w:tc>
        <w:tc>
          <w:tcPr>
            <w:tcW w:w="1699" w:type="dxa"/>
          </w:tcPr>
          <w:p w:rsidR="00D35A5E" w:rsidRDefault="00D67CBA">
            <w:pPr>
              <w:jc w:val="center"/>
              <w:rPr>
                <w:sz w:val="24"/>
                <w:szCs w:val="24"/>
              </w:rPr>
            </w:pPr>
            <w:r>
              <w:rPr>
                <w:sz w:val="24"/>
                <w:szCs w:val="24"/>
              </w:rPr>
              <w:t>0,301</w:t>
            </w:r>
          </w:p>
        </w:tc>
        <w:tc>
          <w:tcPr>
            <w:tcW w:w="1699" w:type="dxa"/>
          </w:tcPr>
          <w:p w:rsidR="00D35A5E" w:rsidRDefault="00D67CBA">
            <w:pPr>
              <w:jc w:val="center"/>
              <w:rPr>
                <w:sz w:val="24"/>
                <w:szCs w:val="24"/>
              </w:rPr>
            </w:pPr>
            <w:r>
              <w:rPr>
                <w:sz w:val="24"/>
                <w:szCs w:val="24"/>
              </w:rPr>
              <w:t>1,389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1,0</w:t>
            </w:r>
          </w:p>
        </w:tc>
        <w:tc>
          <w:tcPr>
            <w:tcW w:w="1699" w:type="dxa"/>
          </w:tcPr>
          <w:p w:rsidR="00D35A5E" w:rsidRDefault="00D67CBA">
            <w:pPr>
              <w:jc w:val="center"/>
              <w:rPr>
                <w:sz w:val="24"/>
                <w:szCs w:val="24"/>
              </w:rPr>
            </w:pPr>
            <w:r>
              <w:rPr>
                <w:sz w:val="24"/>
                <w:szCs w:val="24"/>
              </w:rPr>
              <w:t>1,091</w:t>
            </w:r>
          </w:p>
        </w:tc>
        <w:tc>
          <w:tcPr>
            <w:tcW w:w="1699" w:type="dxa"/>
          </w:tcPr>
          <w:p w:rsidR="00D35A5E" w:rsidRDefault="00D67CBA">
            <w:pPr>
              <w:jc w:val="center"/>
              <w:rPr>
                <w:sz w:val="24"/>
                <w:szCs w:val="24"/>
              </w:rPr>
            </w:pPr>
            <w:r>
              <w:rPr>
                <w:sz w:val="24"/>
                <w:szCs w:val="24"/>
              </w:rPr>
              <w:t>0,587</w:t>
            </w:r>
          </w:p>
        </w:tc>
        <w:tc>
          <w:tcPr>
            <w:tcW w:w="1699" w:type="dxa"/>
          </w:tcPr>
          <w:p w:rsidR="00D35A5E" w:rsidRDefault="00D67CBA">
            <w:pPr>
              <w:jc w:val="center"/>
              <w:rPr>
                <w:sz w:val="24"/>
                <w:szCs w:val="24"/>
              </w:rPr>
            </w:pPr>
            <w:r>
              <w:rPr>
                <w:sz w:val="24"/>
                <w:szCs w:val="24"/>
              </w:rPr>
              <w:t>0,503</w:t>
            </w:r>
          </w:p>
        </w:tc>
        <w:tc>
          <w:tcPr>
            <w:tcW w:w="1699" w:type="dxa"/>
          </w:tcPr>
          <w:p w:rsidR="00D35A5E" w:rsidRDefault="00D67CBA">
            <w:pPr>
              <w:jc w:val="center"/>
              <w:rPr>
                <w:sz w:val="24"/>
                <w:szCs w:val="24"/>
              </w:rPr>
            </w:pPr>
            <w:r>
              <w:rPr>
                <w:sz w:val="24"/>
                <w:szCs w:val="24"/>
              </w:rPr>
              <w:t>2,321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1,2</w:t>
            </w:r>
          </w:p>
        </w:tc>
        <w:tc>
          <w:tcPr>
            <w:tcW w:w="1699" w:type="dxa"/>
          </w:tcPr>
          <w:p w:rsidR="00D35A5E" w:rsidRDefault="00D67CBA">
            <w:pPr>
              <w:jc w:val="center"/>
              <w:rPr>
                <w:sz w:val="24"/>
                <w:szCs w:val="24"/>
              </w:rPr>
            </w:pPr>
            <w:r>
              <w:rPr>
                <w:sz w:val="24"/>
                <w:szCs w:val="24"/>
              </w:rPr>
              <w:t>1,266</w:t>
            </w:r>
          </w:p>
        </w:tc>
        <w:tc>
          <w:tcPr>
            <w:tcW w:w="1699" w:type="dxa"/>
          </w:tcPr>
          <w:p w:rsidR="00D35A5E" w:rsidRDefault="00D67CBA">
            <w:pPr>
              <w:jc w:val="center"/>
              <w:rPr>
                <w:sz w:val="24"/>
                <w:szCs w:val="24"/>
              </w:rPr>
            </w:pPr>
            <w:r>
              <w:rPr>
                <w:sz w:val="24"/>
                <w:szCs w:val="24"/>
              </w:rPr>
              <w:t>0,595</w:t>
            </w:r>
          </w:p>
        </w:tc>
        <w:tc>
          <w:tcPr>
            <w:tcW w:w="1699" w:type="dxa"/>
          </w:tcPr>
          <w:p w:rsidR="00D35A5E" w:rsidRDefault="00D67CBA">
            <w:pPr>
              <w:jc w:val="center"/>
              <w:rPr>
                <w:sz w:val="24"/>
                <w:szCs w:val="24"/>
              </w:rPr>
            </w:pPr>
            <w:r>
              <w:rPr>
                <w:sz w:val="24"/>
                <w:szCs w:val="24"/>
              </w:rPr>
              <w:t>0,670</w:t>
            </w:r>
          </w:p>
        </w:tc>
        <w:tc>
          <w:tcPr>
            <w:tcW w:w="1699" w:type="dxa"/>
          </w:tcPr>
          <w:p w:rsidR="00D35A5E" w:rsidRDefault="00D67CBA">
            <w:pPr>
              <w:jc w:val="center"/>
              <w:rPr>
                <w:sz w:val="24"/>
                <w:szCs w:val="24"/>
              </w:rPr>
            </w:pPr>
            <w:r>
              <w:rPr>
                <w:sz w:val="24"/>
                <w:szCs w:val="24"/>
              </w:rPr>
              <w:t>3,092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1,4</w:t>
            </w:r>
          </w:p>
        </w:tc>
        <w:tc>
          <w:tcPr>
            <w:tcW w:w="1699" w:type="dxa"/>
          </w:tcPr>
          <w:p w:rsidR="00D35A5E" w:rsidRDefault="00D67CBA">
            <w:pPr>
              <w:jc w:val="center"/>
              <w:rPr>
                <w:sz w:val="24"/>
                <w:szCs w:val="24"/>
              </w:rPr>
            </w:pPr>
            <w:r>
              <w:rPr>
                <w:sz w:val="24"/>
                <w:szCs w:val="24"/>
              </w:rPr>
              <w:t>1,484</w:t>
            </w:r>
          </w:p>
        </w:tc>
        <w:tc>
          <w:tcPr>
            <w:tcW w:w="1699" w:type="dxa"/>
          </w:tcPr>
          <w:p w:rsidR="00D35A5E" w:rsidRDefault="00D67CBA">
            <w:pPr>
              <w:jc w:val="center"/>
              <w:rPr>
                <w:sz w:val="24"/>
                <w:szCs w:val="24"/>
              </w:rPr>
            </w:pPr>
            <w:r>
              <w:rPr>
                <w:sz w:val="24"/>
                <w:szCs w:val="24"/>
              </w:rPr>
              <w:t>0,603</w:t>
            </w:r>
          </w:p>
        </w:tc>
        <w:tc>
          <w:tcPr>
            <w:tcW w:w="1699" w:type="dxa"/>
          </w:tcPr>
          <w:p w:rsidR="00D35A5E" w:rsidRDefault="00D67CBA">
            <w:pPr>
              <w:jc w:val="center"/>
              <w:rPr>
                <w:sz w:val="24"/>
                <w:szCs w:val="24"/>
              </w:rPr>
            </w:pPr>
            <w:r>
              <w:rPr>
                <w:sz w:val="24"/>
                <w:szCs w:val="24"/>
              </w:rPr>
              <w:t>0,881</w:t>
            </w:r>
          </w:p>
        </w:tc>
        <w:tc>
          <w:tcPr>
            <w:tcW w:w="1699" w:type="dxa"/>
          </w:tcPr>
          <w:p w:rsidR="00D35A5E" w:rsidRDefault="00D67CBA">
            <w:pPr>
              <w:jc w:val="center"/>
              <w:rPr>
                <w:sz w:val="24"/>
                <w:szCs w:val="24"/>
              </w:rPr>
            </w:pPr>
            <w:r>
              <w:rPr>
                <w:sz w:val="24"/>
                <w:szCs w:val="24"/>
              </w:rPr>
              <w:t>4,066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1,6</w:t>
            </w:r>
          </w:p>
        </w:tc>
        <w:tc>
          <w:tcPr>
            <w:tcW w:w="1699" w:type="dxa"/>
          </w:tcPr>
          <w:p w:rsidR="00D35A5E" w:rsidRDefault="00D67CBA">
            <w:pPr>
              <w:jc w:val="center"/>
              <w:rPr>
                <w:sz w:val="24"/>
                <w:szCs w:val="24"/>
              </w:rPr>
            </w:pPr>
            <w:r>
              <w:rPr>
                <w:sz w:val="24"/>
                <w:szCs w:val="24"/>
              </w:rPr>
              <w:t>1,687</w:t>
            </w:r>
          </w:p>
        </w:tc>
        <w:tc>
          <w:tcPr>
            <w:tcW w:w="1699" w:type="dxa"/>
          </w:tcPr>
          <w:p w:rsidR="00D35A5E" w:rsidRDefault="00D67CBA">
            <w:pPr>
              <w:jc w:val="center"/>
              <w:rPr>
                <w:sz w:val="24"/>
                <w:szCs w:val="24"/>
              </w:rPr>
            </w:pPr>
            <w:r>
              <w:rPr>
                <w:sz w:val="24"/>
                <w:szCs w:val="24"/>
              </w:rPr>
              <w:t>0,607</w:t>
            </w:r>
          </w:p>
        </w:tc>
        <w:tc>
          <w:tcPr>
            <w:tcW w:w="1699" w:type="dxa"/>
          </w:tcPr>
          <w:p w:rsidR="00D35A5E" w:rsidRDefault="00D67CBA">
            <w:pPr>
              <w:jc w:val="center"/>
              <w:rPr>
                <w:sz w:val="24"/>
                <w:szCs w:val="24"/>
              </w:rPr>
            </w:pPr>
            <w:r>
              <w:rPr>
                <w:sz w:val="24"/>
                <w:szCs w:val="24"/>
              </w:rPr>
              <w:t>1,070</w:t>
            </w:r>
          </w:p>
        </w:tc>
        <w:tc>
          <w:tcPr>
            <w:tcW w:w="1699" w:type="dxa"/>
          </w:tcPr>
          <w:p w:rsidR="00D35A5E" w:rsidRDefault="00D67CBA">
            <w:pPr>
              <w:jc w:val="center"/>
              <w:rPr>
                <w:sz w:val="24"/>
                <w:szCs w:val="24"/>
              </w:rPr>
            </w:pPr>
            <w:r>
              <w:rPr>
                <w:sz w:val="24"/>
                <w:szCs w:val="24"/>
              </w:rPr>
              <w:t>4,938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1,8</w:t>
            </w:r>
          </w:p>
        </w:tc>
        <w:tc>
          <w:tcPr>
            <w:tcW w:w="1699" w:type="dxa"/>
          </w:tcPr>
          <w:p w:rsidR="00D35A5E" w:rsidRDefault="00D67CBA">
            <w:pPr>
              <w:jc w:val="center"/>
              <w:rPr>
                <w:sz w:val="24"/>
                <w:szCs w:val="24"/>
              </w:rPr>
            </w:pPr>
            <w:r>
              <w:rPr>
                <w:sz w:val="24"/>
                <w:szCs w:val="24"/>
              </w:rPr>
              <w:t>1,850</w:t>
            </w:r>
          </w:p>
        </w:tc>
        <w:tc>
          <w:tcPr>
            <w:tcW w:w="1699" w:type="dxa"/>
          </w:tcPr>
          <w:p w:rsidR="00D35A5E" w:rsidRDefault="00D67CBA">
            <w:pPr>
              <w:jc w:val="center"/>
              <w:rPr>
                <w:sz w:val="24"/>
                <w:szCs w:val="24"/>
              </w:rPr>
            </w:pPr>
            <w:r>
              <w:rPr>
                <w:sz w:val="24"/>
                <w:szCs w:val="24"/>
              </w:rPr>
              <w:t>0,612</w:t>
            </w:r>
          </w:p>
        </w:tc>
        <w:tc>
          <w:tcPr>
            <w:tcW w:w="1699" w:type="dxa"/>
          </w:tcPr>
          <w:p w:rsidR="00D35A5E" w:rsidRDefault="00D67CBA">
            <w:pPr>
              <w:jc w:val="center"/>
              <w:rPr>
                <w:sz w:val="24"/>
                <w:szCs w:val="24"/>
              </w:rPr>
            </w:pPr>
            <w:r>
              <w:rPr>
                <w:sz w:val="24"/>
                <w:szCs w:val="24"/>
              </w:rPr>
              <w:t>1,237</w:t>
            </w:r>
          </w:p>
        </w:tc>
        <w:tc>
          <w:tcPr>
            <w:tcW w:w="1699" w:type="dxa"/>
          </w:tcPr>
          <w:p w:rsidR="00D35A5E" w:rsidRDefault="00D67CBA">
            <w:pPr>
              <w:jc w:val="center"/>
              <w:rPr>
                <w:sz w:val="24"/>
                <w:szCs w:val="24"/>
              </w:rPr>
            </w:pPr>
            <w:r>
              <w:rPr>
                <w:sz w:val="24"/>
                <w:szCs w:val="24"/>
              </w:rPr>
              <w:t>5,708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2,0</w:t>
            </w:r>
          </w:p>
        </w:tc>
        <w:tc>
          <w:tcPr>
            <w:tcW w:w="1699" w:type="dxa"/>
          </w:tcPr>
          <w:p w:rsidR="00D35A5E" w:rsidRDefault="00D67CBA">
            <w:pPr>
              <w:jc w:val="center"/>
              <w:rPr>
                <w:sz w:val="24"/>
                <w:szCs w:val="24"/>
              </w:rPr>
            </w:pPr>
            <w:r>
              <w:rPr>
                <w:sz w:val="24"/>
                <w:szCs w:val="24"/>
              </w:rPr>
              <w:t>2,064</w:t>
            </w:r>
          </w:p>
        </w:tc>
        <w:tc>
          <w:tcPr>
            <w:tcW w:w="1699" w:type="dxa"/>
          </w:tcPr>
          <w:p w:rsidR="00D35A5E" w:rsidRDefault="00D67CBA">
            <w:pPr>
              <w:jc w:val="center"/>
              <w:rPr>
                <w:sz w:val="24"/>
                <w:szCs w:val="24"/>
              </w:rPr>
            </w:pPr>
            <w:r>
              <w:rPr>
                <w:sz w:val="24"/>
                <w:szCs w:val="24"/>
              </w:rPr>
              <w:t>0,618</w:t>
            </w:r>
          </w:p>
        </w:tc>
        <w:tc>
          <w:tcPr>
            <w:tcW w:w="1699" w:type="dxa"/>
          </w:tcPr>
          <w:p w:rsidR="00D35A5E" w:rsidRDefault="00D67CBA">
            <w:pPr>
              <w:jc w:val="center"/>
              <w:rPr>
                <w:sz w:val="24"/>
                <w:szCs w:val="24"/>
              </w:rPr>
            </w:pPr>
            <w:r>
              <w:rPr>
                <w:sz w:val="24"/>
                <w:szCs w:val="24"/>
              </w:rPr>
              <w:t>1,443</w:t>
            </w:r>
          </w:p>
        </w:tc>
        <w:tc>
          <w:tcPr>
            <w:tcW w:w="1699" w:type="dxa"/>
          </w:tcPr>
          <w:p w:rsidR="00D35A5E" w:rsidRDefault="00D67CBA">
            <w:pPr>
              <w:jc w:val="center"/>
              <w:rPr>
                <w:sz w:val="24"/>
                <w:szCs w:val="24"/>
              </w:rPr>
            </w:pPr>
            <w:r>
              <w:rPr>
                <w:sz w:val="24"/>
                <w:szCs w:val="24"/>
              </w:rPr>
              <w:t>6,659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2,2</w:t>
            </w:r>
          </w:p>
        </w:tc>
        <w:tc>
          <w:tcPr>
            <w:tcW w:w="1699" w:type="dxa"/>
          </w:tcPr>
          <w:p w:rsidR="00D35A5E" w:rsidRDefault="00D67CBA">
            <w:pPr>
              <w:jc w:val="center"/>
              <w:rPr>
                <w:sz w:val="24"/>
                <w:szCs w:val="24"/>
              </w:rPr>
            </w:pPr>
            <w:r>
              <w:rPr>
                <w:sz w:val="24"/>
                <w:szCs w:val="24"/>
              </w:rPr>
              <w:t>2,249</w:t>
            </w:r>
          </w:p>
        </w:tc>
        <w:tc>
          <w:tcPr>
            <w:tcW w:w="1699" w:type="dxa"/>
          </w:tcPr>
          <w:p w:rsidR="00D35A5E" w:rsidRDefault="00D67CBA">
            <w:pPr>
              <w:jc w:val="center"/>
              <w:rPr>
                <w:sz w:val="24"/>
                <w:szCs w:val="24"/>
              </w:rPr>
            </w:pPr>
            <w:r>
              <w:rPr>
                <w:sz w:val="24"/>
                <w:szCs w:val="24"/>
              </w:rPr>
              <w:t>0,621</w:t>
            </w:r>
          </w:p>
        </w:tc>
        <w:tc>
          <w:tcPr>
            <w:tcW w:w="1699" w:type="dxa"/>
          </w:tcPr>
          <w:p w:rsidR="00D35A5E" w:rsidRDefault="00D67CBA">
            <w:pPr>
              <w:jc w:val="center"/>
              <w:rPr>
                <w:sz w:val="24"/>
                <w:szCs w:val="24"/>
              </w:rPr>
            </w:pPr>
            <w:r>
              <w:rPr>
                <w:sz w:val="24"/>
                <w:szCs w:val="24"/>
              </w:rPr>
              <w:t>1,627</w:t>
            </w:r>
          </w:p>
        </w:tc>
        <w:tc>
          <w:tcPr>
            <w:tcW w:w="1699" w:type="dxa"/>
          </w:tcPr>
          <w:p w:rsidR="00D35A5E" w:rsidRDefault="00D67CBA">
            <w:pPr>
              <w:jc w:val="center"/>
              <w:rPr>
                <w:sz w:val="24"/>
                <w:szCs w:val="24"/>
              </w:rPr>
            </w:pPr>
            <w:r>
              <w:rPr>
                <w:sz w:val="24"/>
                <w:szCs w:val="24"/>
              </w:rPr>
              <w:t>7,508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2,4</w:t>
            </w:r>
          </w:p>
        </w:tc>
        <w:tc>
          <w:tcPr>
            <w:tcW w:w="1699" w:type="dxa"/>
          </w:tcPr>
          <w:p w:rsidR="00D35A5E" w:rsidRDefault="00D67CBA">
            <w:pPr>
              <w:jc w:val="center"/>
              <w:rPr>
                <w:sz w:val="24"/>
                <w:szCs w:val="24"/>
              </w:rPr>
            </w:pPr>
            <w:r>
              <w:rPr>
                <w:sz w:val="24"/>
                <w:szCs w:val="24"/>
              </w:rPr>
              <w:t>2,499</w:t>
            </w:r>
          </w:p>
        </w:tc>
        <w:tc>
          <w:tcPr>
            <w:tcW w:w="1699" w:type="dxa"/>
          </w:tcPr>
          <w:p w:rsidR="00D35A5E" w:rsidRDefault="00D67CBA">
            <w:pPr>
              <w:jc w:val="center"/>
              <w:rPr>
                <w:sz w:val="24"/>
                <w:szCs w:val="24"/>
              </w:rPr>
            </w:pPr>
            <w:r>
              <w:rPr>
                <w:sz w:val="24"/>
                <w:szCs w:val="24"/>
              </w:rPr>
              <w:t>0,624</w:t>
            </w:r>
          </w:p>
        </w:tc>
        <w:tc>
          <w:tcPr>
            <w:tcW w:w="1699" w:type="dxa"/>
          </w:tcPr>
          <w:p w:rsidR="00D35A5E" w:rsidRDefault="00D67CBA">
            <w:pPr>
              <w:jc w:val="center"/>
              <w:rPr>
                <w:sz w:val="24"/>
                <w:szCs w:val="24"/>
              </w:rPr>
            </w:pPr>
            <w:r>
              <w:rPr>
                <w:sz w:val="24"/>
                <w:szCs w:val="24"/>
              </w:rPr>
              <w:t>1,873</w:t>
            </w:r>
          </w:p>
        </w:tc>
        <w:tc>
          <w:tcPr>
            <w:tcW w:w="1699" w:type="dxa"/>
          </w:tcPr>
          <w:p w:rsidR="00D35A5E" w:rsidRDefault="00D67CBA">
            <w:pPr>
              <w:jc w:val="center"/>
              <w:rPr>
                <w:sz w:val="24"/>
                <w:szCs w:val="24"/>
              </w:rPr>
            </w:pPr>
            <w:r>
              <w:rPr>
                <w:sz w:val="24"/>
                <w:szCs w:val="24"/>
              </w:rPr>
              <w:t>8,643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2,6</w:t>
            </w:r>
          </w:p>
        </w:tc>
        <w:tc>
          <w:tcPr>
            <w:tcW w:w="1699" w:type="dxa"/>
          </w:tcPr>
          <w:p w:rsidR="00D35A5E" w:rsidRDefault="00D67CBA">
            <w:pPr>
              <w:jc w:val="center"/>
              <w:rPr>
                <w:sz w:val="24"/>
                <w:szCs w:val="24"/>
              </w:rPr>
            </w:pPr>
            <w:r>
              <w:rPr>
                <w:sz w:val="24"/>
                <w:szCs w:val="24"/>
              </w:rPr>
              <w:t>2,656</w:t>
            </w:r>
          </w:p>
        </w:tc>
        <w:tc>
          <w:tcPr>
            <w:tcW w:w="1699" w:type="dxa"/>
          </w:tcPr>
          <w:p w:rsidR="00D35A5E" w:rsidRDefault="00D67CBA">
            <w:pPr>
              <w:jc w:val="center"/>
              <w:rPr>
                <w:sz w:val="24"/>
                <w:szCs w:val="24"/>
              </w:rPr>
            </w:pPr>
            <w:r>
              <w:rPr>
                <w:sz w:val="24"/>
                <w:szCs w:val="24"/>
              </w:rPr>
              <w:t>0,627</w:t>
            </w:r>
          </w:p>
        </w:tc>
        <w:tc>
          <w:tcPr>
            <w:tcW w:w="1699" w:type="dxa"/>
          </w:tcPr>
          <w:p w:rsidR="00D35A5E" w:rsidRDefault="00D67CBA">
            <w:pPr>
              <w:jc w:val="center"/>
              <w:rPr>
                <w:sz w:val="24"/>
                <w:szCs w:val="24"/>
              </w:rPr>
            </w:pPr>
            <w:r>
              <w:rPr>
                <w:sz w:val="24"/>
                <w:szCs w:val="24"/>
              </w:rPr>
              <w:t>2,027</w:t>
            </w:r>
          </w:p>
        </w:tc>
        <w:tc>
          <w:tcPr>
            <w:tcW w:w="1699" w:type="dxa"/>
          </w:tcPr>
          <w:p w:rsidR="00D35A5E" w:rsidRDefault="00D67CBA">
            <w:pPr>
              <w:jc w:val="center"/>
              <w:rPr>
                <w:sz w:val="24"/>
                <w:szCs w:val="24"/>
              </w:rPr>
            </w:pPr>
            <w:r>
              <w:rPr>
                <w:sz w:val="24"/>
                <w:szCs w:val="24"/>
              </w:rPr>
              <w:t>9,354 x 10</w:t>
            </w:r>
            <w:r>
              <w:rPr>
                <w:sz w:val="24"/>
                <w:szCs w:val="24"/>
                <w:vertAlign w:val="superscript"/>
              </w:rPr>
              <w:t>-4</w:t>
            </w:r>
          </w:p>
        </w:tc>
      </w:tr>
      <w:tr w:rsidR="00D35A5E">
        <w:tc>
          <w:tcPr>
            <w:tcW w:w="1698" w:type="dxa"/>
          </w:tcPr>
          <w:p w:rsidR="00D35A5E" w:rsidRDefault="00D67CBA">
            <w:pPr>
              <w:jc w:val="center"/>
              <w:rPr>
                <w:sz w:val="24"/>
                <w:szCs w:val="24"/>
              </w:rPr>
            </w:pPr>
            <w:r>
              <w:rPr>
                <w:sz w:val="24"/>
                <w:szCs w:val="24"/>
              </w:rPr>
              <w:t>2,8</w:t>
            </w:r>
          </w:p>
        </w:tc>
        <w:tc>
          <w:tcPr>
            <w:tcW w:w="1699" w:type="dxa"/>
          </w:tcPr>
          <w:p w:rsidR="00D35A5E" w:rsidRDefault="00D67CBA">
            <w:pPr>
              <w:jc w:val="center"/>
              <w:rPr>
                <w:sz w:val="24"/>
                <w:szCs w:val="24"/>
              </w:rPr>
            </w:pPr>
            <w:r>
              <w:rPr>
                <w:sz w:val="24"/>
                <w:szCs w:val="24"/>
              </w:rPr>
              <w:t>2,858</w:t>
            </w:r>
          </w:p>
        </w:tc>
        <w:tc>
          <w:tcPr>
            <w:tcW w:w="1699" w:type="dxa"/>
          </w:tcPr>
          <w:p w:rsidR="00D35A5E" w:rsidRDefault="00D67CBA">
            <w:pPr>
              <w:jc w:val="center"/>
              <w:rPr>
                <w:sz w:val="24"/>
                <w:szCs w:val="24"/>
              </w:rPr>
            </w:pPr>
            <w:r>
              <w:rPr>
                <w:sz w:val="24"/>
                <w:szCs w:val="24"/>
              </w:rPr>
              <w:t>0,629</w:t>
            </w:r>
          </w:p>
        </w:tc>
        <w:tc>
          <w:tcPr>
            <w:tcW w:w="1699" w:type="dxa"/>
          </w:tcPr>
          <w:p w:rsidR="00D35A5E" w:rsidRDefault="00D67CBA">
            <w:pPr>
              <w:jc w:val="center"/>
              <w:rPr>
                <w:sz w:val="24"/>
                <w:szCs w:val="24"/>
              </w:rPr>
            </w:pPr>
            <w:r>
              <w:rPr>
                <w:sz w:val="24"/>
                <w:szCs w:val="24"/>
              </w:rPr>
              <w:t>2,226</w:t>
            </w:r>
          </w:p>
        </w:tc>
        <w:tc>
          <w:tcPr>
            <w:tcW w:w="1699" w:type="dxa"/>
          </w:tcPr>
          <w:p w:rsidR="00D35A5E" w:rsidRDefault="00D67CBA">
            <w:pPr>
              <w:jc w:val="center"/>
              <w:rPr>
                <w:sz w:val="24"/>
                <w:szCs w:val="24"/>
              </w:rPr>
            </w:pPr>
            <w:r>
              <w:rPr>
                <w:sz w:val="24"/>
                <w:szCs w:val="24"/>
              </w:rPr>
              <w:t>1,027 x 10</w:t>
            </w:r>
            <w:r>
              <w:rPr>
                <w:sz w:val="24"/>
                <w:szCs w:val="24"/>
                <w:vertAlign w:val="superscript"/>
              </w:rPr>
              <w:t>-3</w:t>
            </w:r>
          </w:p>
        </w:tc>
      </w:tr>
      <w:tr w:rsidR="00D35A5E">
        <w:tc>
          <w:tcPr>
            <w:tcW w:w="1698" w:type="dxa"/>
          </w:tcPr>
          <w:p w:rsidR="00D35A5E" w:rsidRDefault="00D67CBA">
            <w:pPr>
              <w:jc w:val="center"/>
              <w:rPr>
                <w:sz w:val="24"/>
                <w:szCs w:val="24"/>
              </w:rPr>
            </w:pPr>
            <w:r>
              <w:rPr>
                <w:sz w:val="24"/>
                <w:szCs w:val="24"/>
              </w:rPr>
              <w:t>3,0</w:t>
            </w:r>
          </w:p>
        </w:tc>
        <w:tc>
          <w:tcPr>
            <w:tcW w:w="1699" w:type="dxa"/>
          </w:tcPr>
          <w:p w:rsidR="00D35A5E" w:rsidRDefault="00D67CBA">
            <w:pPr>
              <w:jc w:val="center"/>
              <w:rPr>
                <w:sz w:val="24"/>
                <w:szCs w:val="24"/>
              </w:rPr>
            </w:pPr>
            <w:r>
              <w:rPr>
                <w:sz w:val="24"/>
                <w:szCs w:val="24"/>
              </w:rPr>
              <w:t>3,091</w:t>
            </w:r>
          </w:p>
        </w:tc>
        <w:tc>
          <w:tcPr>
            <w:tcW w:w="1699" w:type="dxa"/>
          </w:tcPr>
          <w:p w:rsidR="00D35A5E" w:rsidRDefault="00D67CBA">
            <w:pPr>
              <w:jc w:val="center"/>
              <w:rPr>
                <w:sz w:val="24"/>
                <w:szCs w:val="24"/>
              </w:rPr>
            </w:pPr>
            <w:r>
              <w:rPr>
                <w:sz w:val="24"/>
                <w:szCs w:val="24"/>
              </w:rPr>
              <w:t>0,632</w:t>
            </w:r>
          </w:p>
        </w:tc>
        <w:tc>
          <w:tcPr>
            <w:tcW w:w="1699" w:type="dxa"/>
          </w:tcPr>
          <w:p w:rsidR="00D35A5E" w:rsidRDefault="00D67CBA">
            <w:pPr>
              <w:jc w:val="center"/>
              <w:rPr>
                <w:sz w:val="24"/>
                <w:szCs w:val="24"/>
              </w:rPr>
            </w:pPr>
            <w:r>
              <w:rPr>
                <w:sz w:val="24"/>
                <w:szCs w:val="24"/>
              </w:rPr>
              <w:t>2,457</w:t>
            </w:r>
          </w:p>
        </w:tc>
        <w:tc>
          <w:tcPr>
            <w:tcW w:w="1699" w:type="dxa"/>
          </w:tcPr>
          <w:p w:rsidR="00D35A5E" w:rsidRDefault="00D67CBA">
            <w:pPr>
              <w:jc w:val="center"/>
              <w:rPr>
                <w:sz w:val="24"/>
                <w:szCs w:val="24"/>
              </w:rPr>
            </w:pPr>
            <w:r>
              <w:rPr>
                <w:sz w:val="24"/>
                <w:szCs w:val="24"/>
              </w:rPr>
              <w:t>1,134 x 10</w:t>
            </w:r>
            <w:r>
              <w:rPr>
                <w:sz w:val="24"/>
                <w:szCs w:val="24"/>
                <w:vertAlign w:val="superscript"/>
              </w:rPr>
              <w:t>-3</w:t>
            </w:r>
          </w:p>
        </w:tc>
      </w:tr>
      <w:tr w:rsidR="00D35A5E">
        <w:tc>
          <w:tcPr>
            <w:tcW w:w="1698" w:type="dxa"/>
          </w:tcPr>
          <w:p w:rsidR="00D35A5E" w:rsidRDefault="00D67CBA">
            <w:pPr>
              <w:jc w:val="center"/>
              <w:rPr>
                <w:sz w:val="24"/>
                <w:szCs w:val="24"/>
              </w:rPr>
            </w:pPr>
            <w:r>
              <w:rPr>
                <w:sz w:val="24"/>
                <w:szCs w:val="24"/>
              </w:rPr>
              <w:t>3,2</w:t>
            </w:r>
          </w:p>
        </w:tc>
        <w:tc>
          <w:tcPr>
            <w:tcW w:w="1699" w:type="dxa"/>
          </w:tcPr>
          <w:p w:rsidR="00D35A5E" w:rsidRDefault="00D67CBA">
            <w:pPr>
              <w:jc w:val="center"/>
              <w:rPr>
                <w:sz w:val="24"/>
                <w:szCs w:val="24"/>
              </w:rPr>
            </w:pPr>
            <w:r>
              <w:rPr>
                <w:sz w:val="24"/>
                <w:szCs w:val="24"/>
              </w:rPr>
              <w:t>3,299</w:t>
            </w:r>
          </w:p>
        </w:tc>
        <w:tc>
          <w:tcPr>
            <w:tcW w:w="1699" w:type="dxa"/>
          </w:tcPr>
          <w:p w:rsidR="00D35A5E" w:rsidRDefault="00D67CBA">
            <w:pPr>
              <w:jc w:val="center"/>
              <w:rPr>
                <w:sz w:val="24"/>
                <w:szCs w:val="24"/>
              </w:rPr>
            </w:pPr>
            <w:r>
              <w:rPr>
                <w:sz w:val="24"/>
                <w:szCs w:val="24"/>
              </w:rPr>
              <w:t>0,635</w:t>
            </w:r>
          </w:p>
        </w:tc>
        <w:tc>
          <w:tcPr>
            <w:tcW w:w="1699" w:type="dxa"/>
          </w:tcPr>
          <w:p w:rsidR="00D35A5E" w:rsidRDefault="00D67CBA">
            <w:pPr>
              <w:jc w:val="center"/>
              <w:rPr>
                <w:sz w:val="24"/>
                <w:szCs w:val="24"/>
              </w:rPr>
            </w:pPr>
            <w:r>
              <w:rPr>
                <w:sz w:val="24"/>
                <w:szCs w:val="24"/>
              </w:rPr>
              <w:t>2,664</w:t>
            </w:r>
          </w:p>
        </w:tc>
        <w:tc>
          <w:tcPr>
            <w:tcW w:w="1699" w:type="dxa"/>
          </w:tcPr>
          <w:p w:rsidR="00D35A5E" w:rsidRDefault="00D67CBA">
            <w:pPr>
              <w:jc w:val="center"/>
              <w:rPr>
                <w:sz w:val="24"/>
                <w:szCs w:val="24"/>
              </w:rPr>
            </w:pPr>
            <w:r>
              <w:rPr>
                <w:sz w:val="24"/>
                <w:szCs w:val="24"/>
              </w:rPr>
              <w:t>1,229 x 10</w:t>
            </w:r>
            <w:r>
              <w:rPr>
                <w:sz w:val="24"/>
                <w:szCs w:val="24"/>
                <w:vertAlign w:val="superscript"/>
              </w:rPr>
              <w:t>-3</w:t>
            </w:r>
          </w:p>
        </w:tc>
      </w:tr>
      <w:tr w:rsidR="00D35A5E">
        <w:tc>
          <w:tcPr>
            <w:tcW w:w="1698" w:type="dxa"/>
          </w:tcPr>
          <w:p w:rsidR="00D35A5E" w:rsidRDefault="00D67CBA">
            <w:pPr>
              <w:jc w:val="center"/>
              <w:rPr>
                <w:sz w:val="24"/>
                <w:szCs w:val="24"/>
              </w:rPr>
            </w:pPr>
            <w:r>
              <w:rPr>
                <w:sz w:val="24"/>
                <w:szCs w:val="24"/>
              </w:rPr>
              <w:t>3,4</w:t>
            </w:r>
          </w:p>
        </w:tc>
        <w:tc>
          <w:tcPr>
            <w:tcW w:w="1699" w:type="dxa"/>
          </w:tcPr>
          <w:p w:rsidR="00D35A5E" w:rsidRDefault="00D67CBA">
            <w:pPr>
              <w:jc w:val="center"/>
              <w:rPr>
                <w:sz w:val="24"/>
                <w:szCs w:val="24"/>
              </w:rPr>
            </w:pPr>
            <w:r>
              <w:rPr>
                <w:sz w:val="24"/>
                <w:szCs w:val="24"/>
              </w:rPr>
              <w:t>3,491</w:t>
            </w:r>
          </w:p>
        </w:tc>
        <w:tc>
          <w:tcPr>
            <w:tcW w:w="1699" w:type="dxa"/>
          </w:tcPr>
          <w:p w:rsidR="00D35A5E" w:rsidRDefault="00D67CBA">
            <w:pPr>
              <w:jc w:val="center"/>
              <w:rPr>
                <w:sz w:val="24"/>
                <w:szCs w:val="24"/>
              </w:rPr>
            </w:pPr>
            <w:r>
              <w:rPr>
                <w:sz w:val="24"/>
                <w:szCs w:val="24"/>
              </w:rPr>
              <w:t>0,636</w:t>
            </w:r>
          </w:p>
        </w:tc>
        <w:tc>
          <w:tcPr>
            <w:tcW w:w="1699" w:type="dxa"/>
          </w:tcPr>
          <w:p w:rsidR="00D35A5E" w:rsidRDefault="00D67CBA">
            <w:pPr>
              <w:jc w:val="center"/>
              <w:rPr>
                <w:sz w:val="24"/>
                <w:szCs w:val="24"/>
              </w:rPr>
            </w:pPr>
            <w:r>
              <w:rPr>
                <w:sz w:val="24"/>
                <w:szCs w:val="24"/>
              </w:rPr>
              <w:t>2,852</w:t>
            </w:r>
          </w:p>
        </w:tc>
        <w:tc>
          <w:tcPr>
            <w:tcW w:w="1699" w:type="dxa"/>
          </w:tcPr>
          <w:p w:rsidR="00D35A5E" w:rsidRDefault="00D67CBA">
            <w:pPr>
              <w:jc w:val="center"/>
              <w:rPr>
                <w:sz w:val="24"/>
                <w:szCs w:val="24"/>
              </w:rPr>
            </w:pPr>
            <w:r>
              <w:rPr>
                <w:sz w:val="24"/>
                <w:szCs w:val="24"/>
              </w:rPr>
              <w:t>1,316 x 10</w:t>
            </w:r>
            <w:r>
              <w:rPr>
                <w:sz w:val="24"/>
                <w:szCs w:val="24"/>
                <w:vertAlign w:val="superscript"/>
              </w:rPr>
              <w:t>-3</w:t>
            </w:r>
          </w:p>
        </w:tc>
      </w:tr>
      <w:tr w:rsidR="00D35A5E">
        <w:tc>
          <w:tcPr>
            <w:tcW w:w="1698" w:type="dxa"/>
          </w:tcPr>
          <w:p w:rsidR="00D35A5E" w:rsidRDefault="00D67CBA">
            <w:pPr>
              <w:jc w:val="center"/>
              <w:rPr>
                <w:sz w:val="24"/>
                <w:szCs w:val="24"/>
              </w:rPr>
            </w:pPr>
            <w:r>
              <w:rPr>
                <w:sz w:val="24"/>
                <w:szCs w:val="24"/>
              </w:rPr>
              <w:t>3,6</w:t>
            </w:r>
          </w:p>
        </w:tc>
        <w:tc>
          <w:tcPr>
            <w:tcW w:w="1699" w:type="dxa"/>
          </w:tcPr>
          <w:p w:rsidR="00D35A5E" w:rsidRDefault="00D67CBA">
            <w:pPr>
              <w:jc w:val="center"/>
              <w:rPr>
                <w:sz w:val="24"/>
                <w:szCs w:val="24"/>
              </w:rPr>
            </w:pPr>
            <w:r>
              <w:rPr>
                <w:sz w:val="24"/>
                <w:szCs w:val="24"/>
              </w:rPr>
              <w:t>3,730</w:t>
            </w:r>
          </w:p>
        </w:tc>
        <w:tc>
          <w:tcPr>
            <w:tcW w:w="1699" w:type="dxa"/>
          </w:tcPr>
          <w:p w:rsidR="00D35A5E" w:rsidRDefault="00D67CBA">
            <w:pPr>
              <w:jc w:val="center"/>
              <w:rPr>
                <w:sz w:val="24"/>
                <w:szCs w:val="24"/>
              </w:rPr>
            </w:pPr>
            <w:r>
              <w:rPr>
                <w:sz w:val="24"/>
                <w:szCs w:val="24"/>
              </w:rPr>
              <w:t>0,638</w:t>
            </w:r>
          </w:p>
        </w:tc>
        <w:tc>
          <w:tcPr>
            <w:tcW w:w="1699" w:type="dxa"/>
          </w:tcPr>
          <w:p w:rsidR="00D35A5E" w:rsidRDefault="00D67CBA">
            <w:pPr>
              <w:jc w:val="center"/>
              <w:rPr>
                <w:sz w:val="24"/>
                <w:szCs w:val="24"/>
              </w:rPr>
            </w:pPr>
            <w:r>
              <w:rPr>
                <w:sz w:val="24"/>
                <w:szCs w:val="24"/>
              </w:rPr>
              <w:t>3,091</w:t>
            </w:r>
          </w:p>
        </w:tc>
        <w:tc>
          <w:tcPr>
            <w:tcW w:w="1699" w:type="dxa"/>
          </w:tcPr>
          <w:p w:rsidR="00D35A5E" w:rsidRDefault="00D67CBA">
            <w:pPr>
              <w:jc w:val="center"/>
              <w:rPr>
                <w:sz w:val="24"/>
                <w:szCs w:val="24"/>
              </w:rPr>
            </w:pPr>
            <w:r>
              <w:rPr>
                <w:sz w:val="24"/>
                <w:szCs w:val="24"/>
              </w:rPr>
              <w:t>1,426 x 10</w:t>
            </w:r>
            <w:r>
              <w:rPr>
                <w:sz w:val="24"/>
                <w:szCs w:val="24"/>
                <w:vertAlign w:val="superscript"/>
              </w:rPr>
              <w:t>-3</w:t>
            </w:r>
          </w:p>
        </w:tc>
      </w:tr>
      <w:tr w:rsidR="00D35A5E">
        <w:tc>
          <w:tcPr>
            <w:tcW w:w="1698" w:type="dxa"/>
          </w:tcPr>
          <w:p w:rsidR="00D35A5E" w:rsidRDefault="00D67CBA">
            <w:pPr>
              <w:jc w:val="center"/>
              <w:rPr>
                <w:sz w:val="24"/>
                <w:szCs w:val="24"/>
              </w:rPr>
            </w:pPr>
            <w:r>
              <w:rPr>
                <w:sz w:val="24"/>
                <w:szCs w:val="24"/>
              </w:rPr>
              <w:t>3,8</w:t>
            </w:r>
          </w:p>
        </w:tc>
        <w:tc>
          <w:tcPr>
            <w:tcW w:w="1699" w:type="dxa"/>
          </w:tcPr>
          <w:p w:rsidR="00D35A5E" w:rsidRDefault="00D67CBA">
            <w:pPr>
              <w:jc w:val="center"/>
              <w:rPr>
                <w:sz w:val="24"/>
                <w:szCs w:val="24"/>
              </w:rPr>
            </w:pPr>
            <w:r>
              <w:rPr>
                <w:sz w:val="24"/>
                <w:szCs w:val="24"/>
              </w:rPr>
              <w:t>3,876</w:t>
            </w:r>
          </w:p>
        </w:tc>
        <w:tc>
          <w:tcPr>
            <w:tcW w:w="1699" w:type="dxa"/>
          </w:tcPr>
          <w:p w:rsidR="00D35A5E" w:rsidRDefault="00D67CBA">
            <w:pPr>
              <w:jc w:val="center"/>
              <w:rPr>
                <w:sz w:val="24"/>
                <w:szCs w:val="24"/>
              </w:rPr>
            </w:pPr>
            <w:r>
              <w:rPr>
                <w:sz w:val="24"/>
                <w:szCs w:val="24"/>
              </w:rPr>
              <w:t>0,639</w:t>
            </w:r>
          </w:p>
        </w:tc>
        <w:tc>
          <w:tcPr>
            <w:tcW w:w="1699" w:type="dxa"/>
          </w:tcPr>
          <w:p w:rsidR="00D35A5E" w:rsidRDefault="00D67CBA">
            <w:pPr>
              <w:jc w:val="center"/>
              <w:rPr>
                <w:sz w:val="24"/>
                <w:szCs w:val="24"/>
              </w:rPr>
            </w:pPr>
            <w:r>
              <w:rPr>
                <w:sz w:val="24"/>
                <w:szCs w:val="24"/>
              </w:rPr>
              <w:t>3,235</w:t>
            </w:r>
          </w:p>
        </w:tc>
        <w:tc>
          <w:tcPr>
            <w:tcW w:w="1699" w:type="dxa"/>
          </w:tcPr>
          <w:p w:rsidR="00D35A5E" w:rsidRDefault="00D67CBA">
            <w:pPr>
              <w:jc w:val="center"/>
              <w:rPr>
                <w:sz w:val="24"/>
                <w:szCs w:val="24"/>
              </w:rPr>
            </w:pPr>
            <w:r>
              <w:rPr>
                <w:sz w:val="24"/>
                <w:szCs w:val="24"/>
              </w:rPr>
              <w:t>1,493 x 10</w:t>
            </w:r>
            <w:r>
              <w:rPr>
                <w:sz w:val="24"/>
                <w:szCs w:val="24"/>
                <w:vertAlign w:val="superscript"/>
              </w:rPr>
              <w:t>-3</w:t>
            </w:r>
          </w:p>
        </w:tc>
      </w:tr>
      <w:tr w:rsidR="00D35A5E">
        <w:tc>
          <w:tcPr>
            <w:tcW w:w="1698" w:type="dxa"/>
          </w:tcPr>
          <w:p w:rsidR="00D35A5E" w:rsidRDefault="00D67CBA">
            <w:pPr>
              <w:jc w:val="center"/>
              <w:rPr>
                <w:sz w:val="24"/>
                <w:szCs w:val="24"/>
              </w:rPr>
            </w:pPr>
            <w:r>
              <w:rPr>
                <w:sz w:val="24"/>
                <w:szCs w:val="24"/>
              </w:rPr>
              <w:t>4,0</w:t>
            </w:r>
          </w:p>
        </w:tc>
        <w:tc>
          <w:tcPr>
            <w:tcW w:w="1699" w:type="dxa"/>
          </w:tcPr>
          <w:p w:rsidR="00D35A5E" w:rsidRDefault="00D67CBA">
            <w:pPr>
              <w:jc w:val="center"/>
              <w:rPr>
                <w:sz w:val="24"/>
                <w:szCs w:val="24"/>
              </w:rPr>
            </w:pPr>
            <w:r>
              <w:rPr>
                <w:sz w:val="24"/>
                <w:szCs w:val="24"/>
              </w:rPr>
              <w:t>4,127</w:t>
            </w:r>
          </w:p>
        </w:tc>
        <w:tc>
          <w:tcPr>
            <w:tcW w:w="1699" w:type="dxa"/>
          </w:tcPr>
          <w:p w:rsidR="00D35A5E" w:rsidRDefault="00D67CBA">
            <w:pPr>
              <w:jc w:val="center"/>
              <w:rPr>
                <w:sz w:val="24"/>
                <w:szCs w:val="24"/>
              </w:rPr>
            </w:pPr>
            <w:r>
              <w:rPr>
                <w:sz w:val="24"/>
                <w:szCs w:val="24"/>
              </w:rPr>
              <w:t>0,641</w:t>
            </w:r>
          </w:p>
        </w:tc>
        <w:tc>
          <w:tcPr>
            <w:tcW w:w="1699" w:type="dxa"/>
          </w:tcPr>
          <w:p w:rsidR="00D35A5E" w:rsidRDefault="00D67CBA">
            <w:pPr>
              <w:jc w:val="center"/>
              <w:rPr>
                <w:sz w:val="24"/>
                <w:szCs w:val="24"/>
              </w:rPr>
            </w:pPr>
            <w:r>
              <w:rPr>
                <w:sz w:val="24"/>
                <w:szCs w:val="24"/>
              </w:rPr>
              <w:t>3,483</w:t>
            </w:r>
          </w:p>
        </w:tc>
        <w:tc>
          <w:tcPr>
            <w:tcW w:w="1699" w:type="dxa"/>
          </w:tcPr>
          <w:p w:rsidR="00D35A5E" w:rsidRDefault="00D67CBA">
            <w:pPr>
              <w:jc w:val="center"/>
              <w:rPr>
                <w:sz w:val="24"/>
                <w:szCs w:val="24"/>
              </w:rPr>
            </w:pPr>
            <w:r>
              <w:rPr>
                <w:sz w:val="24"/>
                <w:szCs w:val="24"/>
              </w:rPr>
              <w:t>1,607 x 10</w:t>
            </w:r>
            <w:r>
              <w:rPr>
                <w:sz w:val="24"/>
                <w:szCs w:val="24"/>
                <w:vertAlign w:val="superscript"/>
              </w:rPr>
              <w:t>-3</w:t>
            </w:r>
          </w:p>
        </w:tc>
      </w:tr>
    </w:tbl>
    <w:p w:rsidR="00D35A5E" w:rsidRDefault="00D35A5E">
      <w:pPr>
        <w:rPr>
          <w:sz w:val="24"/>
          <w:szCs w:val="24"/>
        </w:rPr>
      </w:pPr>
    </w:p>
    <w:p w:rsidR="00D35A5E" w:rsidRDefault="00D67CBA">
      <w:pPr>
        <w:jc w:val="center"/>
        <w:rPr>
          <w:sz w:val="20"/>
          <w:szCs w:val="20"/>
        </w:rPr>
      </w:pPr>
      <w:r>
        <w:rPr>
          <w:sz w:val="20"/>
          <w:szCs w:val="20"/>
        </w:rPr>
        <w:t xml:space="preserve">      Figura 1.4.1: Tabla de datos recogidos en el laboratorio de la figura 1.1.1.</w:t>
      </w:r>
    </w:p>
    <w:p w:rsidR="00D35A5E" w:rsidRDefault="00D35A5E">
      <w:pPr>
        <w:jc w:val="both"/>
        <w:rPr>
          <w:rFonts w:ascii="CMR12" w:eastAsia="CMR12" w:hAnsi="CMR12" w:cs="CMR12"/>
          <w:sz w:val="24"/>
          <w:szCs w:val="24"/>
        </w:rPr>
      </w:pPr>
    </w:p>
    <w:p w:rsidR="00D35A5E" w:rsidRDefault="00D67CBA">
      <w:pPr>
        <w:jc w:val="both"/>
        <w:rPr>
          <w:rFonts w:ascii="CMR12" w:eastAsia="CMR12" w:hAnsi="CMR12" w:cs="CMR12"/>
          <w:sz w:val="24"/>
          <w:szCs w:val="24"/>
        </w:rPr>
      </w:pPr>
      <w:r>
        <w:rPr>
          <w:rFonts w:ascii="CMR12" w:eastAsia="CMR12" w:hAnsi="CMR12" w:cs="CMR12"/>
          <w:sz w:val="24"/>
          <w:szCs w:val="24"/>
        </w:rPr>
        <w:t>donde:</w:t>
      </w:r>
    </w:p>
    <w:p w:rsidR="00D35A5E" w:rsidRDefault="00282FEB">
      <w:pPr>
        <w:numPr>
          <w:ilvl w:val="0"/>
          <w:numId w:val="3"/>
        </w:numPr>
        <w:pBdr>
          <w:top w:val="nil"/>
          <w:left w:val="nil"/>
          <w:bottom w:val="nil"/>
          <w:right w:val="nil"/>
          <w:between w:val="nil"/>
        </w:pBdr>
        <w:spacing w:after="0"/>
        <w:jc w:val="both"/>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sub>
        </m:sSub>
      </m:oMath>
      <w:r w:rsidR="00D67CBA">
        <w:rPr>
          <w:color w:val="000000"/>
          <w:sz w:val="24"/>
          <w:szCs w:val="24"/>
        </w:rPr>
        <w:t>: Valores de tensión mostrados en el display de la fuente de alimentación FAC-363B.</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282FEB">
      <w:pPr>
        <w:numPr>
          <w:ilvl w:val="0"/>
          <w:numId w:val="3"/>
        </w:numPr>
        <w:pBdr>
          <w:top w:val="nil"/>
          <w:left w:val="nil"/>
          <w:bottom w:val="nil"/>
          <w:right w:val="nil"/>
          <w:between w:val="nil"/>
        </w:pBdr>
        <w:spacing w:after="0"/>
        <w:jc w:val="both"/>
        <w:rPr>
          <w:color w:val="000000"/>
          <w:sz w:val="24"/>
          <w:szCs w:val="24"/>
        </w:rPr>
      </w:pPr>
      <m:oMath>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sub>
          <m:sup>
            <m:r>
              <w:rPr>
                <w:rFonts w:ascii="Cambria Math" w:eastAsia="Cambria Math" w:hAnsi="Cambria Math" w:cs="Cambria Math"/>
                <w:color w:val="000000"/>
                <w:sz w:val="24"/>
                <w:szCs w:val="24"/>
              </w:rPr>
              <m:t>exp</m:t>
            </m:r>
          </m:sup>
        </m:sSubSup>
      </m:oMath>
      <w:r w:rsidR="00D67CBA">
        <w:rPr>
          <w:color w:val="000000"/>
          <w:sz w:val="24"/>
          <w:szCs w:val="24"/>
        </w:rPr>
        <w:t>: Valores experimentales medidos de diferencia de potencial entre los extremos de la fuente.</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282FEB">
      <w:pPr>
        <w:numPr>
          <w:ilvl w:val="0"/>
          <w:numId w:val="3"/>
        </w:numPr>
        <w:pBdr>
          <w:top w:val="nil"/>
          <w:left w:val="nil"/>
          <w:bottom w:val="nil"/>
          <w:right w:val="nil"/>
          <w:between w:val="nil"/>
        </w:pBdr>
        <w:spacing w:after="0"/>
        <w:jc w:val="both"/>
        <w:rPr>
          <w:color w:val="000000"/>
          <w:sz w:val="24"/>
          <w:szCs w:val="24"/>
        </w:rPr>
      </w:pPr>
      <m:oMath>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d</m:t>
            </m:r>
          </m:sub>
          <m:sup>
            <m:r>
              <w:rPr>
                <w:rFonts w:ascii="Cambria Math" w:eastAsia="Cambria Math" w:hAnsi="Cambria Math" w:cs="Cambria Math"/>
                <w:color w:val="000000"/>
                <w:sz w:val="24"/>
                <w:szCs w:val="24"/>
              </w:rPr>
              <m:t>exp</m:t>
            </m:r>
          </m:sup>
        </m:sSubSup>
      </m:oMath>
      <w:r w:rsidR="00D67CBA">
        <w:rPr>
          <w:color w:val="000000"/>
          <w:sz w:val="24"/>
          <w:szCs w:val="24"/>
        </w:rPr>
        <w:t>:</w:t>
      </w:r>
      <w:r w:rsidR="00D67CBA">
        <w:rPr>
          <w:b/>
          <w:color w:val="000000"/>
          <w:sz w:val="24"/>
          <w:szCs w:val="24"/>
        </w:rPr>
        <w:t xml:space="preserve"> </w:t>
      </w:r>
      <w:r w:rsidR="00D67CBA">
        <w:rPr>
          <w:color w:val="000000"/>
          <w:sz w:val="24"/>
          <w:szCs w:val="24"/>
        </w:rPr>
        <w:t>Valores experimentales medidos de caída de tensión en el diodo.</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282FEB">
      <w:pPr>
        <w:numPr>
          <w:ilvl w:val="0"/>
          <w:numId w:val="3"/>
        </w:numPr>
        <w:pBdr>
          <w:top w:val="nil"/>
          <w:left w:val="nil"/>
          <w:bottom w:val="nil"/>
          <w:right w:val="nil"/>
          <w:between w:val="nil"/>
        </w:pBdr>
        <w:spacing w:after="0"/>
        <w:jc w:val="both"/>
        <w:rPr>
          <w:color w:val="000000"/>
          <w:sz w:val="24"/>
          <w:szCs w:val="24"/>
        </w:rPr>
      </w:pPr>
      <m:oMath>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R</m:t>
            </m:r>
          </m:sub>
          <m:sup>
            <m:r>
              <w:rPr>
                <w:rFonts w:ascii="Cambria Math" w:eastAsia="Cambria Math" w:hAnsi="Cambria Math" w:cs="Cambria Math"/>
                <w:color w:val="000000"/>
                <w:sz w:val="24"/>
                <w:szCs w:val="24"/>
              </w:rPr>
              <m:t>exp</m:t>
            </m:r>
          </m:sup>
        </m:sSubSup>
      </m:oMath>
      <w:r w:rsidR="00D67CBA">
        <w:rPr>
          <w:color w:val="000000"/>
          <w:sz w:val="24"/>
          <w:szCs w:val="24"/>
        </w:rPr>
        <w:t>:</w:t>
      </w:r>
      <w:r w:rsidR="00D67CBA">
        <w:rPr>
          <w:b/>
          <w:color w:val="000000"/>
          <w:sz w:val="24"/>
          <w:szCs w:val="24"/>
        </w:rPr>
        <w:t xml:space="preserve"> </w:t>
      </w:r>
      <w:r w:rsidR="00D67CBA">
        <w:rPr>
          <w:color w:val="000000"/>
          <w:sz w:val="24"/>
          <w:szCs w:val="24"/>
        </w:rPr>
        <w:t>Valores experimentales medidos de caída de tensión en la resistencia.</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282FEB">
      <w:pPr>
        <w:numPr>
          <w:ilvl w:val="0"/>
          <w:numId w:val="3"/>
        </w:numPr>
        <w:pBdr>
          <w:top w:val="nil"/>
          <w:left w:val="nil"/>
          <w:bottom w:val="nil"/>
          <w:right w:val="nil"/>
          <w:between w:val="nil"/>
        </w:pBdr>
        <w:jc w:val="both"/>
        <w:rPr>
          <w:color w:val="000000"/>
          <w:sz w:val="24"/>
          <w:szCs w:val="24"/>
        </w:rPr>
      </w:pP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I</m:t>
            </m:r>
          </m:e>
          <m:sup>
            <m:r>
              <w:rPr>
                <w:rFonts w:ascii="Cambria Math" w:eastAsia="Cambria Math" w:hAnsi="Cambria Math" w:cs="Cambria Math"/>
                <w:color w:val="000000"/>
                <w:sz w:val="24"/>
                <w:szCs w:val="24"/>
              </w:rPr>
              <m:t>calculada</m:t>
            </m:r>
          </m:sup>
        </m:sSup>
      </m:oMath>
      <w:r w:rsidR="00D67CBA">
        <w:rPr>
          <w:color w:val="000000"/>
          <w:sz w:val="24"/>
          <w:szCs w:val="24"/>
        </w:rPr>
        <w:t xml:space="preserve">: Corriente calculada que circula por el circuito </w:t>
      </w:r>
      <m:oMath>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I</m:t>
                </m:r>
              </m:e>
              <m:sup>
                <m:r>
                  <w:rPr>
                    <w:rFonts w:ascii="Cambria Math" w:eastAsia="Cambria Math" w:hAnsi="Cambria Math" w:cs="Cambria Math"/>
                    <w:color w:val="000000"/>
                    <w:sz w:val="24"/>
                    <w:szCs w:val="24"/>
                  </w:rPr>
                  <m:t>calculada</m:t>
                </m:r>
              </m:sup>
            </m:sSup>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R</m:t>
                    </m:r>
                  </m:sub>
                  <m:sup>
                    <m:r>
                      <w:rPr>
                        <w:rFonts w:ascii="Cambria Math" w:eastAsia="Cambria Math" w:hAnsi="Cambria Math" w:cs="Cambria Math"/>
                        <w:color w:val="000000"/>
                        <w:sz w:val="24"/>
                        <w:szCs w:val="24"/>
                      </w:rPr>
                      <m:t>exp</m:t>
                    </m:r>
                  </m:sup>
                </m:sSubSup>
              </m:num>
              <m:den>
                <m:r>
                  <w:rPr>
                    <w:rFonts w:ascii="Cambria Math" w:eastAsia="Cambria Math" w:hAnsi="Cambria Math" w:cs="Cambria Math"/>
                    <w:color w:val="000000"/>
                    <w:sz w:val="24"/>
                    <w:szCs w:val="24"/>
                  </w:rPr>
                  <m:t>R</m:t>
                </m:r>
              </m:den>
            </m:f>
          </m:e>
        </m:d>
      </m:oMath>
      <w:r w:rsidR="00D67CBA">
        <w:rPr>
          <w:color w:val="000000"/>
          <w:sz w:val="24"/>
          <w:szCs w:val="24"/>
        </w:rPr>
        <w:t>.</w:t>
      </w:r>
    </w:p>
    <w:p w:rsidR="00D35A5E" w:rsidRDefault="00D35A5E">
      <w:pPr>
        <w:jc w:val="both"/>
        <w:rPr>
          <w:sz w:val="24"/>
          <w:szCs w:val="24"/>
        </w:rPr>
      </w:pPr>
    </w:p>
    <w:p w:rsidR="00D35A5E" w:rsidRDefault="00D67CBA">
      <w:pPr>
        <w:jc w:val="both"/>
        <w:rPr>
          <w:rFonts w:ascii="CMR12" w:eastAsia="CMR12" w:hAnsi="CMR12" w:cs="CMR12"/>
          <w:sz w:val="24"/>
          <w:szCs w:val="24"/>
        </w:rPr>
      </w:pPr>
      <w:r>
        <w:rPr>
          <w:rFonts w:ascii="CMR12" w:eastAsia="CMR12" w:hAnsi="CMR12" w:cs="CMR12"/>
          <w:sz w:val="24"/>
          <w:szCs w:val="24"/>
        </w:rPr>
        <w:tab/>
        <w:t>Con estos datos podemos realizar la representación de la relación I-V del diodo, además del ajuste exponencial de dicha relación:</w:t>
      </w:r>
    </w:p>
    <w:p w:rsidR="007041A4" w:rsidRDefault="007041A4">
      <w:pPr>
        <w:jc w:val="both"/>
        <w:rPr>
          <w:rFonts w:ascii="CMR12" w:eastAsia="CMR12" w:hAnsi="CMR12" w:cs="CMR12"/>
          <w:sz w:val="24"/>
          <w:szCs w:val="24"/>
        </w:rPr>
      </w:pPr>
    </w:p>
    <w:p w:rsidR="007041A4" w:rsidRDefault="007041A4">
      <w:pPr>
        <w:jc w:val="both"/>
        <w:rPr>
          <w:rFonts w:ascii="CMR12" w:eastAsia="CMR12" w:hAnsi="CMR12" w:cs="CMR12"/>
          <w:sz w:val="24"/>
          <w:szCs w:val="24"/>
        </w:rPr>
      </w:pPr>
      <w:r>
        <w:rPr>
          <w:noProof/>
        </w:rPr>
        <w:drawing>
          <wp:anchor distT="0" distB="0" distL="0" distR="0" simplePos="0" relativeHeight="251684864" behindDoc="1" locked="0" layoutInCell="1" hidden="0" allowOverlap="1">
            <wp:simplePos x="0" y="0"/>
            <wp:positionH relativeFrom="margin">
              <wp:align>center</wp:align>
            </wp:positionH>
            <wp:positionV relativeFrom="paragraph">
              <wp:posOffset>11430</wp:posOffset>
            </wp:positionV>
            <wp:extent cx="5147073" cy="3093720"/>
            <wp:effectExtent l="0" t="0" r="0" b="0"/>
            <wp:wrapNone/>
            <wp:docPr id="2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147073" cy="3093720"/>
                    </a:xfrm>
                    <a:prstGeom prst="rect">
                      <a:avLst/>
                    </a:prstGeom>
                    <a:ln/>
                  </pic:spPr>
                </pic:pic>
              </a:graphicData>
            </a:graphic>
          </wp:anchor>
        </w:drawing>
      </w:r>
    </w:p>
    <w:p w:rsidR="007041A4" w:rsidRDefault="007041A4">
      <w:pPr>
        <w:jc w:val="both"/>
        <w:rPr>
          <w:rFonts w:ascii="CMR12" w:eastAsia="CMR12" w:hAnsi="CMR12" w:cs="CMR12"/>
          <w:sz w:val="24"/>
          <w:szCs w:val="24"/>
        </w:rPr>
      </w:pPr>
    </w:p>
    <w:p w:rsidR="00D35A5E" w:rsidRDefault="00D35A5E">
      <w:pPr>
        <w:rPr>
          <w:rFonts w:ascii="CMR12" w:eastAsia="CMR12" w:hAnsi="CMR12" w:cs="CMR12"/>
          <w:sz w:val="24"/>
          <w:szCs w:val="24"/>
        </w:rPr>
      </w:pPr>
    </w:p>
    <w:p w:rsidR="007041A4" w:rsidRDefault="007041A4" w:rsidP="007041A4">
      <w:pPr>
        <w:jc w:val="center"/>
        <w:rPr>
          <w:sz w:val="20"/>
          <w:szCs w:val="20"/>
        </w:rPr>
      </w:pPr>
    </w:p>
    <w:p w:rsidR="007041A4" w:rsidRDefault="007041A4" w:rsidP="007041A4">
      <w:pPr>
        <w:jc w:val="center"/>
        <w:rPr>
          <w:sz w:val="20"/>
          <w:szCs w:val="20"/>
        </w:rPr>
      </w:pPr>
    </w:p>
    <w:p w:rsidR="007041A4" w:rsidRDefault="007041A4" w:rsidP="007041A4">
      <w:pPr>
        <w:jc w:val="center"/>
        <w:rPr>
          <w:sz w:val="20"/>
          <w:szCs w:val="20"/>
        </w:rPr>
      </w:pPr>
    </w:p>
    <w:p w:rsidR="007041A4" w:rsidRDefault="007041A4" w:rsidP="007041A4">
      <w:pPr>
        <w:jc w:val="center"/>
        <w:rPr>
          <w:sz w:val="20"/>
          <w:szCs w:val="20"/>
        </w:rPr>
      </w:pPr>
    </w:p>
    <w:p w:rsidR="007041A4" w:rsidRDefault="007041A4" w:rsidP="007041A4">
      <w:pPr>
        <w:jc w:val="center"/>
        <w:rPr>
          <w:sz w:val="20"/>
          <w:szCs w:val="20"/>
        </w:rPr>
      </w:pPr>
    </w:p>
    <w:p w:rsidR="007041A4" w:rsidRDefault="007041A4" w:rsidP="007041A4">
      <w:pPr>
        <w:jc w:val="center"/>
        <w:rPr>
          <w:sz w:val="20"/>
          <w:szCs w:val="20"/>
        </w:rPr>
      </w:pPr>
    </w:p>
    <w:p w:rsidR="007041A4" w:rsidRDefault="007041A4" w:rsidP="007041A4">
      <w:pPr>
        <w:jc w:val="center"/>
        <w:rPr>
          <w:sz w:val="20"/>
          <w:szCs w:val="20"/>
        </w:rPr>
      </w:pPr>
    </w:p>
    <w:p w:rsidR="007041A4" w:rsidRDefault="007041A4" w:rsidP="007041A4">
      <w:pPr>
        <w:jc w:val="center"/>
        <w:rPr>
          <w:sz w:val="20"/>
          <w:szCs w:val="20"/>
        </w:rPr>
      </w:pPr>
    </w:p>
    <w:p w:rsidR="007041A4" w:rsidRDefault="007041A4" w:rsidP="007041A4">
      <w:pPr>
        <w:jc w:val="center"/>
        <w:rPr>
          <w:sz w:val="20"/>
          <w:szCs w:val="20"/>
        </w:rPr>
      </w:pPr>
    </w:p>
    <w:p w:rsidR="00D35A5E" w:rsidRDefault="00D67CBA" w:rsidP="007041A4">
      <w:pPr>
        <w:jc w:val="center"/>
        <w:rPr>
          <w:sz w:val="20"/>
          <w:szCs w:val="20"/>
        </w:rPr>
      </w:pPr>
      <w:r>
        <w:rPr>
          <w:sz w:val="20"/>
          <w:szCs w:val="20"/>
        </w:rPr>
        <w:t xml:space="preserve">Figura 1.4.2: Representación </w:t>
      </w:r>
      <w:r w:rsidR="007041A4">
        <w:rPr>
          <w:sz w:val="20"/>
          <w:szCs w:val="20"/>
        </w:rPr>
        <w:t xml:space="preserve">gráfica </w:t>
      </w:r>
      <w:r>
        <w:rPr>
          <w:sz w:val="20"/>
          <w:szCs w:val="20"/>
        </w:rPr>
        <w:t>de la relación I-V</w:t>
      </w:r>
      <w:r w:rsidR="007041A4">
        <w:rPr>
          <w:sz w:val="20"/>
          <w:szCs w:val="20"/>
        </w:rPr>
        <w:t>.</w:t>
      </w:r>
    </w:p>
    <w:p w:rsidR="00D35A5E" w:rsidRDefault="00D35A5E">
      <w:pPr>
        <w:rPr>
          <w:rFonts w:ascii="CMR12" w:eastAsia="CMR12" w:hAnsi="CMR12" w:cs="CMR12"/>
          <w:sz w:val="24"/>
          <w:szCs w:val="24"/>
        </w:rPr>
      </w:pPr>
    </w:p>
    <w:p w:rsidR="00D35A5E" w:rsidRDefault="00D35A5E">
      <w:pPr>
        <w:rPr>
          <w:rFonts w:ascii="CMR12" w:eastAsia="CMR12" w:hAnsi="CMR12" w:cs="CMR12"/>
          <w:sz w:val="24"/>
          <w:szCs w:val="24"/>
        </w:rPr>
      </w:pP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1276"/>
        <w:gridCol w:w="1980"/>
        <w:gridCol w:w="2124"/>
      </w:tblGrid>
      <w:tr w:rsidR="00D35A5E">
        <w:tc>
          <w:tcPr>
            <w:tcW w:w="3114" w:type="dxa"/>
            <w:vAlign w:val="center"/>
          </w:tcPr>
          <w:p w:rsidR="00D35A5E" w:rsidRDefault="00D67CBA">
            <w:pPr>
              <w:jc w:val="center"/>
              <w:rPr>
                <w:b/>
                <w:color w:val="000000"/>
                <w:sz w:val="26"/>
                <w:szCs w:val="26"/>
              </w:rPr>
            </w:pPr>
            <w:r>
              <w:rPr>
                <w:b/>
                <w:color w:val="000000"/>
                <w:sz w:val="26"/>
                <w:szCs w:val="26"/>
              </w:rPr>
              <w:t>Curva exponencial de ajuste</w:t>
            </w:r>
          </w:p>
        </w:tc>
        <w:tc>
          <w:tcPr>
            <w:tcW w:w="1276" w:type="dxa"/>
            <w:vAlign w:val="center"/>
          </w:tcPr>
          <w:p w:rsidR="00D35A5E" w:rsidRDefault="00D67CBA">
            <w:pPr>
              <w:jc w:val="center"/>
              <w:rPr>
                <w:b/>
                <w:color w:val="000000"/>
                <w:sz w:val="26"/>
                <w:szCs w:val="26"/>
              </w:rPr>
            </w:pPr>
            <w:proofErr w:type="spellStart"/>
            <w:r>
              <w:rPr>
                <w:b/>
                <w:color w:val="000000"/>
                <w:sz w:val="26"/>
                <w:szCs w:val="26"/>
              </w:rPr>
              <w:t>I</w:t>
            </w:r>
            <w:r>
              <w:rPr>
                <w:b/>
                <w:color w:val="000000"/>
                <w:sz w:val="26"/>
                <w:szCs w:val="26"/>
                <w:vertAlign w:val="subscript"/>
              </w:rPr>
              <w:t>s</w:t>
            </w:r>
            <w:proofErr w:type="spellEnd"/>
          </w:p>
        </w:tc>
        <w:tc>
          <w:tcPr>
            <w:tcW w:w="1980" w:type="dxa"/>
            <w:vAlign w:val="center"/>
          </w:tcPr>
          <w:p w:rsidR="00D35A5E" w:rsidRDefault="00D67CBA">
            <w:pPr>
              <w:jc w:val="center"/>
              <w:rPr>
                <w:b/>
                <w:color w:val="000000"/>
                <w:sz w:val="26"/>
                <w:szCs w:val="26"/>
              </w:rPr>
            </w:pPr>
            <w:r>
              <w:rPr>
                <w:b/>
                <w:color w:val="000000"/>
                <w:sz w:val="26"/>
                <w:szCs w:val="26"/>
              </w:rPr>
              <w:t>q/</w:t>
            </w:r>
            <w:proofErr w:type="spellStart"/>
            <w:r>
              <w:rPr>
                <w:b/>
                <w:color w:val="000000"/>
                <w:sz w:val="26"/>
                <w:szCs w:val="26"/>
              </w:rPr>
              <w:t>nkT</w:t>
            </w:r>
            <w:proofErr w:type="spellEnd"/>
          </w:p>
        </w:tc>
        <w:tc>
          <w:tcPr>
            <w:tcW w:w="2124" w:type="dxa"/>
            <w:vAlign w:val="center"/>
          </w:tcPr>
          <w:p w:rsidR="00D35A5E" w:rsidRDefault="00D67CBA">
            <w:pPr>
              <w:jc w:val="center"/>
              <w:rPr>
                <w:b/>
                <w:color w:val="000000"/>
                <w:sz w:val="26"/>
                <w:szCs w:val="26"/>
              </w:rPr>
            </w:pPr>
            <w:r>
              <w:rPr>
                <w:b/>
                <w:color w:val="000000"/>
                <w:sz w:val="26"/>
                <w:szCs w:val="26"/>
              </w:rPr>
              <w:t>n (T = 19 C)</w:t>
            </w:r>
          </w:p>
        </w:tc>
      </w:tr>
      <w:tr w:rsidR="00D35A5E">
        <w:tc>
          <w:tcPr>
            <w:tcW w:w="3114" w:type="dxa"/>
            <w:vAlign w:val="center"/>
          </w:tcPr>
          <w:p w:rsidR="00D35A5E" w:rsidRDefault="00D35A5E">
            <w:pPr>
              <w:jc w:val="center"/>
              <w:rPr>
                <w:rFonts w:ascii="CMR12" w:eastAsia="CMR12" w:hAnsi="CMR12" w:cs="CMR12"/>
                <w:sz w:val="24"/>
                <w:szCs w:val="24"/>
              </w:rPr>
            </w:pPr>
          </w:p>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y=3×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-13</m:t>
                    </m:r>
                  </m:sup>
                </m:sSup>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34,695x</m:t>
                    </m:r>
                  </m:sup>
                </m:sSup>
              </m:oMath>
            </m:oMathPara>
          </w:p>
          <w:p w:rsidR="00D35A5E" w:rsidRDefault="00D35A5E">
            <w:pPr>
              <w:rPr>
                <w:sz w:val="24"/>
                <w:szCs w:val="24"/>
              </w:rPr>
            </w:pPr>
          </w:p>
        </w:tc>
        <w:tc>
          <w:tcPr>
            <w:tcW w:w="1276" w:type="dxa"/>
            <w:vAlign w:val="center"/>
          </w:tcPr>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-13</m:t>
                    </m:r>
                  </m:sup>
                </m:sSup>
              </m:oMath>
            </m:oMathPara>
          </w:p>
        </w:tc>
        <w:tc>
          <w:tcPr>
            <w:tcW w:w="1980" w:type="dxa"/>
            <w:vAlign w:val="center"/>
          </w:tcPr>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34,695</m:t>
                </m:r>
              </m:oMath>
            </m:oMathPara>
          </w:p>
        </w:tc>
        <w:tc>
          <w:tcPr>
            <w:tcW w:w="2124" w:type="dxa"/>
            <w:vAlign w:val="center"/>
          </w:tcPr>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1,144</m:t>
                </m:r>
              </m:oMath>
            </m:oMathPara>
          </w:p>
        </w:tc>
      </w:tr>
    </w:tbl>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67CBA">
      <w:pPr>
        <w:spacing w:after="0" w:line="240" w:lineRule="auto"/>
        <w:jc w:val="both"/>
        <w:rPr>
          <w:rFonts w:ascii="CMR12" w:eastAsia="CMR12" w:hAnsi="CMR12" w:cs="CMR12"/>
          <w:sz w:val="24"/>
          <w:szCs w:val="24"/>
        </w:rPr>
      </w:pPr>
      <w:r>
        <w:rPr>
          <w:b/>
          <w:i/>
          <w:sz w:val="24"/>
          <w:szCs w:val="24"/>
        </w:rPr>
        <w:lastRenderedPageBreak/>
        <w:t>Ejercicio 3.</w:t>
      </w:r>
      <w:r>
        <w:rPr>
          <w:sz w:val="24"/>
          <w:szCs w:val="24"/>
        </w:rPr>
        <w:t xml:space="preserve"> </w:t>
      </w:r>
      <w:r>
        <w:rPr>
          <w:rFonts w:ascii="CMR12" w:eastAsia="CMR12" w:hAnsi="CMR12" w:cs="CMR12"/>
          <w:sz w:val="24"/>
          <w:szCs w:val="24"/>
        </w:rPr>
        <w:t xml:space="preserve">En la característica de transferencia del circuito (figura 1.1.1) pueden apreciarse dos tramos correspondientes a dos comportamientos del diodo (diodo OFF y diodo ON). Usando esta representación gráfica, realizar el ajuste lineal de cada uno de los tramos de la gráfica de la tensión aplicada frente a la tensión del diodo. </w:t>
      </w: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7041A4">
      <w:pPr>
        <w:spacing w:after="0" w:line="240" w:lineRule="auto"/>
        <w:rPr>
          <w:rFonts w:ascii="CMR12" w:eastAsia="CMR12" w:hAnsi="CMR12" w:cs="CMR12"/>
          <w:sz w:val="24"/>
          <w:szCs w:val="24"/>
        </w:rPr>
      </w:pPr>
      <w:r>
        <w:rPr>
          <w:noProof/>
        </w:rPr>
        <w:drawing>
          <wp:anchor distT="0" distB="0" distL="0" distR="0" simplePos="0" relativeHeight="251685888" behindDoc="0" locked="0" layoutInCell="1" hidden="0" allowOverlap="1">
            <wp:simplePos x="0" y="0"/>
            <wp:positionH relativeFrom="margin">
              <wp:align>center</wp:align>
            </wp:positionH>
            <wp:positionV relativeFrom="paragraph">
              <wp:posOffset>9525</wp:posOffset>
            </wp:positionV>
            <wp:extent cx="3721735" cy="2240280"/>
            <wp:effectExtent l="0" t="0" r="0" b="7620"/>
            <wp:wrapSquare wrapText="bothSides" distT="0" distB="0" distL="0" distR="0"/>
            <wp:docPr id="24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721735" cy="2240280"/>
                    </a:xfrm>
                    <a:prstGeom prst="rect">
                      <a:avLst/>
                    </a:prstGeom>
                    <a:ln/>
                  </pic:spPr>
                </pic:pic>
              </a:graphicData>
            </a:graphic>
          </wp:anchor>
        </w:drawing>
      </w: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rPr>
          <w:sz w:val="20"/>
          <w:szCs w:val="20"/>
        </w:rPr>
      </w:pPr>
    </w:p>
    <w:p w:rsidR="007041A4" w:rsidRDefault="007041A4">
      <w:pPr>
        <w:jc w:val="center"/>
        <w:rPr>
          <w:sz w:val="20"/>
          <w:szCs w:val="20"/>
        </w:rPr>
      </w:pPr>
    </w:p>
    <w:p w:rsidR="00D35A5E" w:rsidRDefault="00D67CBA">
      <w:pPr>
        <w:jc w:val="center"/>
        <w:rPr>
          <w:sz w:val="20"/>
          <w:szCs w:val="20"/>
        </w:rPr>
      </w:pPr>
      <w:r>
        <w:rPr>
          <w:sz w:val="20"/>
          <w:szCs w:val="20"/>
        </w:rPr>
        <w:t xml:space="preserve">Figura 1.4.3: Representación </w:t>
      </w:r>
      <w:r w:rsidR="007041A4">
        <w:rPr>
          <w:sz w:val="20"/>
          <w:szCs w:val="20"/>
        </w:rPr>
        <w:t xml:space="preserve">gráfica </w:t>
      </w:r>
      <w:r>
        <w:rPr>
          <w:sz w:val="20"/>
          <w:szCs w:val="20"/>
        </w:rPr>
        <w:t>de la característica de transferencia</w:t>
      </w:r>
      <w:r w:rsidR="007041A4">
        <w:rPr>
          <w:sz w:val="20"/>
          <w:szCs w:val="20"/>
        </w:rPr>
        <w:t>.</w:t>
      </w: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67CBA">
      <w:pPr>
        <w:spacing w:after="0" w:line="240" w:lineRule="auto"/>
        <w:rPr>
          <w:rFonts w:ascii="CMR12" w:eastAsia="CMR12" w:hAnsi="CMR12" w:cs="CMR12"/>
          <w:sz w:val="24"/>
          <w:szCs w:val="24"/>
        </w:rPr>
      </w:pPr>
      <w:r>
        <w:rPr>
          <w:rFonts w:ascii="CMR12" w:eastAsia="CMR12" w:hAnsi="CMR12" w:cs="CMR12"/>
          <w:sz w:val="24"/>
          <w:szCs w:val="24"/>
        </w:rPr>
        <w:tab/>
        <w:t xml:space="preserve">Experimentalmente, medimos la tensión umbral del diodo,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rFonts w:ascii="CMR12" w:eastAsia="CMR12" w:hAnsi="CMR12" w:cs="CMR12"/>
          <w:sz w:val="24"/>
          <w:szCs w:val="24"/>
        </w:rPr>
        <w:t>, a partir de la cual el diodo conduce. Tenemos que:</w:t>
      </w: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Pr="007041A4" w:rsidRDefault="00282FEB" w:rsidP="007041A4">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r>
            <w:rPr>
              <w:rFonts w:ascii="Cambria Math" w:eastAsia="Cambria Math" w:hAnsi="Cambria Math" w:cs="Cambria Math"/>
              <w:sz w:val="24"/>
              <w:szCs w:val="24"/>
            </w:rPr>
            <m:t>=0,619 V≈0,62 V</m:t>
          </m:r>
        </m:oMath>
      </m:oMathPara>
    </w:p>
    <w:p w:rsidR="00D35A5E" w:rsidRDefault="00D67CBA">
      <w:pPr>
        <w:spacing w:after="0" w:line="240" w:lineRule="auto"/>
        <w:ind w:firstLine="708"/>
        <w:rPr>
          <w:rFonts w:ascii="CMR12" w:eastAsia="CMR12" w:hAnsi="CMR12" w:cs="CMR12"/>
          <w:sz w:val="24"/>
          <w:szCs w:val="24"/>
        </w:rPr>
      </w:pPr>
      <w:r>
        <w:rPr>
          <w:rFonts w:ascii="CMR12" w:eastAsia="CMR12" w:hAnsi="CMR12" w:cs="CMR12"/>
          <w:sz w:val="24"/>
          <w:szCs w:val="24"/>
        </w:rPr>
        <w:t>Por tanto:</w:t>
      </w:r>
    </w:p>
    <w:p w:rsidR="00D35A5E" w:rsidRDefault="00D35A5E">
      <w:pPr>
        <w:spacing w:after="0" w:line="240" w:lineRule="auto"/>
        <w:rPr>
          <w:rFonts w:ascii="CMR12" w:eastAsia="CMR12" w:hAnsi="CMR12" w:cs="CMR12"/>
          <w:sz w:val="24"/>
          <w:szCs w:val="24"/>
        </w:rPr>
      </w:pPr>
    </w:p>
    <w:p w:rsidR="00D35A5E" w:rsidRDefault="007041A4">
      <w:pPr>
        <w:spacing w:after="0" w:line="240" w:lineRule="auto"/>
        <w:rPr>
          <w:rFonts w:ascii="CMR12" w:eastAsia="CMR12" w:hAnsi="CMR12" w:cs="CMR12"/>
          <w:sz w:val="24"/>
          <w:szCs w:val="24"/>
        </w:rPr>
      </w:pPr>
      <w:r>
        <w:rPr>
          <w:noProof/>
        </w:rPr>
        <w:drawing>
          <wp:anchor distT="0" distB="0" distL="0" distR="0" simplePos="0" relativeHeight="251686912" behindDoc="0" locked="0" layoutInCell="1" hidden="0" allowOverlap="1">
            <wp:simplePos x="0" y="0"/>
            <wp:positionH relativeFrom="margin">
              <wp:align>center</wp:align>
            </wp:positionH>
            <wp:positionV relativeFrom="paragraph">
              <wp:posOffset>104140</wp:posOffset>
            </wp:positionV>
            <wp:extent cx="4192104" cy="2522220"/>
            <wp:effectExtent l="0" t="0" r="0" b="0"/>
            <wp:wrapSquare wrapText="bothSides" distT="0" distB="0" distL="0" distR="0"/>
            <wp:docPr id="24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192104" cy="2522220"/>
                    </a:xfrm>
                    <a:prstGeom prst="rect">
                      <a:avLst/>
                    </a:prstGeom>
                    <a:ln/>
                  </pic:spPr>
                </pic:pic>
              </a:graphicData>
            </a:graphic>
          </wp:anchor>
        </w:drawing>
      </w: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Default="00D35A5E">
      <w:pPr>
        <w:spacing w:after="0" w:line="240" w:lineRule="auto"/>
        <w:rPr>
          <w:rFonts w:ascii="CMR12" w:eastAsia="CMR12" w:hAnsi="CMR12" w:cs="CMR12"/>
          <w:sz w:val="24"/>
          <w:szCs w:val="24"/>
        </w:rPr>
      </w:pPr>
    </w:p>
    <w:p w:rsidR="00D35A5E" w:rsidRPr="007041A4" w:rsidRDefault="00D67CBA" w:rsidP="007041A4">
      <w:pPr>
        <w:jc w:val="center"/>
        <w:rPr>
          <w:sz w:val="20"/>
          <w:szCs w:val="20"/>
        </w:rPr>
      </w:pPr>
      <w:r>
        <w:rPr>
          <w:sz w:val="20"/>
          <w:szCs w:val="20"/>
        </w:rPr>
        <w:t>Figura 1.4.4: Tramos correspondientes a los comportamientos del diodo (</w:t>
      </w:r>
      <w:r>
        <w:rPr>
          <w:b/>
          <w:sz w:val="20"/>
          <w:szCs w:val="20"/>
        </w:rPr>
        <w:t xml:space="preserve">Azul: Diodo </w:t>
      </w:r>
      <w:proofErr w:type="gramStart"/>
      <w:r>
        <w:rPr>
          <w:b/>
          <w:sz w:val="20"/>
          <w:szCs w:val="20"/>
        </w:rPr>
        <w:t>OFF ;</w:t>
      </w:r>
      <w:proofErr w:type="gramEnd"/>
      <w:r>
        <w:rPr>
          <w:b/>
          <w:sz w:val="20"/>
          <w:szCs w:val="20"/>
        </w:rPr>
        <w:t xml:space="preserve"> Naranja: Diodo ON</w:t>
      </w:r>
      <w:r>
        <w:rPr>
          <w:sz w:val="20"/>
          <w:szCs w:val="20"/>
        </w:rPr>
        <w:t>)</w:t>
      </w:r>
      <w:r w:rsidR="007041A4">
        <w:rPr>
          <w:sz w:val="20"/>
          <w:szCs w:val="20"/>
        </w:rPr>
        <w:t>.</w:t>
      </w:r>
    </w:p>
    <w:p w:rsidR="00D35A5E" w:rsidRDefault="00D67CBA">
      <w:pPr>
        <w:spacing w:after="0" w:line="240" w:lineRule="auto"/>
        <w:ind w:firstLine="708"/>
        <w:jc w:val="both"/>
        <w:rPr>
          <w:rFonts w:ascii="CMR12" w:eastAsia="CMR12" w:hAnsi="CMR12" w:cs="CMR12"/>
          <w:sz w:val="24"/>
          <w:szCs w:val="24"/>
        </w:rPr>
      </w:pPr>
      <w:r>
        <w:rPr>
          <w:rFonts w:ascii="CMR12" w:eastAsia="CMR12" w:hAnsi="CMR12" w:cs="CMR12"/>
          <w:sz w:val="24"/>
          <w:szCs w:val="24"/>
        </w:rPr>
        <w:lastRenderedPageBreak/>
        <w:t>Una vez realizado dicho ajuste, podemos calcular:</w:t>
      </w:r>
    </w:p>
    <w:p w:rsidR="00D35A5E" w:rsidRDefault="00D35A5E">
      <w:pPr>
        <w:spacing w:after="0" w:line="240" w:lineRule="auto"/>
        <w:jc w:val="both"/>
        <w:rPr>
          <w:rFonts w:ascii="CMR12" w:eastAsia="CMR12" w:hAnsi="CMR12" w:cs="CMR12"/>
          <w:sz w:val="24"/>
          <w:szCs w:val="24"/>
        </w:rPr>
      </w:pPr>
    </w:p>
    <w:p w:rsidR="00D35A5E" w:rsidRDefault="00D67CBA">
      <w:pPr>
        <w:numPr>
          <w:ilvl w:val="0"/>
          <w:numId w:val="3"/>
        </w:numPr>
        <w:pBdr>
          <w:top w:val="nil"/>
          <w:left w:val="nil"/>
          <w:bottom w:val="nil"/>
          <w:right w:val="nil"/>
          <w:between w:val="nil"/>
        </w:pBdr>
        <w:spacing w:after="0"/>
        <w:jc w:val="both"/>
        <w:rPr>
          <w:color w:val="000000"/>
          <w:sz w:val="24"/>
          <w:szCs w:val="24"/>
        </w:rPr>
      </w:pPr>
      <w:r>
        <w:rPr>
          <w:b/>
          <w:color w:val="000000"/>
          <w:sz w:val="24"/>
          <w:szCs w:val="24"/>
        </w:rPr>
        <w:t>Pendiente del primer tramo</w:t>
      </w:r>
      <w:r>
        <w:rPr>
          <w:color w:val="000000"/>
          <w:sz w:val="24"/>
          <w:szCs w:val="24"/>
        </w:rPr>
        <w:t>: 0,6482.</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D67CBA">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Coeficiente de correlación del primer tramo: </w:t>
      </w:r>
      <w:r>
        <w:rPr>
          <w:color w:val="000000"/>
          <w:sz w:val="24"/>
          <w:szCs w:val="24"/>
        </w:rPr>
        <w:t>0,939.</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D67CBA">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Pendiente del segundo tramo: </w:t>
      </w:r>
      <w:r>
        <w:rPr>
          <w:color w:val="000000"/>
          <w:sz w:val="24"/>
          <w:szCs w:val="24"/>
        </w:rPr>
        <w:t>0,0217.</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D67CBA">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Coeficiente de correlación del segundo tramo: </w:t>
      </w:r>
      <w:r>
        <w:rPr>
          <w:color w:val="000000"/>
          <w:sz w:val="24"/>
          <w:szCs w:val="24"/>
        </w:rPr>
        <w:t>0,8514.</w:t>
      </w:r>
    </w:p>
    <w:p w:rsidR="00D35A5E" w:rsidRDefault="00D35A5E">
      <w:pPr>
        <w:pBdr>
          <w:top w:val="nil"/>
          <w:left w:val="nil"/>
          <w:bottom w:val="nil"/>
          <w:right w:val="nil"/>
          <w:between w:val="nil"/>
        </w:pBdr>
        <w:spacing w:after="0"/>
        <w:ind w:left="720" w:hanging="720"/>
        <w:jc w:val="both"/>
        <w:rPr>
          <w:color w:val="000000"/>
          <w:sz w:val="24"/>
          <w:szCs w:val="24"/>
        </w:rPr>
      </w:pPr>
    </w:p>
    <w:p w:rsidR="00D35A5E" w:rsidRDefault="00D67CBA">
      <w:pPr>
        <w:numPr>
          <w:ilvl w:val="0"/>
          <w:numId w:val="3"/>
        </w:numPr>
        <w:pBdr>
          <w:top w:val="nil"/>
          <w:left w:val="nil"/>
          <w:bottom w:val="nil"/>
          <w:right w:val="nil"/>
          <w:between w:val="nil"/>
        </w:pBdr>
        <w:jc w:val="both"/>
        <w:rPr>
          <w:b/>
          <w:color w:val="000000"/>
          <w:sz w:val="24"/>
          <w:szCs w:val="24"/>
        </w:rPr>
      </w:pPr>
      <w:r>
        <w:rPr>
          <w:b/>
          <w:color w:val="000000"/>
          <w:sz w:val="24"/>
          <w:szCs w:val="24"/>
        </w:rPr>
        <w:t xml:space="preserve">Tensión de cambio de tramo (punto en el que se ve el cambio de comportamiento de la curva): </w:t>
      </w:r>
      <w:r>
        <w:rPr>
          <w:color w:val="000000"/>
          <w:sz w:val="24"/>
          <w:szCs w:val="24"/>
        </w:rPr>
        <w:t>0,62 V.</w:t>
      </w:r>
    </w:p>
    <w:p w:rsidR="00D35A5E" w:rsidRDefault="00D35A5E">
      <w:pPr>
        <w:spacing w:after="0" w:line="240" w:lineRule="auto"/>
        <w:jc w:val="both"/>
        <w:rPr>
          <w:rFonts w:ascii="CMR12" w:eastAsia="CMR12" w:hAnsi="CMR12" w:cs="CMR12"/>
          <w:sz w:val="24"/>
          <w:szCs w:val="24"/>
        </w:rPr>
      </w:pPr>
    </w:p>
    <w:p w:rsidR="00D35A5E" w:rsidRDefault="00D35A5E">
      <w:pPr>
        <w:spacing w:after="0" w:line="240" w:lineRule="auto"/>
        <w:ind w:firstLine="708"/>
        <w:jc w:val="both"/>
        <w:rPr>
          <w:rFonts w:ascii="CMR12" w:eastAsia="CMR12" w:hAnsi="CMR12" w:cs="CMR12"/>
          <w:sz w:val="24"/>
          <w:szCs w:val="24"/>
        </w:rPr>
      </w:pPr>
    </w:p>
    <w:p w:rsidR="00D35A5E" w:rsidRDefault="00D67CBA">
      <w:pPr>
        <w:spacing w:after="0" w:line="240" w:lineRule="auto"/>
        <w:jc w:val="both"/>
        <w:rPr>
          <w:rFonts w:ascii="CMR12" w:eastAsia="CMR12" w:hAnsi="CMR12" w:cs="CMR12"/>
          <w:sz w:val="24"/>
          <w:szCs w:val="24"/>
        </w:rPr>
      </w:pPr>
      <w:r>
        <w:rPr>
          <w:b/>
          <w:i/>
          <w:sz w:val="24"/>
          <w:szCs w:val="24"/>
        </w:rPr>
        <w:t>Ejercicio 4.</w:t>
      </w:r>
      <w:r>
        <w:rPr>
          <w:sz w:val="24"/>
          <w:szCs w:val="24"/>
        </w:rPr>
        <w:t xml:space="preserve"> </w:t>
      </w:r>
      <w:r>
        <w:rPr>
          <w:rFonts w:ascii="CMR12" w:eastAsia="CMR12" w:hAnsi="CMR12" w:cs="CMR12"/>
          <w:sz w:val="24"/>
          <w:szCs w:val="24"/>
        </w:rPr>
        <w:t>¿Coinciden los valores experimentales con los teóricos? Justifique su respuesta.</w:t>
      </w:r>
    </w:p>
    <w:p w:rsidR="00D35A5E" w:rsidRDefault="00D35A5E">
      <w:pPr>
        <w:jc w:val="both"/>
        <w:rPr>
          <w:sz w:val="24"/>
          <w:szCs w:val="24"/>
        </w:rPr>
      </w:pPr>
    </w:p>
    <w:p w:rsidR="00D35A5E" w:rsidRDefault="00D67CBA">
      <w:pPr>
        <w:spacing w:after="0" w:line="240" w:lineRule="auto"/>
        <w:ind w:firstLine="708"/>
        <w:jc w:val="both"/>
        <w:rPr>
          <w:sz w:val="24"/>
          <w:szCs w:val="24"/>
        </w:rPr>
      </w:pPr>
      <w:r>
        <w:rPr>
          <w:sz w:val="24"/>
          <w:szCs w:val="24"/>
        </w:rPr>
        <w:t xml:space="preserve">Como ya dijimos en los Fundamentos Teóricos (apartado 1.2), el diodo no conduce mientras la caída de tensión entre sus extremos sea menor o igual que la tensión umbral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xml:space="preserve">. Superado dicho valor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xml:space="preserve">, el diodo conduce. </w:t>
      </w:r>
    </w:p>
    <w:p w:rsidR="00D35A5E" w:rsidRDefault="00D35A5E">
      <w:pPr>
        <w:spacing w:after="0" w:line="240" w:lineRule="auto"/>
        <w:jc w:val="both"/>
        <w:rPr>
          <w:sz w:val="24"/>
          <w:szCs w:val="24"/>
        </w:rPr>
      </w:pPr>
    </w:p>
    <w:p w:rsidR="00D35A5E" w:rsidRDefault="00D67CBA">
      <w:pPr>
        <w:spacing w:after="0" w:line="240" w:lineRule="auto"/>
        <w:ind w:firstLine="708"/>
        <w:jc w:val="both"/>
        <w:rPr>
          <w:rFonts w:ascii="CMR12" w:eastAsia="CMR12" w:hAnsi="CMR12" w:cs="CMR12"/>
          <w:sz w:val="24"/>
          <w:szCs w:val="24"/>
        </w:rPr>
      </w:pPr>
      <w:r>
        <w:rPr>
          <w:sz w:val="24"/>
          <w:szCs w:val="24"/>
        </w:rPr>
        <w:t xml:space="preserve">En la representación gráfica de la característica de transferencia del circuito (figura 1.4.4) se diferencian dos tramos que corresponden a los dos comportamientos del diodo. El tramo azul corresponde a diodo OFF, es decir, el diodo no conduce, y el tramo naranja corresponde a diodo ON, es decir, el diodo sí conduce. Se puede observar que el punto que diferencia a los dos tramos es la tensión umbral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r>
          <w:rPr>
            <w:rFonts w:ascii="Cambria Math" w:eastAsia="Cambria Math" w:hAnsi="Cambria Math" w:cs="Cambria Math"/>
            <w:sz w:val="24"/>
            <w:szCs w:val="24"/>
          </w:rPr>
          <m:t>≈0,62 V</m:t>
        </m:r>
      </m:oMath>
      <w:r>
        <w:rPr>
          <w:sz w:val="24"/>
          <w:szCs w:val="24"/>
        </w:rPr>
        <w:t>. Por tanto, podemos decir que los valores experimentales coinciden con los teóricos.</w:t>
      </w:r>
    </w:p>
    <w:p w:rsidR="00D35A5E" w:rsidRDefault="00D35A5E">
      <w:pPr>
        <w:rPr>
          <w:sz w:val="24"/>
          <w:szCs w:val="24"/>
        </w:rPr>
      </w:pPr>
    </w:p>
    <w:p w:rsidR="00D35A5E" w:rsidRDefault="00D67CBA">
      <w:pPr>
        <w:rPr>
          <w:b/>
          <w:sz w:val="30"/>
          <w:szCs w:val="30"/>
        </w:rPr>
      </w:pPr>
      <w:r>
        <w:rPr>
          <w:b/>
          <w:sz w:val="32"/>
          <w:szCs w:val="32"/>
        </w:rPr>
        <w:t>1.5.</w:t>
      </w:r>
      <w:r>
        <w:rPr>
          <w:b/>
          <w:sz w:val="36"/>
          <w:szCs w:val="36"/>
        </w:rPr>
        <w:t xml:space="preserve"> </w:t>
      </w:r>
      <w:r>
        <w:rPr>
          <w:b/>
          <w:sz w:val="32"/>
          <w:szCs w:val="32"/>
        </w:rPr>
        <w:t>D</w:t>
      </w:r>
      <w:r>
        <w:rPr>
          <w:b/>
          <w:sz w:val="26"/>
          <w:szCs w:val="26"/>
        </w:rPr>
        <w:t>iscusión</w:t>
      </w:r>
    </w:p>
    <w:p w:rsidR="00D35A5E" w:rsidRDefault="00D67CBA">
      <w:pPr>
        <w:spacing w:after="0" w:line="240" w:lineRule="auto"/>
        <w:ind w:firstLine="708"/>
        <w:jc w:val="both"/>
        <w:rPr>
          <w:sz w:val="24"/>
          <w:szCs w:val="24"/>
        </w:rPr>
      </w:pPr>
      <w:r>
        <w:rPr>
          <w:sz w:val="24"/>
          <w:szCs w:val="24"/>
        </w:rPr>
        <w:t xml:space="preserve">Cabe destacar, con respecto a la representación de la relación I-V del diodo (figura 1.4.2), que la intensidad aumenta exponencialmente a partir de 0,58 V aproximadamente. Fijándonos ahora en la representación gráfica de la característica de transferencia del circuito (figura 1.4.4), observamos que cuando el potencial suministrado 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r>
          <w:rPr>
            <w:rFonts w:ascii="Cambria Math" w:eastAsia="Cambria Math" w:hAnsi="Cambria Math" w:cs="Cambria Math"/>
            <w:sz w:val="24"/>
            <w:szCs w:val="24"/>
          </w:rPr>
          <m:t>≈0,62 V</m:t>
        </m:r>
      </m:oMath>
      <w:r>
        <w:rPr>
          <w:sz w:val="24"/>
          <w:szCs w:val="24"/>
        </w:rPr>
        <w:t>, la diferencia de potencial entre los extremos del diodo es aproximadamente de 0,58 V.</w:t>
      </w:r>
    </w:p>
    <w:p w:rsidR="00D35A5E" w:rsidRDefault="00D35A5E">
      <w:pPr>
        <w:spacing w:after="0" w:line="240" w:lineRule="auto"/>
        <w:ind w:firstLine="708"/>
        <w:jc w:val="both"/>
        <w:rPr>
          <w:sz w:val="24"/>
          <w:szCs w:val="24"/>
        </w:rPr>
      </w:pPr>
    </w:p>
    <w:p w:rsidR="00D35A5E" w:rsidRDefault="00D67CBA">
      <w:pPr>
        <w:spacing w:after="0" w:line="240" w:lineRule="auto"/>
        <w:ind w:firstLine="708"/>
        <w:jc w:val="both"/>
        <w:rPr>
          <w:rFonts w:ascii="CMR12" w:eastAsia="CMR12" w:hAnsi="CMR12" w:cs="CMR12"/>
          <w:sz w:val="24"/>
          <w:szCs w:val="24"/>
        </w:rPr>
      </w:pPr>
      <w:r>
        <w:rPr>
          <w:sz w:val="24"/>
          <w:szCs w:val="24"/>
        </w:rPr>
        <w:t xml:space="preserve">Por otro lado, como ya hemos comentado en el ejercicio 4, el diodo no conduce mientras la caída de tensión entre sus extremos sea menor o igual que la tensión umbral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r>
          <w:rPr>
            <w:rFonts w:ascii="Cambria Math" w:eastAsia="Cambria Math" w:hAnsi="Cambria Math" w:cs="Cambria Math"/>
            <w:sz w:val="24"/>
            <w:szCs w:val="24"/>
          </w:rPr>
          <m:t>≈0,62 V</m:t>
        </m:r>
      </m:oMath>
      <w:r>
        <w:rPr>
          <w:sz w:val="24"/>
          <w:szCs w:val="24"/>
        </w:rPr>
        <w:t xml:space="preserve">. Superado dicho valor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el diodo conduce. De esta forma, hemos visto que los valores experimentales se ajustan a los teóricos.</w:t>
      </w:r>
    </w:p>
    <w:p w:rsidR="00D35A5E" w:rsidRDefault="00D35A5E">
      <w:pPr>
        <w:rPr>
          <w:b/>
          <w:sz w:val="36"/>
          <w:szCs w:val="36"/>
        </w:rPr>
      </w:pPr>
    </w:p>
    <w:p w:rsidR="007041A4" w:rsidRDefault="007041A4">
      <w:pPr>
        <w:rPr>
          <w:b/>
          <w:sz w:val="36"/>
          <w:szCs w:val="36"/>
        </w:rPr>
      </w:pPr>
    </w:p>
    <w:p w:rsidR="00D35A5E" w:rsidRDefault="00D67CBA">
      <w:pPr>
        <w:rPr>
          <w:b/>
          <w:sz w:val="30"/>
          <w:szCs w:val="30"/>
        </w:rPr>
      </w:pPr>
      <w:r>
        <w:rPr>
          <w:b/>
          <w:sz w:val="32"/>
          <w:szCs w:val="32"/>
        </w:rPr>
        <w:lastRenderedPageBreak/>
        <w:t>1.6.</w:t>
      </w:r>
      <w:r>
        <w:rPr>
          <w:b/>
          <w:sz w:val="36"/>
          <w:szCs w:val="36"/>
        </w:rPr>
        <w:t xml:space="preserve"> </w:t>
      </w:r>
      <w:r>
        <w:rPr>
          <w:b/>
          <w:sz w:val="32"/>
          <w:szCs w:val="32"/>
        </w:rPr>
        <w:t>C</w:t>
      </w:r>
      <w:r>
        <w:rPr>
          <w:b/>
          <w:sz w:val="26"/>
          <w:szCs w:val="26"/>
        </w:rPr>
        <w:t>onclusión</w:t>
      </w:r>
    </w:p>
    <w:p w:rsidR="00D35A5E" w:rsidRDefault="00D67CBA">
      <w:pPr>
        <w:spacing w:after="0" w:line="240" w:lineRule="auto"/>
        <w:jc w:val="both"/>
        <w:rPr>
          <w:sz w:val="24"/>
          <w:szCs w:val="24"/>
        </w:rPr>
      </w:pPr>
      <w:r>
        <w:rPr>
          <w:sz w:val="24"/>
          <w:szCs w:val="24"/>
        </w:rPr>
        <w:tab/>
        <w:t xml:space="preserve">En conclusión, el funcionamiento de un diodo depende del valor de su tensión de entrada. De esta forma, para tensiones menores o iguales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xml:space="preserve">, el diodo se comporta como un circuito abierto, por lo que no deja pasar corriente y la tensión de salida es igual a la tensión de entrada. Por otro lado, para tensiones mayores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xml:space="preserve">, el diodo se comporta como una fuente de tensión de valor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oMath>
      <w:r>
        <w:rPr>
          <w:sz w:val="24"/>
          <w:szCs w:val="24"/>
        </w:rPr>
        <w:t>, por lo que deja pasar corriente y la tensi</w:t>
      </w:r>
      <w:proofErr w:type="spellStart"/>
      <w:r>
        <w:rPr>
          <w:sz w:val="24"/>
          <w:szCs w:val="24"/>
        </w:rPr>
        <w:t>ón</w:t>
      </w:r>
      <w:proofErr w:type="spellEnd"/>
      <w:r>
        <w:rPr>
          <w:sz w:val="24"/>
          <w:szCs w:val="24"/>
        </w:rPr>
        <w:t xml:space="preserve"> de salida es diferente con respecto a la tensión de entrada.</w:t>
      </w:r>
    </w:p>
    <w:p w:rsidR="00D35A5E" w:rsidRDefault="00D35A5E">
      <w:pPr>
        <w:spacing w:after="0" w:line="240" w:lineRule="auto"/>
        <w:jc w:val="both"/>
        <w:rPr>
          <w:sz w:val="24"/>
          <w:szCs w:val="24"/>
        </w:rPr>
      </w:pPr>
    </w:p>
    <w:p w:rsidR="00D35A5E" w:rsidRDefault="00D67CBA">
      <w:pPr>
        <w:spacing w:after="0" w:line="240" w:lineRule="auto"/>
        <w:jc w:val="both"/>
        <w:rPr>
          <w:sz w:val="24"/>
          <w:szCs w:val="24"/>
        </w:rPr>
      </w:pPr>
      <w:r>
        <w:rPr>
          <w:sz w:val="24"/>
          <w:szCs w:val="24"/>
        </w:rPr>
        <w:t xml:space="preserve">Así podemos afirmar que a tensiones por debajo de </w:t>
      </w:r>
      <w:r>
        <w:rPr>
          <w:rFonts w:ascii="Cambria Math" w:eastAsia="Cambria Math" w:hAnsi="Cambria Math" w:cs="Cambria Math"/>
          <w:sz w:val="24"/>
          <w:szCs w:val="24"/>
        </w:rPr>
        <w:t>𝑉𝛾</w:t>
      </w:r>
      <w:r>
        <w:rPr>
          <w:sz w:val="24"/>
          <w:szCs w:val="24"/>
        </w:rPr>
        <w:t xml:space="preserve"> el diodo se comporta</w:t>
      </w:r>
    </w:p>
    <w:p w:rsidR="00D35A5E" w:rsidRDefault="00D67CBA">
      <w:pPr>
        <w:spacing w:after="0" w:line="240" w:lineRule="auto"/>
        <w:jc w:val="both"/>
        <w:rPr>
          <w:sz w:val="24"/>
          <w:szCs w:val="24"/>
        </w:rPr>
      </w:pPr>
      <w:r>
        <w:rPr>
          <w:sz w:val="24"/>
          <w:szCs w:val="24"/>
        </w:rPr>
        <w:t>como un circuito abierto no dejando pasar corriente y manteniendo la tensión</w:t>
      </w:r>
    </w:p>
    <w:p w:rsidR="00D35A5E" w:rsidRDefault="00D67CBA">
      <w:pPr>
        <w:spacing w:after="0" w:line="240" w:lineRule="auto"/>
        <w:jc w:val="both"/>
        <w:rPr>
          <w:sz w:val="24"/>
          <w:szCs w:val="24"/>
        </w:rPr>
      </w:pPr>
      <w:r>
        <w:rPr>
          <w:sz w:val="24"/>
          <w:szCs w:val="24"/>
        </w:rPr>
        <w:t>de salida igual a la de la fuente de tensión. Si está por encima de ese valor</w:t>
      </w:r>
    </w:p>
    <w:p w:rsidR="00D35A5E" w:rsidRDefault="00D67CBA">
      <w:pPr>
        <w:jc w:val="both"/>
        <w:rPr>
          <w:sz w:val="24"/>
          <w:szCs w:val="24"/>
        </w:rPr>
      </w:pPr>
      <w:r>
        <w:rPr>
          <w:sz w:val="24"/>
          <w:szCs w:val="24"/>
        </w:rPr>
        <w:t>conduce y modifica la tensión de salida del circuito.</w:t>
      </w:r>
    </w:p>
    <w:p w:rsidR="00D35A5E" w:rsidRDefault="00D35A5E">
      <w:pPr>
        <w:jc w:val="both"/>
        <w:rPr>
          <w:sz w:val="24"/>
          <w:szCs w:val="24"/>
        </w:rPr>
      </w:pPr>
    </w:p>
    <w:p w:rsidR="00D35A5E" w:rsidRDefault="00D67CBA">
      <w:pPr>
        <w:rPr>
          <w:b/>
          <w:sz w:val="30"/>
          <w:szCs w:val="30"/>
        </w:rPr>
      </w:pPr>
      <w:r>
        <w:rPr>
          <w:b/>
          <w:sz w:val="32"/>
          <w:szCs w:val="32"/>
        </w:rPr>
        <w:t>1.7.</w:t>
      </w:r>
      <w:r>
        <w:rPr>
          <w:b/>
          <w:sz w:val="36"/>
          <w:szCs w:val="36"/>
        </w:rPr>
        <w:t xml:space="preserve"> </w:t>
      </w:r>
      <w:r>
        <w:rPr>
          <w:b/>
          <w:sz w:val="32"/>
          <w:szCs w:val="32"/>
        </w:rPr>
        <w:t>B</w:t>
      </w:r>
      <w:r>
        <w:rPr>
          <w:b/>
          <w:sz w:val="26"/>
          <w:szCs w:val="26"/>
        </w:rPr>
        <w:t>ibliografía</w:t>
      </w:r>
    </w:p>
    <w:p w:rsidR="00D35A5E" w:rsidRDefault="00D67CBA">
      <w:pPr>
        <w:ind w:firstLine="360"/>
        <w:rPr>
          <w:b/>
          <w:sz w:val="30"/>
          <w:szCs w:val="30"/>
        </w:rPr>
      </w:pPr>
      <w:r>
        <w:rPr>
          <w:sz w:val="24"/>
          <w:szCs w:val="24"/>
        </w:rPr>
        <w:t xml:space="preserve">Hemos utilizado nuestros datos obtenidos experimentalmente y los apuntes del </w:t>
      </w:r>
      <w:r w:rsidR="007041A4">
        <w:rPr>
          <w:sz w:val="24"/>
          <w:szCs w:val="24"/>
        </w:rPr>
        <w:t>guion</w:t>
      </w:r>
      <w:r>
        <w:rPr>
          <w:sz w:val="24"/>
          <w:szCs w:val="24"/>
        </w:rPr>
        <w:t xml:space="preserve"> de prácticas. </w:t>
      </w:r>
    </w:p>
    <w:p w:rsidR="00D35A5E" w:rsidRDefault="00D35A5E">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7041A4" w:rsidRDefault="007041A4">
      <w:pPr>
        <w:rPr>
          <w:b/>
          <w:sz w:val="30"/>
          <w:szCs w:val="30"/>
        </w:rPr>
      </w:pPr>
    </w:p>
    <w:p w:rsidR="00D35A5E" w:rsidRDefault="00D67CBA">
      <w:pPr>
        <w:rPr>
          <w:b/>
          <w:sz w:val="30"/>
          <w:szCs w:val="30"/>
        </w:rPr>
      </w:pPr>
      <w:r>
        <w:rPr>
          <w:b/>
          <w:sz w:val="36"/>
          <w:szCs w:val="36"/>
        </w:rPr>
        <w:lastRenderedPageBreak/>
        <w:t>2. C</w:t>
      </w:r>
      <w:r>
        <w:rPr>
          <w:b/>
          <w:sz w:val="30"/>
          <w:szCs w:val="30"/>
        </w:rPr>
        <w:t xml:space="preserve">aracterización de </w:t>
      </w:r>
      <w:r>
        <w:rPr>
          <w:b/>
          <w:sz w:val="36"/>
          <w:szCs w:val="36"/>
        </w:rPr>
        <w:t>C</w:t>
      </w:r>
      <w:r>
        <w:rPr>
          <w:b/>
          <w:sz w:val="30"/>
          <w:szCs w:val="30"/>
        </w:rPr>
        <w:t xml:space="preserve">ircuitos con </w:t>
      </w:r>
      <w:r>
        <w:rPr>
          <w:b/>
          <w:sz w:val="36"/>
          <w:szCs w:val="36"/>
        </w:rPr>
        <w:t>MOSFETS</w:t>
      </w:r>
    </w:p>
    <w:p w:rsidR="00D35A5E" w:rsidRDefault="00D67CBA">
      <w:pPr>
        <w:rPr>
          <w:b/>
          <w:sz w:val="30"/>
          <w:szCs w:val="30"/>
        </w:rPr>
      </w:pPr>
      <w:r>
        <w:rPr>
          <w:b/>
          <w:sz w:val="32"/>
          <w:szCs w:val="32"/>
        </w:rPr>
        <w:t>2.1.</w:t>
      </w:r>
      <w:r>
        <w:rPr>
          <w:b/>
          <w:sz w:val="36"/>
          <w:szCs w:val="36"/>
        </w:rPr>
        <w:t xml:space="preserve"> </w:t>
      </w:r>
      <w:r>
        <w:rPr>
          <w:b/>
          <w:sz w:val="32"/>
          <w:szCs w:val="32"/>
        </w:rPr>
        <w:t>O</w:t>
      </w:r>
      <w:r>
        <w:rPr>
          <w:b/>
          <w:sz w:val="26"/>
          <w:szCs w:val="26"/>
        </w:rPr>
        <w:t>bjetivo</w:t>
      </w:r>
    </w:p>
    <w:p w:rsidR="00D35A5E" w:rsidRDefault="00D67CBA">
      <w:pPr>
        <w:ind w:firstLine="708"/>
        <w:jc w:val="both"/>
        <w:rPr>
          <w:sz w:val="24"/>
          <w:szCs w:val="24"/>
        </w:rPr>
      </w:pPr>
      <w:r>
        <w:rPr>
          <w:sz w:val="24"/>
          <w:szCs w:val="24"/>
        </w:rPr>
        <w:t>El objetivo de esta práctica consiste en la caracterización de un circuito en el cual encontramos un transistor MOSFET. Dicha caracterización se realizará con la medición de su característica de transferencia y de su característica I-V.</w:t>
      </w:r>
    </w:p>
    <w:p w:rsidR="00D35A5E" w:rsidRDefault="00D35A5E">
      <w:pPr>
        <w:rPr>
          <w:sz w:val="32"/>
          <w:szCs w:val="32"/>
        </w:rPr>
      </w:pPr>
    </w:p>
    <w:p w:rsidR="00D35A5E" w:rsidRDefault="00D67CBA">
      <w:pPr>
        <w:rPr>
          <w:b/>
          <w:sz w:val="30"/>
          <w:szCs w:val="30"/>
        </w:rPr>
      </w:pPr>
      <w:r>
        <w:rPr>
          <w:b/>
          <w:sz w:val="32"/>
          <w:szCs w:val="32"/>
        </w:rPr>
        <w:t>2.2.</w:t>
      </w:r>
      <w:r>
        <w:rPr>
          <w:b/>
          <w:sz w:val="36"/>
          <w:szCs w:val="36"/>
        </w:rPr>
        <w:t xml:space="preserve"> </w:t>
      </w:r>
      <w:r>
        <w:rPr>
          <w:b/>
          <w:sz w:val="32"/>
          <w:szCs w:val="32"/>
        </w:rPr>
        <w:t>F</w:t>
      </w:r>
      <w:r>
        <w:rPr>
          <w:b/>
          <w:sz w:val="26"/>
          <w:szCs w:val="26"/>
        </w:rPr>
        <w:t xml:space="preserve">undamentos </w:t>
      </w:r>
      <w:r>
        <w:rPr>
          <w:b/>
          <w:sz w:val="32"/>
          <w:szCs w:val="32"/>
        </w:rPr>
        <w:t>T</w:t>
      </w:r>
      <w:r>
        <w:rPr>
          <w:b/>
          <w:sz w:val="26"/>
          <w:szCs w:val="26"/>
        </w:rPr>
        <w:t>eóricos</w:t>
      </w:r>
    </w:p>
    <w:p w:rsidR="00D35A5E" w:rsidRDefault="00D67CBA">
      <w:pPr>
        <w:ind w:firstLine="708"/>
        <w:jc w:val="both"/>
        <w:rPr>
          <w:sz w:val="24"/>
          <w:szCs w:val="24"/>
        </w:rPr>
      </w:pPr>
      <w:r>
        <w:rPr>
          <w:sz w:val="24"/>
          <w:szCs w:val="24"/>
        </w:rPr>
        <w:t xml:space="preserve">El transistor MOSFET (Metal Oxide Semiconductor Field </w:t>
      </w:r>
      <w:proofErr w:type="spellStart"/>
      <w:r>
        <w:rPr>
          <w:sz w:val="24"/>
          <w:szCs w:val="24"/>
        </w:rPr>
        <w:t>Effect</w:t>
      </w:r>
      <w:proofErr w:type="spellEnd"/>
      <w:r>
        <w:rPr>
          <w:sz w:val="24"/>
          <w:szCs w:val="24"/>
        </w:rPr>
        <w:t xml:space="preserve"> Transistor) es un dispositivo de tres terminales: una puerta (</w:t>
      </w:r>
      <m:oMath>
        <m:r>
          <w:rPr>
            <w:rFonts w:ascii="Cambria Math" w:eastAsia="Cambria Math" w:hAnsi="Cambria Math" w:cs="Cambria Math"/>
            <w:sz w:val="24"/>
            <w:szCs w:val="24"/>
          </w:rPr>
          <m:t>G</m:t>
        </m:r>
      </m:oMath>
      <w:r>
        <w:rPr>
          <w:sz w:val="24"/>
          <w:szCs w:val="24"/>
        </w:rPr>
        <w:t xml:space="preserve">, del inglés </w:t>
      </w:r>
      <w:proofErr w:type="spellStart"/>
      <w:r>
        <w:rPr>
          <w:i/>
          <w:sz w:val="24"/>
          <w:szCs w:val="24"/>
        </w:rPr>
        <w:t>gate</w:t>
      </w:r>
      <w:proofErr w:type="spellEnd"/>
      <w:r>
        <w:rPr>
          <w:sz w:val="24"/>
          <w:szCs w:val="24"/>
        </w:rPr>
        <w:t>), una fuente (</w:t>
      </w:r>
      <m:oMath>
        <m:r>
          <w:rPr>
            <w:rFonts w:ascii="Cambria Math" w:eastAsia="Cambria Math" w:hAnsi="Cambria Math" w:cs="Cambria Math"/>
            <w:sz w:val="24"/>
            <w:szCs w:val="24"/>
          </w:rPr>
          <m:t>S</m:t>
        </m:r>
      </m:oMath>
      <w:r>
        <w:rPr>
          <w:sz w:val="24"/>
          <w:szCs w:val="24"/>
        </w:rPr>
        <w:t xml:space="preserve">, del inglés </w:t>
      </w:r>
      <w:proofErr w:type="spellStart"/>
      <w:r>
        <w:rPr>
          <w:i/>
          <w:sz w:val="24"/>
          <w:szCs w:val="24"/>
        </w:rPr>
        <w:t>source</w:t>
      </w:r>
      <w:proofErr w:type="spellEnd"/>
      <w:r>
        <w:rPr>
          <w:sz w:val="24"/>
          <w:szCs w:val="24"/>
        </w:rPr>
        <w:t>) y un drenador (</w:t>
      </w:r>
      <m:oMath>
        <m:r>
          <w:rPr>
            <w:rFonts w:ascii="Cambria Math" w:eastAsia="Cambria Math" w:hAnsi="Cambria Math" w:cs="Cambria Math"/>
            <w:sz w:val="24"/>
            <w:szCs w:val="24"/>
          </w:rPr>
          <m:t>D</m:t>
        </m:r>
      </m:oMath>
      <w:r>
        <w:rPr>
          <w:sz w:val="24"/>
          <w:szCs w:val="24"/>
        </w:rPr>
        <w:t xml:space="preserve">, del inglés </w:t>
      </w:r>
      <w:proofErr w:type="spellStart"/>
      <w:r>
        <w:rPr>
          <w:i/>
          <w:sz w:val="24"/>
          <w:szCs w:val="24"/>
        </w:rPr>
        <w:t>drain</w:t>
      </w:r>
      <w:proofErr w:type="spellEnd"/>
      <w:r>
        <w:rPr>
          <w:sz w:val="24"/>
          <w:szCs w:val="24"/>
        </w:rPr>
        <w:t>). Se trata de un transistor de efecto de campo que, tal y como su nombre indica, se basa en la estructura metal-óxido-semiconductor.</w:t>
      </w:r>
    </w:p>
    <w:p w:rsidR="00D35A5E" w:rsidRDefault="00D67CBA">
      <w:pPr>
        <w:ind w:firstLine="360"/>
        <w:jc w:val="both"/>
        <w:rPr>
          <w:sz w:val="24"/>
          <w:szCs w:val="24"/>
        </w:rPr>
      </w:pPr>
      <w:r>
        <w:rPr>
          <w:sz w:val="24"/>
          <w:szCs w:val="24"/>
        </w:rPr>
        <w:t xml:space="preserve">La corriente que circula entre la fuente y el drenador es controlada mediante la puerta. </w:t>
      </w:r>
    </w:p>
    <w:p w:rsidR="00D35A5E" w:rsidRDefault="00D67CBA">
      <w:pPr>
        <w:ind w:firstLine="360"/>
        <w:jc w:val="both"/>
        <w:rPr>
          <w:sz w:val="24"/>
          <w:szCs w:val="24"/>
        </w:rPr>
      </w:pPr>
      <w:r>
        <w:rPr>
          <w:sz w:val="24"/>
          <w:szCs w:val="24"/>
        </w:rPr>
        <w:t>Su funcionamiento es el siguiente:</w:t>
      </w:r>
    </w:p>
    <w:p w:rsidR="00D35A5E" w:rsidRDefault="00D67CBA">
      <w:pPr>
        <w:numPr>
          <w:ilvl w:val="0"/>
          <w:numId w:val="2"/>
        </w:numPr>
        <w:spacing w:after="0" w:line="276" w:lineRule="auto"/>
        <w:ind w:left="720"/>
        <w:jc w:val="both"/>
        <w:rPr>
          <w:sz w:val="24"/>
          <w:szCs w:val="24"/>
        </w:rPr>
      </w:pPr>
      <w:r>
        <w:rPr>
          <w:b/>
          <w:sz w:val="24"/>
          <w:szCs w:val="24"/>
        </w:rPr>
        <w:t>Región de Corte</w:t>
      </w:r>
      <w:r>
        <w:rPr>
          <w:sz w:val="24"/>
          <w:szCs w:val="24"/>
        </w:rPr>
        <w:t xml:space="preserve">: El transistor no porta corriente, está apagado. Esto sucede cuando se cumple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r>
          <w:rPr>
            <w:rFonts w:ascii="Cambria Math" w:eastAsia="Cambria Math" w:hAnsi="Cambria Math" w:cs="Cambria Math"/>
            <w:sz w:val="24"/>
            <w:szCs w:val="24"/>
          </w:rPr>
          <m:t xml:space="preserve"> &lt;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T</m:t>
            </m:r>
          </m:sub>
        </m:sSub>
      </m:oMath>
      <w:r>
        <w:rPr>
          <w:sz w:val="24"/>
          <w:szCs w:val="24"/>
        </w:rPr>
        <w:t xml:space="preserve">, donde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T</m:t>
            </m:r>
          </m:sub>
        </m:sSub>
      </m:oMath>
      <w:r>
        <w:rPr>
          <w:sz w:val="24"/>
          <w:szCs w:val="24"/>
        </w:rPr>
        <w:t xml:space="preserve"> es la tensión umbral del dispositivo.</w:t>
      </w:r>
    </w:p>
    <w:p w:rsidR="00D35A5E" w:rsidRDefault="00D35A5E">
      <w:pPr>
        <w:spacing w:after="0" w:line="276" w:lineRule="auto"/>
        <w:ind w:left="360"/>
        <w:jc w:val="both"/>
        <w:rPr>
          <w:b/>
          <w:sz w:val="24"/>
          <w:szCs w:val="24"/>
        </w:rPr>
      </w:pPr>
    </w:p>
    <w:p w:rsidR="00D35A5E" w:rsidRDefault="00D35A5E">
      <w:pPr>
        <w:spacing w:after="0" w:line="276" w:lineRule="auto"/>
        <w:ind w:left="360"/>
        <w:jc w:val="both"/>
        <w:rPr>
          <w:sz w:val="24"/>
          <w:szCs w:val="24"/>
        </w:rPr>
      </w:pPr>
    </w:p>
    <w:p w:rsidR="00D35A5E" w:rsidRDefault="00D67CBA">
      <w:pPr>
        <w:numPr>
          <w:ilvl w:val="0"/>
          <w:numId w:val="2"/>
        </w:numPr>
        <w:spacing w:after="0" w:line="276" w:lineRule="auto"/>
        <w:ind w:left="720"/>
        <w:jc w:val="both"/>
        <w:rPr>
          <w:sz w:val="24"/>
          <w:szCs w:val="24"/>
        </w:rPr>
      </w:pPr>
      <w:r>
        <w:rPr>
          <w:b/>
          <w:sz w:val="24"/>
          <w:szCs w:val="24"/>
        </w:rPr>
        <w:t>Región Lineal o Triodo</w:t>
      </w:r>
      <w:r>
        <w:rPr>
          <w:sz w:val="24"/>
          <w:szCs w:val="24"/>
        </w:rPr>
        <w:t xml:space="preserve">: El transistor está encendido, es decir, existe un canal entre la fuente y el drenador que permite el paso de la corriente. Esto sucede cuando se cumple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r>
          <w:rPr>
            <w:rFonts w:ascii="Cambria Math" w:eastAsia="Cambria Math" w:hAnsi="Cambria Math" w:cs="Cambria Math"/>
            <w:sz w:val="24"/>
            <w:szCs w:val="24"/>
          </w:rPr>
          <m:t xml:space="preserve"> &gt;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V</m:t>
            </m:r>
          </m:e>
          <m:sub>
            <m:r>
              <w:rPr>
                <w:rFonts w:ascii="Cambria Math" w:eastAsia="Cambria Math" w:hAnsi="Cambria Math" w:cs="Cambria Math"/>
                <w:sz w:val="24"/>
                <w:szCs w:val="24"/>
              </w:rPr>
              <m:t>T</m:t>
            </m:r>
          </m:sub>
        </m:sSub>
      </m:oMath>
      <w:r>
        <w:rPr>
          <w:sz w:val="24"/>
          <w:szCs w:val="24"/>
        </w:rPr>
        <w:t xml:space="preserve">  y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DS</m:t>
            </m:r>
          </m:sub>
        </m:sSub>
        <m:r>
          <w:rPr>
            <w:rFonts w:ascii="Cambria Math" w:eastAsia="Cambria Math" w:hAnsi="Cambria Math" w:cs="Cambria Math"/>
            <w:sz w:val="24"/>
            <w:szCs w:val="24"/>
          </w:rPr>
          <m:t xml:space="preserve"> &lt;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r>
              <w:rPr>
                <w:rFonts w:ascii="Cambria Math" w:eastAsia="Cambria Math" w:hAnsi="Cambria Math" w:cs="Cambria Math"/>
                <w:sz w:val="24"/>
                <w:szCs w:val="24"/>
              </w:rPr>
              <m:t>- V</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w:r>
        <w:rPr>
          <w:sz w:val="24"/>
          <w:szCs w:val="24"/>
        </w:rPr>
        <w:t>. La intensidad de la corriente que circula por el tra</w:t>
      </w:r>
      <w:proofErr w:type="spellStart"/>
      <w:r>
        <w:rPr>
          <w:sz w:val="24"/>
          <w:szCs w:val="24"/>
        </w:rPr>
        <w:t>nsistor</w:t>
      </w:r>
      <w:proofErr w:type="spellEnd"/>
      <w:r>
        <w:rPr>
          <w:sz w:val="24"/>
          <w:szCs w:val="24"/>
        </w:rPr>
        <w:t xml:space="preserve"> se calcula de la siguiente forma:</w:t>
      </w:r>
    </w:p>
    <w:p w:rsidR="00D35A5E" w:rsidRDefault="00D35A5E">
      <w:pPr>
        <w:spacing w:after="0" w:line="276" w:lineRule="auto"/>
        <w:ind w:left="360"/>
        <w:jc w:val="center"/>
        <w:rPr>
          <w:b/>
          <w:sz w:val="24"/>
          <w:szCs w:val="24"/>
        </w:rPr>
      </w:pPr>
    </w:p>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I=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k</m:t>
              </m:r>
            </m:num>
            <m:den>
              <m:r>
                <w:rPr>
                  <w:rFonts w:ascii="Cambria Math" w:eastAsia="Cambria Math" w:hAnsi="Cambria Math" w:cs="Cambria Math"/>
                  <w:sz w:val="24"/>
                  <w:szCs w:val="24"/>
                </w:rPr>
                <m:t>2</m:t>
              </m:r>
            </m:den>
          </m:f>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r>
                        <w:rPr>
                          <w:rFonts w:ascii="Cambria Math" w:eastAsia="Cambria Math" w:hAnsi="Cambria Math" w:cs="Cambria Math"/>
                          <w:sz w:val="24"/>
                          <w:szCs w:val="24"/>
                        </w:rPr>
                        <m:t>- V</m:t>
                      </m:r>
                    </m:e>
                    <m:sub>
                      <m:r>
                        <w:rPr>
                          <w:rFonts w:ascii="Cambria Math" w:eastAsia="Cambria Math" w:hAnsi="Cambria Math" w:cs="Cambria Math"/>
                          <w:sz w:val="24"/>
                          <w:szCs w:val="24"/>
                        </w:rPr>
                        <m:t>T</m:t>
                      </m:r>
                    </m:sub>
                  </m:sSub>
                </m:e>
              </m:d>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DS</m:t>
                  </m:r>
                </m:sub>
              </m:sSub>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DS</m:t>
                  </m:r>
                </m:sub>
                <m:sup>
                  <m:r>
                    <w:rPr>
                      <w:rFonts w:ascii="Cambria Math" w:eastAsia="Cambria Math" w:hAnsi="Cambria Math" w:cs="Cambria Math"/>
                      <w:sz w:val="24"/>
                      <w:szCs w:val="24"/>
                    </w:rPr>
                    <m:t>2</m:t>
                  </m:r>
                </m:sup>
              </m:sSubSup>
            </m:e>
          </m:d>
        </m:oMath>
      </m:oMathPara>
    </w:p>
    <w:p w:rsidR="00D35A5E" w:rsidRDefault="00D35A5E">
      <w:pPr>
        <w:spacing w:after="0" w:line="276" w:lineRule="auto"/>
        <w:ind w:firstLine="708"/>
        <w:rPr>
          <w:sz w:val="24"/>
          <w:szCs w:val="24"/>
        </w:rPr>
      </w:pPr>
    </w:p>
    <w:p w:rsidR="00D35A5E" w:rsidRDefault="00D67CBA">
      <w:pPr>
        <w:spacing w:after="0" w:line="276" w:lineRule="auto"/>
        <w:ind w:left="708"/>
        <w:rPr>
          <w:sz w:val="24"/>
          <w:szCs w:val="24"/>
        </w:rPr>
      </w:pPr>
      <w:r>
        <w:rPr>
          <w:sz w:val="24"/>
          <w:szCs w:val="24"/>
        </w:rPr>
        <w:t xml:space="preserve">donde </w:t>
      </w:r>
      <m:oMath>
        <m:r>
          <w:rPr>
            <w:rFonts w:ascii="Cambria Math" w:eastAsia="Cambria Math" w:hAnsi="Cambria Math" w:cs="Cambria Math"/>
            <w:sz w:val="24"/>
            <w:szCs w:val="24"/>
          </w:rPr>
          <m:t>k</m:t>
        </m:r>
      </m:oMath>
      <w:r>
        <w:rPr>
          <w:sz w:val="24"/>
          <w:szCs w:val="24"/>
        </w:rPr>
        <w:t xml:space="preserve"> es la transconductancia y su valor se calcula mediante la siguiente fórmula:</w:t>
      </w:r>
    </w:p>
    <w:p w:rsidR="00D35A5E" w:rsidRDefault="00D35A5E">
      <w:pPr>
        <w:spacing w:after="0" w:line="276" w:lineRule="auto"/>
        <w:ind w:left="708"/>
        <w:rPr>
          <w:sz w:val="24"/>
          <w:szCs w:val="24"/>
        </w:rPr>
      </w:pPr>
    </w:p>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k= μ</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ox</m:t>
              </m:r>
            </m:sub>
          </m:sSub>
          <m:f>
            <m:fPr>
              <m:ctrlPr>
                <w:rPr>
                  <w:rFonts w:ascii="Cambria Math" w:eastAsia="Cambria Math" w:hAnsi="Cambria Math" w:cs="Cambria Math"/>
                  <w:sz w:val="24"/>
                  <w:szCs w:val="24"/>
                </w:rPr>
              </m:ctrlPr>
            </m:fPr>
            <m:num>
              <m:r>
                <w:rPr>
                  <w:rFonts w:ascii="Cambria Math" w:eastAsia="Cambria Math" w:hAnsi="Cambria Math" w:cs="Cambria Math"/>
                  <w:sz w:val="24"/>
                  <w:szCs w:val="24"/>
                </w:rPr>
                <m:t>W</m:t>
              </m:r>
            </m:num>
            <m:den>
              <m:r>
                <w:rPr>
                  <w:rFonts w:ascii="Cambria Math" w:eastAsia="Cambria Math" w:hAnsi="Cambria Math" w:cs="Cambria Math"/>
                  <w:sz w:val="24"/>
                  <w:szCs w:val="24"/>
                </w:rPr>
                <m:t>L</m:t>
              </m:r>
            </m:den>
          </m:f>
        </m:oMath>
      </m:oMathPara>
    </w:p>
    <w:p w:rsidR="00D35A5E" w:rsidRDefault="00D35A5E">
      <w:pPr>
        <w:spacing w:after="0" w:line="276" w:lineRule="auto"/>
        <w:ind w:left="708"/>
        <w:rPr>
          <w:b/>
          <w:sz w:val="24"/>
          <w:szCs w:val="24"/>
        </w:rPr>
      </w:pPr>
    </w:p>
    <w:p w:rsidR="00D35A5E" w:rsidRDefault="00D67CBA">
      <w:pPr>
        <w:spacing w:after="0" w:line="276" w:lineRule="auto"/>
        <w:ind w:left="708"/>
        <w:rPr>
          <w:sz w:val="24"/>
          <w:szCs w:val="24"/>
        </w:rPr>
      </w:pPr>
      <w:r>
        <w:rPr>
          <w:sz w:val="24"/>
          <w:szCs w:val="24"/>
        </w:rPr>
        <w:t xml:space="preserve">siendo </w:t>
      </w:r>
      <m:oMath>
        <m:r>
          <w:rPr>
            <w:rFonts w:ascii="Cambria Math" w:hAnsi="Cambria Math"/>
          </w:rPr>
          <m:t>μ</m:t>
        </m:r>
      </m:oMath>
      <w:r>
        <w:rPr>
          <w:sz w:val="24"/>
          <w:szCs w:val="24"/>
        </w:rPr>
        <w:t xml:space="preserve"> la movilidad efectiva de los portadores,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ox</m:t>
            </m:r>
          </m:sub>
        </m:sSub>
      </m:oMath>
      <w:r>
        <w:rPr>
          <w:sz w:val="24"/>
          <w:szCs w:val="24"/>
        </w:rPr>
        <w:t xml:space="preserve"> la capacidad del óxido de puerta por unidad de área, </w:t>
      </w:r>
      <m:oMath>
        <m:r>
          <w:rPr>
            <w:rFonts w:ascii="Cambria Math" w:eastAsia="Cambria Math" w:hAnsi="Cambria Math" w:cs="Cambria Math"/>
            <w:sz w:val="24"/>
            <w:szCs w:val="24"/>
          </w:rPr>
          <m:t>W</m:t>
        </m:r>
      </m:oMath>
      <w:r>
        <w:rPr>
          <w:sz w:val="24"/>
          <w:szCs w:val="24"/>
        </w:rPr>
        <w:t xml:space="preserve"> la anchura de la puerta y </w:t>
      </w:r>
      <m:oMath>
        <m:r>
          <w:rPr>
            <w:rFonts w:ascii="Cambria Math" w:eastAsia="Cambria Math" w:hAnsi="Cambria Math" w:cs="Cambria Math"/>
            <w:sz w:val="24"/>
            <w:szCs w:val="24"/>
          </w:rPr>
          <m:t>L</m:t>
        </m:r>
      </m:oMath>
      <w:r>
        <w:rPr>
          <w:sz w:val="24"/>
          <w:szCs w:val="24"/>
        </w:rPr>
        <w:t xml:space="preserve"> la longitud.</w:t>
      </w:r>
    </w:p>
    <w:p w:rsidR="00D35A5E" w:rsidRDefault="00D35A5E">
      <w:pPr>
        <w:spacing w:after="0" w:line="276" w:lineRule="auto"/>
        <w:ind w:left="708"/>
        <w:rPr>
          <w:sz w:val="24"/>
          <w:szCs w:val="24"/>
        </w:rPr>
      </w:pPr>
    </w:p>
    <w:p w:rsidR="00D35A5E" w:rsidRDefault="00D67CBA">
      <w:pPr>
        <w:numPr>
          <w:ilvl w:val="0"/>
          <w:numId w:val="2"/>
        </w:numPr>
        <w:spacing w:after="0" w:line="276" w:lineRule="auto"/>
        <w:ind w:left="720"/>
        <w:jc w:val="both"/>
        <w:rPr>
          <w:sz w:val="24"/>
          <w:szCs w:val="24"/>
        </w:rPr>
      </w:pPr>
      <w:r>
        <w:rPr>
          <w:b/>
          <w:sz w:val="24"/>
          <w:szCs w:val="24"/>
        </w:rPr>
        <w:lastRenderedPageBreak/>
        <w:t>Región de Saturación</w:t>
      </w:r>
      <w:r>
        <w:rPr>
          <w:sz w:val="24"/>
          <w:szCs w:val="24"/>
        </w:rPr>
        <w:t xml:space="preserve">: El transistor también está encendido, y además se cumple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r>
          <w:rPr>
            <w:rFonts w:ascii="Cambria Math" w:eastAsia="Cambria Math" w:hAnsi="Cambria Math" w:cs="Cambria Math"/>
            <w:sz w:val="24"/>
            <w:szCs w:val="24"/>
          </w:rPr>
          <m:t xml:space="preserve"> &gt;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V</m:t>
            </m:r>
          </m:e>
          <m:sub>
            <m:r>
              <w:rPr>
                <w:rFonts w:ascii="Cambria Math" w:eastAsia="Cambria Math" w:hAnsi="Cambria Math" w:cs="Cambria Math"/>
                <w:sz w:val="24"/>
                <w:szCs w:val="24"/>
              </w:rPr>
              <m:t>T</m:t>
            </m:r>
          </m:sub>
        </m:sSub>
      </m:oMath>
      <w:r>
        <w:rPr>
          <w:sz w:val="24"/>
          <w:szCs w:val="24"/>
        </w:rPr>
        <w:t xml:space="preserve">  y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DS</m:t>
            </m:r>
          </m:sub>
        </m:sSub>
        <m:r>
          <w:rPr>
            <w:rFonts w:ascii="Cambria Math" w:eastAsia="Cambria Math" w:hAnsi="Cambria Math" w:cs="Cambria Math"/>
            <w:sz w:val="24"/>
            <w:szCs w:val="24"/>
          </w:rPr>
          <m:t xml:space="preserve"> &gt;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r>
              <w:rPr>
                <w:rFonts w:ascii="Cambria Math" w:eastAsia="Cambria Math" w:hAnsi="Cambria Math" w:cs="Cambria Math"/>
                <w:sz w:val="24"/>
                <w:szCs w:val="24"/>
              </w:rPr>
              <m:t>- V</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w:r>
        <w:rPr>
          <w:sz w:val="24"/>
          <w:szCs w:val="24"/>
        </w:rPr>
        <w:t>.. La intensidad de la corriente se calcula de la siguiente forma:</w:t>
      </w:r>
    </w:p>
    <w:p w:rsidR="00D35A5E" w:rsidRDefault="00D35A5E">
      <w:pPr>
        <w:spacing w:after="0" w:line="276" w:lineRule="auto"/>
        <w:ind w:left="708"/>
        <w:rPr>
          <w:b/>
          <w:sz w:val="24"/>
          <w:szCs w:val="24"/>
        </w:rPr>
      </w:pPr>
    </w:p>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I=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k</m:t>
              </m:r>
            </m:num>
            <m:den>
              <m:r>
                <w:rPr>
                  <w:rFonts w:ascii="Cambria Math" w:eastAsia="Cambria Math" w:hAnsi="Cambria Math" w:cs="Cambria Math"/>
                  <w:sz w:val="24"/>
                  <w:szCs w:val="24"/>
                </w:rPr>
                <m:t>2</m:t>
              </m:r>
            </m:den>
          </m:f>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r>
                        <w:rPr>
                          <w:rFonts w:ascii="Cambria Math" w:eastAsia="Cambria Math" w:hAnsi="Cambria Math" w:cs="Cambria Math"/>
                          <w:sz w:val="24"/>
                          <w:szCs w:val="24"/>
                        </w:rPr>
                        <m:t>- V</m:t>
                      </m:r>
                    </m:e>
                    <m:sub>
                      <m:r>
                        <w:rPr>
                          <w:rFonts w:ascii="Cambria Math" w:eastAsia="Cambria Math" w:hAnsi="Cambria Math" w:cs="Cambria Math"/>
                          <w:sz w:val="24"/>
                          <w:szCs w:val="24"/>
                        </w:rPr>
                        <m:t>T</m:t>
                      </m:r>
                    </m:sub>
                  </m:sSub>
                </m:e>
                <m:sup>
                  <m:r>
                    <w:rPr>
                      <w:rFonts w:ascii="Cambria Math" w:eastAsia="Cambria Math" w:hAnsi="Cambria Math" w:cs="Cambria Math"/>
                      <w:sz w:val="24"/>
                      <w:szCs w:val="24"/>
                    </w:rPr>
                    <m:t>2</m:t>
                  </m:r>
                </m:sup>
              </m:sSup>
            </m:e>
          </m:d>
        </m:oMath>
      </m:oMathPara>
    </w:p>
    <w:p w:rsidR="00D35A5E" w:rsidRDefault="00D35A5E">
      <w:pPr>
        <w:ind w:left="1440"/>
        <w:jc w:val="both"/>
        <w:rPr>
          <w:sz w:val="24"/>
          <w:szCs w:val="24"/>
        </w:rPr>
      </w:pPr>
    </w:p>
    <w:p w:rsidR="00D35A5E" w:rsidRDefault="00D67CBA">
      <w:pPr>
        <w:ind w:left="708"/>
        <w:rPr>
          <w:sz w:val="32"/>
          <w:szCs w:val="32"/>
        </w:rPr>
      </w:pPr>
      <w:r>
        <w:rPr>
          <w:sz w:val="24"/>
          <w:szCs w:val="24"/>
        </w:rPr>
        <w:t xml:space="preserve">donde el valor de </w:t>
      </w:r>
      <m:oMath>
        <m:r>
          <w:rPr>
            <w:rFonts w:ascii="Cambria Math" w:eastAsia="Cambria Math" w:hAnsi="Cambria Math" w:cs="Cambria Math"/>
            <w:sz w:val="24"/>
            <w:szCs w:val="24"/>
          </w:rPr>
          <m:t>k</m:t>
        </m:r>
      </m:oMath>
      <w:r>
        <w:rPr>
          <w:sz w:val="24"/>
          <w:szCs w:val="24"/>
        </w:rPr>
        <w:t xml:space="preserve"> viene dado por la misma fórmula que aparece en la región lineal.</w:t>
      </w:r>
    </w:p>
    <w:p w:rsidR="00D35A5E" w:rsidRDefault="00D35A5E">
      <w:pPr>
        <w:rPr>
          <w:sz w:val="32"/>
          <w:szCs w:val="32"/>
        </w:rPr>
      </w:pPr>
    </w:p>
    <w:p w:rsidR="00D35A5E" w:rsidRDefault="00D67CBA">
      <w:pPr>
        <w:jc w:val="both"/>
        <w:rPr>
          <w:b/>
          <w:sz w:val="30"/>
          <w:szCs w:val="30"/>
        </w:rPr>
      </w:pPr>
      <w:r>
        <w:rPr>
          <w:b/>
          <w:sz w:val="32"/>
          <w:szCs w:val="32"/>
        </w:rPr>
        <w:t>2.3.</w:t>
      </w:r>
      <w:r>
        <w:rPr>
          <w:b/>
          <w:sz w:val="36"/>
          <w:szCs w:val="36"/>
        </w:rPr>
        <w:t xml:space="preserve"> </w:t>
      </w:r>
      <w:r>
        <w:rPr>
          <w:b/>
          <w:sz w:val="32"/>
          <w:szCs w:val="32"/>
        </w:rPr>
        <w:t>M</w:t>
      </w:r>
      <w:r>
        <w:rPr>
          <w:b/>
          <w:sz w:val="26"/>
          <w:szCs w:val="26"/>
        </w:rPr>
        <w:t>aterial</w:t>
      </w:r>
    </w:p>
    <w:p w:rsidR="00D35A5E" w:rsidRDefault="00D67CBA">
      <w:pPr>
        <w:spacing w:after="0"/>
        <w:ind w:firstLine="708"/>
        <w:jc w:val="both"/>
        <w:rPr>
          <w:sz w:val="24"/>
          <w:szCs w:val="24"/>
        </w:rPr>
      </w:pPr>
      <w:r>
        <w:rPr>
          <w:sz w:val="24"/>
          <w:szCs w:val="24"/>
        </w:rPr>
        <w:t>Para la realización de esta práctica, el material utilizado ha sido:</w:t>
      </w:r>
    </w:p>
    <w:p w:rsidR="00D35A5E" w:rsidRDefault="00D35A5E">
      <w:pPr>
        <w:spacing w:after="0"/>
        <w:ind w:firstLine="708"/>
        <w:jc w:val="both"/>
        <w:rPr>
          <w:sz w:val="24"/>
          <w:szCs w:val="24"/>
        </w:rPr>
      </w:pP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Placa de montaje.</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Resistencia de 10 kΩ.</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Circuito integrado 4007 (contiene 6 transistores MOS, 3 PMOS y 3 NMOS).</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Polímetro digital.</w:t>
      </w:r>
    </w:p>
    <w:p w:rsidR="00D35A5E" w:rsidRDefault="00D67CBA">
      <w:pPr>
        <w:numPr>
          <w:ilvl w:val="0"/>
          <w:numId w:val="1"/>
        </w:numPr>
        <w:pBdr>
          <w:top w:val="nil"/>
          <w:left w:val="nil"/>
          <w:bottom w:val="nil"/>
          <w:right w:val="nil"/>
          <w:between w:val="nil"/>
        </w:pBdr>
        <w:spacing w:after="0"/>
        <w:jc w:val="both"/>
        <w:rPr>
          <w:color w:val="000000"/>
          <w:sz w:val="24"/>
          <w:szCs w:val="24"/>
        </w:rPr>
      </w:pPr>
      <w:r>
        <w:rPr>
          <w:color w:val="000000"/>
          <w:sz w:val="24"/>
          <w:szCs w:val="24"/>
        </w:rPr>
        <w:t>Fuente de alimentación FAC-363B.</w:t>
      </w:r>
    </w:p>
    <w:p w:rsidR="00D35A5E" w:rsidRDefault="00D35A5E">
      <w:pPr>
        <w:spacing w:after="0"/>
        <w:jc w:val="both"/>
        <w:rPr>
          <w:sz w:val="24"/>
          <w:szCs w:val="24"/>
        </w:rPr>
      </w:pPr>
    </w:p>
    <w:p w:rsidR="00D35A5E" w:rsidRDefault="00D35A5E">
      <w:pPr>
        <w:spacing w:after="0"/>
        <w:jc w:val="both"/>
        <w:rPr>
          <w:sz w:val="24"/>
          <w:szCs w:val="24"/>
        </w:rPr>
      </w:pPr>
    </w:p>
    <w:p w:rsidR="00D35A5E" w:rsidRDefault="007041A4">
      <w:pPr>
        <w:spacing w:after="0"/>
        <w:jc w:val="both"/>
        <w:rPr>
          <w:sz w:val="24"/>
          <w:szCs w:val="24"/>
        </w:rPr>
      </w:pPr>
      <w:r>
        <w:rPr>
          <w:noProof/>
        </w:rPr>
        <w:drawing>
          <wp:anchor distT="0" distB="0" distL="114300" distR="114300" simplePos="0" relativeHeight="251687936" behindDoc="1" locked="0" layoutInCell="1" hidden="0" allowOverlap="1">
            <wp:simplePos x="0" y="0"/>
            <wp:positionH relativeFrom="column">
              <wp:posOffset>-150495</wp:posOffset>
            </wp:positionH>
            <wp:positionV relativeFrom="paragraph">
              <wp:posOffset>245745</wp:posOffset>
            </wp:positionV>
            <wp:extent cx="2834640" cy="1133475"/>
            <wp:effectExtent l="0" t="0" r="3810" b="9525"/>
            <wp:wrapNone/>
            <wp:docPr id="24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834640" cy="1133475"/>
                    </a:xfrm>
                    <a:prstGeom prst="rect">
                      <a:avLst/>
                    </a:prstGeom>
                    <a:ln/>
                  </pic:spPr>
                </pic:pic>
              </a:graphicData>
            </a:graphic>
          </wp:anchor>
        </w:drawing>
      </w:r>
    </w:p>
    <w:p w:rsidR="00D35A5E" w:rsidRDefault="00D35A5E">
      <w:pPr>
        <w:rPr>
          <w:sz w:val="30"/>
          <w:szCs w:val="30"/>
        </w:rPr>
      </w:pPr>
    </w:p>
    <w:p w:rsidR="00D35A5E" w:rsidRDefault="007041A4">
      <w:pPr>
        <w:jc w:val="center"/>
        <w:rPr>
          <w:sz w:val="30"/>
          <w:szCs w:val="30"/>
        </w:rPr>
      </w:pPr>
      <w:r>
        <w:rPr>
          <w:noProof/>
        </w:rPr>
        <w:drawing>
          <wp:anchor distT="0" distB="0" distL="0" distR="0" simplePos="0" relativeHeight="251688960" behindDoc="1" locked="0" layoutInCell="1" hidden="0" allowOverlap="1">
            <wp:simplePos x="0" y="0"/>
            <wp:positionH relativeFrom="margin">
              <wp:align>right</wp:align>
            </wp:positionH>
            <wp:positionV relativeFrom="paragraph">
              <wp:posOffset>5080</wp:posOffset>
            </wp:positionV>
            <wp:extent cx="1905000" cy="523875"/>
            <wp:effectExtent l="0" t="0" r="0" b="9525"/>
            <wp:wrapNone/>
            <wp:docPr id="2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t="34000" b="38500"/>
                    <a:stretch>
                      <a:fillRect/>
                    </a:stretch>
                  </pic:blipFill>
                  <pic:spPr>
                    <a:xfrm>
                      <a:off x="0" y="0"/>
                      <a:ext cx="1905000" cy="523875"/>
                    </a:xfrm>
                    <a:prstGeom prst="rect">
                      <a:avLst/>
                    </a:prstGeom>
                    <a:ln/>
                  </pic:spPr>
                </pic:pic>
              </a:graphicData>
            </a:graphic>
          </wp:anchor>
        </w:drawing>
      </w:r>
    </w:p>
    <w:p w:rsidR="00D35A5E" w:rsidRDefault="00D35A5E">
      <w:pPr>
        <w:rPr>
          <w:sz w:val="30"/>
          <w:szCs w:val="30"/>
        </w:rPr>
      </w:pPr>
    </w:p>
    <w:p w:rsidR="00D35A5E" w:rsidRDefault="00D35A5E">
      <w:pPr>
        <w:rPr>
          <w:sz w:val="32"/>
          <w:szCs w:val="32"/>
        </w:rPr>
      </w:pPr>
    </w:p>
    <w:p w:rsidR="00D35A5E" w:rsidRDefault="007041A4">
      <w:pPr>
        <w:rPr>
          <w:sz w:val="20"/>
          <w:szCs w:val="20"/>
        </w:rPr>
      </w:pPr>
      <w:r>
        <w:rPr>
          <w:noProof/>
        </w:rPr>
        <w:drawing>
          <wp:anchor distT="0" distB="0" distL="0" distR="0" simplePos="0" relativeHeight="251689984" behindDoc="1" locked="0" layoutInCell="1" hidden="0" allowOverlap="1">
            <wp:simplePos x="0" y="0"/>
            <wp:positionH relativeFrom="margin">
              <wp:align>center</wp:align>
            </wp:positionH>
            <wp:positionV relativeFrom="paragraph">
              <wp:posOffset>359410</wp:posOffset>
            </wp:positionV>
            <wp:extent cx="2057400" cy="1488440"/>
            <wp:effectExtent l="0" t="0" r="0" b="0"/>
            <wp:wrapNone/>
            <wp:docPr id="2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057400" cy="1488440"/>
                    </a:xfrm>
                    <a:prstGeom prst="rect">
                      <a:avLst/>
                    </a:prstGeom>
                    <a:ln/>
                  </pic:spPr>
                </pic:pic>
              </a:graphicData>
            </a:graphic>
          </wp:anchor>
        </w:drawing>
      </w:r>
      <w:r w:rsidR="00D67CBA">
        <w:rPr>
          <w:sz w:val="32"/>
          <w:szCs w:val="32"/>
        </w:rPr>
        <w:t xml:space="preserve">        </w:t>
      </w:r>
      <w:r w:rsidR="00D67CBA">
        <w:rPr>
          <w:sz w:val="20"/>
          <w:szCs w:val="20"/>
        </w:rPr>
        <w:t>Figura 2.3.1: Placa de</w:t>
      </w:r>
      <w:r>
        <w:rPr>
          <w:sz w:val="20"/>
          <w:szCs w:val="20"/>
        </w:rPr>
        <w:t xml:space="preserve"> </w:t>
      </w:r>
      <w:r w:rsidR="00D67CBA">
        <w:rPr>
          <w:sz w:val="20"/>
          <w:szCs w:val="20"/>
        </w:rPr>
        <w:t>montaje.                                                       Figura 2.3.2: Resistencia de 10 kΩ.</w:t>
      </w:r>
      <w:r w:rsidR="00D67CBA">
        <w:rPr>
          <w:sz w:val="20"/>
          <w:szCs w:val="20"/>
        </w:rPr>
        <w:tab/>
        <w:t xml:space="preserve">                                 </w:t>
      </w:r>
    </w:p>
    <w:p w:rsidR="00D35A5E" w:rsidRDefault="00D35A5E">
      <w:pPr>
        <w:rPr>
          <w:sz w:val="20"/>
          <w:szCs w:val="20"/>
        </w:rPr>
      </w:pPr>
    </w:p>
    <w:p w:rsidR="00D35A5E" w:rsidRDefault="00D35A5E">
      <w:pPr>
        <w:rPr>
          <w:sz w:val="32"/>
          <w:szCs w:val="32"/>
        </w:rPr>
      </w:pPr>
    </w:p>
    <w:p w:rsidR="00D35A5E" w:rsidRDefault="00D35A5E">
      <w:pPr>
        <w:rPr>
          <w:sz w:val="32"/>
          <w:szCs w:val="32"/>
        </w:rPr>
      </w:pPr>
    </w:p>
    <w:p w:rsidR="00D35A5E" w:rsidRDefault="00D67CBA">
      <w:pPr>
        <w:rPr>
          <w:sz w:val="32"/>
          <w:szCs w:val="32"/>
        </w:rPr>
      </w:pPr>
      <w:r>
        <w:rPr>
          <w:sz w:val="32"/>
          <w:szCs w:val="32"/>
        </w:rPr>
        <w:t xml:space="preserve"> </w:t>
      </w:r>
    </w:p>
    <w:p w:rsidR="007041A4" w:rsidRDefault="007041A4">
      <w:pPr>
        <w:rPr>
          <w:sz w:val="32"/>
          <w:szCs w:val="32"/>
        </w:rPr>
      </w:pPr>
    </w:p>
    <w:p w:rsidR="00D35A5E" w:rsidRDefault="00D67CBA">
      <w:pPr>
        <w:rPr>
          <w:sz w:val="32"/>
          <w:szCs w:val="32"/>
        </w:rPr>
      </w:pPr>
      <w:r>
        <w:rPr>
          <w:sz w:val="20"/>
          <w:szCs w:val="20"/>
        </w:rPr>
        <w:t xml:space="preserve">                                                               Figura 2.3.3: Circuito integrado 4007.</w:t>
      </w:r>
    </w:p>
    <w:p w:rsidR="00D35A5E" w:rsidRDefault="00D67CBA" w:rsidP="007041A4">
      <w:pPr>
        <w:rPr>
          <w:sz w:val="20"/>
          <w:szCs w:val="20"/>
        </w:rPr>
      </w:pPr>
      <w:r>
        <w:rPr>
          <w:noProof/>
        </w:rPr>
        <w:lastRenderedPageBreak/>
        <w:drawing>
          <wp:anchor distT="0" distB="0" distL="0" distR="0" simplePos="0" relativeHeight="251692032" behindDoc="1" locked="0" layoutInCell="1" hidden="0" allowOverlap="1">
            <wp:simplePos x="0" y="0"/>
            <wp:positionH relativeFrom="column">
              <wp:posOffset>2470785</wp:posOffset>
            </wp:positionH>
            <wp:positionV relativeFrom="paragraph">
              <wp:posOffset>-8371205</wp:posOffset>
            </wp:positionV>
            <wp:extent cx="3055620" cy="1844675"/>
            <wp:effectExtent l="0" t="0" r="0" b="3175"/>
            <wp:wrapNone/>
            <wp:docPr id="24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3055620" cy="1844675"/>
                    </a:xfrm>
                    <a:prstGeom prst="rect">
                      <a:avLst/>
                    </a:prstGeom>
                    <a:ln/>
                  </pic:spPr>
                </pic:pic>
              </a:graphicData>
            </a:graphic>
          </wp:anchor>
        </w:drawing>
      </w:r>
    </w:p>
    <w:p w:rsidR="00D35A5E" w:rsidRDefault="007041A4" w:rsidP="007041A4">
      <w:pPr>
        <w:rPr>
          <w:sz w:val="20"/>
          <w:szCs w:val="20"/>
        </w:rPr>
      </w:pPr>
      <w:r>
        <w:rPr>
          <w:noProof/>
          <w:sz w:val="20"/>
          <w:szCs w:val="20"/>
        </w:rPr>
        <w:drawing>
          <wp:anchor distT="0" distB="0" distL="114300" distR="114300" simplePos="0" relativeHeight="251701248" behindDoc="1" locked="0" layoutInCell="1" allowOverlap="1">
            <wp:simplePos x="0" y="0"/>
            <wp:positionH relativeFrom="margin">
              <wp:posOffset>2466340</wp:posOffset>
            </wp:positionH>
            <wp:positionV relativeFrom="paragraph">
              <wp:posOffset>5080</wp:posOffset>
            </wp:positionV>
            <wp:extent cx="2750820" cy="162358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0820" cy="16235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91008" behindDoc="1" locked="0" layoutInCell="1" hidden="0" allowOverlap="1">
            <wp:simplePos x="0" y="0"/>
            <wp:positionH relativeFrom="margin">
              <wp:align>left</wp:align>
            </wp:positionH>
            <wp:positionV relativeFrom="paragraph">
              <wp:posOffset>5080</wp:posOffset>
            </wp:positionV>
            <wp:extent cx="1885950" cy="1691640"/>
            <wp:effectExtent l="0" t="0" r="0" b="3810"/>
            <wp:wrapNone/>
            <wp:docPr id="25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4"/>
                    <a:srcRect/>
                    <a:stretch>
                      <a:fillRect/>
                    </a:stretch>
                  </pic:blipFill>
                  <pic:spPr>
                    <a:xfrm>
                      <a:off x="0" y="0"/>
                      <a:ext cx="1885950" cy="1691640"/>
                    </a:xfrm>
                    <a:prstGeom prst="rect">
                      <a:avLst/>
                    </a:prstGeom>
                    <a:ln/>
                  </pic:spPr>
                </pic:pic>
              </a:graphicData>
            </a:graphic>
          </wp:anchor>
        </w:drawing>
      </w:r>
    </w:p>
    <w:p w:rsidR="00D35A5E" w:rsidRDefault="00D35A5E">
      <w:pPr>
        <w:rPr>
          <w:sz w:val="20"/>
          <w:szCs w:val="20"/>
        </w:rPr>
      </w:pPr>
    </w:p>
    <w:p w:rsidR="007041A4" w:rsidRDefault="007041A4">
      <w:pPr>
        <w:rPr>
          <w:sz w:val="20"/>
          <w:szCs w:val="20"/>
        </w:rPr>
      </w:pPr>
    </w:p>
    <w:p w:rsidR="007041A4" w:rsidRDefault="007041A4">
      <w:pPr>
        <w:rPr>
          <w:sz w:val="20"/>
          <w:szCs w:val="20"/>
        </w:rPr>
      </w:pPr>
    </w:p>
    <w:p w:rsidR="007041A4" w:rsidRDefault="007041A4">
      <w:pPr>
        <w:rPr>
          <w:sz w:val="20"/>
          <w:szCs w:val="20"/>
        </w:rPr>
      </w:pPr>
    </w:p>
    <w:p w:rsidR="007041A4" w:rsidRDefault="007041A4">
      <w:pPr>
        <w:rPr>
          <w:sz w:val="20"/>
          <w:szCs w:val="20"/>
        </w:rPr>
      </w:pPr>
    </w:p>
    <w:p w:rsidR="007041A4" w:rsidRDefault="007041A4">
      <w:pPr>
        <w:rPr>
          <w:sz w:val="20"/>
          <w:szCs w:val="20"/>
        </w:rPr>
      </w:pPr>
    </w:p>
    <w:p w:rsidR="00D35A5E" w:rsidRDefault="00D67CBA">
      <w:pPr>
        <w:ind w:firstLine="708"/>
        <w:rPr>
          <w:sz w:val="20"/>
          <w:szCs w:val="20"/>
        </w:rPr>
      </w:pPr>
      <w:r>
        <w:rPr>
          <w:sz w:val="20"/>
          <w:szCs w:val="20"/>
        </w:rPr>
        <w:t xml:space="preserve">  Figura 2.3.4: Pines en el </w:t>
      </w:r>
      <w:r>
        <w:rPr>
          <w:sz w:val="20"/>
          <w:szCs w:val="20"/>
        </w:rPr>
        <w:tab/>
      </w:r>
      <w:r>
        <w:rPr>
          <w:sz w:val="20"/>
          <w:szCs w:val="20"/>
        </w:rPr>
        <w:tab/>
      </w:r>
      <w:r>
        <w:rPr>
          <w:sz w:val="20"/>
          <w:szCs w:val="20"/>
        </w:rPr>
        <w:tab/>
        <w:t xml:space="preserve">                   Figura 2.3.5: Transistores en el </w:t>
      </w:r>
    </w:p>
    <w:p w:rsidR="00D35A5E" w:rsidRDefault="00D67CBA">
      <w:pPr>
        <w:rPr>
          <w:sz w:val="20"/>
          <w:szCs w:val="20"/>
        </w:rPr>
      </w:pPr>
      <w:r>
        <w:rPr>
          <w:sz w:val="20"/>
          <w:szCs w:val="20"/>
        </w:rPr>
        <w:t xml:space="preserve">                  circuito integrado 4007.                                                           circuito integrado 4007.  </w:t>
      </w:r>
      <w:r>
        <w:rPr>
          <w:sz w:val="20"/>
          <w:szCs w:val="20"/>
        </w:rPr>
        <w:tab/>
      </w:r>
      <w:r>
        <w:rPr>
          <w:sz w:val="20"/>
          <w:szCs w:val="20"/>
        </w:rPr>
        <w:tab/>
      </w:r>
    </w:p>
    <w:p w:rsidR="00D35A5E" w:rsidRDefault="00D35A5E">
      <w:pPr>
        <w:rPr>
          <w:sz w:val="20"/>
          <w:szCs w:val="20"/>
        </w:rPr>
      </w:pPr>
    </w:p>
    <w:p w:rsidR="00D35A5E" w:rsidRDefault="00D67CBA">
      <w:pPr>
        <w:ind w:firstLine="708"/>
        <w:rPr>
          <w:sz w:val="20"/>
          <w:szCs w:val="20"/>
        </w:rPr>
      </w:pPr>
      <w:r>
        <w:rPr>
          <w:sz w:val="20"/>
          <w:szCs w:val="20"/>
        </w:rPr>
        <w:tab/>
      </w:r>
      <w:r>
        <w:rPr>
          <w:sz w:val="20"/>
          <w:szCs w:val="20"/>
        </w:rPr>
        <w:tab/>
      </w:r>
    </w:p>
    <w:p w:rsidR="00D35A5E" w:rsidRDefault="00D67CBA">
      <w:pPr>
        <w:rPr>
          <w:sz w:val="32"/>
          <w:szCs w:val="32"/>
        </w:rPr>
      </w:pPr>
      <w:r>
        <w:rPr>
          <w:noProof/>
        </w:rPr>
        <w:drawing>
          <wp:anchor distT="0" distB="0" distL="0" distR="0" simplePos="0" relativeHeight="251693056" behindDoc="1" locked="0" layoutInCell="1" hidden="0" allowOverlap="1">
            <wp:simplePos x="0" y="0"/>
            <wp:positionH relativeFrom="column">
              <wp:posOffset>2996565</wp:posOffset>
            </wp:positionH>
            <wp:positionV relativeFrom="paragraph">
              <wp:posOffset>11430</wp:posOffset>
            </wp:positionV>
            <wp:extent cx="2275840" cy="1706880"/>
            <wp:effectExtent l="0" t="0" r="0" b="7620"/>
            <wp:wrapNone/>
            <wp:docPr id="24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5"/>
                    <a:srcRect/>
                    <a:stretch>
                      <a:fillRect/>
                    </a:stretch>
                  </pic:blipFill>
                  <pic:spPr>
                    <a:xfrm>
                      <a:off x="0" y="0"/>
                      <a:ext cx="2275840" cy="1706880"/>
                    </a:xfrm>
                    <a:prstGeom prst="rect">
                      <a:avLst/>
                    </a:prstGeom>
                    <a:ln/>
                  </pic:spPr>
                </pic:pic>
              </a:graphicData>
            </a:graphic>
          </wp:anchor>
        </w:drawing>
      </w:r>
      <w:r>
        <w:rPr>
          <w:noProof/>
        </w:rPr>
        <w:drawing>
          <wp:anchor distT="0" distB="0" distL="114300" distR="114300" simplePos="0" relativeHeight="251694080" behindDoc="1" locked="0" layoutInCell="1" hidden="0" allowOverlap="1">
            <wp:simplePos x="0" y="0"/>
            <wp:positionH relativeFrom="column">
              <wp:posOffset>93345</wp:posOffset>
            </wp:positionH>
            <wp:positionV relativeFrom="paragraph">
              <wp:posOffset>3810</wp:posOffset>
            </wp:positionV>
            <wp:extent cx="2240280" cy="1680210"/>
            <wp:effectExtent l="0" t="0" r="7620" b="0"/>
            <wp:wrapNone/>
            <wp:docPr id="25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2240280" cy="1680210"/>
                    </a:xfrm>
                    <a:prstGeom prst="rect">
                      <a:avLst/>
                    </a:prstGeom>
                    <a:ln/>
                  </pic:spPr>
                </pic:pic>
              </a:graphicData>
            </a:graphic>
          </wp:anchor>
        </w:drawing>
      </w:r>
    </w:p>
    <w:p w:rsidR="00D35A5E" w:rsidRDefault="00D35A5E">
      <w:pPr>
        <w:rPr>
          <w:sz w:val="32"/>
          <w:szCs w:val="32"/>
        </w:rPr>
      </w:pPr>
    </w:p>
    <w:p w:rsidR="00D35A5E" w:rsidRDefault="00D35A5E">
      <w:pPr>
        <w:rPr>
          <w:sz w:val="32"/>
          <w:szCs w:val="32"/>
        </w:rPr>
      </w:pPr>
    </w:p>
    <w:p w:rsidR="00D35A5E" w:rsidRDefault="00D35A5E">
      <w:pPr>
        <w:rPr>
          <w:sz w:val="32"/>
          <w:szCs w:val="32"/>
        </w:rPr>
      </w:pPr>
    </w:p>
    <w:p w:rsidR="00D35A5E" w:rsidRDefault="00D35A5E">
      <w:pPr>
        <w:rPr>
          <w:sz w:val="32"/>
          <w:szCs w:val="32"/>
        </w:rPr>
      </w:pPr>
    </w:p>
    <w:p w:rsidR="00D35A5E" w:rsidRDefault="00D67CBA">
      <w:pPr>
        <w:rPr>
          <w:sz w:val="20"/>
          <w:szCs w:val="20"/>
        </w:rPr>
      </w:pPr>
      <w:r>
        <w:rPr>
          <w:sz w:val="20"/>
          <w:szCs w:val="20"/>
        </w:rPr>
        <w:t xml:space="preserve">               Figura 2.3.6: Polímetro digital.                                 Figura 2.3.7: Fuente de alimentación FAC-363B.</w:t>
      </w:r>
    </w:p>
    <w:p w:rsidR="00D35A5E" w:rsidRDefault="00D35A5E">
      <w:pPr>
        <w:spacing w:after="0"/>
        <w:jc w:val="both"/>
        <w:rPr>
          <w:sz w:val="24"/>
          <w:szCs w:val="24"/>
        </w:rPr>
      </w:pPr>
    </w:p>
    <w:p w:rsidR="007041A4" w:rsidRDefault="007041A4">
      <w:pPr>
        <w:spacing w:after="0"/>
        <w:jc w:val="both"/>
        <w:rPr>
          <w:sz w:val="24"/>
          <w:szCs w:val="24"/>
        </w:rPr>
      </w:pPr>
    </w:p>
    <w:p w:rsidR="00D35A5E" w:rsidRDefault="00D67CBA">
      <w:pPr>
        <w:rPr>
          <w:b/>
          <w:sz w:val="30"/>
          <w:szCs w:val="30"/>
        </w:rPr>
      </w:pPr>
      <w:r>
        <w:rPr>
          <w:b/>
          <w:sz w:val="32"/>
          <w:szCs w:val="32"/>
        </w:rPr>
        <w:t>2.4.</w:t>
      </w:r>
      <w:r>
        <w:rPr>
          <w:b/>
          <w:sz w:val="36"/>
          <w:szCs w:val="36"/>
        </w:rPr>
        <w:t xml:space="preserve"> </w:t>
      </w:r>
      <w:r>
        <w:rPr>
          <w:b/>
          <w:sz w:val="32"/>
          <w:szCs w:val="32"/>
        </w:rPr>
        <w:t>D</w:t>
      </w:r>
      <w:r>
        <w:rPr>
          <w:b/>
          <w:sz w:val="26"/>
          <w:szCs w:val="26"/>
        </w:rPr>
        <w:t xml:space="preserve">esarrollo y </w:t>
      </w:r>
      <w:r>
        <w:rPr>
          <w:b/>
          <w:sz w:val="32"/>
          <w:szCs w:val="32"/>
        </w:rPr>
        <w:t>R</w:t>
      </w:r>
      <w:r>
        <w:rPr>
          <w:b/>
          <w:sz w:val="26"/>
          <w:szCs w:val="26"/>
        </w:rPr>
        <w:t>esultados</w:t>
      </w:r>
    </w:p>
    <w:p w:rsidR="00D35A5E" w:rsidRDefault="007041A4">
      <w:pPr>
        <w:jc w:val="both"/>
        <w:rPr>
          <w:sz w:val="24"/>
          <w:szCs w:val="24"/>
        </w:rPr>
      </w:pPr>
      <w:r>
        <w:rPr>
          <w:noProof/>
        </w:rPr>
        <w:drawing>
          <wp:anchor distT="0" distB="0" distL="0" distR="0" simplePos="0" relativeHeight="251695104" behindDoc="1" locked="0" layoutInCell="1" hidden="0" allowOverlap="1">
            <wp:simplePos x="0" y="0"/>
            <wp:positionH relativeFrom="margin">
              <wp:align>center</wp:align>
            </wp:positionH>
            <wp:positionV relativeFrom="paragraph">
              <wp:posOffset>127635</wp:posOffset>
            </wp:positionV>
            <wp:extent cx="1600200" cy="2225040"/>
            <wp:effectExtent l="0" t="0" r="0" b="3810"/>
            <wp:wrapNone/>
            <wp:docPr id="25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1600200" cy="2225040"/>
                    </a:xfrm>
                    <a:prstGeom prst="rect">
                      <a:avLst/>
                    </a:prstGeom>
                    <a:ln/>
                  </pic:spPr>
                </pic:pic>
              </a:graphicData>
            </a:graphic>
          </wp:anchor>
        </w:drawing>
      </w:r>
      <w:r w:rsidR="00D67CBA">
        <w:rPr>
          <w:sz w:val="24"/>
          <w:szCs w:val="24"/>
        </w:rPr>
        <w:tab/>
        <w:t xml:space="preserve">Llevamos a cabo el montaje del siguiente circuito, en el cual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DD</m:t>
            </m:r>
          </m:sub>
        </m:sSub>
        <m:r>
          <w:rPr>
            <w:rFonts w:ascii="Cambria Math" w:eastAsia="Cambria Math" w:hAnsi="Cambria Math" w:cs="Cambria Math"/>
            <w:sz w:val="24"/>
            <w:szCs w:val="24"/>
          </w:rPr>
          <m:t>=15 V</m:t>
        </m:r>
      </m:oMath>
      <w:r w:rsidR="00D67CBA">
        <w:rPr>
          <w:sz w:val="24"/>
          <w:szCs w:val="24"/>
        </w:rPr>
        <w:t>:</w:t>
      </w: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67CBA">
      <w:pPr>
        <w:jc w:val="center"/>
        <w:rPr>
          <w:sz w:val="24"/>
          <w:szCs w:val="24"/>
        </w:rPr>
      </w:pPr>
      <w:r>
        <w:rPr>
          <w:sz w:val="20"/>
          <w:szCs w:val="20"/>
        </w:rPr>
        <w:t>Figura 2.4.1: Montaje experimental para la medida de la característica de transferencia de un NMOS.</w:t>
      </w:r>
    </w:p>
    <w:p w:rsidR="00D35A5E" w:rsidRDefault="00D35A5E">
      <w:pPr>
        <w:jc w:val="center"/>
        <w:rPr>
          <w:sz w:val="24"/>
          <w:szCs w:val="24"/>
        </w:rPr>
      </w:pPr>
    </w:p>
    <w:p w:rsidR="00D35A5E" w:rsidRDefault="00D67CBA">
      <w:pPr>
        <w:jc w:val="both"/>
        <w:rPr>
          <w:sz w:val="24"/>
          <w:szCs w:val="24"/>
        </w:rPr>
      </w:pPr>
      <w:r>
        <w:rPr>
          <w:b/>
          <w:i/>
          <w:sz w:val="24"/>
          <w:szCs w:val="24"/>
        </w:rPr>
        <w:t>Ejercicio 1.</w:t>
      </w:r>
      <w:r>
        <w:rPr>
          <w:sz w:val="24"/>
          <w:szCs w:val="24"/>
        </w:rPr>
        <w:t xml:space="preserve"> Para el montaje de la figura 2.4.1, medir los valores 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G</m:t>
            </m:r>
          </m:sub>
        </m:sSub>
      </m:oMath>
      <w:r>
        <w:rPr>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oMath>
      <w:r>
        <w:rPr>
          <w:sz w:val="24"/>
          <w:szCs w:val="24"/>
        </w:rPr>
        <w:t>.</w:t>
      </w:r>
    </w:p>
    <w:p w:rsidR="00D35A5E" w:rsidRDefault="00282FEB">
      <w:pPr>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G</m:t>
            </m:r>
          </m:sub>
        </m:sSub>
        <m:r>
          <w:rPr>
            <w:rFonts w:ascii="Cambria Math" w:eastAsia="Cambria Math" w:hAnsi="Cambria Math" w:cs="Cambria Math"/>
            <w:sz w:val="24"/>
            <w:szCs w:val="24"/>
          </w:rPr>
          <m:t>=9,888 kΩ=9888 Ω</m:t>
        </m:r>
      </m:oMath>
      <w:r w:rsidR="00D67CBA">
        <w:rPr>
          <w:sz w:val="24"/>
          <w:szCs w:val="24"/>
        </w:rPr>
        <w:tab/>
      </w:r>
      <w:r w:rsidR="00D67CBA">
        <w:rPr>
          <w:sz w:val="24"/>
          <w:szCs w:val="24"/>
        </w:rPr>
        <w:tab/>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r>
          <w:rPr>
            <w:rFonts w:ascii="Cambria Math" w:eastAsia="Cambria Math" w:hAnsi="Cambria Math" w:cs="Cambria Math"/>
            <w:sz w:val="24"/>
            <w:szCs w:val="24"/>
          </w:rPr>
          <m:t>=2,167 kΩ=2167 Ω</m:t>
        </m:r>
      </m:oMath>
      <w:r w:rsidR="00D67CBA">
        <w:rPr>
          <w:sz w:val="24"/>
          <w:szCs w:val="24"/>
        </w:rPr>
        <w:tab/>
      </w:r>
    </w:p>
    <w:p w:rsidR="00D35A5E" w:rsidRDefault="00D35A5E">
      <w:pPr>
        <w:spacing w:after="0"/>
        <w:jc w:val="both"/>
        <w:rPr>
          <w:sz w:val="24"/>
          <w:szCs w:val="24"/>
        </w:rPr>
      </w:pPr>
    </w:p>
    <w:p w:rsidR="00D35A5E" w:rsidRDefault="00D67CBA">
      <w:pPr>
        <w:jc w:val="both"/>
        <w:rPr>
          <w:sz w:val="24"/>
          <w:szCs w:val="24"/>
        </w:rPr>
      </w:pPr>
      <w:r>
        <w:rPr>
          <w:b/>
          <w:i/>
          <w:sz w:val="24"/>
          <w:szCs w:val="24"/>
        </w:rPr>
        <w:t>Ejercicio 2.</w:t>
      </w:r>
      <w:r>
        <w:rPr>
          <w:sz w:val="24"/>
          <w:szCs w:val="24"/>
        </w:rPr>
        <w:t xml:space="preserve"> Realizar al menos quince medidas diferentes variando el valor 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oMath>
      <w:r>
        <w:rPr>
          <w:sz w:val="24"/>
          <w:szCs w:val="24"/>
        </w:rPr>
        <w:t xml:space="preserve"> y construir la siguiente tabla:</w:t>
      </w:r>
    </w:p>
    <w:p w:rsidR="00D35A5E" w:rsidRDefault="00D35A5E">
      <w:pPr>
        <w:jc w:val="both"/>
        <w:rPr>
          <w:sz w:val="24"/>
          <w:szCs w:val="24"/>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3"/>
        <w:gridCol w:w="1213"/>
        <w:gridCol w:w="1213"/>
        <w:gridCol w:w="1213"/>
        <w:gridCol w:w="1214"/>
        <w:gridCol w:w="1017"/>
        <w:gridCol w:w="1411"/>
      </w:tblGrid>
      <w:tr w:rsidR="00D35A5E">
        <w:tc>
          <w:tcPr>
            <w:tcW w:w="1213"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i</w:t>
            </w:r>
            <w:r>
              <w:rPr>
                <w:b/>
                <w:color w:val="000000"/>
                <w:sz w:val="26"/>
                <w:szCs w:val="26"/>
              </w:rPr>
              <w:t xml:space="preserve"> (V)</w:t>
            </w:r>
          </w:p>
        </w:tc>
        <w:tc>
          <w:tcPr>
            <w:tcW w:w="1213"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DS</w:t>
            </w:r>
            <w:r>
              <w:rPr>
                <w:b/>
                <w:color w:val="000000"/>
                <w:sz w:val="26"/>
                <w:szCs w:val="26"/>
              </w:rPr>
              <w:t xml:space="preserve"> (V)</w:t>
            </w:r>
          </w:p>
        </w:tc>
        <w:tc>
          <w:tcPr>
            <w:tcW w:w="1213"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GS</w:t>
            </w:r>
            <w:r>
              <w:rPr>
                <w:b/>
                <w:color w:val="000000"/>
                <w:sz w:val="26"/>
                <w:szCs w:val="26"/>
              </w:rPr>
              <w:t xml:space="preserve"> (V)</w:t>
            </w:r>
          </w:p>
        </w:tc>
        <w:tc>
          <w:tcPr>
            <w:tcW w:w="1213"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R</w:t>
            </w:r>
            <w:r>
              <w:rPr>
                <w:b/>
                <w:color w:val="000000"/>
                <w:sz w:val="18"/>
                <w:szCs w:val="18"/>
                <w:vertAlign w:val="subscript"/>
              </w:rPr>
              <w:t>G</w:t>
            </w:r>
            <w:r>
              <w:rPr>
                <w:b/>
                <w:color w:val="000000"/>
                <w:sz w:val="26"/>
                <w:szCs w:val="26"/>
              </w:rPr>
              <w:t xml:space="preserve"> (V)</w:t>
            </w:r>
          </w:p>
        </w:tc>
        <w:tc>
          <w:tcPr>
            <w:tcW w:w="1214" w:type="dxa"/>
          </w:tcPr>
          <w:p w:rsidR="00D35A5E" w:rsidRDefault="00D67CBA">
            <w:pPr>
              <w:jc w:val="center"/>
              <w:rPr>
                <w:b/>
                <w:color w:val="000000"/>
                <w:sz w:val="26"/>
                <w:szCs w:val="26"/>
              </w:rPr>
            </w:pPr>
            <w:r>
              <w:rPr>
                <w:b/>
                <w:color w:val="000000"/>
                <w:sz w:val="26"/>
                <w:szCs w:val="26"/>
              </w:rPr>
              <w:t>I</w:t>
            </w:r>
            <w:r>
              <w:rPr>
                <w:b/>
                <w:color w:val="000000"/>
                <w:sz w:val="26"/>
                <w:szCs w:val="26"/>
                <w:vertAlign w:val="subscript"/>
              </w:rPr>
              <w:t>G</w:t>
            </w:r>
            <w:r>
              <w:rPr>
                <w:b/>
                <w:color w:val="000000"/>
                <w:sz w:val="26"/>
                <w:szCs w:val="26"/>
              </w:rPr>
              <w:t xml:space="preserve"> (A)</w:t>
            </w:r>
          </w:p>
        </w:tc>
        <w:tc>
          <w:tcPr>
            <w:tcW w:w="1017"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R</w:t>
            </w:r>
            <w:r>
              <w:rPr>
                <w:b/>
                <w:color w:val="000000"/>
                <w:sz w:val="18"/>
                <w:szCs w:val="18"/>
                <w:vertAlign w:val="subscript"/>
              </w:rPr>
              <w:t>D</w:t>
            </w:r>
            <w:r>
              <w:rPr>
                <w:b/>
                <w:color w:val="000000"/>
                <w:sz w:val="26"/>
                <w:szCs w:val="26"/>
              </w:rPr>
              <w:t xml:space="preserve"> (V)</w:t>
            </w:r>
          </w:p>
        </w:tc>
        <w:tc>
          <w:tcPr>
            <w:tcW w:w="1411" w:type="dxa"/>
          </w:tcPr>
          <w:p w:rsidR="00D35A5E" w:rsidRDefault="00D67CBA">
            <w:pPr>
              <w:jc w:val="center"/>
              <w:rPr>
                <w:b/>
                <w:color w:val="000000"/>
                <w:sz w:val="26"/>
                <w:szCs w:val="26"/>
              </w:rPr>
            </w:pPr>
            <w:r>
              <w:rPr>
                <w:b/>
                <w:color w:val="000000"/>
                <w:sz w:val="26"/>
                <w:szCs w:val="26"/>
              </w:rPr>
              <w:t>I</w:t>
            </w:r>
            <w:r>
              <w:rPr>
                <w:b/>
                <w:color w:val="000000"/>
                <w:sz w:val="26"/>
                <w:szCs w:val="26"/>
                <w:vertAlign w:val="subscript"/>
              </w:rPr>
              <w:t>D</w:t>
            </w:r>
            <w:r>
              <w:rPr>
                <w:b/>
                <w:color w:val="000000"/>
                <w:sz w:val="26"/>
                <w:szCs w:val="26"/>
              </w:rPr>
              <w:t xml:space="preserve"> (A)</w:t>
            </w:r>
          </w:p>
        </w:tc>
      </w:tr>
      <w:tr w:rsidR="00D35A5E">
        <w:tc>
          <w:tcPr>
            <w:tcW w:w="1213" w:type="dxa"/>
          </w:tcPr>
          <w:p w:rsidR="00D35A5E" w:rsidRDefault="00D67CBA">
            <w:pPr>
              <w:jc w:val="center"/>
              <w:rPr>
                <w:sz w:val="24"/>
                <w:szCs w:val="24"/>
              </w:rPr>
            </w:pPr>
            <w:r>
              <w:rPr>
                <w:sz w:val="24"/>
                <w:szCs w:val="24"/>
              </w:rPr>
              <w:t>0,5</w:t>
            </w:r>
          </w:p>
        </w:tc>
        <w:tc>
          <w:tcPr>
            <w:tcW w:w="1213" w:type="dxa"/>
            <w:vAlign w:val="bottom"/>
          </w:tcPr>
          <w:p w:rsidR="00D35A5E" w:rsidRDefault="00D67CBA">
            <w:pPr>
              <w:jc w:val="center"/>
              <w:rPr>
                <w:sz w:val="24"/>
                <w:szCs w:val="24"/>
              </w:rPr>
            </w:pPr>
            <w:r>
              <w:rPr>
                <w:sz w:val="24"/>
                <w:szCs w:val="24"/>
              </w:rPr>
              <w:t>15,1</w:t>
            </w:r>
          </w:p>
        </w:tc>
        <w:tc>
          <w:tcPr>
            <w:tcW w:w="1213" w:type="dxa"/>
            <w:vAlign w:val="bottom"/>
          </w:tcPr>
          <w:p w:rsidR="00D35A5E" w:rsidRDefault="00D67CBA">
            <w:pPr>
              <w:jc w:val="center"/>
              <w:rPr>
                <w:sz w:val="24"/>
                <w:szCs w:val="24"/>
              </w:rPr>
            </w:pPr>
            <w:r>
              <w:rPr>
                <w:sz w:val="24"/>
                <w:szCs w:val="24"/>
              </w:rPr>
              <w:t>0,52</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0</w:t>
            </w:r>
          </w:p>
        </w:tc>
        <w:tc>
          <w:tcPr>
            <w:tcW w:w="1411" w:type="dxa"/>
            <w:vAlign w:val="bottom"/>
          </w:tcPr>
          <w:p w:rsidR="00D35A5E" w:rsidRDefault="00D67CBA">
            <w:pPr>
              <w:jc w:val="center"/>
              <w:rPr>
                <w:rFonts w:ascii="Arial" w:eastAsia="Arial" w:hAnsi="Arial" w:cs="Arial"/>
                <w:sz w:val="20"/>
                <w:szCs w:val="20"/>
              </w:rPr>
            </w:pPr>
            <w:r>
              <w:rPr>
                <w:rFonts w:ascii="Arial" w:eastAsia="Arial" w:hAnsi="Arial" w:cs="Arial"/>
                <w:sz w:val="20"/>
                <w:szCs w:val="20"/>
              </w:rPr>
              <w:t>0</w:t>
            </w:r>
          </w:p>
        </w:tc>
      </w:tr>
      <w:tr w:rsidR="00D35A5E">
        <w:tc>
          <w:tcPr>
            <w:tcW w:w="1213" w:type="dxa"/>
          </w:tcPr>
          <w:p w:rsidR="00D35A5E" w:rsidRDefault="00D67CBA">
            <w:pPr>
              <w:jc w:val="center"/>
              <w:rPr>
                <w:sz w:val="24"/>
                <w:szCs w:val="24"/>
              </w:rPr>
            </w:pPr>
            <w:r>
              <w:rPr>
                <w:sz w:val="24"/>
                <w:szCs w:val="24"/>
              </w:rPr>
              <w:t>1,0</w:t>
            </w:r>
          </w:p>
        </w:tc>
        <w:tc>
          <w:tcPr>
            <w:tcW w:w="1213" w:type="dxa"/>
            <w:vAlign w:val="bottom"/>
          </w:tcPr>
          <w:p w:rsidR="00D35A5E" w:rsidRDefault="00D67CBA">
            <w:pPr>
              <w:jc w:val="center"/>
              <w:rPr>
                <w:sz w:val="24"/>
                <w:szCs w:val="24"/>
              </w:rPr>
            </w:pPr>
            <w:r>
              <w:rPr>
                <w:sz w:val="24"/>
                <w:szCs w:val="24"/>
              </w:rPr>
              <w:t>15,09</w:t>
            </w:r>
          </w:p>
        </w:tc>
        <w:tc>
          <w:tcPr>
            <w:tcW w:w="1213" w:type="dxa"/>
            <w:vAlign w:val="bottom"/>
          </w:tcPr>
          <w:p w:rsidR="00D35A5E" w:rsidRDefault="00D67CBA">
            <w:pPr>
              <w:jc w:val="center"/>
              <w:rPr>
                <w:sz w:val="24"/>
                <w:szCs w:val="24"/>
              </w:rPr>
            </w:pPr>
            <w:r>
              <w:rPr>
                <w:sz w:val="24"/>
                <w:szCs w:val="24"/>
              </w:rPr>
              <w:t>1,03</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0</w:t>
            </w:r>
          </w:p>
        </w:tc>
        <w:tc>
          <w:tcPr>
            <w:tcW w:w="1411" w:type="dxa"/>
            <w:vAlign w:val="bottom"/>
          </w:tcPr>
          <w:p w:rsidR="00D35A5E" w:rsidRDefault="00D67CBA">
            <w:pPr>
              <w:jc w:val="center"/>
              <w:rPr>
                <w:rFonts w:ascii="Arial" w:eastAsia="Arial" w:hAnsi="Arial" w:cs="Arial"/>
                <w:sz w:val="20"/>
                <w:szCs w:val="20"/>
              </w:rPr>
            </w:pPr>
            <w:r>
              <w:rPr>
                <w:rFonts w:ascii="Arial" w:eastAsia="Arial" w:hAnsi="Arial" w:cs="Arial"/>
                <w:sz w:val="20"/>
                <w:szCs w:val="20"/>
              </w:rPr>
              <w:t>0</w:t>
            </w:r>
          </w:p>
        </w:tc>
      </w:tr>
      <w:tr w:rsidR="00D35A5E">
        <w:tc>
          <w:tcPr>
            <w:tcW w:w="1213" w:type="dxa"/>
          </w:tcPr>
          <w:p w:rsidR="00D35A5E" w:rsidRDefault="00D67CBA">
            <w:pPr>
              <w:jc w:val="center"/>
              <w:rPr>
                <w:sz w:val="24"/>
                <w:szCs w:val="24"/>
              </w:rPr>
            </w:pPr>
            <w:r>
              <w:rPr>
                <w:sz w:val="24"/>
                <w:szCs w:val="24"/>
              </w:rPr>
              <w:t>1,5</w:t>
            </w:r>
          </w:p>
        </w:tc>
        <w:tc>
          <w:tcPr>
            <w:tcW w:w="1213" w:type="dxa"/>
            <w:vAlign w:val="bottom"/>
          </w:tcPr>
          <w:p w:rsidR="00D35A5E" w:rsidRDefault="00D67CBA">
            <w:pPr>
              <w:jc w:val="center"/>
              <w:rPr>
                <w:sz w:val="24"/>
                <w:szCs w:val="24"/>
              </w:rPr>
            </w:pPr>
            <w:r>
              <w:rPr>
                <w:sz w:val="24"/>
                <w:szCs w:val="24"/>
              </w:rPr>
              <w:t>15,06</w:t>
            </w:r>
          </w:p>
        </w:tc>
        <w:tc>
          <w:tcPr>
            <w:tcW w:w="1213" w:type="dxa"/>
            <w:vAlign w:val="bottom"/>
          </w:tcPr>
          <w:p w:rsidR="00D35A5E" w:rsidRDefault="00D67CBA">
            <w:pPr>
              <w:jc w:val="center"/>
              <w:rPr>
                <w:sz w:val="24"/>
                <w:szCs w:val="24"/>
              </w:rPr>
            </w:pPr>
            <w:r>
              <w:rPr>
                <w:sz w:val="24"/>
                <w:szCs w:val="24"/>
              </w:rPr>
              <w:t>1,5</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0,02</w:t>
            </w:r>
          </w:p>
        </w:tc>
        <w:tc>
          <w:tcPr>
            <w:tcW w:w="1411" w:type="dxa"/>
          </w:tcPr>
          <w:p w:rsidR="00D35A5E" w:rsidRDefault="00D67CBA">
            <w:pPr>
              <w:jc w:val="center"/>
              <w:rPr>
                <w:sz w:val="24"/>
                <w:szCs w:val="24"/>
              </w:rPr>
            </w:pPr>
            <w:r>
              <w:rPr>
                <w:sz w:val="24"/>
                <w:szCs w:val="24"/>
              </w:rPr>
              <w:t>9,23 x 10</w:t>
            </w:r>
            <w:r>
              <w:rPr>
                <w:sz w:val="24"/>
                <w:szCs w:val="24"/>
                <w:vertAlign w:val="superscript"/>
              </w:rPr>
              <w:t>-6</w:t>
            </w:r>
          </w:p>
        </w:tc>
      </w:tr>
      <w:tr w:rsidR="00D35A5E">
        <w:tc>
          <w:tcPr>
            <w:tcW w:w="1213" w:type="dxa"/>
          </w:tcPr>
          <w:p w:rsidR="00D35A5E" w:rsidRDefault="00D67CBA">
            <w:pPr>
              <w:jc w:val="center"/>
              <w:rPr>
                <w:sz w:val="24"/>
                <w:szCs w:val="24"/>
              </w:rPr>
            </w:pPr>
            <w:r>
              <w:rPr>
                <w:sz w:val="24"/>
                <w:szCs w:val="24"/>
              </w:rPr>
              <w:t>2,0</w:t>
            </w:r>
          </w:p>
        </w:tc>
        <w:tc>
          <w:tcPr>
            <w:tcW w:w="1213" w:type="dxa"/>
            <w:vAlign w:val="bottom"/>
          </w:tcPr>
          <w:p w:rsidR="00D35A5E" w:rsidRDefault="00D67CBA">
            <w:pPr>
              <w:jc w:val="center"/>
              <w:rPr>
                <w:sz w:val="24"/>
                <w:szCs w:val="24"/>
              </w:rPr>
            </w:pPr>
            <w:r>
              <w:rPr>
                <w:sz w:val="24"/>
                <w:szCs w:val="24"/>
              </w:rPr>
              <w:t>14,65</w:t>
            </w:r>
          </w:p>
        </w:tc>
        <w:tc>
          <w:tcPr>
            <w:tcW w:w="1213" w:type="dxa"/>
            <w:vAlign w:val="bottom"/>
          </w:tcPr>
          <w:p w:rsidR="00D35A5E" w:rsidRDefault="00D67CBA">
            <w:pPr>
              <w:jc w:val="center"/>
              <w:rPr>
                <w:sz w:val="24"/>
                <w:szCs w:val="24"/>
              </w:rPr>
            </w:pPr>
            <w:r>
              <w:rPr>
                <w:sz w:val="24"/>
                <w:szCs w:val="24"/>
              </w:rPr>
              <w:t>2,01</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0,44</w:t>
            </w:r>
          </w:p>
        </w:tc>
        <w:tc>
          <w:tcPr>
            <w:tcW w:w="1411" w:type="dxa"/>
          </w:tcPr>
          <w:p w:rsidR="00D35A5E" w:rsidRDefault="00D67CBA">
            <w:pPr>
              <w:jc w:val="center"/>
              <w:rPr>
                <w:sz w:val="24"/>
                <w:szCs w:val="24"/>
              </w:rPr>
            </w:pPr>
            <w:r>
              <w:rPr>
                <w:sz w:val="24"/>
                <w:szCs w:val="24"/>
              </w:rPr>
              <w:t>2,03 x 10</w:t>
            </w:r>
            <w:r>
              <w:rPr>
                <w:sz w:val="24"/>
                <w:szCs w:val="24"/>
                <w:vertAlign w:val="superscript"/>
              </w:rPr>
              <w:t>-4</w:t>
            </w:r>
          </w:p>
        </w:tc>
      </w:tr>
      <w:tr w:rsidR="00D35A5E">
        <w:tc>
          <w:tcPr>
            <w:tcW w:w="1213" w:type="dxa"/>
          </w:tcPr>
          <w:p w:rsidR="00D35A5E" w:rsidRDefault="00D67CBA">
            <w:pPr>
              <w:jc w:val="center"/>
              <w:rPr>
                <w:sz w:val="24"/>
                <w:szCs w:val="24"/>
              </w:rPr>
            </w:pPr>
            <w:r>
              <w:rPr>
                <w:sz w:val="24"/>
                <w:szCs w:val="24"/>
              </w:rPr>
              <w:t>2,5</w:t>
            </w:r>
          </w:p>
        </w:tc>
        <w:tc>
          <w:tcPr>
            <w:tcW w:w="1213" w:type="dxa"/>
            <w:vAlign w:val="bottom"/>
          </w:tcPr>
          <w:p w:rsidR="00D35A5E" w:rsidRDefault="00D67CBA">
            <w:pPr>
              <w:jc w:val="center"/>
              <w:rPr>
                <w:sz w:val="24"/>
                <w:szCs w:val="24"/>
              </w:rPr>
            </w:pPr>
            <w:r>
              <w:rPr>
                <w:sz w:val="24"/>
                <w:szCs w:val="24"/>
              </w:rPr>
              <w:t>13,78</w:t>
            </w:r>
          </w:p>
        </w:tc>
        <w:tc>
          <w:tcPr>
            <w:tcW w:w="1213" w:type="dxa"/>
            <w:vAlign w:val="bottom"/>
          </w:tcPr>
          <w:p w:rsidR="00D35A5E" w:rsidRDefault="00D67CBA">
            <w:pPr>
              <w:jc w:val="center"/>
              <w:rPr>
                <w:sz w:val="24"/>
                <w:szCs w:val="24"/>
              </w:rPr>
            </w:pPr>
            <w:r>
              <w:rPr>
                <w:sz w:val="24"/>
                <w:szCs w:val="24"/>
              </w:rPr>
              <w:t>2,51</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1,32</w:t>
            </w:r>
          </w:p>
        </w:tc>
        <w:tc>
          <w:tcPr>
            <w:tcW w:w="1411" w:type="dxa"/>
          </w:tcPr>
          <w:p w:rsidR="00D35A5E" w:rsidRDefault="00D67CBA">
            <w:pPr>
              <w:jc w:val="center"/>
              <w:rPr>
                <w:sz w:val="24"/>
                <w:szCs w:val="24"/>
              </w:rPr>
            </w:pPr>
            <w:r>
              <w:rPr>
                <w:sz w:val="24"/>
                <w:szCs w:val="24"/>
              </w:rPr>
              <w:t>6,09 x 10</w:t>
            </w:r>
            <w:r>
              <w:rPr>
                <w:sz w:val="24"/>
                <w:szCs w:val="24"/>
                <w:vertAlign w:val="superscript"/>
              </w:rPr>
              <w:t>-4</w:t>
            </w:r>
          </w:p>
        </w:tc>
      </w:tr>
      <w:tr w:rsidR="00D35A5E">
        <w:tc>
          <w:tcPr>
            <w:tcW w:w="1213" w:type="dxa"/>
          </w:tcPr>
          <w:p w:rsidR="00D35A5E" w:rsidRDefault="00D67CBA">
            <w:pPr>
              <w:jc w:val="center"/>
              <w:rPr>
                <w:sz w:val="24"/>
                <w:szCs w:val="24"/>
              </w:rPr>
            </w:pPr>
            <w:r>
              <w:rPr>
                <w:sz w:val="24"/>
                <w:szCs w:val="24"/>
              </w:rPr>
              <w:t>3,0</w:t>
            </w:r>
          </w:p>
        </w:tc>
        <w:tc>
          <w:tcPr>
            <w:tcW w:w="1213" w:type="dxa"/>
            <w:vAlign w:val="bottom"/>
          </w:tcPr>
          <w:p w:rsidR="00D35A5E" w:rsidRDefault="00D67CBA">
            <w:pPr>
              <w:jc w:val="center"/>
              <w:rPr>
                <w:sz w:val="24"/>
                <w:szCs w:val="24"/>
              </w:rPr>
            </w:pPr>
            <w:r>
              <w:rPr>
                <w:sz w:val="24"/>
                <w:szCs w:val="24"/>
              </w:rPr>
              <w:t>12,58</w:t>
            </w:r>
          </w:p>
        </w:tc>
        <w:tc>
          <w:tcPr>
            <w:tcW w:w="1213" w:type="dxa"/>
            <w:vAlign w:val="bottom"/>
          </w:tcPr>
          <w:p w:rsidR="00D35A5E" w:rsidRDefault="00D67CBA">
            <w:pPr>
              <w:jc w:val="center"/>
              <w:rPr>
                <w:sz w:val="24"/>
                <w:szCs w:val="24"/>
              </w:rPr>
            </w:pPr>
            <w:r>
              <w:rPr>
                <w:sz w:val="24"/>
                <w:szCs w:val="24"/>
              </w:rPr>
              <w:t>3,05</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2,52</w:t>
            </w:r>
          </w:p>
        </w:tc>
        <w:tc>
          <w:tcPr>
            <w:tcW w:w="1411" w:type="dxa"/>
          </w:tcPr>
          <w:p w:rsidR="00D35A5E" w:rsidRDefault="00D67CBA">
            <w:pPr>
              <w:jc w:val="center"/>
              <w:rPr>
                <w:sz w:val="24"/>
                <w:szCs w:val="24"/>
              </w:rPr>
            </w:pPr>
            <w:r>
              <w:rPr>
                <w:sz w:val="24"/>
                <w:szCs w:val="24"/>
              </w:rPr>
              <w:t>1,16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3,5</w:t>
            </w:r>
          </w:p>
        </w:tc>
        <w:tc>
          <w:tcPr>
            <w:tcW w:w="1213" w:type="dxa"/>
            <w:vAlign w:val="bottom"/>
          </w:tcPr>
          <w:p w:rsidR="00D35A5E" w:rsidRDefault="00D67CBA">
            <w:pPr>
              <w:jc w:val="center"/>
              <w:rPr>
                <w:sz w:val="24"/>
                <w:szCs w:val="24"/>
              </w:rPr>
            </w:pPr>
            <w:r>
              <w:rPr>
                <w:sz w:val="24"/>
                <w:szCs w:val="24"/>
              </w:rPr>
              <w:t>11,28</w:t>
            </w:r>
          </w:p>
        </w:tc>
        <w:tc>
          <w:tcPr>
            <w:tcW w:w="1213" w:type="dxa"/>
            <w:vAlign w:val="bottom"/>
          </w:tcPr>
          <w:p w:rsidR="00D35A5E" w:rsidRDefault="00D67CBA">
            <w:pPr>
              <w:jc w:val="center"/>
              <w:rPr>
                <w:sz w:val="24"/>
                <w:szCs w:val="24"/>
              </w:rPr>
            </w:pPr>
            <w:r>
              <w:rPr>
                <w:sz w:val="24"/>
                <w:szCs w:val="24"/>
              </w:rPr>
              <w:t>3,55</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3,82</w:t>
            </w:r>
          </w:p>
        </w:tc>
        <w:tc>
          <w:tcPr>
            <w:tcW w:w="1411" w:type="dxa"/>
          </w:tcPr>
          <w:p w:rsidR="00D35A5E" w:rsidRDefault="00D67CBA">
            <w:pPr>
              <w:jc w:val="center"/>
              <w:rPr>
                <w:sz w:val="24"/>
                <w:szCs w:val="24"/>
              </w:rPr>
            </w:pPr>
            <w:r>
              <w:rPr>
                <w:sz w:val="24"/>
                <w:szCs w:val="24"/>
              </w:rPr>
              <w:t>1,76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4,0</w:t>
            </w:r>
          </w:p>
        </w:tc>
        <w:tc>
          <w:tcPr>
            <w:tcW w:w="1213" w:type="dxa"/>
            <w:vAlign w:val="bottom"/>
          </w:tcPr>
          <w:p w:rsidR="00D35A5E" w:rsidRDefault="00D67CBA">
            <w:pPr>
              <w:jc w:val="center"/>
              <w:rPr>
                <w:sz w:val="24"/>
                <w:szCs w:val="24"/>
              </w:rPr>
            </w:pPr>
            <w:r>
              <w:rPr>
                <w:sz w:val="24"/>
                <w:szCs w:val="24"/>
              </w:rPr>
              <w:t>9,85</w:t>
            </w:r>
          </w:p>
        </w:tc>
        <w:tc>
          <w:tcPr>
            <w:tcW w:w="1213" w:type="dxa"/>
            <w:vAlign w:val="bottom"/>
          </w:tcPr>
          <w:p w:rsidR="00D35A5E" w:rsidRDefault="00D67CBA">
            <w:pPr>
              <w:jc w:val="center"/>
              <w:rPr>
                <w:sz w:val="24"/>
                <w:szCs w:val="24"/>
              </w:rPr>
            </w:pPr>
            <w:r>
              <w:rPr>
                <w:sz w:val="24"/>
                <w:szCs w:val="24"/>
              </w:rPr>
              <w:t>4,05</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5,26</w:t>
            </w:r>
          </w:p>
        </w:tc>
        <w:tc>
          <w:tcPr>
            <w:tcW w:w="1411" w:type="dxa"/>
          </w:tcPr>
          <w:p w:rsidR="00D35A5E" w:rsidRDefault="00D67CBA">
            <w:pPr>
              <w:jc w:val="center"/>
              <w:rPr>
                <w:sz w:val="24"/>
                <w:szCs w:val="24"/>
              </w:rPr>
            </w:pPr>
            <w:r>
              <w:rPr>
                <w:sz w:val="24"/>
                <w:szCs w:val="24"/>
              </w:rPr>
              <w:t>2,43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4,5</w:t>
            </w:r>
          </w:p>
        </w:tc>
        <w:tc>
          <w:tcPr>
            <w:tcW w:w="1213" w:type="dxa"/>
            <w:vAlign w:val="bottom"/>
          </w:tcPr>
          <w:p w:rsidR="00D35A5E" w:rsidRDefault="00D67CBA">
            <w:pPr>
              <w:jc w:val="center"/>
              <w:rPr>
                <w:sz w:val="24"/>
                <w:szCs w:val="24"/>
              </w:rPr>
            </w:pPr>
            <w:r>
              <w:rPr>
                <w:sz w:val="24"/>
                <w:szCs w:val="24"/>
              </w:rPr>
              <w:t>8,25</w:t>
            </w:r>
          </w:p>
        </w:tc>
        <w:tc>
          <w:tcPr>
            <w:tcW w:w="1213" w:type="dxa"/>
            <w:vAlign w:val="bottom"/>
          </w:tcPr>
          <w:p w:rsidR="00D35A5E" w:rsidRDefault="00D67CBA">
            <w:pPr>
              <w:jc w:val="center"/>
              <w:rPr>
                <w:sz w:val="24"/>
                <w:szCs w:val="24"/>
              </w:rPr>
            </w:pPr>
            <w:r>
              <w:rPr>
                <w:sz w:val="24"/>
                <w:szCs w:val="24"/>
              </w:rPr>
              <w:t>4,53</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6,84</w:t>
            </w:r>
          </w:p>
        </w:tc>
        <w:tc>
          <w:tcPr>
            <w:tcW w:w="1411" w:type="dxa"/>
          </w:tcPr>
          <w:p w:rsidR="00D35A5E" w:rsidRDefault="00D67CBA">
            <w:pPr>
              <w:jc w:val="center"/>
              <w:rPr>
                <w:sz w:val="24"/>
                <w:szCs w:val="24"/>
              </w:rPr>
            </w:pPr>
            <w:r>
              <w:rPr>
                <w:sz w:val="24"/>
                <w:szCs w:val="24"/>
              </w:rPr>
              <w:t>3,16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5,0</w:t>
            </w:r>
          </w:p>
        </w:tc>
        <w:tc>
          <w:tcPr>
            <w:tcW w:w="1213" w:type="dxa"/>
            <w:vAlign w:val="bottom"/>
          </w:tcPr>
          <w:p w:rsidR="00D35A5E" w:rsidRDefault="00D67CBA">
            <w:pPr>
              <w:jc w:val="center"/>
              <w:rPr>
                <w:sz w:val="24"/>
                <w:szCs w:val="24"/>
              </w:rPr>
            </w:pPr>
            <w:r>
              <w:rPr>
                <w:sz w:val="24"/>
                <w:szCs w:val="24"/>
              </w:rPr>
              <w:t>6,44</w:t>
            </w:r>
          </w:p>
        </w:tc>
        <w:tc>
          <w:tcPr>
            <w:tcW w:w="1213" w:type="dxa"/>
            <w:vAlign w:val="bottom"/>
          </w:tcPr>
          <w:p w:rsidR="00D35A5E" w:rsidRDefault="00D67CBA">
            <w:pPr>
              <w:jc w:val="center"/>
              <w:rPr>
                <w:sz w:val="24"/>
                <w:szCs w:val="24"/>
              </w:rPr>
            </w:pPr>
            <w:r>
              <w:rPr>
                <w:sz w:val="24"/>
                <w:szCs w:val="24"/>
              </w:rPr>
              <w:t>5,04</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8,66</w:t>
            </w:r>
          </w:p>
        </w:tc>
        <w:tc>
          <w:tcPr>
            <w:tcW w:w="1411" w:type="dxa"/>
          </w:tcPr>
          <w:p w:rsidR="00D35A5E" w:rsidRDefault="00D67CBA">
            <w:pPr>
              <w:jc w:val="center"/>
              <w:rPr>
                <w:sz w:val="24"/>
                <w:szCs w:val="24"/>
              </w:rPr>
            </w:pPr>
            <w:r>
              <w:rPr>
                <w:sz w:val="24"/>
                <w:szCs w:val="24"/>
              </w:rPr>
              <w:t>4,00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5,5</w:t>
            </w:r>
          </w:p>
        </w:tc>
        <w:tc>
          <w:tcPr>
            <w:tcW w:w="1213" w:type="dxa"/>
            <w:vAlign w:val="bottom"/>
          </w:tcPr>
          <w:p w:rsidR="00D35A5E" w:rsidRDefault="00D67CBA">
            <w:pPr>
              <w:jc w:val="center"/>
              <w:rPr>
                <w:sz w:val="24"/>
                <w:szCs w:val="24"/>
              </w:rPr>
            </w:pPr>
            <w:r>
              <w:rPr>
                <w:sz w:val="24"/>
                <w:szCs w:val="24"/>
              </w:rPr>
              <w:t>4,73</w:t>
            </w:r>
          </w:p>
        </w:tc>
        <w:tc>
          <w:tcPr>
            <w:tcW w:w="1213" w:type="dxa"/>
            <w:vAlign w:val="bottom"/>
          </w:tcPr>
          <w:p w:rsidR="00D35A5E" w:rsidRDefault="00D67CBA">
            <w:pPr>
              <w:jc w:val="center"/>
              <w:rPr>
                <w:sz w:val="24"/>
                <w:szCs w:val="24"/>
              </w:rPr>
            </w:pPr>
            <w:r>
              <w:rPr>
                <w:sz w:val="24"/>
                <w:szCs w:val="24"/>
              </w:rPr>
              <w:t>5,51</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10,37</w:t>
            </w:r>
          </w:p>
        </w:tc>
        <w:tc>
          <w:tcPr>
            <w:tcW w:w="1411" w:type="dxa"/>
          </w:tcPr>
          <w:p w:rsidR="00D35A5E" w:rsidRDefault="00D67CBA">
            <w:pPr>
              <w:jc w:val="center"/>
              <w:rPr>
                <w:sz w:val="24"/>
                <w:szCs w:val="24"/>
              </w:rPr>
            </w:pPr>
            <w:r>
              <w:rPr>
                <w:sz w:val="24"/>
                <w:szCs w:val="24"/>
              </w:rPr>
              <w:t>4,79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6,0</w:t>
            </w:r>
          </w:p>
        </w:tc>
        <w:tc>
          <w:tcPr>
            <w:tcW w:w="1213" w:type="dxa"/>
            <w:vAlign w:val="bottom"/>
          </w:tcPr>
          <w:p w:rsidR="00D35A5E" w:rsidRDefault="00D67CBA">
            <w:pPr>
              <w:jc w:val="center"/>
              <w:rPr>
                <w:sz w:val="24"/>
                <w:szCs w:val="24"/>
              </w:rPr>
            </w:pPr>
            <w:r>
              <w:rPr>
                <w:sz w:val="24"/>
                <w:szCs w:val="24"/>
              </w:rPr>
              <w:t>2,99</w:t>
            </w:r>
          </w:p>
        </w:tc>
        <w:tc>
          <w:tcPr>
            <w:tcW w:w="1213" w:type="dxa"/>
            <w:vAlign w:val="bottom"/>
          </w:tcPr>
          <w:p w:rsidR="00D35A5E" w:rsidRDefault="00D67CBA">
            <w:pPr>
              <w:jc w:val="center"/>
              <w:rPr>
                <w:sz w:val="24"/>
                <w:szCs w:val="24"/>
              </w:rPr>
            </w:pPr>
            <w:r>
              <w:rPr>
                <w:sz w:val="24"/>
                <w:szCs w:val="24"/>
              </w:rPr>
              <w:t>6,01</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12,11</w:t>
            </w:r>
          </w:p>
        </w:tc>
        <w:tc>
          <w:tcPr>
            <w:tcW w:w="1411" w:type="dxa"/>
          </w:tcPr>
          <w:p w:rsidR="00D35A5E" w:rsidRDefault="00D67CBA">
            <w:pPr>
              <w:jc w:val="center"/>
              <w:rPr>
                <w:sz w:val="24"/>
                <w:szCs w:val="24"/>
              </w:rPr>
            </w:pPr>
            <w:r>
              <w:rPr>
                <w:sz w:val="24"/>
                <w:szCs w:val="24"/>
              </w:rPr>
              <w:t>5,59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6,5</w:t>
            </w:r>
          </w:p>
        </w:tc>
        <w:tc>
          <w:tcPr>
            <w:tcW w:w="1213" w:type="dxa"/>
            <w:vAlign w:val="bottom"/>
          </w:tcPr>
          <w:p w:rsidR="00D35A5E" w:rsidRDefault="00D67CBA">
            <w:pPr>
              <w:jc w:val="center"/>
              <w:rPr>
                <w:sz w:val="24"/>
                <w:szCs w:val="24"/>
              </w:rPr>
            </w:pPr>
            <w:r>
              <w:rPr>
                <w:sz w:val="24"/>
                <w:szCs w:val="24"/>
              </w:rPr>
              <w:t>2,04</w:t>
            </w:r>
          </w:p>
        </w:tc>
        <w:tc>
          <w:tcPr>
            <w:tcW w:w="1213" w:type="dxa"/>
            <w:vAlign w:val="bottom"/>
          </w:tcPr>
          <w:p w:rsidR="00D35A5E" w:rsidRDefault="00D67CBA">
            <w:pPr>
              <w:jc w:val="center"/>
              <w:rPr>
                <w:sz w:val="24"/>
                <w:szCs w:val="24"/>
              </w:rPr>
            </w:pPr>
            <w:r>
              <w:rPr>
                <w:sz w:val="24"/>
                <w:szCs w:val="24"/>
              </w:rPr>
              <w:t>6,55</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13,05</w:t>
            </w:r>
          </w:p>
        </w:tc>
        <w:tc>
          <w:tcPr>
            <w:tcW w:w="1411" w:type="dxa"/>
          </w:tcPr>
          <w:p w:rsidR="00D35A5E" w:rsidRDefault="00D67CBA">
            <w:pPr>
              <w:jc w:val="center"/>
              <w:rPr>
                <w:sz w:val="24"/>
                <w:szCs w:val="24"/>
              </w:rPr>
            </w:pPr>
            <w:r>
              <w:rPr>
                <w:sz w:val="24"/>
                <w:szCs w:val="24"/>
              </w:rPr>
              <w:t>6,02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7,0</w:t>
            </w:r>
          </w:p>
        </w:tc>
        <w:tc>
          <w:tcPr>
            <w:tcW w:w="1213" w:type="dxa"/>
            <w:vAlign w:val="bottom"/>
          </w:tcPr>
          <w:p w:rsidR="00D35A5E" w:rsidRDefault="00D67CBA">
            <w:pPr>
              <w:jc w:val="center"/>
              <w:rPr>
                <w:sz w:val="24"/>
                <w:szCs w:val="24"/>
              </w:rPr>
            </w:pPr>
            <w:r>
              <w:rPr>
                <w:sz w:val="24"/>
                <w:szCs w:val="24"/>
              </w:rPr>
              <w:t>1,75</w:t>
            </w:r>
          </w:p>
        </w:tc>
        <w:tc>
          <w:tcPr>
            <w:tcW w:w="1213" w:type="dxa"/>
            <w:vAlign w:val="bottom"/>
          </w:tcPr>
          <w:p w:rsidR="00D35A5E" w:rsidRDefault="00D67CBA">
            <w:pPr>
              <w:jc w:val="center"/>
              <w:rPr>
                <w:sz w:val="24"/>
                <w:szCs w:val="24"/>
              </w:rPr>
            </w:pPr>
            <w:r>
              <w:rPr>
                <w:sz w:val="24"/>
                <w:szCs w:val="24"/>
              </w:rPr>
              <w:t>7,01</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13,36</w:t>
            </w:r>
          </w:p>
        </w:tc>
        <w:tc>
          <w:tcPr>
            <w:tcW w:w="1411" w:type="dxa"/>
          </w:tcPr>
          <w:p w:rsidR="00D35A5E" w:rsidRDefault="00D67CBA">
            <w:pPr>
              <w:jc w:val="center"/>
              <w:rPr>
                <w:sz w:val="24"/>
                <w:szCs w:val="24"/>
              </w:rPr>
            </w:pPr>
            <w:r>
              <w:rPr>
                <w:sz w:val="24"/>
                <w:szCs w:val="24"/>
              </w:rPr>
              <w:t>6,17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7,5</w:t>
            </w:r>
          </w:p>
        </w:tc>
        <w:tc>
          <w:tcPr>
            <w:tcW w:w="1213" w:type="dxa"/>
            <w:vAlign w:val="bottom"/>
          </w:tcPr>
          <w:p w:rsidR="00D35A5E" w:rsidRDefault="00D67CBA">
            <w:pPr>
              <w:jc w:val="center"/>
              <w:rPr>
                <w:sz w:val="24"/>
                <w:szCs w:val="24"/>
              </w:rPr>
            </w:pPr>
            <w:r>
              <w:rPr>
                <w:sz w:val="24"/>
                <w:szCs w:val="24"/>
              </w:rPr>
              <w:t>1,54</w:t>
            </w:r>
          </w:p>
        </w:tc>
        <w:tc>
          <w:tcPr>
            <w:tcW w:w="1213" w:type="dxa"/>
            <w:vAlign w:val="bottom"/>
          </w:tcPr>
          <w:p w:rsidR="00D35A5E" w:rsidRDefault="00D67CBA">
            <w:pPr>
              <w:jc w:val="center"/>
              <w:rPr>
                <w:sz w:val="24"/>
                <w:szCs w:val="24"/>
              </w:rPr>
            </w:pPr>
            <w:r>
              <w:rPr>
                <w:sz w:val="24"/>
                <w:szCs w:val="24"/>
              </w:rPr>
              <w:t>7,54</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13,55</w:t>
            </w:r>
          </w:p>
        </w:tc>
        <w:tc>
          <w:tcPr>
            <w:tcW w:w="1411" w:type="dxa"/>
          </w:tcPr>
          <w:p w:rsidR="00D35A5E" w:rsidRDefault="00D67CBA">
            <w:pPr>
              <w:jc w:val="center"/>
              <w:rPr>
                <w:sz w:val="24"/>
                <w:szCs w:val="24"/>
              </w:rPr>
            </w:pPr>
            <w:r>
              <w:rPr>
                <w:sz w:val="24"/>
                <w:szCs w:val="24"/>
              </w:rPr>
              <w:t>6,25 x 10</w:t>
            </w:r>
            <w:r>
              <w:rPr>
                <w:sz w:val="24"/>
                <w:szCs w:val="24"/>
                <w:vertAlign w:val="superscript"/>
              </w:rPr>
              <w:t>-3</w:t>
            </w:r>
          </w:p>
        </w:tc>
      </w:tr>
      <w:tr w:rsidR="00D35A5E">
        <w:tc>
          <w:tcPr>
            <w:tcW w:w="1213" w:type="dxa"/>
          </w:tcPr>
          <w:p w:rsidR="00D35A5E" w:rsidRDefault="00D67CBA">
            <w:pPr>
              <w:jc w:val="center"/>
              <w:rPr>
                <w:sz w:val="24"/>
                <w:szCs w:val="24"/>
              </w:rPr>
            </w:pPr>
            <w:r>
              <w:rPr>
                <w:sz w:val="24"/>
                <w:szCs w:val="24"/>
              </w:rPr>
              <w:t>8,0</w:t>
            </w:r>
          </w:p>
        </w:tc>
        <w:tc>
          <w:tcPr>
            <w:tcW w:w="1213" w:type="dxa"/>
            <w:vAlign w:val="bottom"/>
          </w:tcPr>
          <w:p w:rsidR="00D35A5E" w:rsidRDefault="00D67CBA">
            <w:pPr>
              <w:jc w:val="center"/>
              <w:rPr>
                <w:sz w:val="24"/>
                <w:szCs w:val="24"/>
              </w:rPr>
            </w:pPr>
            <w:r>
              <w:rPr>
                <w:sz w:val="24"/>
                <w:szCs w:val="24"/>
              </w:rPr>
              <w:t>1,41</w:t>
            </w:r>
          </w:p>
        </w:tc>
        <w:tc>
          <w:tcPr>
            <w:tcW w:w="1213" w:type="dxa"/>
            <w:vAlign w:val="bottom"/>
          </w:tcPr>
          <w:p w:rsidR="00D35A5E" w:rsidRDefault="00D67CBA">
            <w:pPr>
              <w:jc w:val="center"/>
              <w:rPr>
                <w:sz w:val="24"/>
                <w:szCs w:val="24"/>
              </w:rPr>
            </w:pPr>
            <w:r>
              <w:rPr>
                <w:sz w:val="24"/>
                <w:szCs w:val="24"/>
              </w:rPr>
              <w:t>8,03</w:t>
            </w:r>
          </w:p>
        </w:tc>
        <w:tc>
          <w:tcPr>
            <w:tcW w:w="1213" w:type="dxa"/>
          </w:tcPr>
          <w:p w:rsidR="00D35A5E" w:rsidRDefault="00D67CBA">
            <w:pPr>
              <w:jc w:val="center"/>
              <w:rPr>
                <w:sz w:val="24"/>
                <w:szCs w:val="24"/>
              </w:rPr>
            </w:pPr>
            <w:r>
              <w:rPr>
                <w:sz w:val="24"/>
                <w:szCs w:val="24"/>
              </w:rPr>
              <w:t>0</w:t>
            </w:r>
          </w:p>
        </w:tc>
        <w:tc>
          <w:tcPr>
            <w:tcW w:w="1214" w:type="dxa"/>
          </w:tcPr>
          <w:p w:rsidR="00D35A5E" w:rsidRDefault="00D67CBA">
            <w:pPr>
              <w:jc w:val="center"/>
              <w:rPr>
                <w:sz w:val="24"/>
                <w:szCs w:val="24"/>
              </w:rPr>
            </w:pPr>
            <w:r>
              <w:rPr>
                <w:sz w:val="24"/>
                <w:szCs w:val="24"/>
              </w:rPr>
              <w:t>0</w:t>
            </w:r>
          </w:p>
        </w:tc>
        <w:tc>
          <w:tcPr>
            <w:tcW w:w="1017" w:type="dxa"/>
            <w:vAlign w:val="bottom"/>
          </w:tcPr>
          <w:p w:rsidR="00D35A5E" w:rsidRDefault="00D67CBA">
            <w:pPr>
              <w:jc w:val="center"/>
              <w:rPr>
                <w:sz w:val="24"/>
                <w:szCs w:val="24"/>
              </w:rPr>
            </w:pPr>
            <w:r>
              <w:rPr>
                <w:sz w:val="24"/>
                <w:szCs w:val="24"/>
              </w:rPr>
              <w:t>13,68</w:t>
            </w:r>
          </w:p>
        </w:tc>
        <w:tc>
          <w:tcPr>
            <w:tcW w:w="1411" w:type="dxa"/>
          </w:tcPr>
          <w:p w:rsidR="00D35A5E" w:rsidRDefault="00D67CBA">
            <w:pPr>
              <w:jc w:val="center"/>
              <w:rPr>
                <w:sz w:val="24"/>
                <w:szCs w:val="24"/>
              </w:rPr>
            </w:pPr>
            <w:r>
              <w:rPr>
                <w:sz w:val="24"/>
                <w:szCs w:val="24"/>
              </w:rPr>
              <w:t>6,31 x 10</w:t>
            </w:r>
            <w:r>
              <w:rPr>
                <w:sz w:val="24"/>
                <w:szCs w:val="24"/>
                <w:vertAlign w:val="superscript"/>
              </w:rPr>
              <w:t>-3</w:t>
            </w:r>
          </w:p>
        </w:tc>
      </w:tr>
    </w:tbl>
    <w:p w:rsidR="00D35A5E" w:rsidRDefault="00D35A5E">
      <w:pPr>
        <w:jc w:val="center"/>
        <w:rPr>
          <w:sz w:val="20"/>
          <w:szCs w:val="20"/>
        </w:rPr>
      </w:pPr>
    </w:p>
    <w:p w:rsidR="00D35A5E" w:rsidRDefault="00D67CBA">
      <w:pPr>
        <w:jc w:val="center"/>
        <w:rPr>
          <w:sz w:val="20"/>
          <w:szCs w:val="20"/>
        </w:rPr>
      </w:pPr>
      <w:r>
        <w:rPr>
          <w:sz w:val="20"/>
          <w:szCs w:val="20"/>
        </w:rPr>
        <w:t>Figura 2.4.2: Tabla de datos recogidos en el laboratorio de la figura 2.4.1.</w:t>
      </w:r>
    </w:p>
    <w:p w:rsidR="007041A4" w:rsidRDefault="007041A4">
      <w:pPr>
        <w:jc w:val="center"/>
        <w:rPr>
          <w:sz w:val="20"/>
          <w:szCs w:val="20"/>
        </w:rPr>
      </w:pPr>
    </w:p>
    <w:p w:rsidR="00D35A5E" w:rsidRDefault="00D67CBA">
      <w:pPr>
        <w:jc w:val="both"/>
        <w:rPr>
          <w:sz w:val="24"/>
          <w:szCs w:val="24"/>
        </w:rPr>
      </w:pPr>
      <w:r>
        <w:rPr>
          <w:sz w:val="24"/>
          <w:szCs w:val="24"/>
        </w:rPr>
        <w:t xml:space="preserve">donde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G</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G</m:t>
                    </m:r>
                  </m:sub>
                </m:sSub>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G</m:t>
                </m:r>
              </m:sub>
            </m:sSub>
          </m:den>
        </m:f>
      </m:oMath>
      <w:r>
        <w:rPr>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D</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den>
        </m:f>
      </m:oMath>
      <w:r>
        <w:rPr>
          <w:sz w:val="24"/>
          <w:szCs w:val="24"/>
        </w:rPr>
        <w:t xml:space="preserve"> .</w:t>
      </w:r>
    </w:p>
    <w:p w:rsidR="00D35A5E" w:rsidRDefault="00D35A5E">
      <w:pPr>
        <w:jc w:val="both"/>
        <w:rPr>
          <w:sz w:val="24"/>
          <w:szCs w:val="24"/>
        </w:rPr>
      </w:pPr>
    </w:p>
    <w:p w:rsidR="00D35A5E" w:rsidRDefault="00D67CBA">
      <w:pPr>
        <w:jc w:val="both"/>
        <w:rPr>
          <w:sz w:val="24"/>
          <w:szCs w:val="24"/>
        </w:rPr>
      </w:pPr>
      <w:r>
        <w:rPr>
          <w:b/>
          <w:i/>
          <w:sz w:val="24"/>
          <w:szCs w:val="24"/>
        </w:rPr>
        <w:t>Ejercicio 3.</w:t>
      </w:r>
      <w:r>
        <w:rPr>
          <w:sz w:val="24"/>
          <w:szCs w:val="24"/>
        </w:rPr>
        <w:t xml:space="preserve"> ¿Coinciden los valores calculados de la intensidad de puerta con los esperados teóricamente?</w:t>
      </w:r>
    </w:p>
    <w:p w:rsidR="00D35A5E" w:rsidRDefault="00D67CBA">
      <w:pPr>
        <w:jc w:val="both"/>
        <w:rPr>
          <w:sz w:val="24"/>
          <w:szCs w:val="24"/>
        </w:rPr>
      </w:pPr>
      <w:r>
        <w:rPr>
          <w:sz w:val="24"/>
          <w:szCs w:val="24"/>
        </w:rPr>
        <w:tab/>
        <w:t xml:space="preserve">Una de las características de los transistores MOSFET es que su terminal </w:t>
      </w:r>
      <m:oMath>
        <m:r>
          <w:rPr>
            <w:rFonts w:ascii="Cambria Math" w:eastAsia="Cambria Math" w:hAnsi="Cambria Math" w:cs="Cambria Math"/>
            <w:sz w:val="24"/>
            <w:szCs w:val="24"/>
          </w:rPr>
          <m:t>G</m:t>
        </m:r>
      </m:oMath>
      <w:r>
        <w:rPr>
          <w:sz w:val="24"/>
          <w:szCs w:val="24"/>
        </w:rPr>
        <w:t xml:space="preserve"> es completamente independiente al circuito y, debido a esto, no circula corriente por este. Basándonos en esto, podemos observar en nuestros datos experimentales que al no existir un paso de corriente por la puerta </w:t>
      </w:r>
      <m:oMath>
        <m:r>
          <w:rPr>
            <w:rFonts w:ascii="Cambria Math" w:eastAsia="Cambria Math" w:hAnsi="Cambria Math" w:cs="Cambria Math"/>
            <w:sz w:val="24"/>
            <w:szCs w:val="24"/>
          </w:rPr>
          <m:t>G</m:t>
        </m:r>
      </m:oMath>
      <w:r>
        <w:rPr>
          <w:sz w:val="24"/>
          <w:szCs w:val="24"/>
        </w:rPr>
        <w:t>, su intensidad es de 0 A. Por tanto, los valores experimentales sí coinciden con los esperados teóricamente.</w:t>
      </w:r>
    </w:p>
    <w:p w:rsidR="00D35A5E" w:rsidRDefault="00D35A5E">
      <w:pPr>
        <w:jc w:val="both"/>
        <w:rPr>
          <w:sz w:val="24"/>
          <w:szCs w:val="24"/>
        </w:rPr>
      </w:pPr>
    </w:p>
    <w:p w:rsidR="00D35A5E" w:rsidRDefault="00D67CBA">
      <w:pPr>
        <w:jc w:val="both"/>
        <w:rPr>
          <w:sz w:val="24"/>
          <w:szCs w:val="24"/>
        </w:rPr>
      </w:pPr>
      <w:r>
        <w:rPr>
          <w:b/>
          <w:i/>
          <w:sz w:val="24"/>
          <w:szCs w:val="24"/>
        </w:rPr>
        <w:lastRenderedPageBreak/>
        <w:t>Ejercicio 4.</w:t>
      </w:r>
      <w:r>
        <w:rPr>
          <w:sz w:val="24"/>
          <w:szCs w:val="24"/>
        </w:rPr>
        <w:t xml:space="preserve"> Pintar la característica de transferencia. ¿Coincide con la esperada teóricamente?</w:t>
      </w:r>
    </w:p>
    <w:p w:rsidR="00D35A5E" w:rsidRDefault="00781F81">
      <w:pPr>
        <w:jc w:val="both"/>
        <w:rPr>
          <w:sz w:val="24"/>
          <w:szCs w:val="24"/>
        </w:rPr>
      </w:pPr>
      <w:r>
        <w:rPr>
          <w:noProof/>
        </w:rPr>
        <w:drawing>
          <wp:anchor distT="0" distB="0" distL="0" distR="0" simplePos="0" relativeHeight="251696128" behindDoc="0" locked="0" layoutInCell="1" hidden="0" allowOverlap="1">
            <wp:simplePos x="0" y="0"/>
            <wp:positionH relativeFrom="margin">
              <wp:align>center</wp:align>
            </wp:positionH>
            <wp:positionV relativeFrom="paragraph">
              <wp:posOffset>6985</wp:posOffset>
            </wp:positionV>
            <wp:extent cx="3535680" cy="2130425"/>
            <wp:effectExtent l="0" t="0" r="7620" b="3175"/>
            <wp:wrapSquare wrapText="bothSides" distT="0" distB="0" distL="0" distR="0"/>
            <wp:docPr id="25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3535680" cy="2130425"/>
                    </a:xfrm>
                    <a:prstGeom prst="rect">
                      <a:avLst/>
                    </a:prstGeom>
                    <a:ln/>
                  </pic:spPr>
                </pic:pic>
              </a:graphicData>
            </a:graphic>
            <wp14:sizeRelH relativeFrom="margin">
              <wp14:pctWidth>0</wp14:pctWidth>
            </wp14:sizeRelH>
            <wp14:sizeRelV relativeFrom="margin">
              <wp14:pctHeight>0</wp14:pctHeight>
            </wp14:sizeRelV>
          </wp:anchor>
        </w:drawing>
      </w: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Pr="00781F81" w:rsidRDefault="00D67CBA" w:rsidP="00781F81">
      <w:pPr>
        <w:jc w:val="center"/>
        <w:rPr>
          <w:sz w:val="20"/>
          <w:szCs w:val="20"/>
        </w:rPr>
      </w:pPr>
      <w:r>
        <w:rPr>
          <w:sz w:val="20"/>
          <w:szCs w:val="20"/>
        </w:rPr>
        <w:t>Figura 2.4.3: Representación gráfica de la característica de transferencia.</w:t>
      </w:r>
    </w:p>
    <w:p w:rsidR="00781F81" w:rsidRDefault="00781F81">
      <w:pPr>
        <w:spacing w:after="0"/>
        <w:jc w:val="both"/>
        <w:rPr>
          <w:sz w:val="24"/>
          <w:szCs w:val="24"/>
        </w:rPr>
      </w:pPr>
    </w:p>
    <w:p w:rsidR="00D35A5E" w:rsidRDefault="00D67CBA">
      <w:pPr>
        <w:spacing w:after="0"/>
        <w:jc w:val="both"/>
        <w:rPr>
          <w:sz w:val="24"/>
          <w:szCs w:val="24"/>
        </w:rPr>
      </w:pPr>
      <w:r>
        <w:rPr>
          <w:sz w:val="24"/>
          <w:szCs w:val="24"/>
        </w:rPr>
        <w:tab/>
        <w:t>Observando la gr</w:t>
      </w:r>
      <w:r w:rsidR="00E44FAB">
        <w:rPr>
          <w:sz w:val="24"/>
          <w:szCs w:val="24"/>
        </w:rPr>
        <w:t>á</w:t>
      </w:r>
      <w:r>
        <w:rPr>
          <w:sz w:val="24"/>
          <w:szCs w:val="24"/>
        </w:rPr>
        <w:t xml:space="preserve">fica, podemos encontrar las tres regiones de trabajo del transistor mencionadas en los Fundamentos Teóricos (apartado 2.2). </w:t>
      </w:r>
    </w:p>
    <w:p w:rsidR="00D35A5E" w:rsidRDefault="00D35A5E">
      <w:pPr>
        <w:spacing w:after="0"/>
        <w:jc w:val="both"/>
        <w:rPr>
          <w:sz w:val="24"/>
          <w:szCs w:val="24"/>
        </w:rPr>
      </w:pPr>
    </w:p>
    <w:p w:rsidR="00D35A5E" w:rsidRDefault="00D67CBA">
      <w:pPr>
        <w:spacing w:after="0"/>
        <w:ind w:firstLine="720"/>
        <w:jc w:val="both"/>
        <w:rPr>
          <w:sz w:val="24"/>
          <w:szCs w:val="24"/>
        </w:rPr>
      </w:pPr>
      <w:r>
        <w:rPr>
          <w:sz w:val="24"/>
          <w:szCs w:val="24"/>
        </w:rPr>
        <w:t>En primer lugar, para aquellos voltajes de entrada menores a la V</w:t>
      </w:r>
      <w:r>
        <w:rPr>
          <w:sz w:val="24"/>
          <w:szCs w:val="24"/>
          <w:vertAlign w:val="subscript"/>
        </w:rPr>
        <w:t>T</w:t>
      </w:r>
      <w:r>
        <w:rPr>
          <w:sz w:val="24"/>
          <w:szCs w:val="24"/>
        </w:rPr>
        <w:t>, la cual, calculada experimentalmente, toma el valor de 1,678 V, el transistor se encuentra en estado de corte, y por tanto no circula corriente entre las puertas D y S (la diferencia de potencial entre estas es igual a la V</w:t>
      </w:r>
      <w:r>
        <w:rPr>
          <w:sz w:val="24"/>
          <w:szCs w:val="24"/>
          <w:vertAlign w:val="subscript"/>
        </w:rPr>
        <w:t>DD</w:t>
      </w:r>
      <w:r>
        <w:rPr>
          <w:sz w:val="24"/>
          <w:szCs w:val="24"/>
        </w:rPr>
        <w:t>). A partir de este valor, entramos en la región lineal del transistor, y la V</w:t>
      </w:r>
      <w:r>
        <w:rPr>
          <w:sz w:val="24"/>
          <w:szCs w:val="24"/>
          <w:vertAlign w:val="subscript"/>
        </w:rPr>
        <w:t>DS</w:t>
      </w:r>
      <w:r>
        <w:rPr>
          <w:sz w:val="24"/>
          <w:szCs w:val="24"/>
        </w:rPr>
        <w:t xml:space="preserve"> comienza a disminuir con una pendiente relativamente grande. Finalmente, podemos comprobar que para V</w:t>
      </w:r>
      <w:r>
        <w:rPr>
          <w:sz w:val="24"/>
          <w:szCs w:val="24"/>
          <w:vertAlign w:val="subscript"/>
        </w:rPr>
        <w:t xml:space="preserve">GS </w:t>
      </w:r>
      <w:r>
        <w:rPr>
          <w:sz w:val="24"/>
          <w:szCs w:val="24"/>
        </w:rPr>
        <w:t xml:space="preserve">= 5,5 V, la pendiente de la gráfica disminuye, y esta continúa </w:t>
      </w:r>
      <w:r w:rsidR="00E44FAB">
        <w:rPr>
          <w:sz w:val="24"/>
          <w:szCs w:val="24"/>
        </w:rPr>
        <w:t>decreciendo,</w:t>
      </w:r>
      <w:r>
        <w:rPr>
          <w:sz w:val="24"/>
          <w:szCs w:val="24"/>
        </w:rPr>
        <w:t xml:space="preserve"> pero de forma más lenta. Esto coincide con la región de saturación del transistor, y podemos observar que para esta región se cumple que V</w:t>
      </w:r>
      <w:r>
        <w:rPr>
          <w:sz w:val="24"/>
          <w:szCs w:val="24"/>
          <w:vertAlign w:val="subscript"/>
        </w:rPr>
        <w:t xml:space="preserve">DS </w:t>
      </w:r>
      <w:r>
        <w:rPr>
          <w:sz w:val="24"/>
          <w:szCs w:val="24"/>
        </w:rPr>
        <w:t>&gt; (V</w:t>
      </w:r>
      <w:r>
        <w:rPr>
          <w:sz w:val="24"/>
          <w:szCs w:val="24"/>
          <w:vertAlign w:val="subscript"/>
        </w:rPr>
        <w:t>GS</w:t>
      </w:r>
      <w:r>
        <w:rPr>
          <w:sz w:val="24"/>
          <w:szCs w:val="24"/>
        </w:rPr>
        <w:t xml:space="preserve"> - V</w:t>
      </w:r>
      <w:r>
        <w:rPr>
          <w:sz w:val="24"/>
          <w:szCs w:val="24"/>
          <w:vertAlign w:val="subscript"/>
        </w:rPr>
        <w:t>T</w:t>
      </w:r>
      <w:r>
        <w:rPr>
          <w:sz w:val="24"/>
          <w:szCs w:val="24"/>
        </w:rPr>
        <w:t>), coincidiendo con la región de saturación teórica del transistor. Por tanto, podemos afirmar que nuestra gráfica se comporta como debería según los valores teóricos.</w:t>
      </w:r>
    </w:p>
    <w:p w:rsidR="00D35A5E" w:rsidRDefault="00781F81">
      <w:pPr>
        <w:spacing w:after="0"/>
        <w:jc w:val="both"/>
        <w:rPr>
          <w:sz w:val="24"/>
          <w:szCs w:val="24"/>
        </w:rPr>
      </w:pPr>
      <w:r>
        <w:rPr>
          <w:b/>
          <w:noProof/>
          <w:color w:val="FF0000"/>
          <w:sz w:val="24"/>
          <w:szCs w:val="24"/>
        </w:rPr>
        <w:drawing>
          <wp:anchor distT="0" distB="0" distL="114300" distR="114300" simplePos="0" relativeHeight="251699200" behindDoc="1" locked="0" layoutInCell="1" allowOverlap="1">
            <wp:simplePos x="0" y="0"/>
            <wp:positionH relativeFrom="margin">
              <wp:posOffset>419100</wp:posOffset>
            </wp:positionH>
            <wp:positionV relativeFrom="paragraph">
              <wp:posOffset>192405</wp:posOffset>
            </wp:positionV>
            <wp:extent cx="4561205" cy="2113280"/>
            <wp:effectExtent l="0" t="0" r="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o2_20587_image001.png"/>
                    <pic:cNvPicPr/>
                  </pic:nvPicPr>
                  <pic:blipFill>
                    <a:blip r:embed="rId27">
                      <a:extLst>
                        <a:ext uri="{28A0092B-C50C-407E-A947-70E740481C1C}">
                          <a14:useLocalDpi xmlns:a14="http://schemas.microsoft.com/office/drawing/2010/main" val="0"/>
                        </a:ext>
                      </a:extLst>
                    </a:blip>
                    <a:stretch>
                      <a:fillRect/>
                    </a:stretch>
                  </pic:blipFill>
                  <pic:spPr>
                    <a:xfrm>
                      <a:off x="0" y="0"/>
                      <a:ext cx="4561205" cy="2113280"/>
                    </a:xfrm>
                    <a:prstGeom prst="rect">
                      <a:avLst/>
                    </a:prstGeom>
                  </pic:spPr>
                </pic:pic>
              </a:graphicData>
            </a:graphic>
            <wp14:sizeRelH relativeFrom="margin">
              <wp14:pctWidth>0</wp14:pctWidth>
            </wp14:sizeRelH>
            <wp14:sizeRelV relativeFrom="margin">
              <wp14:pctHeight>0</wp14:pctHeight>
            </wp14:sizeRelV>
          </wp:anchor>
        </w:drawing>
      </w:r>
    </w:p>
    <w:p w:rsidR="00D35A5E" w:rsidRDefault="00D35A5E">
      <w:pPr>
        <w:spacing w:after="0"/>
        <w:jc w:val="both"/>
        <w:rPr>
          <w:b/>
          <w:color w:val="FF0000"/>
          <w:sz w:val="24"/>
          <w:szCs w:val="24"/>
        </w:rPr>
      </w:pPr>
    </w:p>
    <w:p w:rsidR="00E44FAB" w:rsidRDefault="00E44FAB">
      <w:pPr>
        <w:spacing w:after="0"/>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E44FAB" w:rsidRDefault="00E44FAB">
      <w:pPr>
        <w:jc w:val="both"/>
        <w:rPr>
          <w:sz w:val="24"/>
          <w:szCs w:val="24"/>
        </w:rPr>
      </w:pPr>
    </w:p>
    <w:p w:rsidR="00E44FAB" w:rsidRDefault="00E44FAB">
      <w:pPr>
        <w:jc w:val="both"/>
        <w:rPr>
          <w:sz w:val="24"/>
          <w:szCs w:val="24"/>
        </w:rPr>
      </w:pPr>
    </w:p>
    <w:p w:rsidR="00781F81" w:rsidRDefault="00781F81" w:rsidP="00E44FAB">
      <w:pPr>
        <w:jc w:val="center"/>
        <w:rPr>
          <w:sz w:val="20"/>
          <w:szCs w:val="20"/>
        </w:rPr>
      </w:pPr>
    </w:p>
    <w:p w:rsidR="00E44FAB" w:rsidRPr="00781F81" w:rsidRDefault="00E44FAB" w:rsidP="00781F81">
      <w:pPr>
        <w:jc w:val="center"/>
        <w:rPr>
          <w:sz w:val="20"/>
          <w:szCs w:val="20"/>
        </w:rPr>
      </w:pPr>
      <w:r>
        <w:rPr>
          <w:sz w:val="20"/>
          <w:szCs w:val="20"/>
        </w:rPr>
        <w:t>Figura 2.4.4: Representación gráfica de la característica de transferencia según los diferentes estados en los que se encuentra el transistor MOSFET.</w:t>
      </w:r>
    </w:p>
    <w:p w:rsidR="00D35A5E" w:rsidRDefault="00D67CBA">
      <w:pPr>
        <w:jc w:val="both"/>
        <w:rPr>
          <w:sz w:val="24"/>
          <w:szCs w:val="24"/>
        </w:rPr>
      </w:pPr>
      <w:r>
        <w:rPr>
          <w:sz w:val="24"/>
          <w:szCs w:val="24"/>
        </w:rPr>
        <w:lastRenderedPageBreak/>
        <w:tab/>
        <w:t xml:space="preserve">Ya hemos terminado con el estudio del circuito de la figura 2.4.1. Ahora pasamos al siguiente circuito, en el cual se mantiene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DD</m:t>
            </m:r>
          </m:sub>
        </m:sSub>
        <m:r>
          <w:rPr>
            <w:rFonts w:ascii="Cambria Math" w:eastAsia="Cambria Math" w:hAnsi="Cambria Math" w:cs="Cambria Math"/>
            <w:sz w:val="24"/>
            <w:szCs w:val="24"/>
          </w:rPr>
          <m:t>=15 V</m:t>
        </m:r>
      </m:oMath>
      <w:r>
        <w:rPr>
          <w:sz w:val="24"/>
          <w:szCs w:val="24"/>
        </w:rPr>
        <w:t>:</w:t>
      </w:r>
    </w:p>
    <w:p w:rsidR="00D35A5E" w:rsidRDefault="00D67CBA">
      <w:pPr>
        <w:jc w:val="both"/>
        <w:rPr>
          <w:sz w:val="24"/>
          <w:szCs w:val="24"/>
        </w:rPr>
      </w:pPr>
      <w:r>
        <w:rPr>
          <w:noProof/>
        </w:rPr>
        <w:drawing>
          <wp:anchor distT="0" distB="0" distL="0" distR="0" simplePos="0" relativeHeight="251697152" behindDoc="0" locked="0" layoutInCell="1" hidden="0" allowOverlap="1">
            <wp:simplePos x="0" y="0"/>
            <wp:positionH relativeFrom="column">
              <wp:posOffset>2029460</wp:posOffset>
            </wp:positionH>
            <wp:positionV relativeFrom="paragraph">
              <wp:posOffset>111760</wp:posOffset>
            </wp:positionV>
            <wp:extent cx="1341120" cy="2249621"/>
            <wp:effectExtent l="0" t="0" r="0" b="0"/>
            <wp:wrapSquare wrapText="bothSides" distT="0" distB="0" distL="0" distR="0"/>
            <wp:docPr id="25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8"/>
                    <a:srcRect/>
                    <a:stretch>
                      <a:fillRect/>
                    </a:stretch>
                  </pic:blipFill>
                  <pic:spPr>
                    <a:xfrm>
                      <a:off x="0" y="0"/>
                      <a:ext cx="1341120" cy="2249621"/>
                    </a:xfrm>
                    <a:prstGeom prst="rect">
                      <a:avLst/>
                    </a:prstGeom>
                    <a:ln/>
                  </pic:spPr>
                </pic:pic>
              </a:graphicData>
            </a:graphic>
          </wp:anchor>
        </w:drawing>
      </w: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35A5E">
      <w:pPr>
        <w:jc w:val="both"/>
        <w:rPr>
          <w:sz w:val="24"/>
          <w:szCs w:val="24"/>
        </w:rPr>
      </w:pPr>
    </w:p>
    <w:p w:rsidR="00D35A5E" w:rsidRDefault="00D67CBA">
      <w:pPr>
        <w:jc w:val="center"/>
        <w:rPr>
          <w:sz w:val="24"/>
          <w:szCs w:val="24"/>
        </w:rPr>
      </w:pPr>
      <w:r>
        <w:rPr>
          <w:sz w:val="20"/>
          <w:szCs w:val="20"/>
        </w:rPr>
        <w:t>Figura 2.4.</w:t>
      </w:r>
      <w:r w:rsidR="00E44FAB">
        <w:rPr>
          <w:sz w:val="20"/>
          <w:szCs w:val="20"/>
        </w:rPr>
        <w:t>5</w:t>
      </w:r>
      <w:r>
        <w:rPr>
          <w:sz w:val="20"/>
          <w:szCs w:val="20"/>
        </w:rPr>
        <w:t>: Montaje experimental para la medida de la relación I-V de un NMOS.</w:t>
      </w:r>
    </w:p>
    <w:p w:rsidR="00D35A5E" w:rsidRDefault="00D35A5E">
      <w:pPr>
        <w:jc w:val="center"/>
        <w:rPr>
          <w:sz w:val="24"/>
          <w:szCs w:val="24"/>
        </w:rPr>
      </w:pPr>
    </w:p>
    <w:p w:rsidR="00D35A5E" w:rsidRDefault="00D67CBA">
      <w:pPr>
        <w:jc w:val="both"/>
        <w:rPr>
          <w:sz w:val="24"/>
          <w:szCs w:val="24"/>
        </w:rPr>
      </w:pPr>
      <w:r>
        <w:rPr>
          <w:b/>
          <w:i/>
          <w:sz w:val="24"/>
          <w:szCs w:val="24"/>
        </w:rPr>
        <w:t>Ejercicio 5.</w:t>
      </w:r>
      <w:r>
        <w:rPr>
          <w:sz w:val="24"/>
          <w:szCs w:val="24"/>
        </w:rPr>
        <w:t xml:space="preserve"> Para el montaje de la figura 2.4.</w:t>
      </w:r>
      <w:r w:rsidR="00781F81">
        <w:rPr>
          <w:sz w:val="24"/>
          <w:szCs w:val="24"/>
        </w:rPr>
        <w:t>5</w:t>
      </w:r>
      <w:r>
        <w:rPr>
          <w:sz w:val="24"/>
          <w:szCs w:val="24"/>
        </w:rPr>
        <w:t xml:space="preserve">, medir el valor 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oMath>
      <w:r>
        <w:rPr>
          <w:sz w:val="24"/>
          <w:szCs w:val="24"/>
        </w:rPr>
        <w:t>.</w:t>
      </w:r>
    </w:p>
    <w:p w:rsidR="00D35A5E" w:rsidRDefault="00282FEB">
      <w:pPr>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r>
          <w:rPr>
            <w:rFonts w:ascii="Cambria Math" w:eastAsia="Cambria Math" w:hAnsi="Cambria Math" w:cs="Cambria Math"/>
            <w:sz w:val="24"/>
            <w:szCs w:val="24"/>
          </w:rPr>
          <m:t>=2,167 kΩ=2167 Ω</m:t>
        </m:r>
      </m:oMath>
      <w:r w:rsidR="00D67CBA">
        <w:rPr>
          <w:sz w:val="24"/>
          <w:szCs w:val="24"/>
        </w:rPr>
        <w:tab/>
      </w:r>
    </w:p>
    <w:p w:rsidR="00D35A5E" w:rsidRDefault="00D35A5E">
      <w:pPr>
        <w:spacing w:after="0"/>
        <w:jc w:val="both"/>
        <w:rPr>
          <w:sz w:val="24"/>
          <w:szCs w:val="24"/>
        </w:rPr>
      </w:pPr>
    </w:p>
    <w:p w:rsidR="00D35A5E" w:rsidRDefault="00D67CBA">
      <w:pPr>
        <w:jc w:val="both"/>
        <w:rPr>
          <w:sz w:val="24"/>
          <w:szCs w:val="24"/>
        </w:rPr>
      </w:pPr>
      <w:r>
        <w:rPr>
          <w:b/>
          <w:i/>
          <w:sz w:val="24"/>
          <w:szCs w:val="24"/>
        </w:rPr>
        <w:t>Ejercicio 6.</w:t>
      </w:r>
      <w:r>
        <w:rPr>
          <w:sz w:val="24"/>
          <w:szCs w:val="24"/>
        </w:rPr>
        <w:t xml:space="preserve"> Realizar al menos quince medidas diferentes variando el valor 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oMath>
      <w:r>
        <w:rPr>
          <w:sz w:val="24"/>
          <w:szCs w:val="24"/>
        </w:rPr>
        <w:t xml:space="preserve"> y construir la siguiente tabla:</w:t>
      </w:r>
    </w:p>
    <w:p w:rsidR="00D35A5E" w:rsidRDefault="00D35A5E">
      <w:pPr>
        <w:jc w:val="both"/>
        <w:rPr>
          <w:sz w:val="24"/>
          <w:szCs w:val="24"/>
        </w:rPr>
      </w:pPr>
    </w:p>
    <w:tbl>
      <w:tblPr>
        <w:tblStyle w:val="a2"/>
        <w:tblW w:w="52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3"/>
        <w:gridCol w:w="1617"/>
        <w:gridCol w:w="993"/>
        <w:gridCol w:w="1417"/>
      </w:tblGrid>
      <w:tr w:rsidR="00D35A5E">
        <w:trPr>
          <w:jc w:val="center"/>
        </w:trPr>
        <w:tc>
          <w:tcPr>
            <w:tcW w:w="1213"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i</w:t>
            </w:r>
            <w:r>
              <w:rPr>
                <w:b/>
                <w:color w:val="000000"/>
                <w:sz w:val="26"/>
                <w:szCs w:val="26"/>
              </w:rPr>
              <w:t xml:space="preserve"> (V)</w:t>
            </w:r>
          </w:p>
        </w:tc>
        <w:tc>
          <w:tcPr>
            <w:tcW w:w="1617"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GS</w:t>
            </w:r>
            <w:r>
              <w:rPr>
                <w:b/>
                <w:color w:val="000000"/>
                <w:sz w:val="26"/>
                <w:szCs w:val="26"/>
              </w:rPr>
              <w:t xml:space="preserve"> = V</w:t>
            </w:r>
            <w:r>
              <w:rPr>
                <w:b/>
                <w:color w:val="000000"/>
                <w:sz w:val="26"/>
                <w:szCs w:val="26"/>
                <w:vertAlign w:val="subscript"/>
              </w:rPr>
              <w:t>DS</w:t>
            </w:r>
            <w:r>
              <w:rPr>
                <w:b/>
                <w:color w:val="000000"/>
                <w:sz w:val="26"/>
                <w:szCs w:val="26"/>
              </w:rPr>
              <w:t xml:space="preserve"> (V)</w:t>
            </w:r>
          </w:p>
        </w:tc>
        <w:tc>
          <w:tcPr>
            <w:tcW w:w="993" w:type="dxa"/>
          </w:tcPr>
          <w:p w:rsidR="00D35A5E" w:rsidRDefault="00D67CBA">
            <w:pPr>
              <w:jc w:val="center"/>
              <w:rPr>
                <w:b/>
                <w:color w:val="000000"/>
                <w:sz w:val="26"/>
                <w:szCs w:val="26"/>
              </w:rPr>
            </w:pPr>
            <w:r>
              <w:rPr>
                <w:b/>
                <w:color w:val="000000"/>
                <w:sz w:val="26"/>
                <w:szCs w:val="26"/>
              </w:rPr>
              <w:t>V</w:t>
            </w:r>
            <w:r>
              <w:rPr>
                <w:b/>
                <w:color w:val="000000"/>
                <w:sz w:val="26"/>
                <w:szCs w:val="26"/>
                <w:vertAlign w:val="subscript"/>
              </w:rPr>
              <w:t>R</w:t>
            </w:r>
            <w:r>
              <w:rPr>
                <w:b/>
                <w:color w:val="000000"/>
                <w:sz w:val="18"/>
                <w:szCs w:val="18"/>
                <w:vertAlign w:val="subscript"/>
              </w:rPr>
              <w:t>D</w:t>
            </w:r>
            <w:r>
              <w:rPr>
                <w:b/>
                <w:color w:val="000000"/>
                <w:sz w:val="26"/>
                <w:szCs w:val="26"/>
              </w:rPr>
              <w:t xml:space="preserve"> (V)</w:t>
            </w:r>
          </w:p>
        </w:tc>
        <w:tc>
          <w:tcPr>
            <w:tcW w:w="1417" w:type="dxa"/>
          </w:tcPr>
          <w:p w:rsidR="00D35A5E" w:rsidRDefault="00D67CBA">
            <w:pPr>
              <w:jc w:val="center"/>
              <w:rPr>
                <w:b/>
                <w:color w:val="000000"/>
                <w:sz w:val="26"/>
                <w:szCs w:val="26"/>
              </w:rPr>
            </w:pPr>
            <w:r>
              <w:rPr>
                <w:b/>
                <w:color w:val="000000"/>
                <w:sz w:val="26"/>
                <w:szCs w:val="26"/>
              </w:rPr>
              <w:t>I</w:t>
            </w:r>
            <w:r>
              <w:rPr>
                <w:b/>
                <w:color w:val="000000"/>
                <w:sz w:val="26"/>
                <w:szCs w:val="26"/>
                <w:vertAlign w:val="subscript"/>
              </w:rPr>
              <w:t>D</w:t>
            </w:r>
            <w:r>
              <w:rPr>
                <w:b/>
                <w:color w:val="000000"/>
                <w:sz w:val="26"/>
                <w:szCs w:val="26"/>
              </w:rPr>
              <w:t xml:space="preserve"> (A)</w:t>
            </w:r>
          </w:p>
        </w:tc>
      </w:tr>
      <w:tr w:rsidR="00D35A5E">
        <w:trPr>
          <w:jc w:val="center"/>
        </w:trPr>
        <w:tc>
          <w:tcPr>
            <w:tcW w:w="1213" w:type="dxa"/>
          </w:tcPr>
          <w:p w:rsidR="00D35A5E" w:rsidRDefault="00D67CBA">
            <w:pPr>
              <w:jc w:val="center"/>
              <w:rPr>
                <w:sz w:val="24"/>
                <w:szCs w:val="24"/>
              </w:rPr>
            </w:pPr>
            <w:r>
              <w:rPr>
                <w:sz w:val="24"/>
                <w:szCs w:val="24"/>
              </w:rPr>
              <w:t>0,3</w:t>
            </w:r>
          </w:p>
        </w:tc>
        <w:tc>
          <w:tcPr>
            <w:tcW w:w="1617" w:type="dxa"/>
            <w:vAlign w:val="bottom"/>
          </w:tcPr>
          <w:p w:rsidR="00D35A5E" w:rsidRDefault="00D67CBA">
            <w:pPr>
              <w:jc w:val="center"/>
              <w:rPr>
                <w:sz w:val="24"/>
                <w:szCs w:val="24"/>
              </w:rPr>
            </w:pPr>
            <w:r>
              <w:rPr>
                <w:sz w:val="24"/>
                <w:szCs w:val="24"/>
              </w:rPr>
              <w:t>0,389</w:t>
            </w:r>
          </w:p>
        </w:tc>
        <w:tc>
          <w:tcPr>
            <w:tcW w:w="993" w:type="dxa"/>
            <w:vAlign w:val="bottom"/>
          </w:tcPr>
          <w:p w:rsidR="00D35A5E" w:rsidRDefault="00D67CBA">
            <w:pPr>
              <w:jc w:val="center"/>
              <w:rPr>
                <w:sz w:val="24"/>
                <w:szCs w:val="24"/>
              </w:rPr>
            </w:pPr>
            <w:r>
              <w:rPr>
                <w:sz w:val="24"/>
                <w:szCs w:val="24"/>
              </w:rPr>
              <w:t>0</w:t>
            </w:r>
          </w:p>
        </w:tc>
        <w:tc>
          <w:tcPr>
            <w:tcW w:w="1417" w:type="dxa"/>
            <w:vAlign w:val="bottom"/>
          </w:tcPr>
          <w:p w:rsidR="00D35A5E" w:rsidRDefault="00D67CBA">
            <w:pPr>
              <w:jc w:val="center"/>
              <w:rPr>
                <w:rFonts w:ascii="Arial" w:eastAsia="Arial" w:hAnsi="Arial" w:cs="Arial"/>
                <w:sz w:val="20"/>
                <w:szCs w:val="20"/>
              </w:rPr>
            </w:pPr>
            <w:r>
              <w:rPr>
                <w:rFonts w:ascii="Arial" w:eastAsia="Arial" w:hAnsi="Arial" w:cs="Arial"/>
                <w:sz w:val="20"/>
                <w:szCs w:val="20"/>
              </w:rPr>
              <w:t>0</w:t>
            </w:r>
          </w:p>
        </w:tc>
      </w:tr>
      <w:tr w:rsidR="00D35A5E">
        <w:trPr>
          <w:jc w:val="center"/>
        </w:trPr>
        <w:tc>
          <w:tcPr>
            <w:tcW w:w="1213" w:type="dxa"/>
          </w:tcPr>
          <w:p w:rsidR="00D35A5E" w:rsidRDefault="00D67CBA">
            <w:pPr>
              <w:jc w:val="center"/>
              <w:rPr>
                <w:sz w:val="24"/>
                <w:szCs w:val="24"/>
              </w:rPr>
            </w:pPr>
            <w:r>
              <w:rPr>
                <w:sz w:val="24"/>
                <w:szCs w:val="24"/>
              </w:rPr>
              <w:t>0,6</w:t>
            </w:r>
          </w:p>
        </w:tc>
        <w:tc>
          <w:tcPr>
            <w:tcW w:w="1617" w:type="dxa"/>
            <w:vAlign w:val="bottom"/>
          </w:tcPr>
          <w:p w:rsidR="00D35A5E" w:rsidRDefault="00D67CBA">
            <w:pPr>
              <w:jc w:val="center"/>
              <w:rPr>
                <w:sz w:val="24"/>
                <w:szCs w:val="24"/>
              </w:rPr>
            </w:pPr>
            <w:r>
              <w:rPr>
                <w:sz w:val="24"/>
                <w:szCs w:val="24"/>
              </w:rPr>
              <w:t>0,678</w:t>
            </w:r>
          </w:p>
        </w:tc>
        <w:tc>
          <w:tcPr>
            <w:tcW w:w="993" w:type="dxa"/>
            <w:vAlign w:val="bottom"/>
          </w:tcPr>
          <w:p w:rsidR="00D35A5E" w:rsidRDefault="00D67CBA">
            <w:pPr>
              <w:jc w:val="center"/>
              <w:rPr>
                <w:sz w:val="24"/>
                <w:szCs w:val="24"/>
              </w:rPr>
            </w:pPr>
            <w:r>
              <w:rPr>
                <w:sz w:val="24"/>
                <w:szCs w:val="24"/>
              </w:rPr>
              <w:t>0</w:t>
            </w:r>
          </w:p>
        </w:tc>
        <w:tc>
          <w:tcPr>
            <w:tcW w:w="1417" w:type="dxa"/>
            <w:vAlign w:val="bottom"/>
          </w:tcPr>
          <w:p w:rsidR="00D35A5E" w:rsidRDefault="00D67CBA">
            <w:pPr>
              <w:jc w:val="center"/>
              <w:rPr>
                <w:rFonts w:ascii="Arial" w:eastAsia="Arial" w:hAnsi="Arial" w:cs="Arial"/>
                <w:sz w:val="20"/>
                <w:szCs w:val="20"/>
              </w:rPr>
            </w:pPr>
            <w:r>
              <w:rPr>
                <w:rFonts w:ascii="Arial" w:eastAsia="Arial" w:hAnsi="Arial" w:cs="Arial"/>
                <w:sz w:val="20"/>
                <w:szCs w:val="20"/>
              </w:rPr>
              <w:t>0</w:t>
            </w:r>
          </w:p>
        </w:tc>
      </w:tr>
      <w:tr w:rsidR="00D35A5E">
        <w:trPr>
          <w:jc w:val="center"/>
        </w:trPr>
        <w:tc>
          <w:tcPr>
            <w:tcW w:w="1213" w:type="dxa"/>
          </w:tcPr>
          <w:p w:rsidR="00D35A5E" w:rsidRDefault="00D67CBA">
            <w:pPr>
              <w:jc w:val="center"/>
              <w:rPr>
                <w:sz w:val="24"/>
                <w:szCs w:val="24"/>
              </w:rPr>
            </w:pPr>
            <w:r>
              <w:rPr>
                <w:sz w:val="24"/>
                <w:szCs w:val="24"/>
              </w:rPr>
              <w:t>0,9</w:t>
            </w:r>
          </w:p>
        </w:tc>
        <w:tc>
          <w:tcPr>
            <w:tcW w:w="1617" w:type="dxa"/>
            <w:vAlign w:val="bottom"/>
          </w:tcPr>
          <w:p w:rsidR="00D35A5E" w:rsidRDefault="00D67CBA">
            <w:pPr>
              <w:jc w:val="center"/>
              <w:rPr>
                <w:sz w:val="24"/>
                <w:szCs w:val="24"/>
              </w:rPr>
            </w:pPr>
            <w:r>
              <w:rPr>
                <w:sz w:val="24"/>
                <w:szCs w:val="24"/>
              </w:rPr>
              <w:t>0,938</w:t>
            </w:r>
          </w:p>
        </w:tc>
        <w:tc>
          <w:tcPr>
            <w:tcW w:w="993" w:type="dxa"/>
            <w:vAlign w:val="bottom"/>
          </w:tcPr>
          <w:p w:rsidR="00D35A5E" w:rsidRDefault="00D67CBA">
            <w:pPr>
              <w:jc w:val="center"/>
              <w:rPr>
                <w:sz w:val="24"/>
                <w:szCs w:val="24"/>
              </w:rPr>
            </w:pPr>
            <w:r>
              <w:rPr>
                <w:sz w:val="24"/>
                <w:szCs w:val="24"/>
              </w:rPr>
              <w:t>0</w:t>
            </w:r>
          </w:p>
        </w:tc>
        <w:tc>
          <w:tcPr>
            <w:tcW w:w="1417" w:type="dxa"/>
          </w:tcPr>
          <w:p w:rsidR="00D35A5E" w:rsidRDefault="00D67CBA">
            <w:pPr>
              <w:jc w:val="center"/>
              <w:rPr>
                <w:sz w:val="24"/>
                <w:szCs w:val="24"/>
              </w:rPr>
            </w:pPr>
            <w:r>
              <w:rPr>
                <w:sz w:val="24"/>
                <w:szCs w:val="24"/>
              </w:rPr>
              <w:t>0</w:t>
            </w:r>
          </w:p>
        </w:tc>
      </w:tr>
      <w:tr w:rsidR="00D35A5E">
        <w:trPr>
          <w:jc w:val="center"/>
        </w:trPr>
        <w:tc>
          <w:tcPr>
            <w:tcW w:w="1213" w:type="dxa"/>
          </w:tcPr>
          <w:p w:rsidR="00D35A5E" w:rsidRDefault="00D67CBA">
            <w:pPr>
              <w:jc w:val="center"/>
              <w:rPr>
                <w:sz w:val="24"/>
                <w:szCs w:val="24"/>
              </w:rPr>
            </w:pPr>
            <w:r>
              <w:rPr>
                <w:sz w:val="24"/>
                <w:szCs w:val="24"/>
              </w:rPr>
              <w:t>1,2</w:t>
            </w:r>
          </w:p>
        </w:tc>
        <w:tc>
          <w:tcPr>
            <w:tcW w:w="1617" w:type="dxa"/>
            <w:vAlign w:val="bottom"/>
          </w:tcPr>
          <w:p w:rsidR="00D35A5E" w:rsidRDefault="00D67CBA">
            <w:pPr>
              <w:jc w:val="center"/>
              <w:rPr>
                <w:sz w:val="24"/>
                <w:szCs w:val="24"/>
              </w:rPr>
            </w:pPr>
            <w:r>
              <w:rPr>
                <w:sz w:val="24"/>
                <w:szCs w:val="24"/>
              </w:rPr>
              <w:t>1,229</w:t>
            </w:r>
          </w:p>
        </w:tc>
        <w:tc>
          <w:tcPr>
            <w:tcW w:w="993" w:type="dxa"/>
            <w:vAlign w:val="bottom"/>
          </w:tcPr>
          <w:p w:rsidR="00D35A5E" w:rsidRDefault="00D67CBA">
            <w:pPr>
              <w:jc w:val="center"/>
              <w:rPr>
                <w:sz w:val="24"/>
                <w:szCs w:val="24"/>
              </w:rPr>
            </w:pPr>
            <w:r>
              <w:rPr>
                <w:sz w:val="24"/>
                <w:szCs w:val="24"/>
              </w:rPr>
              <w:t>0,003</w:t>
            </w:r>
          </w:p>
        </w:tc>
        <w:tc>
          <w:tcPr>
            <w:tcW w:w="1417" w:type="dxa"/>
          </w:tcPr>
          <w:p w:rsidR="00D35A5E" w:rsidRDefault="00D67CBA">
            <w:pPr>
              <w:jc w:val="center"/>
              <w:rPr>
                <w:sz w:val="24"/>
                <w:szCs w:val="24"/>
              </w:rPr>
            </w:pPr>
            <w:r>
              <w:rPr>
                <w:sz w:val="24"/>
                <w:szCs w:val="24"/>
              </w:rPr>
              <w:t>1,384 x 10</w:t>
            </w:r>
            <w:r>
              <w:rPr>
                <w:sz w:val="24"/>
                <w:szCs w:val="24"/>
                <w:vertAlign w:val="superscript"/>
              </w:rPr>
              <w:t>-6</w:t>
            </w:r>
          </w:p>
        </w:tc>
      </w:tr>
      <w:tr w:rsidR="00D35A5E">
        <w:trPr>
          <w:jc w:val="center"/>
        </w:trPr>
        <w:tc>
          <w:tcPr>
            <w:tcW w:w="1213" w:type="dxa"/>
          </w:tcPr>
          <w:p w:rsidR="00D35A5E" w:rsidRDefault="00D67CBA">
            <w:pPr>
              <w:jc w:val="center"/>
              <w:rPr>
                <w:sz w:val="24"/>
                <w:szCs w:val="24"/>
              </w:rPr>
            </w:pPr>
            <w:r>
              <w:rPr>
                <w:sz w:val="24"/>
                <w:szCs w:val="24"/>
              </w:rPr>
              <w:t>1,5</w:t>
            </w:r>
          </w:p>
        </w:tc>
        <w:tc>
          <w:tcPr>
            <w:tcW w:w="1617" w:type="dxa"/>
            <w:vAlign w:val="bottom"/>
          </w:tcPr>
          <w:p w:rsidR="00D35A5E" w:rsidRDefault="00D67CBA">
            <w:pPr>
              <w:jc w:val="center"/>
              <w:rPr>
                <w:sz w:val="24"/>
                <w:szCs w:val="24"/>
              </w:rPr>
            </w:pPr>
            <w:r>
              <w:rPr>
                <w:sz w:val="24"/>
                <w:szCs w:val="24"/>
              </w:rPr>
              <w:t>1,495</w:t>
            </w:r>
          </w:p>
        </w:tc>
        <w:tc>
          <w:tcPr>
            <w:tcW w:w="993" w:type="dxa"/>
            <w:vAlign w:val="bottom"/>
          </w:tcPr>
          <w:p w:rsidR="00D35A5E" w:rsidRDefault="00D67CBA">
            <w:pPr>
              <w:jc w:val="center"/>
              <w:rPr>
                <w:sz w:val="24"/>
                <w:szCs w:val="24"/>
              </w:rPr>
            </w:pPr>
            <w:r>
              <w:rPr>
                <w:sz w:val="24"/>
                <w:szCs w:val="24"/>
              </w:rPr>
              <w:t>0,052</w:t>
            </w:r>
          </w:p>
        </w:tc>
        <w:tc>
          <w:tcPr>
            <w:tcW w:w="1417" w:type="dxa"/>
          </w:tcPr>
          <w:p w:rsidR="00D35A5E" w:rsidRDefault="00D67CBA">
            <w:pPr>
              <w:jc w:val="center"/>
              <w:rPr>
                <w:sz w:val="24"/>
                <w:szCs w:val="24"/>
              </w:rPr>
            </w:pPr>
            <w:r>
              <w:rPr>
                <w:sz w:val="24"/>
                <w:szCs w:val="24"/>
              </w:rPr>
              <w:t>2,400 x 10</w:t>
            </w:r>
            <w:r>
              <w:rPr>
                <w:sz w:val="24"/>
                <w:szCs w:val="24"/>
                <w:vertAlign w:val="superscript"/>
              </w:rPr>
              <w:t>-5</w:t>
            </w:r>
          </w:p>
        </w:tc>
      </w:tr>
      <w:tr w:rsidR="00D35A5E">
        <w:trPr>
          <w:jc w:val="center"/>
        </w:trPr>
        <w:tc>
          <w:tcPr>
            <w:tcW w:w="1213" w:type="dxa"/>
          </w:tcPr>
          <w:p w:rsidR="00D35A5E" w:rsidRDefault="00D67CBA">
            <w:pPr>
              <w:jc w:val="center"/>
              <w:rPr>
                <w:sz w:val="24"/>
                <w:szCs w:val="24"/>
              </w:rPr>
            </w:pPr>
            <w:r>
              <w:rPr>
                <w:sz w:val="24"/>
                <w:szCs w:val="24"/>
              </w:rPr>
              <w:t>1,8</w:t>
            </w:r>
          </w:p>
        </w:tc>
        <w:tc>
          <w:tcPr>
            <w:tcW w:w="1617" w:type="dxa"/>
            <w:vAlign w:val="bottom"/>
          </w:tcPr>
          <w:p w:rsidR="00D35A5E" w:rsidRDefault="00D67CBA">
            <w:pPr>
              <w:jc w:val="center"/>
              <w:rPr>
                <w:sz w:val="24"/>
                <w:szCs w:val="24"/>
              </w:rPr>
            </w:pPr>
            <w:r>
              <w:rPr>
                <w:sz w:val="24"/>
                <w:szCs w:val="24"/>
              </w:rPr>
              <w:t>1,698</w:t>
            </w:r>
          </w:p>
        </w:tc>
        <w:tc>
          <w:tcPr>
            <w:tcW w:w="993" w:type="dxa"/>
            <w:vAlign w:val="bottom"/>
          </w:tcPr>
          <w:p w:rsidR="00D35A5E" w:rsidRDefault="00D67CBA">
            <w:pPr>
              <w:jc w:val="center"/>
              <w:rPr>
                <w:sz w:val="24"/>
                <w:szCs w:val="24"/>
              </w:rPr>
            </w:pPr>
            <w:r>
              <w:rPr>
                <w:sz w:val="24"/>
                <w:szCs w:val="24"/>
              </w:rPr>
              <w:t>0,173</w:t>
            </w:r>
          </w:p>
        </w:tc>
        <w:tc>
          <w:tcPr>
            <w:tcW w:w="1417" w:type="dxa"/>
          </w:tcPr>
          <w:p w:rsidR="00D35A5E" w:rsidRDefault="00D67CBA">
            <w:pPr>
              <w:jc w:val="center"/>
              <w:rPr>
                <w:sz w:val="24"/>
                <w:szCs w:val="24"/>
              </w:rPr>
            </w:pPr>
            <w:r>
              <w:rPr>
                <w:sz w:val="24"/>
                <w:szCs w:val="24"/>
              </w:rPr>
              <w:t>7,983 x 10</w:t>
            </w:r>
            <w:r>
              <w:rPr>
                <w:sz w:val="24"/>
                <w:szCs w:val="24"/>
                <w:vertAlign w:val="superscript"/>
              </w:rPr>
              <w:t>-5</w:t>
            </w:r>
          </w:p>
        </w:tc>
      </w:tr>
      <w:tr w:rsidR="00D35A5E">
        <w:trPr>
          <w:jc w:val="center"/>
        </w:trPr>
        <w:tc>
          <w:tcPr>
            <w:tcW w:w="1213" w:type="dxa"/>
          </w:tcPr>
          <w:p w:rsidR="00D35A5E" w:rsidRDefault="00D67CBA">
            <w:pPr>
              <w:jc w:val="center"/>
              <w:rPr>
                <w:sz w:val="24"/>
                <w:szCs w:val="24"/>
              </w:rPr>
            </w:pPr>
            <w:r>
              <w:rPr>
                <w:sz w:val="24"/>
                <w:szCs w:val="24"/>
              </w:rPr>
              <w:t>2,1</w:t>
            </w:r>
          </w:p>
        </w:tc>
        <w:tc>
          <w:tcPr>
            <w:tcW w:w="1617" w:type="dxa"/>
            <w:vAlign w:val="bottom"/>
          </w:tcPr>
          <w:p w:rsidR="00D35A5E" w:rsidRDefault="00D67CBA">
            <w:pPr>
              <w:jc w:val="center"/>
              <w:rPr>
                <w:sz w:val="24"/>
                <w:szCs w:val="24"/>
              </w:rPr>
            </w:pPr>
            <w:r>
              <w:rPr>
                <w:sz w:val="24"/>
                <w:szCs w:val="24"/>
              </w:rPr>
              <w:t>1,854</w:t>
            </w:r>
          </w:p>
        </w:tc>
        <w:tc>
          <w:tcPr>
            <w:tcW w:w="993" w:type="dxa"/>
            <w:vAlign w:val="bottom"/>
          </w:tcPr>
          <w:p w:rsidR="00D35A5E" w:rsidRDefault="00D67CBA">
            <w:pPr>
              <w:jc w:val="center"/>
              <w:rPr>
                <w:sz w:val="24"/>
                <w:szCs w:val="24"/>
              </w:rPr>
            </w:pPr>
            <w:r>
              <w:rPr>
                <w:sz w:val="24"/>
                <w:szCs w:val="24"/>
              </w:rPr>
              <w:t>0,324</w:t>
            </w:r>
          </w:p>
        </w:tc>
        <w:tc>
          <w:tcPr>
            <w:tcW w:w="1417" w:type="dxa"/>
          </w:tcPr>
          <w:p w:rsidR="00D35A5E" w:rsidRDefault="00D67CBA">
            <w:pPr>
              <w:jc w:val="center"/>
              <w:rPr>
                <w:sz w:val="24"/>
                <w:szCs w:val="24"/>
              </w:rPr>
            </w:pPr>
            <w:r>
              <w:rPr>
                <w:sz w:val="24"/>
                <w:szCs w:val="24"/>
              </w:rPr>
              <w:t>1,495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2,4</w:t>
            </w:r>
          </w:p>
        </w:tc>
        <w:tc>
          <w:tcPr>
            <w:tcW w:w="1617" w:type="dxa"/>
            <w:vAlign w:val="bottom"/>
          </w:tcPr>
          <w:p w:rsidR="00D35A5E" w:rsidRDefault="00D67CBA">
            <w:pPr>
              <w:jc w:val="center"/>
              <w:rPr>
                <w:sz w:val="24"/>
                <w:szCs w:val="24"/>
              </w:rPr>
            </w:pPr>
            <w:r>
              <w:rPr>
                <w:sz w:val="24"/>
                <w:szCs w:val="24"/>
              </w:rPr>
              <w:t>1,986</w:t>
            </w:r>
          </w:p>
        </w:tc>
        <w:tc>
          <w:tcPr>
            <w:tcW w:w="993" w:type="dxa"/>
            <w:vAlign w:val="bottom"/>
          </w:tcPr>
          <w:p w:rsidR="00D35A5E" w:rsidRDefault="00D67CBA">
            <w:pPr>
              <w:jc w:val="center"/>
              <w:rPr>
                <w:sz w:val="24"/>
                <w:szCs w:val="24"/>
              </w:rPr>
            </w:pPr>
            <w:r>
              <w:rPr>
                <w:sz w:val="24"/>
                <w:szCs w:val="24"/>
              </w:rPr>
              <w:t>0,489</w:t>
            </w:r>
          </w:p>
        </w:tc>
        <w:tc>
          <w:tcPr>
            <w:tcW w:w="1417" w:type="dxa"/>
          </w:tcPr>
          <w:p w:rsidR="00D35A5E" w:rsidRDefault="00D67CBA">
            <w:pPr>
              <w:jc w:val="center"/>
              <w:rPr>
                <w:sz w:val="24"/>
                <w:szCs w:val="24"/>
              </w:rPr>
            </w:pPr>
            <w:r>
              <w:rPr>
                <w:sz w:val="24"/>
                <w:szCs w:val="24"/>
              </w:rPr>
              <w:t>2,257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2,7</w:t>
            </w:r>
          </w:p>
        </w:tc>
        <w:tc>
          <w:tcPr>
            <w:tcW w:w="1617" w:type="dxa"/>
            <w:vAlign w:val="bottom"/>
          </w:tcPr>
          <w:p w:rsidR="00D35A5E" w:rsidRDefault="00D67CBA">
            <w:pPr>
              <w:jc w:val="center"/>
              <w:rPr>
                <w:sz w:val="24"/>
                <w:szCs w:val="24"/>
              </w:rPr>
            </w:pPr>
            <w:r>
              <w:rPr>
                <w:sz w:val="24"/>
                <w:szCs w:val="24"/>
              </w:rPr>
              <w:t>2,097</w:t>
            </w:r>
          </w:p>
        </w:tc>
        <w:tc>
          <w:tcPr>
            <w:tcW w:w="993" w:type="dxa"/>
            <w:vAlign w:val="bottom"/>
          </w:tcPr>
          <w:p w:rsidR="00D35A5E" w:rsidRDefault="00D67CBA">
            <w:pPr>
              <w:jc w:val="center"/>
              <w:rPr>
                <w:sz w:val="24"/>
                <w:szCs w:val="24"/>
              </w:rPr>
            </w:pPr>
            <w:r>
              <w:rPr>
                <w:sz w:val="24"/>
                <w:szCs w:val="24"/>
              </w:rPr>
              <w:t>0,656</w:t>
            </w:r>
          </w:p>
        </w:tc>
        <w:tc>
          <w:tcPr>
            <w:tcW w:w="1417" w:type="dxa"/>
          </w:tcPr>
          <w:p w:rsidR="00D35A5E" w:rsidRDefault="00D67CBA">
            <w:pPr>
              <w:jc w:val="center"/>
              <w:rPr>
                <w:sz w:val="24"/>
                <w:szCs w:val="24"/>
              </w:rPr>
            </w:pPr>
            <w:r>
              <w:rPr>
                <w:sz w:val="24"/>
                <w:szCs w:val="24"/>
              </w:rPr>
              <w:t>3,027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3,0</w:t>
            </w:r>
          </w:p>
        </w:tc>
        <w:tc>
          <w:tcPr>
            <w:tcW w:w="1617" w:type="dxa"/>
            <w:vAlign w:val="bottom"/>
          </w:tcPr>
          <w:p w:rsidR="00D35A5E" w:rsidRDefault="00D67CBA">
            <w:pPr>
              <w:jc w:val="center"/>
              <w:rPr>
                <w:sz w:val="24"/>
                <w:szCs w:val="24"/>
              </w:rPr>
            </w:pPr>
            <w:r>
              <w:rPr>
                <w:sz w:val="24"/>
                <w:szCs w:val="24"/>
              </w:rPr>
              <w:t>2,214</w:t>
            </w:r>
          </w:p>
        </w:tc>
        <w:tc>
          <w:tcPr>
            <w:tcW w:w="993" w:type="dxa"/>
            <w:vAlign w:val="bottom"/>
          </w:tcPr>
          <w:p w:rsidR="00D35A5E" w:rsidRDefault="00D67CBA">
            <w:pPr>
              <w:jc w:val="center"/>
              <w:rPr>
                <w:sz w:val="24"/>
                <w:szCs w:val="24"/>
              </w:rPr>
            </w:pPr>
            <w:r>
              <w:rPr>
                <w:sz w:val="24"/>
                <w:szCs w:val="24"/>
              </w:rPr>
              <w:t>0,858</w:t>
            </w:r>
          </w:p>
        </w:tc>
        <w:tc>
          <w:tcPr>
            <w:tcW w:w="1417" w:type="dxa"/>
          </w:tcPr>
          <w:p w:rsidR="00D35A5E" w:rsidRDefault="00D67CBA">
            <w:pPr>
              <w:jc w:val="center"/>
              <w:rPr>
                <w:sz w:val="24"/>
                <w:szCs w:val="24"/>
              </w:rPr>
            </w:pPr>
            <w:r>
              <w:rPr>
                <w:sz w:val="24"/>
                <w:szCs w:val="24"/>
              </w:rPr>
              <w:t>3,959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3,4</w:t>
            </w:r>
          </w:p>
        </w:tc>
        <w:tc>
          <w:tcPr>
            <w:tcW w:w="1617" w:type="dxa"/>
            <w:vAlign w:val="bottom"/>
          </w:tcPr>
          <w:p w:rsidR="00D35A5E" w:rsidRDefault="00D67CBA">
            <w:pPr>
              <w:jc w:val="center"/>
              <w:rPr>
                <w:sz w:val="24"/>
                <w:szCs w:val="24"/>
              </w:rPr>
            </w:pPr>
            <w:r>
              <w:rPr>
                <w:sz w:val="24"/>
                <w:szCs w:val="24"/>
              </w:rPr>
              <w:t>2,340</w:t>
            </w:r>
          </w:p>
        </w:tc>
        <w:tc>
          <w:tcPr>
            <w:tcW w:w="993" w:type="dxa"/>
            <w:vAlign w:val="bottom"/>
          </w:tcPr>
          <w:p w:rsidR="00D35A5E" w:rsidRDefault="00D67CBA">
            <w:pPr>
              <w:jc w:val="center"/>
              <w:rPr>
                <w:sz w:val="24"/>
                <w:szCs w:val="24"/>
              </w:rPr>
            </w:pPr>
            <w:r>
              <w:rPr>
                <w:sz w:val="24"/>
                <w:szCs w:val="24"/>
              </w:rPr>
              <w:t>1,104</w:t>
            </w:r>
          </w:p>
        </w:tc>
        <w:tc>
          <w:tcPr>
            <w:tcW w:w="1417" w:type="dxa"/>
          </w:tcPr>
          <w:p w:rsidR="00D35A5E" w:rsidRDefault="00D67CBA">
            <w:pPr>
              <w:jc w:val="center"/>
              <w:rPr>
                <w:sz w:val="24"/>
                <w:szCs w:val="24"/>
              </w:rPr>
            </w:pPr>
            <w:r>
              <w:rPr>
                <w:sz w:val="24"/>
                <w:szCs w:val="24"/>
              </w:rPr>
              <w:t>5,095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3,8</w:t>
            </w:r>
          </w:p>
        </w:tc>
        <w:tc>
          <w:tcPr>
            <w:tcW w:w="1617" w:type="dxa"/>
            <w:vAlign w:val="bottom"/>
          </w:tcPr>
          <w:p w:rsidR="00D35A5E" w:rsidRDefault="00D67CBA">
            <w:pPr>
              <w:jc w:val="center"/>
              <w:rPr>
                <w:sz w:val="24"/>
                <w:szCs w:val="24"/>
              </w:rPr>
            </w:pPr>
            <w:r>
              <w:rPr>
                <w:sz w:val="24"/>
                <w:szCs w:val="24"/>
              </w:rPr>
              <w:t>2,483</w:t>
            </w:r>
          </w:p>
        </w:tc>
        <w:tc>
          <w:tcPr>
            <w:tcW w:w="993" w:type="dxa"/>
            <w:vAlign w:val="bottom"/>
          </w:tcPr>
          <w:p w:rsidR="00D35A5E" w:rsidRDefault="00D67CBA">
            <w:pPr>
              <w:jc w:val="center"/>
              <w:rPr>
                <w:sz w:val="24"/>
                <w:szCs w:val="24"/>
              </w:rPr>
            </w:pPr>
            <w:r>
              <w:rPr>
                <w:sz w:val="24"/>
                <w:szCs w:val="24"/>
              </w:rPr>
              <w:t>1,417</w:t>
            </w:r>
          </w:p>
        </w:tc>
        <w:tc>
          <w:tcPr>
            <w:tcW w:w="1417" w:type="dxa"/>
          </w:tcPr>
          <w:p w:rsidR="00D35A5E" w:rsidRDefault="00D67CBA">
            <w:pPr>
              <w:jc w:val="center"/>
              <w:rPr>
                <w:sz w:val="24"/>
                <w:szCs w:val="24"/>
              </w:rPr>
            </w:pPr>
            <w:r>
              <w:rPr>
                <w:sz w:val="24"/>
                <w:szCs w:val="24"/>
              </w:rPr>
              <w:t>6,539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4,2</w:t>
            </w:r>
          </w:p>
        </w:tc>
        <w:tc>
          <w:tcPr>
            <w:tcW w:w="1617" w:type="dxa"/>
            <w:vAlign w:val="bottom"/>
          </w:tcPr>
          <w:p w:rsidR="00D35A5E" w:rsidRDefault="00D67CBA">
            <w:pPr>
              <w:jc w:val="center"/>
              <w:rPr>
                <w:sz w:val="24"/>
                <w:szCs w:val="24"/>
              </w:rPr>
            </w:pPr>
            <w:r>
              <w:rPr>
                <w:sz w:val="24"/>
                <w:szCs w:val="24"/>
              </w:rPr>
              <w:t>2,592</w:t>
            </w:r>
          </w:p>
        </w:tc>
        <w:tc>
          <w:tcPr>
            <w:tcW w:w="993" w:type="dxa"/>
            <w:vAlign w:val="bottom"/>
          </w:tcPr>
          <w:p w:rsidR="00D35A5E" w:rsidRDefault="00D67CBA">
            <w:pPr>
              <w:jc w:val="center"/>
              <w:rPr>
                <w:sz w:val="24"/>
                <w:szCs w:val="24"/>
              </w:rPr>
            </w:pPr>
            <w:r>
              <w:rPr>
                <w:sz w:val="24"/>
                <w:szCs w:val="24"/>
              </w:rPr>
              <w:t>1,680</w:t>
            </w:r>
          </w:p>
        </w:tc>
        <w:tc>
          <w:tcPr>
            <w:tcW w:w="1417" w:type="dxa"/>
          </w:tcPr>
          <w:p w:rsidR="00D35A5E" w:rsidRDefault="00D67CBA">
            <w:pPr>
              <w:jc w:val="center"/>
              <w:rPr>
                <w:sz w:val="24"/>
                <w:szCs w:val="24"/>
              </w:rPr>
            </w:pPr>
            <w:r>
              <w:rPr>
                <w:sz w:val="24"/>
                <w:szCs w:val="24"/>
              </w:rPr>
              <w:t>7,753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4,6</w:t>
            </w:r>
          </w:p>
        </w:tc>
        <w:tc>
          <w:tcPr>
            <w:tcW w:w="1617" w:type="dxa"/>
            <w:vAlign w:val="bottom"/>
          </w:tcPr>
          <w:p w:rsidR="00D35A5E" w:rsidRDefault="00D67CBA">
            <w:pPr>
              <w:jc w:val="center"/>
              <w:rPr>
                <w:sz w:val="24"/>
                <w:szCs w:val="24"/>
              </w:rPr>
            </w:pPr>
            <w:r>
              <w:rPr>
                <w:sz w:val="24"/>
                <w:szCs w:val="24"/>
              </w:rPr>
              <w:t>2,709</w:t>
            </w:r>
          </w:p>
        </w:tc>
        <w:tc>
          <w:tcPr>
            <w:tcW w:w="993" w:type="dxa"/>
            <w:vAlign w:val="bottom"/>
          </w:tcPr>
          <w:p w:rsidR="00D35A5E" w:rsidRDefault="00D67CBA">
            <w:pPr>
              <w:jc w:val="center"/>
              <w:rPr>
                <w:sz w:val="24"/>
                <w:szCs w:val="24"/>
              </w:rPr>
            </w:pPr>
            <w:r>
              <w:rPr>
                <w:sz w:val="24"/>
                <w:szCs w:val="24"/>
              </w:rPr>
              <w:t>1,984</w:t>
            </w:r>
          </w:p>
        </w:tc>
        <w:tc>
          <w:tcPr>
            <w:tcW w:w="1417" w:type="dxa"/>
          </w:tcPr>
          <w:p w:rsidR="00D35A5E" w:rsidRDefault="00D67CBA">
            <w:pPr>
              <w:jc w:val="center"/>
              <w:rPr>
                <w:sz w:val="24"/>
                <w:szCs w:val="24"/>
              </w:rPr>
            </w:pPr>
            <w:r>
              <w:rPr>
                <w:sz w:val="24"/>
                <w:szCs w:val="24"/>
              </w:rPr>
              <w:t>9,156 x 10</w:t>
            </w:r>
            <w:r>
              <w:rPr>
                <w:sz w:val="24"/>
                <w:szCs w:val="24"/>
                <w:vertAlign w:val="superscript"/>
              </w:rPr>
              <w:t>-4</w:t>
            </w:r>
          </w:p>
        </w:tc>
      </w:tr>
      <w:tr w:rsidR="00D35A5E">
        <w:trPr>
          <w:jc w:val="center"/>
        </w:trPr>
        <w:tc>
          <w:tcPr>
            <w:tcW w:w="1213" w:type="dxa"/>
          </w:tcPr>
          <w:p w:rsidR="00D35A5E" w:rsidRDefault="00D67CBA">
            <w:pPr>
              <w:jc w:val="center"/>
              <w:rPr>
                <w:sz w:val="24"/>
                <w:szCs w:val="24"/>
              </w:rPr>
            </w:pPr>
            <w:r>
              <w:rPr>
                <w:sz w:val="24"/>
                <w:szCs w:val="24"/>
              </w:rPr>
              <w:t>5,0</w:t>
            </w:r>
          </w:p>
        </w:tc>
        <w:tc>
          <w:tcPr>
            <w:tcW w:w="1617" w:type="dxa"/>
            <w:vAlign w:val="bottom"/>
          </w:tcPr>
          <w:p w:rsidR="00D35A5E" w:rsidRDefault="00D67CBA">
            <w:pPr>
              <w:jc w:val="center"/>
              <w:rPr>
                <w:sz w:val="24"/>
                <w:szCs w:val="24"/>
              </w:rPr>
            </w:pPr>
            <w:r>
              <w:rPr>
                <w:sz w:val="24"/>
                <w:szCs w:val="24"/>
              </w:rPr>
              <w:t>2,801</w:t>
            </w:r>
          </w:p>
        </w:tc>
        <w:tc>
          <w:tcPr>
            <w:tcW w:w="993" w:type="dxa"/>
            <w:vAlign w:val="bottom"/>
          </w:tcPr>
          <w:p w:rsidR="00D35A5E" w:rsidRDefault="00D67CBA">
            <w:pPr>
              <w:jc w:val="center"/>
              <w:rPr>
                <w:sz w:val="24"/>
                <w:szCs w:val="24"/>
              </w:rPr>
            </w:pPr>
            <w:r>
              <w:rPr>
                <w:sz w:val="24"/>
                <w:szCs w:val="24"/>
              </w:rPr>
              <w:t>2,238</w:t>
            </w:r>
          </w:p>
        </w:tc>
        <w:tc>
          <w:tcPr>
            <w:tcW w:w="1417" w:type="dxa"/>
          </w:tcPr>
          <w:p w:rsidR="00D35A5E" w:rsidRDefault="00D67CBA">
            <w:pPr>
              <w:jc w:val="center"/>
              <w:rPr>
                <w:sz w:val="24"/>
                <w:szCs w:val="24"/>
              </w:rPr>
            </w:pPr>
            <w:r>
              <w:rPr>
                <w:sz w:val="24"/>
                <w:szCs w:val="24"/>
              </w:rPr>
              <w:t>1,033 x 10</w:t>
            </w:r>
            <w:r>
              <w:rPr>
                <w:sz w:val="24"/>
                <w:szCs w:val="24"/>
                <w:vertAlign w:val="superscript"/>
              </w:rPr>
              <w:t>-3</w:t>
            </w:r>
          </w:p>
        </w:tc>
      </w:tr>
    </w:tbl>
    <w:p w:rsidR="00D35A5E" w:rsidRDefault="00D35A5E">
      <w:pPr>
        <w:jc w:val="center"/>
        <w:rPr>
          <w:sz w:val="20"/>
          <w:szCs w:val="20"/>
        </w:rPr>
      </w:pPr>
    </w:p>
    <w:p w:rsidR="00D35A5E" w:rsidRDefault="00D67CBA">
      <w:pPr>
        <w:jc w:val="center"/>
        <w:rPr>
          <w:sz w:val="20"/>
          <w:szCs w:val="20"/>
        </w:rPr>
      </w:pPr>
      <w:r>
        <w:rPr>
          <w:sz w:val="20"/>
          <w:szCs w:val="20"/>
        </w:rPr>
        <w:t>Figura 2.4.</w:t>
      </w:r>
      <w:r w:rsidR="00E44FAB">
        <w:rPr>
          <w:sz w:val="20"/>
          <w:szCs w:val="20"/>
        </w:rPr>
        <w:t>6</w:t>
      </w:r>
      <w:r>
        <w:rPr>
          <w:sz w:val="20"/>
          <w:szCs w:val="20"/>
        </w:rPr>
        <w:t>: Tabla de datos recogidos en el laboratorio de la figura 2.4.</w:t>
      </w:r>
      <w:r w:rsidR="00FB70CD">
        <w:rPr>
          <w:sz w:val="20"/>
          <w:szCs w:val="20"/>
        </w:rPr>
        <w:t>5</w:t>
      </w:r>
      <w:r>
        <w:rPr>
          <w:sz w:val="20"/>
          <w:szCs w:val="20"/>
        </w:rPr>
        <w:t>.</w:t>
      </w:r>
    </w:p>
    <w:p w:rsidR="00D35A5E" w:rsidRDefault="00D67CBA">
      <w:pPr>
        <w:jc w:val="both"/>
        <w:rPr>
          <w:sz w:val="24"/>
          <w:szCs w:val="24"/>
        </w:rPr>
      </w:pPr>
      <w:r>
        <w:rPr>
          <w:sz w:val="24"/>
          <w:szCs w:val="24"/>
        </w:rPr>
        <w:lastRenderedPageBreak/>
        <w:t xml:space="preserve">donde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D</m:t>
            </m:r>
          </m:sub>
        </m:sSub>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D</m:t>
                </m:r>
              </m:sub>
            </m:sSub>
          </m:den>
        </m:f>
      </m:oMath>
      <w:r>
        <w:rPr>
          <w:sz w:val="24"/>
          <w:szCs w:val="24"/>
        </w:rPr>
        <w:t xml:space="preserve"> .</w:t>
      </w:r>
    </w:p>
    <w:p w:rsidR="00D35A5E" w:rsidRDefault="00D35A5E">
      <w:pPr>
        <w:jc w:val="both"/>
        <w:rPr>
          <w:sz w:val="24"/>
          <w:szCs w:val="24"/>
        </w:rPr>
      </w:pPr>
    </w:p>
    <w:p w:rsidR="00D35A5E" w:rsidRDefault="00D67CBA">
      <w:pPr>
        <w:jc w:val="both"/>
        <w:rPr>
          <w:sz w:val="24"/>
          <w:szCs w:val="24"/>
        </w:rPr>
      </w:pPr>
      <w:r>
        <w:rPr>
          <w:b/>
          <w:i/>
          <w:sz w:val="24"/>
          <w:szCs w:val="24"/>
        </w:rPr>
        <w:t>Ejercicio 7.</w:t>
      </w:r>
      <w:r>
        <w:rPr>
          <w:sz w:val="24"/>
          <w:szCs w:val="24"/>
        </w:rPr>
        <w:t xml:space="preserve"> Pintar la característica I-V, esto 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D</m:t>
            </m:r>
          </m:sub>
        </m:sSub>
      </m:oMath>
      <w:r>
        <w:rPr>
          <w:sz w:val="24"/>
          <w:szCs w:val="24"/>
        </w:rPr>
        <w:t xml:space="preserve"> frente 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GS</m:t>
            </m:r>
          </m:sub>
        </m:sSub>
      </m:oMath>
      <w:r>
        <w:rPr>
          <w:sz w:val="24"/>
          <w:szCs w:val="24"/>
        </w:rPr>
        <w:t xml:space="preserve"> .</w:t>
      </w:r>
    </w:p>
    <w:p w:rsidR="00D35A5E" w:rsidRDefault="00781F81">
      <w:pPr>
        <w:spacing w:after="0"/>
        <w:jc w:val="both"/>
        <w:rPr>
          <w:sz w:val="24"/>
          <w:szCs w:val="24"/>
        </w:rPr>
      </w:pPr>
      <w:r>
        <w:rPr>
          <w:noProof/>
        </w:rPr>
        <w:drawing>
          <wp:anchor distT="0" distB="0" distL="0" distR="0" simplePos="0" relativeHeight="251698176" behindDoc="0" locked="0" layoutInCell="1" hidden="0" allowOverlap="1">
            <wp:simplePos x="0" y="0"/>
            <wp:positionH relativeFrom="margin">
              <wp:align>center</wp:align>
            </wp:positionH>
            <wp:positionV relativeFrom="paragraph">
              <wp:posOffset>163195</wp:posOffset>
            </wp:positionV>
            <wp:extent cx="4584589" cy="2755631"/>
            <wp:effectExtent l="0" t="0" r="6985" b="6985"/>
            <wp:wrapSquare wrapText="bothSides" distT="0" distB="0" distL="0" distR="0"/>
            <wp:docPr id="2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4584589" cy="2755631"/>
                    </a:xfrm>
                    <a:prstGeom prst="rect">
                      <a:avLst/>
                    </a:prstGeom>
                    <a:ln/>
                  </pic:spPr>
                </pic:pic>
              </a:graphicData>
            </a:graphic>
          </wp:anchor>
        </w:drawing>
      </w: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35A5E" w:rsidRDefault="00D35A5E">
      <w:pPr>
        <w:spacing w:after="0"/>
        <w:jc w:val="both"/>
        <w:rPr>
          <w:sz w:val="24"/>
          <w:szCs w:val="24"/>
        </w:rPr>
      </w:pPr>
    </w:p>
    <w:p w:rsidR="00D67CBA" w:rsidRPr="00E44FAB" w:rsidRDefault="00D67CBA" w:rsidP="00E44FAB">
      <w:pPr>
        <w:jc w:val="center"/>
        <w:rPr>
          <w:sz w:val="20"/>
          <w:szCs w:val="20"/>
        </w:rPr>
      </w:pPr>
      <w:r>
        <w:rPr>
          <w:sz w:val="20"/>
          <w:szCs w:val="20"/>
        </w:rPr>
        <w:t>Figura 2.4.</w:t>
      </w:r>
      <w:r w:rsidR="00E44FAB">
        <w:rPr>
          <w:sz w:val="20"/>
          <w:szCs w:val="20"/>
        </w:rPr>
        <w:t>7</w:t>
      </w:r>
      <w:r>
        <w:rPr>
          <w:sz w:val="20"/>
          <w:szCs w:val="20"/>
        </w:rPr>
        <w:t>: Representación gráfica de la característica I-V.</w:t>
      </w:r>
    </w:p>
    <w:p w:rsidR="00781F81" w:rsidRDefault="00781F81">
      <w:pPr>
        <w:jc w:val="both"/>
        <w:rPr>
          <w:b/>
          <w:i/>
          <w:sz w:val="24"/>
          <w:szCs w:val="24"/>
        </w:rPr>
      </w:pPr>
    </w:p>
    <w:p w:rsidR="00D35A5E" w:rsidRDefault="00D67CBA">
      <w:pPr>
        <w:jc w:val="both"/>
        <w:rPr>
          <w:sz w:val="24"/>
          <w:szCs w:val="24"/>
        </w:rPr>
      </w:pPr>
      <w:r>
        <w:rPr>
          <w:b/>
          <w:i/>
          <w:sz w:val="24"/>
          <w:szCs w:val="24"/>
        </w:rPr>
        <w:t>Ejercicio 8.</w:t>
      </w:r>
      <w:r>
        <w:rPr>
          <w:sz w:val="24"/>
          <w:szCs w:val="24"/>
        </w:rPr>
        <w:t xml:space="preserve"> Realizar el ajuste por mínimos cuadrados y estimar los parámetros de dicho ajuste</w:t>
      </w:r>
      <w:r w:rsidR="00847D0A">
        <w:rPr>
          <w:sz w:val="24"/>
          <w:szCs w:val="24"/>
        </w:rPr>
        <w:t>.</w:t>
      </w:r>
    </w:p>
    <w:p w:rsidR="00D35A5E" w:rsidRDefault="00847D0A">
      <w:pPr>
        <w:jc w:val="both"/>
        <w:rPr>
          <w:sz w:val="24"/>
          <w:szCs w:val="24"/>
        </w:rPr>
      </w:pPr>
      <w:r>
        <w:rPr>
          <w:noProof/>
          <w:sz w:val="24"/>
          <w:szCs w:val="24"/>
        </w:rPr>
        <w:drawing>
          <wp:anchor distT="0" distB="0" distL="114300" distR="114300" simplePos="0" relativeHeight="251700224" behindDoc="1" locked="0" layoutInCell="1" allowOverlap="1">
            <wp:simplePos x="0" y="0"/>
            <wp:positionH relativeFrom="margin">
              <wp:align>center</wp:align>
            </wp:positionH>
            <wp:positionV relativeFrom="paragraph">
              <wp:posOffset>189865</wp:posOffset>
            </wp:positionV>
            <wp:extent cx="4584589" cy="2755631"/>
            <wp:effectExtent l="0" t="0" r="698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bro3_898_image002.png"/>
                    <pic:cNvPicPr/>
                  </pic:nvPicPr>
                  <pic:blipFill>
                    <a:blip r:embed="rId30">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anchor>
        </w:drawing>
      </w:r>
    </w:p>
    <w:p w:rsidR="00E44FAB" w:rsidRDefault="00E44FAB">
      <w:pPr>
        <w:jc w:val="both"/>
        <w:rPr>
          <w:sz w:val="24"/>
          <w:szCs w:val="24"/>
        </w:rPr>
      </w:pPr>
    </w:p>
    <w:p w:rsidR="00E44FAB" w:rsidRDefault="00E44FAB">
      <w:pPr>
        <w:jc w:val="both"/>
        <w:rPr>
          <w:sz w:val="24"/>
          <w:szCs w:val="24"/>
        </w:rPr>
      </w:pPr>
    </w:p>
    <w:p w:rsidR="00E44FAB" w:rsidRDefault="00E44FAB">
      <w:pPr>
        <w:jc w:val="both"/>
        <w:rPr>
          <w:sz w:val="24"/>
          <w:szCs w:val="24"/>
        </w:rPr>
      </w:pPr>
    </w:p>
    <w:p w:rsidR="00E44FAB" w:rsidRDefault="00E44FAB">
      <w:pPr>
        <w:jc w:val="both"/>
        <w:rPr>
          <w:sz w:val="24"/>
          <w:szCs w:val="24"/>
        </w:rPr>
      </w:pPr>
    </w:p>
    <w:p w:rsidR="00847D0A" w:rsidRDefault="00847D0A">
      <w:pPr>
        <w:jc w:val="both"/>
        <w:rPr>
          <w:sz w:val="24"/>
          <w:szCs w:val="24"/>
        </w:rPr>
      </w:pPr>
    </w:p>
    <w:p w:rsidR="00847D0A" w:rsidRDefault="00847D0A">
      <w:pPr>
        <w:jc w:val="both"/>
        <w:rPr>
          <w:sz w:val="24"/>
          <w:szCs w:val="24"/>
        </w:rPr>
      </w:pPr>
    </w:p>
    <w:p w:rsidR="00847D0A" w:rsidRDefault="00847D0A">
      <w:pPr>
        <w:jc w:val="both"/>
        <w:rPr>
          <w:sz w:val="24"/>
          <w:szCs w:val="24"/>
        </w:rPr>
      </w:pPr>
    </w:p>
    <w:p w:rsidR="00847D0A" w:rsidRDefault="00847D0A">
      <w:pPr>
        <w:jc w:val="both"/>
        <w:rPr>
          <w:sz w:val="24"/>
          <w:szCs w:val="24"/>
        </w:rPr>
      </w:pPr>
    </w:p>
    <w:p w:rsidR="00847D0A" w:rsidRDefault="00847D0A">
      <w:pPr>
        <w:jc w:val="both"/>
        <w:rPr>
          <w:sz w:val="24"/>
          <w:szCs w:val="24"/>
        </w:rPr>
      </w:pPr>
    </w:p>
    <w:p w:rsidR="007041A4" w:rsidRPr="00E44FAB" w:rsidRDefault="007041A4" w:rsidP="007041A4">
      <w:pPr>
        <w:jc w:val="center"/>
        <w:rPr>
          <w:sz w:val="20"/>
          <w:szCs w:val="20"/>
        </w:rPr>
      </w:pPr>
      <w:r>
        <w:rPr>
          <w:sz w:val="20"/>
          <w:szCs w:val="20"/>
        </w:rPr>
        <w:t>Figura 2.4.8: Representación gráfica del ajuste por mínimos cuadrados de la característica I-V.</w:t>
      </w:r>
    </w:p>
    <w:p w:rsidR="00E44FAB" w:rsidRDefault="00E44FAB">
      <w:pPr>
        <w:jc w:val="both"/>
        <w:rPr>
          <w:sz w:val="24"/>
          <w:szCs w:val="24"/>
        </w:rPr>
      </w:pP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D35A5E">
        <w:trPr>
          <w:trHeight w:val="1050"/>
        </w:trPr>
        <w:tc>
          <w:tcPr>
            <w:tcW w:w="2831" w:type="dxa"/>
            <w:vAlign w:val="center"/>
          </w:tcPr>
          <w:p w:rsidR="00D35A5E" w:rsidRDefault="00282FEB">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(V)</m:t>
                </m:r>
              </m:oMath>
            </m:oMathPara>
          </w:p>
        </w:tc>
        <w:tc>
          <w:tcPr>
            <w:tcW w:w="2831" w:type="dxa"/>
            <w:vAlign w:val="center"/>
          </w:tcPr>
          <w:p w:rsidR="00D35A5E" w:rsidRDefault="00D35A5E">
            <w:pPr>
              <w:spacing w:line="276" w:lineRule="auto"/>
              <w:jc w:val="center"/>
              <w:rPr>
                <w:b/>
                <w:sz w:val="24"/>
                <w:szCs w:val="24"/>
              </w:rPr>
            </w:pPr>
          </w:p>
          <w:p w:rsidR="00D35A5E" w:rsidRDefault="00D67CBA">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k= μ</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ox</m:t>
                    </m:r>
                  </m:sub>
                </m:sSub>
                <m:f>
                  <m:fPr>
                    <m:ctrlPr>
                      <w:rPr>
                        <w:rFonts w:ascii="Cambria Math" w:eastAsia="Cambria Math" w:hAnsi="Cambria Math" w:cs="Cambria Math"/>
                        <w:sz w:val="24"/>
                        <w:szCs w:val="24"/>
                      </w:rPr>
                    </m:ctrlPr>
                  </m:fPr>
                  <m:num>
                    <m:r>
                      <w:rPr>
                        <w:rFonts w:ascii="Cambria Math" w:eastAsia="Cambria Math" w:hAnsi="Cambria Math" w:cs="Cambria Math"/>
                        <w:sz w:val="24"/>
                        <w:szCs w:val="24"/>
                      </w:rPr>
                      <m:t>W</m:t>
                    </m:r>
                  </m:num>
                  <m:den>
                    <m:r>
                      <w:rPr>
                        <w:rFonts w:ascii="Cambria Math" w:eastAsia="Cambria Math" w:hAnsi="Cambria Math" w:cs="Cambria Math"/>
                        <w:sz w:val="24"/>
                        <w:szCs w:val="24"/>
                      </w:rPr>
                      <m:t>L</m:t>
                    </m:r>
                  </m:den>
                </m:f>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A</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V</m:t>
                            </m:r>
                          </m:e>
                          <m:sup>
                            <m:r>
                              <w:rPr>
                                <w:rFonts w:ascii="Cambria Math" w:eastAsia="Cambria Math" w:hAnsi="Cambria Math" w:cs="Cambria Math"/>
                                <w:sz w:val="24"/>
                                <w:szCs w:val="24"/>
                              </w:rPr>
                              <m:t>2</m:t>
                            </m:r>
                          </m:sup>
                        </m:sSup>
                      </m:den>
                    </m:f>
                  </m:e>
                </m:d>
              </m:oMath>
            </m:oMathPara>
          </w:p>
          <w:p w:rsidR="00D35A5E" w:rsidRDefault="00D35A5E">
            <w:pPr>
              <w:jc w:val="center"/>
              <w:rPr>
                <w:b/>
                <w:sz w:val="24"/>
                <w:szCs w:val="24"/>
              </w:rPr>
            </w:pPr>
          </w:p>
        </w:tc>
        <w:tc>
          <w:tcPr>
            <w:tcW w:w="2832" w:type="dxa"/>
            <w:vAlign w:val="center"/>
          </w:tcPr>
          <w:p w:rsidR="00D35A5E" w:rsidRDefault="00D67CBA">
            <w:pPr>
              <w:jc w:val="center"/>
              <w:rPr>
                <w:b/>
                <w:sz w:val="24"/>
                <w:szCs w:val="24"/>
              </w:rPr>
            </w:pPr>
            <w:r>
              <w:rPr>
                <w:b/>
                <w:sz w:val="24"/>
                <w:szCs w:val="24"/>
              </w:rPr>
              <w:t>Coeficiente de correlación del ajuste</w:t>
            </w:r>
          </w:p>
        </w:tc>
      </w:tr>
      <w:tr w:rsidR="00D35A5E">
        <w:tc>
          <w:tcPr>
            <w:tcW w:w="2831" w:type="dxa"/>
          </w:tcPr>
          <w:p w:rsidR="00D35A5E" w:rsidRDefault="00D67CBA">
            <w:pPr>
              <w:jc w:val="center"/>
              <w:rPr>
                <w:sz w:val="24"/>
                <w:szCs w:val="24"/>
              </w:rPr>
            </w:pPr>
            <w:r>
              <w:rPr>
                <w:sz w:val="24"/>
                <w:szCs w:val="24"/>
              </w:rPr>
              <w:t>1,516</w:t>
            </w:r>
          </w:p>
        </w:tc>
        <w:tc>
          <w:tcPr>
            <w:tcW w:w="2831" w:type="dxa"/>
          </w:tcPr>
          <w:p w:rsidR="00D35A5E" w:rsidRDefault="00D67CBA" w:rsidP="00D67CBA">
            <w:pPr>
              <w:spacing w:line="276" w:lineRule="auto"/>
              <w:ind w:left="720"/>
              <w:rPr>
                <w:sz w:val="24"/>
                <w:szCs w:val="24"/>
              </w:rPr>
            </w:pPr>
            <w:r>
              <w:rPr>
                <w:sz w:val="24"/>
                <w:szCs w:val="24"/>
              </w:rPr>
              <w:t>0,00082418</w:t>
            </w:r>
          </w:p>
        </w:tc>
        <w:tc>
          <w:tcPr>
            <w:tcW w:w="2832" w:type="dxa"/>
          </w:tcPr>
          <w:p w:rsidR="00D35A5E" w:rsidRDefault="00D67CBA">
            <w:pPr>
              <w:jc w:val="center"/>
              <w:rPr>
                <w:sz w:val="24"/>
                <w:szCs w:val="24"/>
              </w:rPr>
            </w:pPr>
            <w:r>
              <w:rPr>
                <w:sz w:val="24"/>
                <w:szCs w:val="24"/>
              </w:rPr>
              <w:t>0,99</w:t>
            </w:r>
            <w:r w:rsidR="007041A4">
              <w:rPr>
                <w:sz w:val="24"/>
                <w:szCs w:val="24"/>
              </w:rPr>
              <w:t>77</w:t>
            </w:r>
          </w:p>
        </w:tc>
      </w:tr>
    </w:tbl>
    <w:p w:rsidR="00D35A5E" w:rsidRDefault="00D35A5E">
      <w:pPr>
        <w:jc w:val="both"/>
        <w:rPr>
          <w:sz w:val="24"/>
          <w:szCs w:val="24"/>
        </w:rPr>
      </w:pPr>
    </w:p>
    <w:p w:rsidR="00D35A5E" w:rsidRDefault="00D67CBA">
      <w:pPr>
        <w:jc w:val="both"/>
        <w:rPr>
          <w:sz w:val="24"/>
          <w:szCs w:val="24"/>
        </w:rPr>
      </w:pPr>
      <w:r>
        <w:rPr>
          <w:sz w:val="24"/>
          <w:szCs w:val="24"/>
        </w:rPr>
        <w:tab/>
        <w:t>Observando los parámetros obtenidos tras el ajuste por mínimos cuadrados de la característica I-V, podemos deducir que el MOSFET se encuentra en su región lineal puesto que el valor de la intensidad</w:t>
      </w:r>
      <w:r w:rsidR="00E44FAB">
        <w:rPr>
          <w:sz w:val="24"/>
          <w:szCs w:val="24"/>
        </w:rPr>
        <w:t xml:space="preserve">, </w:t>
      </w:r>
      <w:r>
        <w:rPr>
          <w:sz w:val="24"/>
          <w:szCs w:val="24"/>
        </w:rPr>
        <w:t xml:space="preserve">resultante de aplicar los valores calculados de </w:t>
      </w:r>
      <w:proofErr w:type="gramStart"/>
      <w:r>
        <w:rPr>
          <w:sz w:val="24"/>
          <w:szCs w:val="24"/>
        </w:rPr>
        <w:t>V</w:t>
      </w:r>
      <w:r>
        <w:rPr>
          <w:sz w:val="24"/>
          <w:szCs w:val="24"/>
          <w:vertAlign w:val="subscript"/>
        </w:rPr>
        <w:t xml:space="preserve">T </w:t>
      </w:r>
      <w:r w:rsidR="00E44FAB">
        <w:rPr>
          <w:sz w:val="24"/>
          <w:szCs w:val="24"/>
          <w:vertAlign w:val="subscript"/>
        </w:rPr>
        <w:t xml:space="preserve"> </w:t>
      </w:r>
      <w:r>
        <w:rPr>
          <w:sz w:val="24"/>
          <w:szCs w:val="24"/>
        </w:rPr>
        <w:t>y</w:t>
      </w:r>
      <w:proofErr w:type="gramEnd"/>
      <w:r>
        <w:rPr>
          <w:sz w:val="24"/>
          <w:szCs w:val="24"/>
        </w:rPr>
        <w:t xml:space="preserve"> </w:t>
      </w:r>
      <m:oMath>
        <m:r>
          <w:rPr>
            <w:rFonts w:ascii="Cambria Math" w:hAnsi="Cambria Math"/>
            <w:sz w:val="24"/>
            <w:szCs w:val="24"/>
          </w:rPr>
          <m:t>k</m:t>
        </m:r>
      </m:oMath>
      <w:r>
        <w:rPr>
          <w:sz w:val="24"/>
          <w:szCs w:val="24"/>
        </w:rPr>
        <w:t xml:space="preserve"> a la fórmula de la intensidad para la región lineal</w:t>
      </w:r>
      <w:r w:rsidR="00E44FAB">
        <w:rPr>
          <w:sz w:val="24"/>
          <w:szCs w:val="24"/>
        </w:rPr>
        <w:t>,</w:t>
      </w:r>
      <w:r>
        <w:rPr>
          <w:sz w:val="24"/>
          <w:szCs w:val="24"/>
        </w:rPr>
        <w:t xml:space="preserve"> coincide con los valores experimentales de la intensidad obtenidos.</w:t>
      </w:r>
    </w:p>
    <w:p w:rsidR="00E44FAB" w:rsidRDefault="00E44FAB">
      <w:pPr>
        <w:jc w:val="both"/>
        <w:rPr>
          <w:b/>
          <w:color w:val="FF0000"/>
          <w:sz w:val="24"/>
          <w:szCs w:val="24"/>
        </w:rPr>
      </w:pPr>
    </w:p>
    <w:p w:rsidR="00D35A5E" w:rsidRDefault="00D67CBA">
      <w:pPr>
        <w:rPr>
          <w:b/>
          <w:color w:val="FF0000"/>
          <w:sz w:val="24"/>
          <w:szCs w:val="24"/>
        </w:rPr>
      </w:pPr>
      <w:r>
        <w:rPr>
          <w:b/>
          <w:sz w:val="32"/>
          <w:szCs w:val="32"/>
        </w:rPr>
        <w:t>2.5.</w:t>
      </w:r>
      <w:r>
        <w:rPr>
          <w:b/>
          <w:sz w:val="36"/>
          <w:szCs w:val="36"/>
        </w:rPr>
        <w:t xml:space="preserve"> </w:t>
      </w:r>
      <w:r>
        <w:rPr>
          <w:b/>
          <w:sz w:val="32"/>
          <w:szCs w:val="32"/>
        </w:rPr>
        <w:t>D</w:t>
      </w:r>
      <w:r>
        <w:rPr>
          <w:b/>
          <w:sz w:val="26"/>
          <w:szCs w:val="26"/>
        </w:rPr>
        <w:t>iscusión</w:t>
      </w:r>
    </w:p>
    <w:p w:rsidR="00D35A5E" w:rsidRDefault="00D67CBA">
      <w:pPr>
        <w:rPr>
          <w:sz w:val="24"/>
          <w:szCs w:val="24"/>
        </w:rPr>
      </w:pPr>
      <w:r>
        <w:rPr>
          <w:sz w:val="24"/>
          <w:szCs w:val="24"/>
        </w:rPr>
        <w:tab/>
        <w:t>Cumpliendo una similitud con el comportamiento del diodo, se puede observar en la gráfica de la relación I-V del transistor MOSFET (figura 2.4.</w:t>
      </w:r>
      <w:r w:rsidR="00FB70CD">
        <w:rPr>
          <w:sz w:val="24"/>
          <w:szCs w:val="24"/>
        </w:rPr>
        <w:t>7</w:t>
      </w:r>
      <w:r>
        <w:rPr>
          <w:sz w:val="24"/>
          <w:szCs w:val="24"/>
        </w:rPr>
        <w:t xml:space="preserve">), </w:t>
      </w:r>
      <w:r w:rsidR="00FB70CD">
        <w:rPr>
          <w:sz w:val="24"/>
          <w:szCs w:val="24"/>
        </w:rPr>
        <w:t xml:space="preserve">que </w:t>
      </w:r>
      <w:r>
        <w:rPr>
          <w:sz w:val="24"/>
          <w:szCs w:val="24"/>
        </w:rPr>
        <w:t>la intensidad aumenta de forma exponencial una vez la V</w:t>
      </w:r>
      <w:r>
        <w:rPr>
          <w:sz w:val="24"/>
          <w:szCs w:val="24"/>
          <w:vertAlign w:val="subscript"/>
        </w:rPr>
        <w:t>GS</w:t>
      </w:r>
      <w:r>
        <w:rPr>
          <w:sz w:val="24"/>
          <w:szCs w:val="24"/>
        </w:rPr>
        <w:t xml:space="preserve"> supera el valor de la V</w:t>
      </w:r>
      <w:r>
        <w:rPr>
          <w:sz w:val="24"/>
          <w:szCs w:val="24"/>
          <w:vertAlign w:val="subscript"/>
        </w:rPr>
        <w:t>T</w:t>
      </w:r>
      <w:r>
        <w:rPr>
          <w:sz w:val="24"/>
          <w:szCs w:val="24"/>
        </w:rPr>
        <w:t xml:space="preserve"> del transistor.</w:t>
      </w:r>
    </w:p>
    <w:p w:rsidR="00D35A5E" w:rsidRDefault="00D67CBA">
      <w:pPr>
        <w:ind w:firstLine="720"/>
        <w:rPr>
          <w:b/>
          <w:sz w:val="36"/>
          <w:szCs w:val="36"/>
        </w:rPr>
      </w:pPr>
      <w:r>
        <w:rPr>
          <w:sz w:val="24"/>
          <w:szCs w:val="24"/>
        </w:rPr>
        <w:t>Comparando esto con la característica de transferencia del transistor, es a partir de ese mismo valor de V</w:t>
      </w:r>
      <w:r>
        <w:rPr>
          <w:sz w:val="24"/>
          <w:szCs w:val="24"/>
          <w:vertAlign w:val="subscript"/>
        </w:rPr>
        <w:t>GS</w:t>
      </w:r>
      <w:r>
        <w:rPr>
          <w:sz w:val="24"/>
          <w:szCs w:val="24"/>
        </w:rPr>
        <w:t xml:space="preserve"> cuando el transistor entra en la región lineal y comienza a conducir la corriente, lo que nos ha permitido comprobar que los valores experimentales coinciden con los teóricos.</w:t>
      </w:r>
    </w:p>
    <w:p w:rsidR="00D35A5E" w:rsidRDefault="00D67CBA">
      <w:pPr>
        <w:rPr>
          <w:b/>
          <w:sz w:val="30"/>
          <w:szCs w:val="30"/>
        </w:rPr>
      </w:pPr>
      <w:r>
        <w:rPr>
          <w:b/>
          <w:sz w:val="32"/>
          <w:szCs w:val="32"/>
        </w:rPr>
        <w:t>2.6.</w:t>
      </w:r>
      <w:r>
        <w:rPr>
          <w:b/>
          <w:sz w:val="36"/>
          <w:szCs w:val="36"/>
        </w:rPr>
        <w:t xml:space="preserve"> </w:t>
      </w:r>
      <w:r>
        <w:rPr>
          <w:b/>
          <w:sz w:val="32"/>
          <w:szCs w:val="32"/>
        </w:rPr>
        <w:t>C</w:t>
      </w:r>
      <w:r>
        <w:rPr>
          <w:b/>
          <w:sz w:val="26"/>
          <w:szCs w:val="26"/>
        </w:rPr>
        <w:t>onclusión</w:t>
      </w:r>
    </w:p>
    <w:p w:rsidR="00D35A5E" w:rsidRDefault="00D67CBA">
      <w:pPr>
        <w:jc w:val="both"/>
        <w:rPr>
          <w:sz w:val="24"/>
          <w:szCs w:val="24"/>
        </w:rPr>
      </w:pPr>
      <w:bookmarkStart w:id="2" w:name="_heading=h.30j0zll" w:colFirst="0" w:colLast="0"/>
      <w:bookmarkEnd w:id="2"/>
      <w:r>
        <w:rPr>
          <w:sz w:val="24"/>
          <w:szCs w:val="24"/>
        </w:rPr>
        <w:tab/>
        <w:t xml:space="preserve">En conclusión, dada la tensión umbral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sz w:val="24"/>
          <w:szCs w:val="24"/>
        </w:rPr>
        <w:t xml:space="preserve">del transistor, dicho transistor lo podemos interpretar como un interruptor que, para una tensión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oMath>
      <w:r>
        <w:rPr>
          <w:sz w:val="24"/>
          <w:szCs w:val="24"/>
        </w:rPr>
        <w:t xml:space="preserve"> menor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T</m:t>
            </m:r>
          </m:sub>
        </m:sSub>
      </m:oMath>
      <w:r>
        <w:rPr>
          <w:sz w:val="24"/>
          <w:szCs w:val="24"/>
        </w:rPr>
        <w:t xml:space="preserve">, está abierto, mientras que, para una tensión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oMath>
      <w:r>
        <w:rPr>
          <w:sz w:val="24"/>
          <w:szCs w:val="24"/>
        </w:rPr>
        <w:t xml:space="preserve">  mayor que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T</m:t>
            </m:r>
          </m:sub>
        </m:sSub>
      </m:oMath>
      <w:r>
        <w:rPr>
          <w:sz w:val="24"/>
          <w:szCs w:val="24"/>
        </w:rPr>
        <w:t>, dicho interruptor e</w:t>
      </w:r>
      <w:proofErr w:type="spellStart"/>
      <w:r>
        <w:rPr>
          <w:sz w:val="24"/>
          <w:szCs w:val="24"/>
        </w:rPr>
        <w:t>stá</w:t>
      </w:r>
      <w:proofErr w:type="spellEnd"/>
      <w:r>
        <w:rPr>
          <w:sz w:val="24"/>
          <w:szCs w:val="24"/>
        </w:rPr>
        <w:t xml:space="preserve"> cerrado, pero, dependiendo de esta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oMath>
      <w:r>
        <w:rPr>
          <w:sz w:val="24"/>
          <w:szCs w:val="24"/>
        </w:rPr>
        <w:t xml:space="preserve">, su intensidad </w:t>
      </w:r>
      <m:oMath>
        <m:r>
          <w:rPr>
            <w:rFonts w:ascii="Cambria Math" w:eastAsia="Cambria Math" w:hAnsi="Cambria Math" w:cs="Cambria Math"/>
            <w:sz w:val="24"/>
            <w:szCs w:val="24"/>
          </w:rPr>
          <m:t>I</m:t>
        </m:r>
      </m:oMath>
      <w:r>
        <w:rPr>
          <w:sz w:val="24"/>
          <w:szCs w:val="24"/>
        </w:rPr>
        <w:t xml:space="preserve"> crece de forma diferente (según esté el MOSFET en la región lineal o en la región de saturación).</w:t>
      </w:r>
    </w:p>
    <w:p w:rsidR="00D35A5E" w:rsidRDefault="00D35A5E">
      <w:pPr>
        <w:spacing w:after="0" w:line="240" w:lineRule="auto"/>
        <w:jc w:val="both"/>
        <w:rPr>
          <w:sz w:val="24"/>
          <w:szCs w:val="24"/>
        </w:rPr>
      </w:pPr>
    </w:p>
    <w:p w:rsidR="00D35A5E" w:rsidRDefault="00D67CBA">
      <w:pPr>
        <w:rPr>
          <w:b/>
          <w:sz w:val="30"/>
          <w:szCs w:val="30"/>
        </w:rPr>
      </w:pPr>
      <w:r>
        <w:rPr>
          <w:b/>
          <w:sz w:val="32"/>
          <w:szCs w:val="32"/>
        </w:rPr>
        <w:t>2.7.</w:t>
      </w:r>
      <w:r>
        <w:rPr>
          <w:b/>
          <w:sz w:val="36"/>
          <w:szCs w:val="36"/>
        </w:rPr>
        <w:t xml:space="preserve"> </w:t>
      </w:r>
      <w:r>
        <w:rPr>
          <w:b/>
          <w:sz w:val="32"/>
          <w:szCs w:val="32"/>
        </w:rPr>
        <w:t>B</w:t>
      </w:r>
      <w:r>
        <w:rPr>
          <w:b/>
          <w:sz w:val="26"/>
          <w:szCs w:val="26"/>
        </w:rPr>
        <w:t>ibliografía</w:t>
      </w:r>
    </w:p>
    <w:p w:rsidR="00D35A5E" w:rsidRDefault="00D67CBA">
      <w:pPr>
        <w:ind w:firstLine="360"/>
        <w:rPr>
          <w:b/>
          <w:sz w:val="30"/>
          <w:szCs w:val="30"/>
        </w:rPr>
      </w:pPr>
      <w:r>
        <w:rPr>
          <w:sz w:val="24"/>
          <w:szCs w:val="24"/>
        </w:rPr>
        <w:t xml:space="preserve">Hemos utilizado nuestros datos obtenidos experimentalmente y los apuntes del </w:t>
      </w:r>
      <w:r w:rsidR="00781F81">
        <w:rPr>
          <w:sz w:val="24"/>
          <w:szCs w:val="24"/>
        </w:rPr>
        <w:t>guion</w:t>
      </w:r>
      <w:r>
        <w:rPr>
          <w:sz w:val="24"/>
          <w:szCs w:val="24"/>
        </w:rPr>
        <w:t xml:space="preserve"> de prácticas. </w:t>
      </w:r>
    </w:p>
    <w:p w:rsidR="00D35A5E" w:rsidRDefault="00D35A5E">
      <w:pPr>
        <w:spacing w:after="0"/>
        <w:jc w:val="both"/>
        <w:rPr>
          <w:sz w:val="24"/>
          <w:szCs w:val="24"/>
        </w:rPr>
      </w:pPr>
    </w:p>
    <w:sectPr w:rsidR="00D35A5E">
      <w:footerReference w:type="default" r:id="rId31"/>
      <w:pgSz w:w="11906" w:h="16838"/>
      <w:pgMar w:top="1417" w:right="1701" w:bottom="1417" w:left="1701" w:header="680" w:footer="28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FEB" w:rsidRDefault="00282FEB">
      <w:pPr>
        <w:spacing w:after="0" w:line="240" w:lineRule="auto"/>
      </w:pPr>
      <w:r>
        <w:separator/>
      </w:r>
    </w:p>
  </w:endnote>
  <w:endnote w:type="continuationSeparator" w:id="0">
    <w:p w:rsidR="00282FEB" w:rsidRDefault="0028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CBA" w:rsidRDefault="00D67CBA">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67CBA" w:rsidRDefault="00D67CB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FEB" w:rsidRDefault="00282FEB">
      <w:pPr>
        <w:spacing w:after="0" w:line="240" w:lineRule="auto"/>
      </w:pPr>
      <w:r>
        <w:separator/>
      </w:r>
    </w:p>
  </w:footnote>
  <w:footnote w:type="continuationSeparator" w:id="0">
    <w:p w:rsidR="00282FEB" w:rsidRDefault="0028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925E0"/>
    <w:multiLevelType w:val="multilevel"/>
    <w:tmpl w:val="80D4B19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2D223160"/>
    <w:multiLevelType w:val="multilevel"/>
    <w:tmpl w:val="C3BA6C08"/>
    <w:lvl w:ilvl="0">
      <w:start w:val="3"/>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63E46462"/>
    <w:multiLevelType w:val="multilevel"/>
    <w:tmpl w:val="84AC482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A5E"/>
    <w:rsid w:val="0013413D"/>
    <w:rsid w:val="00282FEB"/>
    <w:rsid w:val="0044723B"/>
    <w:rsid w:val="00627B29"/>
    <w:rsid w:val="007041A4"/>
    <w:rsid w:val="00781F81"/>
    <w:rsid w:val="00847D0A"/>
    <w:rsid w:val="00B8406B"/>
    <w:rsid w:val="00D35A5E"/>
    <w:rsid w:val="00D67CBA"/>
    <w:rsid w:val="00E44FAB"/>
    <w:rsid w:val="00FB7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3AF4"/>
  <w15:docId w15:val="{048D4D9B-1C04-41A3-A445-FEB81F9B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FA37BF"/>
    <w:pPr>
      <w:ind w:left="720"/>
      <w:contextualSpacing/>
    </w:pPr>
  </w:style>
  <w:style w:type="paragraph" w:styleId="Encabezado">
    <w:name w:val="header"/>
    <w:basedOn w:val="Normal"/>
    <w:link w:val="EncabezadoCar"/>
    <w:uiPriority w:val="99"/>
    <w:unhideWhenUsed/>
    <w:rsid w:val="00562E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2E82"/>
  </w:style>
  <w:style w:type="paragraph" w:styleId="Piedepgina">
    <w:name w:val="footer"/>
    <w:basedOn w:val="Normal"/>
    <w:link w:val="PiedepginaCar"/>
    <w:uiPriority w:val="99"/>
    <w:unhideWhenUsed/>
    <w:rsid w:val="00562E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2E82"/>
  </w:style>
  <w:style w:type="character" w:styleId="Hipervnculo">
    <w:name w:val="Hyperlink"/>
    <w:basedOn w:val="Fuentedeprrafopredeter"/>
    <w:uiPriority w:val="99"/>
    <w:unhideWhenUsed/>
    <w:rsid w:val="00D954F2"/>
    <w:rPr>
      <w:color w:val="0000FF"/>
      <w:u w:val="single"/>
    </w:rPr>
  </w:style>
  <w:style w:type="character" w:customStyle="1" w:styleId="Mencinsinresolver1">
    <w:name w:val="Mención sin resolver1"/>
    <w:basedOn w:val="Fuentedeprrafopredeter"/>
    <w:uiPriority w:val="99"/>
    <w:semiHidden/>
    <w:unhideWhenUsed/>
    <w:rsid w:val="00D954F2"/>
    <w:rPr>
      <w:color w:val="605E5C"/>
      <w:shd w:val="clear" w:color="auto" w:fill="E1DFDD"/>
    </w:rPr>
  </w:style>
  <w:style w:type="character" w:styleId="Textodelmarcadordeposicin">
    <w:name w:val="Placeholder Text"/>
    <w:basedOn w:val="Fuentedeprrafopredeter"/>
    <w:uiPriority w:val="99"/>
    <w:semiHidden/>
    <w:rsid w:val="00D954F2"/>
    <w:rPr>
      <w:color w:val="808080"/>
    </w:rPr>
  </w:style>
  <w:style w:type="table" w:styleId="Tablaconcuadrcula">
    <w:name w:val="Table Grid"/>
    <w:basedOn w:val="Tablanormal"/>
    <w:uiPriority w:val="39"/>
    <w:rsid w:val="00AF4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130D8"/>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7.pn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KwRDLtmMuoiiQ0eAGHo13A12w==">AMUW2mVS73LIqy01o8qXLUR4BRWEYX7HlY39PIHqHDo/avLg5acwlHc9bsYuwZLDvuTsd1xLWjc9t6kRpro8tA/LIEkt9CvLNzB5biMu++SGPlw4r5e7OSJAVK8NBGvciMJ2TMKVnq5hgYD7bYnDW4zmgkKiaE7CBg==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2794</Words>
  <Characters>15368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Manuel Rodríguez Gómez</dc:creator>
  <cp:lastModifiedBy>Juan Manuel Rodríguez Gómez</cp:lastModifiedBy>
  <cp:revision>2</cp:revision>
  <dcterms:created xsi:type="dcterms:W3CDTF">2019-12-27T02:07:00Z</dcterms:created>
  <dcterms:modified xsi:type="dcterms:W3CDTF">2019-12-27T02:07:00Z</dcterms:modified>
</cp:coreProperties>
</file>