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jc w:val="right"/>
        <w:rPr>
          <w:rFonts w:ascii="Arial" w:cs="Arial" w:eastAsia="Arial" w:hAnsi="Arial"/>
          <w:sz w:val="56"/>
          <w:szCs w:val="56"/>
        </w:rPr>
      </w:pPr>
      <w:r w:rsidDel="00000000" w:rsidR="00000000" w:rsidRPr="00000000">
        <w:rPr>
          <w:rtl w:val="0"/>
        </w:rPr>
      </w:r>
    </w:p>
    <w:p w:rsidR="00000000" w:rsidDel="00000000" w:rsidP="00000000" w:rsidRDefault="00000000" w:rsidRPr="00000000" w14:paraId="00000003">
      <w:pPr>
        <w:jc w:val="left"/>
        <w:rPr>
          <w:rFonts w:ascii="Arial" w:cs="Arial" w:eastAsia="Arial" w:hAnsi="Arial"/>
          <w:b w:val="1"/>
          <w:bCs w:val="1"/>
          <w:color w:val="25aef7"/>
          <w:sz w:val="52"/>
          <w:szCs w:val="52"/>
        </w:rPr>
      </w:pPr>
      <w:r w:rsidDel="00000000" w:rsidR="00000000" w:rsidRPr="00000000">
        <w:rPr>
          <w:rFonts w:ascii="Arial" w:cs="Arial" w:eastAsia="Arial" w:hAnsi="Arial"/>
          <w:b w:val="1"/>
          <w:bCs w:val="1"/>
          <w:color w:val="25aef7"/>
          <w:sz w:val="52"/>
          <w:szCs w:val="52"/>
          <w:rtl w:val="0"/>
        </w:rPr>
        <w:t xml:space="preserve">ACTIVIDAD 1 </w:t>
      </w:r>
    </w:p>
    <w:p w:rsidR="00000000" w:rsidDel="00000000" w:rsidP="00000000" w:rsidRDefault="00000000" w:rsidRPr="00000000" w14:paraId="00000004">
      <w:pPr>
        <w:jc w:val="left"/>
        <w:rPr>
          <w:rFonts w:ascii="Arial" w:cs="Arial" w:eastAsia="Arial" w:hAnsi="Arial"/>
          <w:b w:val="1"/>
          <w:bCs w:val="1"/>
          <w:color w:val="25aef7"/>
          <w:sz w:val="44"/>
          <w:szCs w:val="44"/>
        </w:rPr>
      </w:pPr>
      <w:r w:rsidDel="00000000" w:rsidR="00000000" w:rsidRPr="00000000">
        <w:rPr>
          <w:rFonts w:ascii="Arial" w:cs="Arial" w:eastAsia="Arial" w:hAnsi="Arial"/>
          <w:b w:val="1"/>
          <w:bCs w:val="1"/>
          <w:color w:val="25aef7"/>
          <w:sz w:val="44"/>
          <w:szCs w:val="44"/>
          <w:rtl w:val="0"/>
        </w:rPr>
        <w:t xml:space="preserve">Vectores Dinámicos</w:t>
      </w:r>
    </w:p>
    <w:p w:rsidR="00000000" w:rsidDel="00000000" w:rsidP="00000000" w:rsidRDefault="00000000" w:rsidRPr="00000000" w14:paraId="00000005">
      <w:pPr>
        <w:jc w:val="left"/>
        <w:rPr>
          <w:rFonts w:ascii="Arial" w:cs="Arial" w:eastAsia="Arial" w:hAnsi="Arial"/>
          <w:sz w:val="44"/>
          <w:szCs w:val="44"/>
        </w:rPr>
      </w:pPr>
      <w:r w:rsidDel="00000000" w:rsidR="00000000" w:rsidRPr="00000000">
        <w:rPr>
          <w:rFonts w:ascii="Arial" w:cs="Arial" w:eastAsia="Arial" w:hAnsi="Arial"/>
          <w:sz w:val="44"/>
          <w:szCs w:val="44"/>
          <w:rtl w:val="0"/>
        </w:rPr>
        <w:t xml:space="preserve">MP03 Programación</w:t>
      </w:r>
    </w:p>
    <w:p w:rsidR="00000000" w:rsidDel="00000000" w:rsidP="00000000" w:rsidRDefault="00000000" w:rsidRPr="00000000" w14:paraId="00000006">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7">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8">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9">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A">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B">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C">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D">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E">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F">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10">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8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7250"/>
        <w:tblGridChange w:id="0">
          <w:tblGrid>
            <w:gridCol w:w="1665"/>
            <w:gridCol w:w="7250"/>
          </w:tblGrid>
        </w:tblGridChange>
      </w:tblGrid>
      <w:tr>
        <w:trPr>
          <w:cantSplit w:val="0"/>
          <w:trHeight w:val="300" w:hRule="atLeast"/>
          <w:tblHeader w:val="0"/>
        </w:trPr>
        <w:tc>
          <w:tcPr>
            <w:gridSpan w:val="2"/>
          </w:tcPr>
          <w:p w:rsidR="00000000" w:rsidDel="00000000" w:rsidP="00000000" w:rsidRDefault="00000000" w:rsidRPr="00000000" w14:paraId="00000012">
            <w:pPr>
              <w:rPr>
                <w:rFonts w:ascii="Aptos" w:cs="Aptos" w:eastAsia="Aptos" w:hAnsi="Aptos"/>
                <w:b w:val="1"/>
                <w:bCs w:val="1"/>
                <w:color w:val="25aef7"/>
                <w:sz w:val="32"/>
                <w:szCs w:val="32"/>
              </w:rPr>
            </w:pPr>
            <w:r w:rsidDel="00000000" w:rsidR="00000000" w:rsidRPr="00000000">
              <w:rPr>
                <w:rFonts w:ascii="Aptos" w:cs="Aptos" w:eastAsia="Aptos" w:hAnsi="Aptos"/>
                <w:b w:val="1"/>
                <w:bCs w:val="1"/>
                <w:color w:val="25aef7"/>
                <w:sz w:val="32"/>
                <w:szCs w:val="32"/>
                <w:rtl w:val="0"/>
              </w:rPr>
              <w:t xml:space="preserve">Antes de empezar...</w:t>
            </w:r>
          </w:p>
        </w:tc>
      </w:tr>
      <w:tr>
        <w:trPr>
          <w:cantSplit w:val="0"/>
          <w:trHeight w:val="300" w:hRule="atLeast"/>
          <w:tblHeader w:val="0"/>
        </w:trPr>
        <w:tc>
          <w:tcPr/>
          <w:p w:rsidR="00000000" w:rsidDel="00000000" w:rsidP="00000000" w:rsidRDefault="00000000" w:rsidRPr="00000000" w14:paraId="00000014">
            <w:pPr>
              <w:rPr>
                <w:rFonts w:ascii="Aptos" w:cs="Aptos" w:eastAsia="Aptos" w:hAnsi="Aptos"/>
                <w:b w:val="1"/>
                <w:bCs w:val="1"/>
                <w:color w:val="000000"/>
                <w:sz w:val="24"/>
                <w:szCs w:val="24"/>
              </w:rPr>
            </w:pPr>
            <w:r w:rsidDel="00000000" w:rsidR="00000000" w:rsidRPr="00000000">
              <w:rPr>
                <w:rFonts w:ascii="Aptos" w:cs="Aptos" w:eastAsia="Aptos" w:hAnsi="Aptos"/>
                <w:b w:val="1"/>
                <w:bCs w:val="1"/>
                <w:color w:val="000000"/>
                <w:sz w:val="24"/>
                <w:szCs w:val="24"/>
                <w:rtl w:val="0"/>
              </w:rPr>
              <w:t xml:space="preserve">Nombre</w:t>
            </w:r>
          </w:p>
        </w:tc>
        <w:tc>
          <w:tcPr/>
          <w:p w:rsidR="00000000" w:rsidDel="00000000" w:rsidP="00000000" w:rsidRDefault="00000000" w:rsidRPr="00000000" w14:paraId="00000015">
            <w:pPr>
              <w:rPr>
                <w:rFonts w:ascii="Aptos" w:cs="Aptos" w:eastAsia="Aptos" w:hAnsi="Aptos"/>
                <w:b w:val="1"/>
                <w:bCs w:val="1"/>
                <w:color w:val="25aef7"/>
                <w:sz w:val="32"/>
                <w:szCs w:val="3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16">
            <w:pPr>
              <w:rPr>
                <w:rFonts w:ascii="Aptos" w:cs="Aptos" w:eastAsia="Aptos" w:hAnsi="Aptos"/>
                <w:b w:val="1"/>
                <w:bCs w:val="1"/>
                <w:color w:val="000000"/>
                <w:sz w:val="24"/>
                <w:szCs w:val="24"/>
              </w:rPr>
            </w:pPr>
            <w:r w:rsidDel="00000000" w:rsidR="00000000" w:rsidRPr="00000000">
              <w:rPr>
                <w:rFonts w:ascii="Aptos" w:cs="Aptos" w:eastAsia="Aptos" w:hAnsi="Aptos"/>
                <w:b w:val="1"/>
                <w:bCs w:val="1"/>
                <w:color w:val="000000"/>
                <w:sz w:val="24"/>
                <w:szCs w:val="24"/>
                <w:rtl w:val="0"/>
              </w:rPr>
              <w:t xml:space="preserve">Apellidos</w:t>
            </w:r>
          </w:p>
        </w:tc>
        <w:tc>
          <w:tcPr/>
          <w:p w:rsidR="00000000" w:rsidDel="00000000" w:rsidP="00000000" w:rsidRDefault="00000000" w:rsidRPr="00000000" w14:paraId="00000017">
            <w:pPr>
              <w:rPr>
                <w:rFonts w:ascii="Aptos" w:cs="Aptos" w:eastAsia="Aptos" w:hAnsi="Aptos"/>
                <w:b w:val="1"/>
                <w:bCs w:val="1"/>
                <w:color w:val="25aef7"/>
                <w:sz w:val="32"/>
                <w:szCs w:val="3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18">
            <w:pPr>
              <w:rPr>
                <w:rFonts w:ascii="Aptos" w:cs="Aptos" w:eastAsia="Aptos" w:hAnsi="Aptos"/>
                <w:b w:val="1"/>
                <w:bCs w:val="1"/>
                <w:color w:val="000000"/>
                <w:sz w:val="24"/>
                <w:szCs w:val="24"/>
              </w:rPr>
            </w:pPr>
            <w:r w:rsidDel="00000000" w:rsidR="00000000" w:rsidRPr="00000000">
              <w:rPr>
                <w:rFonts w:ascii="Aptos" w:cs="Aptos" w:eastAsia="Aptos" w:hAnsi="Aptos"/>
                <w:b w:val="1"/>
                <w:bCs w:val="1"/>
                <w:color w:val="000000"/>
                <w:sz w:val="24"/>
                <w:szCs w:val="24"/>
                <w:rtl w:val="0"/>
              </w:rPr>
              <w:t xml:space="preserve">Módulo</w:t>
            </w:r>
          </w:p>
        </w:tc>
        <w:tc>
          <w:tcPr/>
          <w:p w:rsidR="00000000" w:rsidDel="00000000" w:rsidP="00000000" w:rsidRDefault="00000000" w:rsidRPr="00000000" w14:paraId="00000019">
            <w:pPr>
              <w:rPr>
                <w:rFonts w:ascii="Aptos" w:cs="Aptos" w:eastAsia="Aptos" w:hAnsi="Aptos"/>
                <w:b w:val="1"/>
                <w:bCs w:val="1"/>
                <w:color w:val="25aef7"/>
                <w:sz w:val="32"/>
                <w:szCs w:val="32"/>
              </w:rPr>
            </w:pPr>
            <w:r w:rsidDel="00000000" w:rsidR="00000000" w:rsidRPr="00000000">
              <w:rPr>
                <w:rtl w:val="0"/>
              </w:rPr>
            </w:r>
          </w:p>
        </w:tc>
      </w:tr>
    </w:tbl>
    <w:p w:rsidR="00000000" w:rsidDel="00000000" w:rsidP="00000000" w:rsidRDefault="00000000" w:rsidRPr="00000000" w14:paraId="0000001A">
      <w:pPr>
        <w:spacing w:after="160" w:before="0" w:line="279" w:lineRule="auto"/>
        <w:ind w:left="0" w:right="0" w:firstLine="0"/>
        <w:jc w:val="left"/>
        <w:rPr>
          <w:rFonts w:ascii="Aptos" w:cs="Aptos" w:eastAsia="Aptos" w:hAnsi="Aptos"/>
          <w:b w:val="1"/>
          <w:bCs w:val="1"/>
          <w:color w:val="25aef7"/>
          <w:sz w:val="32"/>
          <w:szCs w:val="32"/>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720" w:firstLine="0"/>
        <w:rPr>
          <w:b w:val="1"/>
          <w:bCs w:val="1"/>
          <w:color w:val="25aef7"/>
          <w:sz w:val="32"/>
          <w:szCs w:val="32"/>
        </w:rPr>
      </w:pPr>
      <w:r w:rsidDel="00000000" w:rsidR="00000000" w:rsidRPr="00000000">
        <w:rPr>
          <w:b w:val="1"/>
          <w:bCs w:val="1"/>
          <w:color w:val="25aef7"/>
          <w:sz w:val="32"/>
          <w:szCs w:val="32"/>
          <w:rtl w:val="0"/>
        </w:rPr>
        <w:t xml:space="preserve">Antes de empezar</w:t>
      </w:r>
    </w:p>
    <w:p w:rsidR="00000000" w:rsidDel="00000000" w:rsidP="00000000" w:rsidRDefault="00000000" w:rsidRPr="00000000" w14:paraId="0000001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Para la entrega de esta actividad deberás crear un repositorio en GitHub llamado </w:t>
      </w:r>
      <w:r w:rsidDel="00000000" w:rsidR="00000000" w:rsidRPr="00000000">
        <w:rPr>
          <w:rFonts w:ascii="Arial" w:cs="Arial" w:eastAsia="Arial" w:hAnsi="Arial"/>
          <w:b w:val="1"/>
          <w:bCs w:val="1"/>
          <w:rtl w:val="0"/>
        </w:rPr>
        <w:t xml:space="preserve">Practica_A_Dinamicos_Nombre</w:t>
      </w:r>
      <w:r w:rsidDel="00000000" w:rsidR="00000000" w:rsidRPr="00000000">
        <w:rPr>
          <w:rFonts w:ascii="Arial" w:cs="Arial" w:eastAsia="Arial" w:hAnsi="Arial"/>
          <w:rtl w:val="0"/>
        </w:rPr>
        <w:t xml:space="preserve">. Dentro del proyecto, crea un </w:t>
      </w:r>
      <w:r w:rsidDel="00000000" w:rsidR="00000000" w:rsidRPr="00000000">
        <w:rPr>
          <w:rFonts w:ascii="Arial" w:cs="Arial" w:eastAsia="Arial" w:hAnsi="Arial"/>
          <w:i w:val="1"/>
          <w:iCs w:val="1"/>
          <w:rtl w:val="0"/>
        </w:rPr>
        <w:t xml:space="preserve">package</w:t>
      </w:r>
      <w:r w:rsidDel="00000000" w:rsidR="00000000" w:rsidRPr="00000000">
        <w:rPr>
          <w:rFonts w:ascii="Arial" w:cs="Arial" w:eastAsia="Arial" w:hAnsi="Arial"/>
          <w:rtl w:val="0"/>
        </w:rPr>
        <w:t xml:space="preserve"> independiente para cada ejercicio. Cada ejercicio deberá incluir un método </w:t>
      </w:r>
      <w:r w:rsidDel="00000000" w:rsidR="00000000" w:rsidRPr="00000000">
        <w:rPr>
          <w:rFonts w:ascii="Arial" w:cs="Arial" w:eastAsia="Arial" w:hAnsi="Arial"/>
          <w:b w:val="1"/>
          <w:bCs w:val="1"/>
          <w:rtl w:val="0"/>
        </w:rPr>
        <w:t xml:space="preserve">main </w:t>
      </w:r>
      <w:r w:rsidDel="00000000" w:rsidR="00000000" w:rsidRPr="00000000">
        <w:rPr>
          <w:rFonts w:ascii="Arial" w:cs="Arial" w:eastAsia="Arial" w:hAnsi="Arial"/>
          <w:rtl w:val="0"/>
        </w:rPr>
        <w:t xml:space="preserve">donde se pruebe el funcionamiento de las clases.</w:t>
      </w:r>
    </w:p>
    <w:p w:rsidR="00000000" w:rsidDel="00000000" w:rsidP="00000000" w:rsidRDefault="00000000" w:rsidRPr="00000000" w14:paraId="0000001E">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Aptos" w:cs="Aptos" w:eastAsia="Aptos" w:hAnsi="Aptos"/>
          <w:b w:val="1"/>
          <w:bCs w:val="1"/>
          <w:color w:val="25aef7"/>
          <w:sz w:val="32"/>
          <w:szCs w:val="32"/>
          <w:u w:val="none"/>
        </w:rPr>
      </w:pPr>
      <w:r w:rsidDel="00000000" w:rsidR="00000000" w:rsidRPr="00000000">
        <w:rPr>
          <w:b w:val="1"/>
          <w:bCs w:val="1"/>
          <w:color w:val="25aef7"/>
          <w:sz w:val="32"/>
          <w:szCs w:val="32"/>
          <w:rtl w:val="0"/>
        </w:rPr>
        <w:t xml:space="preserve">ToDo List</w:t>
      </w:r>
      <w:r w:rsidDel="00000000" w:rsidR="00000000" w:rsidRPr="00000000">
        <w:rPr>
          <w:rtl w:val="0"/>
        </w:rPr>
      </w:r>
    </w:p>
    <w:p w:rsidR="00000000" w:rsidDel="00000000" w:rsidP="00000000" w:rsidRDefault="00000000" w:rsidRPr="00000000" w14:paraId="00000020">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Una empresa desea desarrollar una aplicación para gestionar las tareas de sus empleados con el objetivo de mejorar su productividad.</w:t>
      </w:r>
    </w:p>
    <w:p w:rsidR="00000000" w:rsidDel="00000000" w:rsidP="00000000" w:rsidRDefault="00000000" w:rsidRPr="00000000" w14:paraId="00000021">
      <w:pPr>
        <w:spacing w:after="0" w:before="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Para ello, se utilizará una estructura dinámica </w:t>
      </w:r>
      <w:r w:rsidDel="00000000" w:rsidR="00000000" w:rsidRPr="00000000">
        <w:rPr>
          <w:rFonts w:ascii="Arial" w:cs="Arial" w:eastAsia="Arial" w:hAnsi="Arial"/>
          <w:rtl w:val="0"/>
        </w:rPr>
        <w:t xml:space="preserve">ArrayList</w:t>
      </w:r>
      <w:r w:rsidDel="00000000" w:rsidR="00000000" w:rsidRPr="00000000">
        <w:rPr>
          <w:rFonts w:ascii="Arial" w:cs="Arial" w:eastAsia="Arial" w:hAnsi="Arial"/>
          <w:rtl w:val="0"/>
        </w:rPr>
        <w:t xml:space="preserve"> que permita almacenar las distintas tareas de forma flexible.</w:t>
      </w:r>
    </w:p>
    <w:p w:rsidR="00000000" w:rsidDel="00000000" w:rsidP="00000000" w:rsidRDefault="00000000" w:rsidRPr="00000000" w14:paraId="00000023">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Cada tarea estará representada mediante una clase y contará con los siguientes atributos:</w:t>
      </w:r>
    </w:p>
    <w:p w:rsidR="00000000" w:rsidDel="00000000" w:rsidP="00000000" w:rsidRDefault="00000000" w:rsidRPr="00000000" w14:paraId="00000025">
      <w:pPr>
        <w:keepNext w:val="1"/>
        <w:numPr>
          <w:ilvl w:val="0"/>
          <w:numId w:val="3"/>
        </w:numPr>
        <w:spacing w:after="24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Nombre de la tarea</w:t>
      </w:r>
    </w:p>
    <w:p w:rsidR="00000000" w:rsidDel="00000000" w:rsidP="00000000" w:rsidRDefault="00000000" w:rsidRPr="00000000" w14:paraId="00000026">
      <w:pPr>
        <w:keepNext w:val="1"/>
        <w:numPr>
          <w:ilvl w:val="0"/>
          <w:numId w:val="3"/>
        </w:numPr>
        <w:spacing w:after="24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Autor (empleado responsable)</w:t>
      </w:r>
    </w:p>
    <w:p w:rsidR="00000000" w:rsidDel="00000000" w:rsidP="00000000" w:rsidRDefault="00000000" w:rsidRPr="00000000" w14:paraId="00000027">
      <w:pPr>
        <w:keepNext w:val="1"/>
        <w:numPr>
          <w:ilvl w:val="0"/>
          <w:numId w:val="3"/>
        </w:numPr>
        <w:spacing w:after="24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028">
      <w:pPr>
        <w:keepNext w:val="1"/>
        <w:numPr>
          <w:ilvl w:val="0"/>
          <w:numId w:val="3"/>
        </w:numPr>
        <w:spacing w:after="24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Duración aproximada</w:t>
      </w:r>
    </w:p>
    <w:p w:rsidR="00000000" w:rsidDel="00000000" w:rsidP="00000000" w:rsidRDefault="00000000" w:rsidRPr="00000000" w14:paraId="00000029">
      <w:pPr>
        <w:keepNext w:val="1"/>
        <w:numPr>
          <w:ilvl w:val="0"/>
          <w:numId w:val="3"/>
        </w:numPr>
        <w:spacing w:after="240" w:before="0" w:line="240" w:lineRule="auto"/>
        <w:ind w:left="1440" w:hanging="360"/>
        <w:rPr>
          <w:rFonts w:ascii="Arial" w:cs="Arial" w:eastAsia="Arial" w:hAnsi="Arial"/>
        </w:rPr>
      </w:pPr>
      <w:r w:rsidDel="00000000" w:rsidR="00000000" w:rsidRPr="00000000">
        <w:rPr>
          <w:rFonts w:ascii="Arial" w:cs="Arial" w:eastAsia="Arial" w:hAnsi="Arial"/>
          <w:rtl w:val="0"/>
        </w:rPr>
        <w:t xml:space="preserve">Estado (pendiente, en proceso o completada)</w:t>
      </w:r>
    </w:p>
    <w:p w:rsidR="00000000" w:rsidDel="00000000" w:rsidP="00000000" w:rsidRDefault="00000000" w:rsidRPr="00000000" w14:paraId="0000002A">
      <w:pPr>
        <w:spacing w:after="24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permitir la gestión de estas tareas, facilitando su almacenamiento y consulta.</w:t>
      </w:r>
    </w:p>
    <w:p w:rsidR="00000000" w:rsidDel="00000000" w:rsidP="00000000" w:rsidRDefault="00000000" w:rsidRPr="00000000" w14:paraId="0000002B">
      <w:pPr>
        <w:spacing w:after="240" w:befor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numPr>
          <w:ilvl w:val="0"/>
          <w:numId w:val="1"/>
        </w:numPr>
        <w:ind w:left="720" w:hanging="360"/>
        <w:rPr>
          <w:b w:val="1"/>
          <w:bCs w:val="1"/>
          <w:color w:val="25aef7"/>
          <w:sz w:val="32"/>
          <w:szCs w:val="32"/>
          <w:u w:val="none"/>
        </w:rPr>
      </w:pPr>
      <w:r w:rsidDel="00000000" w:rsidR="00000000" w:rsidRPr="00000000">
        <w:rPr>
          <w:b w:val="1"/>
          <w:bCs w:val="1"/>
          <w:color w:val="25aef7"/>
          <w:sz w:val="32"/>
          <w:szCs w:val="32"/>
          <w:rtl w:val="0"/>
        </w:rPr>
        <w:t xml:space="preserve">Ranking</w:t>
      </w:r>
      <w:r w:rsidDel="00000000" w:rsidR="00000000" w:rsidRPr="00000000">
        <w:rPr>
          <w:rtl w:val="0"/>
        </w:rPr>
      </w:r>
    </w:p>
    <w:p w:rsidR="00000000" w:rsidDel="00000000" w:rsidP="00000000" w:rsidRDefault="00000000" w:rsidRPr="00000000" w14:paraId="0000002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Una empresa de videojuegos desea implementar un sistema de puntuación para uno de sus juegos, con el objetivo de registrar y mostrar un ranking de jugadores ordenado por su puntuación de mayor a menor.</w:t>
      </w:r>
    </w:p>
    <w:p w:rsidR="00000000" w:rsidDel="00000000" w:rsidP="00000000" w:rsidRDefault="00000000" w:rsidRPr="00000000" w14:paraId="0000002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Para ello, se deberá desarrollar un juego sencillo de temática libre, en el que los jugadores puedan obtener una puntuación.</w:t>
      </w:r>
    </w:p>
    <w:p w:rsidR="00000000" w:rsidDel="00000000" w:rsidP="00000000" w:rsidRDefault="00000000" w:rsidRPr="00000000" w14:paraId="0000002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 ranking se gestionará mediante una estructura </w:t>
      </w:r>
      <w:r w:rsidDel="00000000" w:rsidR="00000000" w:rsidRPr="00000000">
        <w:rPr>
          <w:rFonts w:ascii="Arial" w:cs="Arial" w:eastAsia="Arial" w:hAnsi="Arial"/>
          <w:rtl w:val="0"/>
        </w:rPr>
        <w:t xml:space="preserve">HashMap</w:t>
      </w:r>
      <w:r w:rsidDel="00000000" w:rsidR="00000000" w:rsidRPr="00000000">
        <w:rPr>
          <w:rFonts w:ascii="Arial" w:cs="Arial" w:eastAsia="Arial" w:hAnsi="Arial"/>
          <w:rtl w:val="0"/>
        </w:rPr>
        <w:t xml:space="preserve">, donde se almacenará la relación entre el nombre del jugador y su puntuación.</w:t>
      </w:r>
    </w:p>
    <w:p w:rsidR="00000000" w:rsidDel="00000000" w:rsidP="00000000" w:rsidRDefault="00000000" w:rsidRPr="00000000" w14:paraId="00000030">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1">
      <w:pPr>
        <w:numPr>
          <w:ilvl w:val="0"/>
          <w:numId w:val="1"/>
        </w:numPr>
        <w:ind w:left="720" w:hanging="360"/>
        <w:rPr>
          <w:b w:val="1"/>
          <w:bCs w:val="1"/>
          <w:color w:val="25aef7"/>
          <w:sz w:val="32"/>
          <w:szCs w:val="32"/>
          <w:u w:val="none"/>
        </w:rPr>
      </w:pPr>
      <w:r w:rsidDel="00000000" w:rsidR="00000000" w:rsidRPr="00000000">
        <w:rPr>
          <w:b w:val="1"/>
          <w:bCs w:val="1"/>
          <w:color w:val="25aef7"/>
          <w:sz w:val="32"/>
          <w:szCs w:val="32"/>
          <w:rtl w:val="0"/>
        </w:rPr>
        <w:t xml:space="preserve">Carrito de la compra</w:t>
      </w:r>
      <w:r w:rsidDel="00000000" w:rsidR="00000000" w:rsidRPr="00000000">
        <w:rPr>
          <w:rtl w:val="0"/>
        </w:rPr>
      </w:r>
    </w:p>
    <w:p w:rsidR="00000000" w:rsidDel="00000000" w:rsidP="00000000" w:rsidRDefault="00000000" w:rsidRPr="00000000" w14:paraId="0000003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cadena de supermercados Metadona desea renovar su sistema de generación de tickets de compra. Para ello, se deberá desarrollar una aplicación que permita gestionar los productos adquiridos por un cliente y generar un ticket con la información correspondiente.</w:t>
      </w:r>
    </w:p>
    <w:p w:rsidR="00000000" w:rsidDel="00000000" w:rsidP="00000000" w:rsidRDefault="00000000" w:rsidRPr="00000000" w14:paraId="0000003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utilizará una estructura </w:t>
      </w:r>
      <w:r w:rsidDel="00000000" w:rsidR="00000000" w:rsidRPr="00000000">
        <w:rPr>
          <w:rFonts w:ascii="Arial" w:cs="Arial" w:eastAsia="Arial" w:hAnsi="Arial"/>
          <w:rtl w:val="0"/>
        </w:rPr>
        <w:t xml:space="preserve">HashMap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para almacenar los productos seleccionados y sus cantidades.</w:t>
      </w:r>
    </w:p>
    <w:p w:rsidR="00000000" w:rsidDel="00000000" w:rsidP="00000000" w:rsidRDefault="00000000" w:rsidRPr="00000000" w14:paraId="0000003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Cada producto estará representado mediante una clase </w:t>
      </w:r>
      <w:r w:rsidDel="00000000" w:rsidR="00000000" w:rsidRPr="00000000">
        <w:rPr>
          <w:rFonts w:ascii="Arial" w:cs="Arial" w:eastAsia="Arial" w:hAnsi="Arial"/>
          <w:rtl w:val="0"/>
        </w:rPr>
        <w:t xml:space="preserve">Producto</w:t>
      </w:r>
      <w:r w:rsidDel="00000000" w:rsidR="00000000" w:rsidRPr="00000000">
        <w:rPr>
          <w:rFonts w:ascii="Arial" w:cs="Arial" w:eastAsia="Arial" w:hAnsi="Arial"/>
          <w:rtl w:val="0"/>
        </w:rPr>
        <w:t xml:space="preserve">, que incluirá los atributos necesarios</w:t>
      </w:r>
    </w:p>
    <w:p w:rsidR="00000000" w:rsidDel="00000000" w:rsidP="00000000" w:rsidRDefault="00000000" w:rsidRPr="00000000" w14:paraId="00000035">
      <w:pPr>
        <w:spacing w:after="240" w:befor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6">
      <w:pPr>
        <w:numPr>
          <w:ilvl w:val="0"/>
          <w:numId w:val="1"/>
        </w:numPr>
        <w:ind w:left="720" w:hanging="360"/>
        <w:rPr>
          <w:b w:val="1"/>
          <w:bCs w:val="1"/>
          <w:color w:val="25aef7"/>
          <w:sz w:val="32"/>
          <w:szCs w:val="32"/>
        </w:rPr>
      </w:pPr>
      <w:r w:rsidDel="00000000" w:rsidR="00000000" w:rsidRPr="00000000">
        <w:rPr>
          <w:b w:val="1"/>
          <w:bCs w:val="1"/>
          <w:color w:val="25aef7"/>
          <w:sz w:val="32"/>
          <w:szCs w:val="32"/>
          <w:rtl w:val="0"/>
        </w:rPr>
        <w:t xml:space="preserve">Mini Red Social</w:t>
      </w:r>
    </w:p>
    <w:p w:rsidR="00000000" w:rsidDel="00000000" w:rsidP="00000000" w:rsidRDefault="00000000" w:rsidRPr="00000000" w14:paraId="00000037">
      <w:pPr>
        <w:spacing w:after="240" w:before="240" w:lineRule="auto"/>
        <w:ind w:left="720" w:firstLine="0"/>
        <w:jc w:val="both"/>
        <w:rPr>
          <w:b w:val="1"/>
          <w:bCs w:val="1"/>
          <w:color w:val="25aef7"/>
          <w:sz w:val="32"/>
          <w:szCs w:val="32"/>
        </w:rPr>
      </w:pPr>
      <w:r w:rsidDel="00000000" w:rsidR="00000000" w:rsidRPr="00000000">
        <w:rPr>
          <w:rFonts w:ascii="Arial" w:cs="Arial" w:eastAsia="Arial" w:hAnsi="Arial"/>
          <w:rtl w:val="0"/>
        </w:rPr>
        <w:t xml:space="preserve">Un multimillonario chino nos ha encargado desarrollar una red social a cambio de 7 billones de euros. La plataforma almacenará a los usuarios en un HashMap, donde cada usuario contará con atributos como correo electrónico, contraseña y publicaciones. Nuestra aplicación permitirá iniciar sesión con un usuario y consultar los posts de los demás usuarios.</w:t>
      </w:r>
      <w:r w:rsidDel="00000000" w:rsidR="00000000" w:rsidRPr="00000000">
        <w:rPr>
          <w:rtl w:val="0"/>
        </w:rPr>
      </w:r>
    </w:p>
    <w:p w:rsidR="00000000" w:rsidDel="00000000" w:rsidP="00000000" w:rsidRDefault="00000000" w:rsidRPr="00000000" w14:paraId="00000038">
      <w:pPr>
        <w:ind w:left="0" w:firstLine="0"/>
        <w:rPr>
          <w:b w:val="1"/>
          <w:bCs w:val="1"/>
          <w:color w:val="25aef7"/>
          <w:sz w:val="32"/>
          <w:szCs w:val="32"/>
        </w:rPr>
      </w:pPr>
      <w:r w:rsidDel="00000000" w:rsidR="00000000" w:rsidRPr="00000000">
        <w:rPr>
          <w:rtl w:val="0"/>
        </w:rPr>
      </w:r>
    </w:p>
    <w:p w:rsidR="00000000" w:rsidDel="00000000" w:rsidP="00000000" w:rsidRDefault="00000000" w:rsidRPr="00000000" w14:paraId="00000039">
      <w:pPr>
        <w:ind w:left="0" w:firstLine="0"/>
        <w:rPr>
          <w:b w:val="1"/>
          <w:bCs w:val="1"/>
          <w:color w:val="25aef7"/>
          <w:sz w:val="32"/>
          <w:szCs w:val="32"/>
        </w:rPr>
      </w:pPr>
      <w:r w:rsidDel="00000000" w:rsidR="00000000" w:rsidRPr="00000000">
        <w:rPr>
          <w:rtl w:val="0"/>
        </w:rPr>
      </w:r>
    </w:p>
    <w:p w:rsidR="00000000" w:rsidDel="00000000" w:rsidP="00000000" w:rsidRDefault="00000000" w:rsidRPr="00000000" w14:paraId="0000003A">
      <w:pPr>
        <w:numPr>
          <w:ilvl w:val="0"/>
          <w:numId w:val="1"/>
        </w:numPr>
        <w:ind w:left="720" w:hanging="360"/>
        <w:rPr>
          <w:b w:val="1"/>
          <w:bCs w:val="1"/>
          <w:color w:val="25aef7"/>
          <w:sz w:val="32"/>
          <w:szCs w:val="32"/>
        </w:rPr>
      </w:pPr>
      <w:r w:rsidDel="00000000" w:rsidR="00000000" w:rsidRPr="00000000">
        <w:rPr>
          <w:b w:val="1"/>
          <w:bCs w:val="1"/>
          <w:color w:val="25aef7"/>
          <w:sz w:val="32"/>
          <w:szCs w:val="32"/>
          <w:rtl w:val="0"/>
        </w:rPr>
        <w:t xml:space="preserve">JSON a HashMap</w:t>
      </w:r>
    </w:p>
    <w:p w:rsidR="00000000" w:rsidDel="00000000" w:rsidP="00000000" w:rsidRDefault="00000000" w:rsidRPr="00000000" w14:paraId="0000003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Muchas de las aplicaciones actuales se comunican mediante el uso de APIs. Un uso muy común de estas APIs es almacenar los JSON que devuelven en HashMaps, ya que utilizan el formato clave-valor (</w:t>
      </w:r>
      <w:r w:rsidDel="00000000" w:rsidR="00000000" w:rsidRPr="00000000">
        <w:rPr>
          <w:rFonts w:ascii="Arial" w:cs="Arial" w:eastAsia="Arial" w:hAnsi="Arial"/>
          <w:i w:val="1"/>
          <w:iCs w:val="1"/>
          <w:rtl w:val="0"/>
        </w:rPr>
        <w:t xml:space="preserve">key-value</w:t>
      </w:r>
      <w:r w:rsidDel="00000000" w:rsidR="00000000" w:rsidRPr="00000000">
        <w:rPr>
          <w:rFonts w:ascii="Arial" w:cs="Arial" w:eastAsia="Arial" w:hAnsi="Arial"/>
          <w:rtl w:val="0"/>
        </w:rPr>
        <w:t xml:space="preserve">). Podéis utilizar una API para guardar una consulta en un HashMap. Por ejemplo, podéis usar la PokeAPI (siempre activa) o la del ejemplo que se encuentra en el Aula Virtual.</w:t>
      </w:r>
    </w:p>
    <w:p w:rsidR="00000000" w:rsidDel="00000000" w:rsidP="00000000" w:rsidRDefault="00000000" w:rsidRPr="00000000" w14:paraId="0000003C">
      <w:pPr>
        <w:numPr>
          <w:ilvl w:val="0"/>
          <w:numId w:val="1"/>
        </w:numPr>
        <w:ind w:left="720" w:hanging="360"/>
        <w:rPr>
          <w:b w:val="1"/>
          <w:bCs w:val="1"/>
          <w:color w:val="25aef7"/>
          <w:sz w:val="32"/>
          <w:szCs w:val="32"/>
        </w:rPr>
      </w:pPr>
      <w:r w:rsidDel="00000000" w:rsidR="00000000" w:rsidRPr="00000000">
        <w:rPr>
          <w:b w:val="1"/>
          <w:bCs w:val="1"/>
          <w:color w:val="25aef7"/>
          <w:sz w:val="32"/>
          <w:szCs w:val="32"/>
          <w:rtl w:val="0"/>
        </w:rPr>
        <w:t xml:space="preserve">Creación de post</w:t>
      </w:r>
    </w:p>
    <w:p w:rsidR="00000000" w:rsidDel="00000000" w:rsidP="00000000" w:rsidRDefault="00000000" w:rsidRPr="00000000" w14:paraId="0000003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 relación con el ejercicio anterior, ahora vamos a crear nuestros propios JSON a partir de un objeto en Java llamado </w:t>
      </w:r>
      <w:r w:rsidDel="00000000" w:rsidR="00000000" w:rsidRPr="00000000">
        <w:rPr>
          <w:rFonts w:ascii="Arial" w:cs="Arial" w:eastAsia="Arial" w:hAnsi="Arial"/>
          <w:rtl w:val="0"/>
        </w:rPr>
        <w:t xml:space="preserve">Post</w:t>
      </w:r>
      <w:r w:rsidDel="00000000" w:rsidR="00000000" w:rsidRPr="00000000">
        <w:rPr>
          <w:rFonts w:ascii="Arial" w:cs="Arial" w:eastAsia="Arial" w:hAnsi="Arial"/>
          <w:rtl w:val="0"/>
        </w:rPr>
        <w:t xml:space="preserve">. Este objeto debe tener los siguientes atributos:</w:t>
      </w:r>
    </w:p>
    <w:p w:rsidR="00000000" w:rsidDel="00000000" w:rsidP="00000000" w:rsidRDefault="00000000" w:rsidRPr="00000000" w14:paraId="0000003E">
      <w:pPr>
        <w:numPr>
          <w:ilvl w:val="0"/>
          <w:numId w:val="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nombrePost</w:t>
      </w:r>
    </w:p>
    <w:p w:rsidR="00000000" w:rsidDel="00000000" w:rsidP="00000000" w:rsidRDefault="00000000" w:rsidRPr="00000000" w14:paraId="0000003F">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autor</w:t>
      </w:r>
    </w:p>
    <w:p w:rsidR="00000000" w:rsidDel="00000000" w:rsidP="00000000" w:rsidRDefault="00000000" w:rsidRPr="00000000" w14:paraId="00000040">
      <w:pPr>
        <w:numPr>
          <w:ilvl w:val="0"/>
          <w:numId w:val="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foto</w:t>
      </w:r>
    </w:p>
    <w:p w:rsidR="00000000" w:rsidDel="00000000" w:rsidP="00000000" w:rsidRDefault="00000000" w:rsidRPr="00000000" w14:paraId="0000004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Además, debemos implementar un método </w:t>
      </w:r>
      <w:r w:rsidDel="00000000" w:rsidR="00000000" w:rsidRPr="00000000">
        <w:rPr>
          <w:rFonts w:ascii="Arial" w:cs="Arial" w:eastAsia="Arial" w:hAnsi="Arial"/>
          <w:rtl w:val="0"/>
        </w:rPr>
        <w:t xml:space="preserve">toString</w:t>
      </w:r>
      <w:r w:rsidDel="00000000" w:rsidR="00000000" w:rsidRPr="00000000">
        <w:rPr>
          <w:rFonts w:ascii="Arial" w:cs="Arial" w:eastAsia="Arial" w:hAnsi="Arial"/>
          <w:rtl w:val="0"/>
        </w:rPr>
        <w:t xml:space="preserve"> que sea el encargado de transformarlo en un JSON con el siguiente formato (nombres exactamente iguales):</w:t>
      </w:r>
    </w:p>
    <w:p w:rsidR="00000000" w:rsidDel="00000000" w:rsidP="00000000" w:rsidRDefault="00000000" w:rsidRPr="00000000" w14:paraId="00000042">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Ejemplo JSON:</w:t>
      </w:r>
    </w:p>
    <w:p w:rsidR="00000000" w:rsidDel="00000000" w:rsidP="00000000" w:rsidRDefault="00000000" w:rsidRPr="00000000" w14:paraId="0000004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{"nombrePost":"PostNacho","autor":"Nacho","foto":"</w:t>
      </w:r>
      <w:hyperlink r:id="rId7">
        <w:r w:rsidDel="00000000" w:rsidR="00000000" w:rsidRPr="00000000">
          <w:rPr>
            <w:rFonts w:ascii="Arial" w:cs="Arial" w:eastAsia="Arial" w:hAnsi="Arial"/>
            <w:color w:val="1155cc"/>
            <w:u w:val="single"/>
            <w:rtl w:val="0"/>
          </w:rPr>
          <w:t xml:space="preserve">https://www.dzoom.org.es/wp-content/uploads/2020/02/portada-foto-perfil-redes-sociales-consejos-810x540.jpg</w:t>
        </w:r>
      </w:hyperlink>
      <w:r w:rsidDel="00000000" w:rsidR="00000000" w:rsidRPr="00000000">
        <w:rPr>
          <w:rFonts w:ascii="Arial" w:cs="Arial" w:eastAsia="Arial" w:hAnsi="Arial"/>
          <w:rtl w:val="0"/>
        </w:rPr>
        <w:t xml:space="preserve">"}</w:t>
      </w:r>
    </w:p>
    <w:p w:rsidR="00000000" w:rsidDel="00000000" w:rsidP="00000000" w:rsidRDefault="00000000" w:rsidRPr="00000000" w14:paraId="0000004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último, nuestros posts se irán añadiendo a un HashMap para poder almacenarlos de manera organizada y acceder a ellos fácilmente.</w:t>
      </w:r>
    </w:p>
    <w:p w:rsidR="00000000" w:rsidDel="00000000" w:rsidP="00000000" w:rsidRDefault="00000000" w:rsidRPr="00000000" w14:paraId="0000004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JSON generado se enviará mediante vuestro programa. Para ello, se rellenará un formulario para crear el post usando el constructor del objeto </w:t>
      </w:r>
      <w:r w:rsidDel="00000000" w:rsidR="00000000" w:rsidRPr="00000000">
        <w:rPr>
          <w:rFonts w:ascii="Arial" w:cs="Arial" w:eastAsia="Arial" w:hAnsi="Arial"/>
          <w:rtl w:val="0"/>
        </w:rPr>
        <w:t xml:space="preserve">Post</w:t>
      </w:r>
      <w:r w:rsidDel="00000000" w:rsidR="00000000" w:rsidRPr="00000000">
        <w:rPr>
          <w:rFonts w:ascii="Arial" w:cs="Arial" w:eastAsia="Arial" w:hAnsi="Arial"/>
          <w:rtl w:val="0"/>
        </w:rPr>
        <w:t xml:space="preserve">.</w:t>
      </w:r>
    </w:p>
    <w:p w:rsidR="00000000" w:rsidDel="00000000" w:rsidP="00000000" w:rsidRDefault="00000000" w:rsidRPr="00000000" w14:paraId="0000004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Para la parte del envío, podéis utilizar el siguiente bloque de código:</w:t>
      </w:r>
    </w:p>
    <w:p w:rsidR="00000000" w:rsidDel="00000000" w:rsidP="00000000" w:rsidRDefault="00000000" w:rsidRPr="00000000" w14:paraId="00000047">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8">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try {</w:t>
      </w:r>
    </w:p>
    <w:p w:rsidR="00000000" w:rsidDel="00000000" w:rsidP="00000000" w:rsidRDefault="00000000" w:rsidRPr="00000000" w14:paraId="00000049">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String urlCompleta = "http://" + ip + ":" + puerto + "/api/posts";</w:t>
      </w:r>
    </w:p>
    <w:p w:rsidR="00000000" w:rsidDel="00000000" w:rsidP="00000000" w:rsidRDefault="00000000" w:rsidRPr="00000000" w14:paraId="0000004A">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URL url = new URL(urlCompleta);</w:t>
      </w:r>
    </w:p>
    <w:p w:rsidR="00000000" w:rsidDel="00000000" w:rsidP="00000000" w:rsidRDefault="00000000" w:rsidRPr="00000000" w14:paraId="0000004B">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HttpURLConnection conn = (HttpURLConnection) url.openConnection();</w:t>
      </w:r>
    </w:p>
    <w:p w:rsidR="00000000" w:rsidDel="00000000" w:rsidP="00000000" w:rsidRDefault="00000000" w:rsidRPr="00000000" w14:paraId="0000004C">
      <w:pPr>
        <w:spacing w:after="0" w:before="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conn.setRequestMethod("POST");</w:t>
      </w:r>
    </w:p>
    <w:p w:rsidR="00000000" w:rsidDel="00000000" w:rsidP="00000000" w:rsidRDefault="00000000" w:rsidRPr="00000000" w14:paraId="0000004E">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conn.setRequestProperty("Content-Type", "application/json");</w:t>
      </w:r>
    </w:p>
    <w:p w:rsidR="00000000" w:rsidDel="00000000" w:rsidP="00000000" w:rsidRDefault="00000000" w:rsidRPr="00000000" w14:paraId="0000004F">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conn.setDoOutput(true);</w:t>
      </w:r>
    </w:p>
    <w:p w:rsidR="00000000" w:rsidDel="00000000" w:rsidP="00000000" w:rsidRDefault="00000000" w:rsidRPr="00000000" w14:paraId="00000050">
      <w:pPr>
        <w:spacing w:after="0" w:before="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spacing w:after="0" w:before="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Enviar el JSON</w:t>
      </w:r>
    </w:p>
    <w:p w:rsidR="00000000" w:rsidDel="00000000" w:rsidP="00000000" w:rsidRDefault="00000000" w:rsidRPr="00000000" w14:paraId="00000053">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try (OutputStream os = conn.getOutputStream()) {</w:t>
      </w:r>
    </w:p>
    <w:p w:rsidR="00000000" w:rsidDel="00000000" w:rsidP="00000000" w:rsidRDefault="00000000" w:rsidRPr="00000000" w14:paraId="00000054">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os.write(json.getBytes());</w:t>
      </w:r>
    </w:p>
    <w:p w:rsidR="00000000" w:rsidDel="00000000" w:rsidP="00000000" w:rsidRDefault="00000000" w:rsidRPr="00000000" w14:paraId="00000055">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os.flush();</w:t>
      </w:r>
    </w:p>
    <w:p w:rsidR="00000000" w:rsidDel="00000000" w:rsidP="00000000" w:rsidRDefault="00000000" w:rsidRPr="00000000" w14:paraId="00000056">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7">
      <w:pPr>
        <w:spacing w:after="0" w:before="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Recibir respuesta</w:t>
      </w:r>
    </w:p>
    <w:p w:rsidR="00000000" w:rsidDel="00000000" w:rsidP="00000000" w:rsidRDefault="00000000" w:rsidRPr="00000000" w14:paraId="00000059">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int respuesta = conn.getResponseCode();</w:t>
      </w:r>
    </w:p>
    <w:p w:rsidR="00000000" w:rsidDel="00000000" w:rsidP="00000000" w:rsidRDefault="00000000" w:rsidRPr="00000000" w14:paraId="0000005A">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if (respuesta == 200) {</w:t>
      </w:r>
    </w:p>
    <w:p w:rsidR="00000000" w:rsidDel="00000000" w:rsidP="00000000" w:rsidRDefault="00000000" w:rsidRPr="00000000" w14:paraId="0000005B">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System.out.println("Enviado");</w:t>
      </w:r>
    </w:p>
    <w:p w:rsidR="00000000" w:rsidDel="00000000" w:rsidP="00000000" w:rsidRDefault="00000000" w:rsidRPr="00000000" w14:paraId="0000005C">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else {</w:t>
      </w:r>
    </w:p>
    <w:p w:rsidR="00000000" w:rsidDel="00000000" w:rsidP="00000000" w:rsidRDefault="00000000" w:rsidRPr="00000000" w14:paraId="0000005D">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System.out.println("Error " + respuesta);</w:t>
      </w:r>
    </w:p>
    <w:p w:rsidR="00000000" w:rsidDel="00000000" w:rsidP="00000000" w:rsidRDefault="00000000" w:rsidRPr="00000000" w14:paraId="0000005E">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F">
      <w:pPr>
        <w:spacing w:after="0" w:before="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spacing w:after="0" w:before="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conn.disconnect();</w:t>
      </w:r>
    </w:p>
    <w:p w:rsidR="00000000" w:rsidDel="00000000" w:rsidP="00000000" w:rsidRDefault="00000000" w:rsidRPr="00000000" w14:paraId="00000062">
      <w:pPr>
        <w:spacing w:after="0" w:before="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catch (Exception e) {</w:t>
      </w:r>
    </w:p>
    <w:p w:rsidR="00000000" w:rsidDel="00000000" w:rsidP="00000000" w:rsidRDefault="00000000" w:rsidRPr="00000000" w14:paraId="00000064">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System.out.println(" Error al conectar: " + e.getMessage());</w:t>
      </w:r>
    </w:p>
    <w:p w:rsidR="00000000" w:rsidDel="00000000" w:rsidP="00000000" w:rsidRDefault="00000000" w:rsidRPr="00000000" w14:paraId="00000065">
      <w:pPr>
        <w:spacing w:after="0" w:before="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66">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spacing w:after="240" w:before="240" w:lineRule="auto"/>
        <w:ind w:left="0" w:firstLine="0"/>
        <w:jc w:val="both"/>
        <w:rPr>
          <w:rFonts w:ascii="Arial" w:cs="Arial" w:eastAsia="Arial" w:hAnsi="Arial"/>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ind w:right="-115"/>
      <w:jc w:val="right"/>
      <w:rPr>
        <w:rFonts w:ascii="Aptos" w:cs="Aptos" w:eastAsia="Aptos" w:hAnsi="Aptos"/>
        <w:b w:val="1"/>
        <w:bCs w:val="1"/>
        <w:color w:val="25aef7"/>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4972050</wp:posOffset>
          </wp:positionH>
          <wp:positionV relativeFrom="paragraph">
            <wp:posOffset>-142861</wp:posOffset>
          </wp:positionV>
          <wp:extent cx="906865" cy="998671"/>
          <wp:effectExtent b="0" l="0" r="0" t="0"/>
          <wp:wrapSquare wrapText="bothSides" distB="0" distT="0" distL="114300" distR="114300"/>
          <wp:docPr id="78537196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6865" cy="998671"/>
                  </a:xfrm>
                  <a:prstGeom prst="rect"/>
                  <a:ln/>
                </pic:spPr>
              </pic:pic>
            </a:graphicData>
          </a:graphic>
        </wp:anchor>
      </w:drawing>
    </w:r>
  </w:p>
  <w:tbl>
    <w:tblPr>
      <w:tblStyle w:val="Table2"/>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893.5864257812499"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B">
          <w:pPr>
            <w:ind w:right="-115"/>
            <w:jc w:val="right"/>
            <w:rPr>
              <w:rFonts w:ascii="Arial" w:cs="Arial" w:eastAsia="Arial" w:hAnsi="Arial"/>
              <w:sz w:val="56"/>
              <w:szCs w:val="56"/>
            </w:rPr>
          </w:pPr>
          <w:r w:rsidDel="00000000" w:rsidR="00000000" w:rsidRPr="00000000">
            <w:rPr>
              <w:rtl w:val="0"/>
            </w:rPr>
          </w:r>
        </w:p>
      </w:tc>
    </w:tr>
  </w:tbl>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ind w:right="-115"/>
            <w:jc w:val="right"/>
            <w:rPr>
              <w:rFonts w:ascii="Arial" w:cs="Arial" w:eastAsia="Arial" w:hAnsi="Arial"/>
              <w:sz w:val="56"/>
              <w:szCs w:val="56"/>
            </w:rPr>
          </w:pPr>
          <w:r w:rsidDel="00000000" w:rsidR="00000000" w:rsidRPr="00000000">
            <w:rPr/>
            <w:drawing>
              <wp:inline distB="0" distT="0" distL="114300" distR="114300">
                <wp:extent cx="906865" cy="998671"/>
                <wp:effectExtent b="0" l="0" r="0" t="0"/>
                <wp:docPr id="78537196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6865" cy="9986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3FD3E2E8"/>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uiPriority w:val="99"/>
    <w:unhideWhenUsed w:val="1"/>
    <w:rsid w:val="0D336093"/>
    <w:pPr>
      <w:tabs>
        <w:tab w:val="center" w:leader="none" w:pos="4680"/>
        <w:tab w:val="right" w:leader="none" w:pos="9360"/>
      </w:tabs>
      <w:spacing w:after="0" w:line="240" w:lineRule="auto"/>
    </w:pPr>
  </w:style>
  <w:style w:type="paragraph" w:styleId="Footer">
    <w:name w:val="footer"/>
    <w:basedOn w:val="Normal"/>
    <w:uiPriority w:val="99"/>
    <w:unhideWhenUsed w:val="1"/>
    <w:rsid w:val="0D336093"/>
    <w:pPr>
      <w:tabs>
        <w:tab w:val="center" w:leader="none" w:pos="4680"/>
        <w:tab w:val="right" w:leader="none" w:pos="9360"/>
      </w:tabs>
      <w:spacing w:after="0" w:line="240" w:lineRule="auto"/>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zoom.org.es/wp-content/uploads/2020/02/portada-foto-perfil-redes-sociales-consejos-810x540.jpg"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90SahB7bqnyvveAjEmYGMxVsA==">CgMxLjA4AHIhMTQySHNMZkFPdDFlTTctRU1pNld0OE45a3RFSmU2YWlx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2025-08-04T16:36:14.2603398Z</dcterms:created>
  <dc:creator>Laura López Espelt</dc:creator>
</cp:coreProperties>
</file>