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aconcuadrcula"/>
        <w:tblW w:w="5000" w:type="pct"/>
        <w:jc w:val="left"/>
        <w:tblInd w:w="0" w:type="dxa"/>
        <w:tblLayout w:type="fixed"/>
        <w:tblCellMar>
          <w:top w:w="0" w:type="dxa"/>
          <w:left w:w="1872" w:type="dxa"/>
          <w:bottom w:w="720" w:type="dxa"/>
          <w:right w:w="115" w:type="dxa"/>
        </w:tblCellMar>
        <w:tblLook w:val="04a0" w:noHBand="0" w:noVBand="1" w:firstColumn="1" w:lastRow="0" w:lastColumn="0" w:firstRow="1"/>
      </w:tblPr>
      <w:tblGrid>
        <w:gridCol w:w="8306"/>
      </w:tblGrid>
      <w:tr>
        <w:trPr/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aconcuadrcula"/>
              <w:tblW w:w="6320" w:type="dxa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58" w:type="dxa"/>
              </w:tblCellMar>
              <w:tblLook w:val="04a0" w:noHBand="0" w:noVBand="1" w:firstColumn="1" w:lastRow="0" w:lastColumn="0" w:firstRow="1"/>
            </w:tblPr>
            <w:tblGrid>
              <w:gridCol w:w="6320"/>
            </w:tblGrid>
            <w:tr>
              <w:trPr>
                <w:trHeight w:val="864" w:hRule="atLeast"/>
              </w:trPr>
              <w:tc>
                <w:tcPr>
                  <w:tcW w:w="6320" w:type="dxa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>
                  <w:pPr>
                    <w:pStyle w:val="Ttulogeneral"/>
                    <w:widowControl w:val="false"/>
                    <w:suppressAutoHyphens w:val="true"/>
                    <w:spacing w:lineRule="auto" w:line="240" w:before="0" w:after="0"/>
                    <w:contextualSpacing/>
                    <w:jc w:val="left"/>
                    <w:rPr>
                      <w:color w:val="000000"/>
                      <w:lang w:val="es-ES" w:eastAsia="en-US"/>
                    </w:rPr>
                  </w:pPr>
                  <w:r>
                    <w:rPr>
                      <w:color w:val="000000"/>
                      <w:lang w:val="es-ES" w:eastAsia="en-US" w:bidi="es-ES"/>
                    </w:rPr>
                    <w:t>Juan Manuel Garrido Portillo</w:t>
                  </w:r>
                </w:p>
                <w:p>
                  <w:pPr>
                    <w:pStyle w:val="Ttulogeneral"/>
                    <w:widowControl w:val="false"/>
                    <w:suppressAutoHyphens w:val="true"/>
                    <w:spacing w:lineRule="auto" w:line="240" w:before="0" w:after="0"/>
                    <w:contextualSpacing/>
                    <w:jc w:val="left"/>
                    <w:rPr>
                      <w:lang w:bidi="es-ES"/>
                    </w:rPr>
                  </w:pPr>
                  <w:r>
                    <w:rPr>
                      <w:lang w:bidi="es-ES"/>
                    </w:rPr>
                  </w:r>
                </w:p>
                <w:p>
                  <w:pPr>
                    <w:pStyle w:val="Informacindecontacto"/>
                    <w:widowControl w:val="false"/>
                    <w:suppressAutoHyphens w:val="true"/>
                    <w:spacing w:lineRule="auto" w:line="240" w:before="40" w:after="40"/>
                    <w:jc w:val="left"/>
                    <w:rPr>
                      <w:lang w:bidi="es-ES"/>
                    </w:rPr>
                  </w:pPr>
                  <w:r>
                    <w:rPr>
                      <w:rFonts w:eastAsia="" w:cs="Times New Roman"/>
                      <w:color w:val="000000"/>
                      <w:sz w:val="22"/>
                      <w:lang w:val="es-ES" w:eastAsia="en-US" w:bidi="ar-SA"/>
                    </w:rPr>
                    <w:t xml:space="preserve">Cártama, Málaga, España – +34 644 20 57 32 – </w:t>
                  </w:r>
                  <w:hyperlink r:id="rId2">
                    <w:r>
                      <w:rPr>
                        <w:rStyle w:val="EnlacedeInternet"/>
                        <w:rFonts w:eastAsia="" w:cs="Times New Roman"/>
                        <w:color w:val="000000"/>
                        <w:sz w:val="22"/>
                        <w:lang w:val="es-ES" w:eastAsia="en-US" w:bidi="ar-SA"/>
                      </w:rPr>
                      <w:t>juangpdev@gmail.com</w:t>
                    </w:r>
                  </w:hyperlink>
                  <w:r>
                    <w:rPr>
                      <w:rFonts w:eastAsia="" w:cs="Times New Roman"/>
                      <w:color w:val="000000"/>
                      <w:sz w:val="22"/>
                      <w:lang w:val="es-ES" w:eastAsia="en-US" w:bidi="ar-SA"/>
                    </w:rPr>
                    <w:t xml:space="preserve"> - https://www.linkedin.com/in/jmgpdev/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80"/>
              <w:rPr/>
            </w:pPr>
            <w:r>
              <w:rPr/>
            </w:r>
          </w:p>
        </w:tc>
      </w:tr>
    </w:tbl>
    <w:tbl>
      <w:tblPr>
        <w:tblW w:w="8306" w:type="dxa"/>
        <w:jc w:val="left"/>
        <w:tblInd w:w="0" w:type="dxa"/>
        <w:tblLayout w:type="fixed"/>
        <w:tblCellMar>
          <w:top w:w="0" w:type="dxa"/>
          <w:left w:w="0" w:type="dxa"/>
          <w:bottom w:w="72" w:type="dxa"/>
          <w:right w:w="115" w:type="dxa"/>
        </w:tblCellMar>
        <w:tblLook w:val="04a0" w:noHBand="0" w:noVBand="1" w:firstColumn="1" w:lastRow="0" w:lastColumn="0" w:firstRow="1"/>
      </w:tblPr>
      <w:tblGrid>
        <w:gridCol w:w="1858"/>
        <w:gridCol w:w="6447"/>
      </w:tblGrid>
      <w:tr>
        <w:trPr/>
        <w:tc>
          <w:tcPr>
            <w:tcW w:w="1858" w:type="dxa"/>
            <w:tcBorders/>
          </w:tcPr>
          <w:p>
            <w:pPr>
              <w:pStyle w:val="Ttulo1"/>
              <w:widowControl w:val="false"/>
              <w:spacing w:before="0" w:after="80"/>
              <w:contextualSpacing/>
              <w:rPr/>
            </w:pPr>
            <w:r>
              <w:rPr>
                <w:rStyle w:val="Ttulo1Car"/>
                <w:rFonts w:eastAsia="" w:eastAsiaTheme="minorEastAsia"/>
                <w:b/>
                <w:lang w:bidi="es-ES"/>
              </w:rPr>
              <w:t>Objetivo</w:t>
            </w:r>
          </w:p>
        </w:tc>
        <w:tc>
          <w:tcPr>
            <w:tcW w:w="6447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lang w:bidi="es-ES"/>
              </w:rPr>
              <w:t>Más de 10 años de experiencia en el sector de las telecomunicaciones. He coordinado equipos de más de 30 personas, optimizando la eficiencia operativa y gestionando proyectos para grandes clientes como Mercadona, Repsol, Dia, y El Corte Inglés, dentro de la operativa de Vodafone. En busca de un giro profesional hacia el desarrollo full-stack, aplicando mis habilidades emergentes en un entorno desafiante que fomente la innovación y el crecimiento constante</w:t>
            </w:r>
          </w:p>
          <w:p>
            <w:pPr>
              <w:pStyle w:val="Normal"/>
              <w:widowControl w:val="false"/>
              <w:spacing w:before="0" w:after="80"/>
              <w:rPr>
                <w:lang w:bidi="es-ES"/>
              </w:rPr>
            </w:pPr>
            <w:r>
              <w:rPr>
                <w:lang w:bidi="es-ES"/>
              </w:rPr>
            </w:r>
          </w:p>
        </w:tc>
      </w:tr>
      <w:tr>
        <w:trPr/>
        <w:tc>
          <w:tcPr>
            <w:tcW w:w="1858" w:type="dxa"/>
            <w:tcBorders/>
            <w:tcMar>
              <w:top w:w="144" w:type="dxa"/>
            </w:tcMar>
          </w:tcPr>
          <w:p>
            <w:pPr>
              <w:pStyle w:val="Ttulo1"/>
              <w:widowControl w:val="false"/>
              <w:rPr>
                <w:lang w:bidi="es-ES"/>
              </w:rPr>
            </w:pPr>
            <w:r>
              <w:rPr>
                <w:lang w:bidi="es-ES"/>
              </w:rPr>
              <w:t xml:space="preserve">Historial </w:t>
            </w:r>
          </w:p>
          <w:p>
            <w:pPr>
              <w:pStyle w:val="Ttulo1"/>
              <w:widowControl w:val="false"/>
              <w:spacing w:before="0" w:after="80"/>
              <w:contextualSpacing/>
              <w:rPr>
                <w:lang w:bidi="es-ES"/>
              </w:rPr>
            </w:pPr>
            <w:r>
              <w:rPr>
                <w:lang w:bidi="es-ES"/>
              </w:rPr>
              <w:t>Laboral</w:t>
            </w:r>
          </w:p>
        </w:tc>
        <w:tc>
          <w:tcPr>
            <w:tcW w:w="6447" w:type="dxa"/>
            <w:tcBorders/>
            <w:tcMar>
              <w:top w:w="144" w:type="dxa"/>
            </w:tcMar>
          </w:tcPr>
          <w:p>
            <w:pPr>
              <w:pStyle w:val="Ttulo1"/>
              <w:widowControl w:val="false"/>
              <w:rPr>
                <w:rFonts w:eastAsia="" w:eastAsiaTheme="minorEastAsia"/>
                <w:lang w:bidi="es-ES"/>
              </w:rPr>
            </w:pPr>
            <w:r>
              <w:rPr>
                <w:rFonts w:eastAsia="" w:eastAsiaTheme="minorEastAsia"/>
                <w:lang w:bidi="es-ES"/>
              </w:rPr>
              <w:t>Coordinador</w:t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Century Gothic" w:cs="Century Gothic"/>
                <w:sz w:val="22"/>
                <w:szCs w:val="22"/>
                <w:lang w:val="es-ES"/>
              </w:rPr>
              <w:t>Instelca S.L.U, Málaga, España</w:t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Century Gothic" w:cs="Century Gothic"/>
                <w:sz w:val="22"/>
                <w:szCs w:val="22"/>
                <w:lang w:val="es-ES"/>
              </w:rPr>
              <w:t>Julio 2020 – Actual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beforeAutospacing="0" w:before="0" w:afterAutospacing="0" w:after="0"/>
              <w:contextualSpacing/>
              <w:rPr>
                <w:rFonts w:ascii="Century Gothic" w:hAnsi="Century Gothic" w:eastAsia="Century Gothic" w:cs="Century Gothic"/>
                <w:sz w:val="22"/>
                <w:szCs w:val="22"/>
                <w:lang w:val="es-ES"/>
              </w:rPr>
            </w:pPr>
            <w:r>
              <w:rPr>
                <w:rFonts w:eastAsia="Century Gothic" w:cs="Century Gothic"/>
                <w:sz w:val="22"/>
                <w:szCs w:val="22"/>
                <w:lang w:val="es-ES"/>
              </w:rPr>
              <w:t>Lideré y supervisé un equipo dinámico de más de 30 personas en proyectos de telecomunicaciones para grandes clientes como Vodafone, Mercadona, Dia, El Corte Inglés, Endesa, Junta de Andalucía, y la Comunidad Autónoma de la región de Murcia, asegurando la eficiencia operativa.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beforeAutospacing="0" w:before="0" w:afterAutospacing="0" w:after="0"/>
              <w:contextualSpacing/>
              <w:rPr>
                <w:rFonts w:ascii="Century Gothic" w:hAnsi="Century Gothic" w:eastAsia="Century Gothic" w:cs="Century Gothic"/>
                <w:sz w:val="22"/>
                <w:szCs w:val="22"/>
                <w:lang w:val="es-ES"/>
              </w:rPr>
            </w:pPr>
            <w:r>
              <w:rPr>
                <w:rFonts w:eastAsia="Century Gothic" w:cs="Century Gothic"/>
                <w:sz w:val="22"/>
                <w:szCs w:val="22"/>
                <w:lang w:val="es-ES"/>
              </w:rPr>
              <w:t>Implementé prácticas de gestión de proyectos que mejoraron la eficiencia operativa en un 20%.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beforeAutospacing="0" w:before="0" w:afterAutospacing="0" w:after="0"/>
              <w:contextualSpacing/>
              <w:rPr>
                <w:rFonts w:ascii="Century Gothic" w:hAnsi="Century Gothic" w:eastAsia="Century Gothic" w:cs="Century Gothic"/>
                <w:sz w:val="22"/>
                <w:szCs w:val="22"/>
                <w:lang w:val="es-ES"/>
              </w:rPr>
            </w:pPr>
            <w:r>
              <w:rPr>
                <w:rFonts w:eastAsia="Century Gothic" w:cs="Century Gothic"/>
                <w:sz w:val="22"/>
                <w:szCs w:val="22"/>
                <w:lang w:val="es-ES"/>
              </w:rPr>
              <w:t>Desarrollé estrategias de coordinación que redujeron los tiempos de respuesta a incidentes en un 30%.</w:t>
            </w:r>
          </w:p>
          <w:p>
            <w:pPr>
              <w:pStyle w:val="Normal"/>
              <w:widowControl w:val="false"/>
              <w:rPr>
                <w:lang w:bidi="es-ES"/>
              </w:rPr>
            </w:pPr>
            <w:r>
              <w:rPr>
                <w:lang w:bidi="es-ES"/>
              </w:rPr>
            </w:r>
          </w:p>
          <w:p>
            <w:pPr>
              <w:pStyle w:val="Normal"/>
              <w:widowControl w:val="false"/>
              <w:spacing w:lineRule="auto" w:line="480"/>
              <w:rPr>
                <w:b/>
                <w:b/>
                <w:bCs/>
                <w:lang w:bidi="es-ES"/>
              </w:rPr>
            </w:pPr>
            <w:r>
              <w:rPr>
                <w:b/>
                <w:bCs/>
                <w:lang w:bidi="es-ES"/>
              </w:rPr>
              <w:t>Propietario</w:t>
            </w:r>
          </w:p>
          <w:p>
            <w:pPr>
              <w:pStyle w:val="Normal"/>
              <w:widowControl w:val="false"/>
              <w:rPr>
                <w:rFonts w:ascii="Century Gothic" w:hAnsi="Century Gothic" w:asciiTheme="majorAscii" w:hAnsiTheme="majorAscii"/>
                <w:lang w:bidi="es-ES"/>
              </w:rPr>
            </w:pPr>
            <w:r>
              <w:rPr>
                <w:rFonts w:asciiTheme="majorAscii" w:hAnsiTheme="majorAscii"/>
                <w:lang w:bidi="es-ES"/>
              </w:rPr>
              <w:t>APP Informática, Málaga, España</w:t>
            </w:r>
            <w:r>
              <w:rPr/>
              <w:br/>
            </w:r>
            <w:r>
              <w:rPr>
                <w:rFonts w:eastAsia="Century Gothic" w:cs="Century Gothic"/>
                <w:sz w:val="22"/>
                <w:szCs w:val="22"/>
                <w:lang w:val="es-ES"/>
              </w:rPr>
              <w:t>Agosto 2009 – Enero 2014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rFonts w:ascii="Century Gothic" w:hAnsi="Century Gothic" w:eastAsia="Century Gothic" w:cs="Century Gothic"/>
                <w:sz w:val="22"/>
                <w:szCs w:val="22"/>
                <w:lang w:val="es-ES"/>
              </w:rPr>
            </w:pPr>
            <w:r>
              <w:rPr>
                <w:rFonts w:eastAsia="Century Gothic" w:cs="Century Gothic"/>
                <w:sz w:val="22"/>
                <w:szCs w:val="22"/>
                <w:lang w:val="es-ES"/>
              </w:rPr>
              <w:t>Gestioné operaciones diarias y aseguré la satisfacción del cliente, logrando un aumento del 10% en las ventas anuales.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beforeAutospacing="0" w:before="0" w:afterAutospacing="0" w:after="0"/>
              <w:contextualSpacing/>
              <w:rPr>
                <w:rFonts w:ascii="Century Gothic" w:hAnsi="Century Gothic" w:eastAsia="Century Gothic" w:cs="Century Gothic"/>
                <w:sz w:val="22"/>
                <w:szCs w:val="22"/>
                <w:lang w:val="es-ES"/>
              </w:rPr>
            </w:pPr>
            <w:r>
              <w:rPr>
                <w:rFonts w:eastAsia="Century Gothic" w:cs="Century Gothic"/>
                <w:sz w:val="22"/>
                <w:szCs w:val="22"/>
                <w:lang w:val="es-ES"/>
              </w:rPr>
              <w:t>Implementé estrategias de marketing local que incrementaron la base de clientes en un 20%.</w:t>
            </w:r>
          </w:p>
          <w:p>
            <w:pPr>
              <w:pStyle w:val="Normal"/>
              <w:widowControl w:val="false"/>
              <w:spacing w:beforeAutospacing="0" w:before="0" w:afterAutospacing="0" w:after="0"/>
              <w:rPr>
                <w:rFonts w:ascii="Century Gothic" w:hAnsi="Century Gothic" w:eastAsia="Century Gothic" w:cs="Century Gothic"/>
                <w:sz w:val="22"/>
                <w:szCs w:val="22"/>
                <w:lang w:val="es-ES"/>
              </w:rPr>
            </w:pPr>
            <w:r>
              <w:rPr>
                <w:rFonts w:eastAsia="Century Gothic" w:cs="Century Gothic"/>
                <w:sz w:val="22"/>
                <w:szCs w:val="22"/>
                <w:lang w:val="es-ES"/>
              </w:rPr>
            </w:r>
          </w:p>
          <w:p>
            <w:pPr>
              <w:pStyle w:val="Normal"/>
              <w:widowControl w:val="false"/>
              <w:spacing w:beforeAutospacing="0" w:before="240" w:afterAutospacing="0" w:after="240"/>
              <w:rPr>
                <w:b/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</w:r>
          </w:p>
          <w:p>
            <w:pPr>
              <w:pStyle w:val="Normal"/>
              <w:widowControl w:val="false"/>
              <w:spacing w:beforeAutospacing="0" w:before="240" w:afterAutospacing="0" w:after="240"/>
              <w:rPr/>
            </w:pPr>
            <w:r>
              <w:rPr>
                <w:b/>
                <w:bCs/>
                <w:lang w:val="es-ES"/>
              </w:rPr>
              <w:t>Técnico de Telecomunicaciones</w:t>
            </w:r>
          </w:p>
          <w:p>
            <w:pPr>
              <w:pStyle w:val="Normal"/>
              <w:widowControl w:val="false"/>
              <w:spacing w:beforeAutospacing="0" w:before="240" w:afterAutospacing="0" w:after="240"/>
              <w:rPr/>
            </w:pPr>
            <w:r>
              <w:rPr>
                <w:lang w:val="es-ES"/>
              </w:rPr>
              <w:t>Telgaro S.L, Málaga, España</w:t>
            </w:r>
          </w:p>
          <w:p>
            <w:pPr>
              <w:pStyle w:val="Normal"/>
              <w:widowControl w:val="false"/>
              <w:spacing w:beforeAutospacing="0" w:before="240" w:afterAutospacing="0" w:after="240"/>
              <w:rPr/>
            </w:pPr>
            <w:r>
              <w:rPr>
                <w:lang w:val="es-ES"/>
              </w:rPr>
              <w:t>Febrero 2014 – Marzo 2020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beforeAutospacing="0" w:before="0" w:afterAutospacing="0" w:after="0"/>
              <w:contextualSpacing/>
              <w:rPr>
                <w:lang w:val="es-ES"/>
              </w:rPr>
            </w:pPr>
            <w:r>
              <w:rPr>
                <w:lang w:val="es-ES"/>
              </w:rPr>
              <w:t>Instalé y mantuve sistemas de telecomunicaciones y redes de datos, mejorando la conectividad y el rendimiento en un 15%.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beforeAutospacing="0" w:before="0" w:afterAutospacing="0" w:after="0"/>
              <w:contextualSpacing/>
              <w:rPr>
                <w:lang w:val="es-ES"/>
              </w:rPr>
            </w:pPr>
            <w:r>
              <w:rPr>
                <w:lang w:val="es-ES"/>
              </w:rPr>
              <w:t>Desarrollé soluciones innovadoras para la optimización de redes, reduciendo las interrupciones del servicio en un 25%.</w:t>
            </w:r>
          </w:p>
          <w:p>
            <w:pPr>
              <w:pStyle w:val="Ttulo1"/>
              <w:widowControl w:val="false"/>
              <w:rPr>
                <w:rFonts w:eastAsia="" w:eastAsiaTheme="minorEastAsia"/>
                <w:lang w:bidi="es-ES"/>
              </w:rPr>
            </w:pPr>
            <w:r>
              <w:rPr>
                <w:rFonts w:eastAsia="" w:eastAsiaTheme="minorEastAsia"/>
                <w:lang w:bidi="es-ES"/>
              </w:rPr>
            </w:r>
          </w:p>
          <w:p>
            <w:pPr>
              <w:pStyle w:val="Ttulo1"/>
              <w:widowControl w:val="false"/>
              <w:rPr>
                <w:rFonts w:eastAsia="" w:eastAsiaTheme="minorEastAsia"/>
                <w:lang w:bidi="es-ES"/>
              </w:rPr>
            </w:pPr>
            <w:r>
              <w:rPr>
                <w:rFonts w:eastAsia="" w:eastAsiaTheme="minorEastAsia"/>
                <w:lang w:bidi="es-ES"/>
              </w:rPr>
            </w:r>
          </w:p>
          <w:p>
            <w:pPr>
              <w:pStyle w:val="Ttulo1"/>
              <w:widowControl w:val="false"/>
              <w:rPr>
                <w:rFonts w:eastAsia="" w:eastAsiaTheme="minorEastAsia"/>
                <w:lang w:bidi="es-ES"/>
              </w:rPr>
            </w:pPr>
            <w:r>
              <w:rPr>
                <w:rFonts w:eastAsia="" w:eastAsiaTheme="minorEastAsia"/>
                <w:lang w:bidi="es-ES"/>
              </w:rPr>
            </w:r>
          </w:p>
          <w:p>
            <w:pPr>
              <w:pStyle w:val="Ttulo1"/>
              <w:widowControl w:val="false"/>
              <w:rPr>
                <w:rFonts w:eastAsia="" w:eastAsiaTheme="minorEastAsia"/>
                <w:lang w:bidi="es-ES"/>
              </w:rPr>
            </w:pPr>
            <w:r>
              <w:rPr>
                <w:rFonts w:eastAsia="" w:eastAsiaTheme="minorEastAsia"/>
                <w:lang w:bidi="es-ES"/>
              </w:rPr>
              <w:t>Inspector de Obra</w:t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Century Gothic" w:cs="Century Gothic"/>
                <w:sz w:val="22"/>
                <w:szCs w:val="22"/>
                <w:lang w:val="es-ES"/>
              </w:rPr>
              <w:t>SGS, Málaga, España</w:t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Century Gothic" w:cs="Century Gothic"/>
                <w:sz w:val="22"/>
                <w:szCs w:val="22"/>
                <w:lang w:val="es-ES"/>
              </w:rPr>
              <w:t>Febrero 2008 – Marzo 2009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beforeAutospacing="0" w:before="0" w:afterAutospacing="0" w:after="0"/>
              <w:contextualSpacing/>
              <w:rPr>
                <w:rFonts w:ascii="Century Gothic" w:hAnsi="Century Gothic" w:eastAsia="Century Gothic" w:cs="Century Gothic"/>
                <w:sz w:val="22"/>
                <w:szCs w:val="22"/>
                <w:lang w:val="es-ES"/>
              </w:rPr>
            </w:pPr>
            <w:r>
              <w:rPr>
                <w:lang w:val="es-ES"/>
              </w:rPr>
              <w:t>Realicé inspecciones en instalaciones para garantizar el cumplimiento de estándares de calidad y seguridad, mejorando la fiabilidad de los proyectos en un 10%.</w:t>
            </w:r>
          </w:p>
          <w:p>
            <w:pPr>
              <w:pStyle w:val="Normal"/>
              <w:widowControl w:val="false"/>
              <w:spacing w:beforeAutospacing="0" w:before="0" w:afterAutospacing="0" w:after="0"/>
              <w:rPr>
                <w:rFonts w:ascii="Century Gothic" w:hAnsi="Century Gothic" w:eastAsia="Century Gothic" w:cs="Century Gothic"/>
                <w:sz w:val="22"/>
                <w:szCs w:val="22"/>
                <w:lang w:val="es-ES"/>
              </w:rPr>
            </w:pPr>
            <w:r>
              <w:rPr>
                <w:rFonts w:eastAsia="Century Gothic" w:cs="Century Gothic"/>
                <w:sz w:val="22"/>
                <w:szCs w:val="22"/>
                <w:lang w:val="es-ES"/>
              </w:rPr>
            </w:r>
          </w:p>
          <w:p>
            <w:pPr>
              <w:pStyle w:val="Normal"/>
              <w:widowControl w:val="false"/>
              <w:spacing w:before="0" w:after="80"/>
              <w:rPr>
                <w:lang w:bidi="es-ES"/>
              </w:rPr>
            </w:pPr>
            <w:r>
              <w:rPr>
                <w:lang w:bidi="es-ES"/>
              </w:rPr>
            </w:r>
          </w:p>
        </w:tc>
      </w:tr>
      <w:tr>
        <w:trPr>
          <w:trHeight w:val="2074" w:hRule="atLeast"/>
        </w:trPr>
        <w:tc>
          <w:tcPr>
            <w:tcW w:w="1858" w:type="dxa"/>
            <w:tcBorders/>
          </w:tcPr>
          <w:p>
            <w:pPr>
              <w:pStyle w:val="Ttulo1"/>
              <w:widowControl w:val="false"/>
              <w:spacing w:before="0" w:after="80"/>
              <w:contextualSpacing/>
              <w:rPr/>
            </w:pPr>
            <w:r>
              <w:rPr>
                <w:lang w:bidi="es-ES"/>
              </w:rPr>
              <w:t>Educación</w:t>
            </w:r>
          </w:p>
        </w:tc>
        <w:tc>
          <w:tcPr>
            <w:tcW w:w="6447" w:type="dxa"/>
            <w:tcBorders/>
          </w:tcPr>
          <w:p>
            <w:pPr>
              <w:pStyle w:val="Ttulo1"/>
              <w:widowControl w:val="false"/>
              <w:rPr/>
            </w:pPr>
            <w:r>
              <w:rPr>
                <w:lang w:val="es-ES"/>
              </w:rPr>
              <w:t>Grado Superior: Informática de Gestión</w:t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Century Gothic" w:cs="Century Gothic"/>
                <w:sz w:val="22"/>
                <w:szCs w:val="22"/>
                <w:lang w:val="es-ES"/>
              </w:rPr>
              <w:t>I.E.S Martin de Aldehuela, Málaga, España</w:t>
            </w:r>
          </w:p>
          <w:p>
            <w:pPr>
              <w:pStyle w:val="Normal"/>
              <w:widowControl w:val="false"/>
              <w:spacing w:before="0" w:after="80"/>
              <w:rPr>
                <w:lang w:bidi="es-ES"/>
              </w:rPr>
            </w:pPr>
            <w:r>
              <w:rPr>
                <w:rFonts w:eastAsia="Century Gothic" w:cs="Century Gothic"/>
                <w:sz w:val="22"/>
                <w:szCs w:val="22"/>
                <w:lang w:val="es-ES"/>
              </w:rPr>
              <w:t>Junio 2000</w:t>
            </w:r>
          </w:p>
        </w:tc>
      </w:tr>
      <w:tr>
        <w:trPr>
          <w:trHeight w:val="864" w:hRule="atLeast"/>
        </w:trPr>
        <w:tc>
          <w:tcPr>
            <w:tcW w:w="1858" w:type="dxa"/>
            <w:tcBorders/>
          </w:tcPr>
          <w:p>
            <w:pPr>
              <w:pStyle w:val="Ttulo1"/>
              <w:widowControl w:val="false"/>
              <w:spacing w:before="0" w:after="80"/>
              <w:contextualSpacing/>
              <w:rPr>
                <w:lang w:val="es-ES"/>
              </w:rPr>
            </w:pPr>
            <w:r>
              <w:rPr>
                <w:lang w:val="es-ES"/>
              </w:rPr>
              <w:t>Skills Tecnógicas</w:t>
            </w:r>
          </w:p>
        </w:tc>
        <w:tc>
          <w:tcPr>
            <w:tcW w:w="6447" w:type="dxa"/>
            <w:tcBorders/>
          </w:tcPr>
          <w:p>
            <w:pPr>
              <w:pStyle w:val="Normal"/>
              <w:widowControl w:val="false"/>
              <w:spacing w:before="0" w:after="80"/>
              <w:rPr/>
            </w:pPr>
            <w:r>
              <w:rPr>
                <w:rFonts w:eastAsia="Century Gothic" w:cs="Century Gothic"/>
                <w:sz w:val="22"/>
                <w:szCs w:val="22"/>
                <w:lang w:val="en-US"/>
              </w:rPr>
              <w:t xml:space="preserve">Html &amp; Css, Javascript, Nodejs, </w:t>
            </w:r>
            <w:r>
              <w:rPr>
                <w:rFonts w:eastAsia="Century Gothic" w:cs="Century Gothic"/>
                <w:sz w:val="22"/>
                <w:szCs w:val="22"/>
                <w:lang w:val="en-US"/>
              </w:rPr>
              <w:t xml:space="preserve">NextJS, </w:t>
            </w:r>
            <w:r>
              <w:rPr>
                <w:rFonts w:eastAsia="Century Gothic" w:cs="Century Gothic"/>
                <w:sz w:val="22"/>
                <w:szCs w:val="22"/>
                <w:lang w:val="en-US"/>
              </w:rPr>
              <w:t>Mongodb, React, React Native, React Hooks, Redux, Postgresql, Mysql, Nextjs, Tailwind, Spring Boot</w:t>
            </w:r>
          </w:p>
        </w:tc>
      </w:tr>
      <w:tr>
        <w:trPr/>
        <w:tc>
          <w:tcPr>
            <w:tcW w:w="1858" w:type="dxa"/>
            <w:tcBorders/>
          </w:tcPr>
          <w:p>
            <w:pPr>
              <w:pStyle w:val="Ttulo1"/>
              <w:widowControl w:val="false"/>
              <w:spacing w:before="0" w:after="80"/>
              <w:contextualSpacing/>
              <w:rPr>
                <w:lang w:bidi="es-ES"/>
              </w:rPr>
            </w:pPr>
            <w:r>
              <w:rPr>
                <w:lang w:bidi="es-ES"/>
              </w:rPr>
              <w:t>Skills Adicionales</w:t>
            </w:r>
          </w:p>
        </w:tc>
        <w:tc>
          <w:tcPr>
            <w:tcW w:w="6447" w:type="dxa"/>
            <w:tcBorders/>
          </w:tcPr>
          <w:p>
            <w:pPr>
              <w:pStyle w:val="Normal"/>
              <w:widowControl w:val="false"/>
              <w:spacing w:before="0" w:after="80"/>
              <w:rPr>
                <w:rFonts w:ascii="Century Gothic" w:hAnsi="Century Gothic" w:eastAsia="Century Gothic" w:cs="Century Gothic"/>
                <w:sz w:val="22"/>
                <w:szCs w:val="22"/>
                <w:lang w:val="es-ES"/>
              </w:rPr>
            </w:pPr>
            <w:r>
              <w:rPr>
                <w:rFonts w:eastAsia="Century Gothic" w:cs="Century Gothic"/>
                <w:sz w:val="22"/>
                <w:szCs w:val="22"/>
                <w:lang w:val="es-ES"/>
              </w:rPr>
              <w:t xml:space="preserve">Gestión de proyectos, Gestión de equipos de trabajo, Comunicación asertiva, Priorización de tareas, Coordinación de equipos de trabajo, Gestión documental, Coordinación de personal, Idioma Español nativo e Inglés básico. </w:t>
            </w:r>
          </w:p>
        </w:tc>
      </w:tr>
    </w:tbl>
    <w:p>
      <w:pPr>
        <w:pStyle w:val="Normal"/>
        <w:widowControl/>
        <w:bidi w:val="0"/>
        <w:spacing w:lineRule="auto" w:line="288" w:before="0" w:after="8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800" w:right="1800" w:gutter="0" w:header="432" w:top="720" w:footer="576" w:bottom="158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Tahoma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5000" w:type="pct"/>
      <w:jc w:val="left"/>
      <w:tblInd w:w="0" w:type="dxa"/>
      <w:tblLayout w:type="fixed"/>
      <w:tblCellMar>
        <w:top w:w="72" w:type="dxa"/>
        <w:left w:w="0" w:type="dxa"/>
        <w:bottom w:w="72" w:type="dxa"/>
        <w:right w:w="115" w:type="dxa"/>
      </w:tblCellMar>
      <w:tblLook w:val="01e0" w:noHBand="0" w:noVBand="0" w:firstColumn="1" w:lastRow="1" w:lastColumn="1" w:firstRow="1"/>
    </w:tblPr>
    <w:tblGrid>
      <w:gridCol w:w="1553"/>
      <w:gridCol w:w="6752"/>
    </w:tblGrid>
    <w:tr>
      <w:trPr/>
      <w:tc>
        <w:tcPr>
          <w:tcW w:w="1553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Piedepgina"/>
            <w:widowControl w:val="false"/>
            <w:suppressAutoHyphens w:val="true"/>
            <w:spacing w:before="0" w:after="0"/>
            <w:jc w:val="left"/>
            <w:rPr>
              <w:lang w:bidi="es-ES"/>
            </w:rPr>
          </w:pPr>
          <w:r>
            <w:rPr>
              <w:lang w:bidi="es-ES"/>
            </w:rPr>
          </w:r>
        </w:p>
      </w:tc>
      <w:tc>
        <w:tcPr>
          <w:tcW w:w="6752" w:type="dxa"/>
          <w:tcBorders>
            <w:top w:val="single" w:sz="4" w:space="0" w:color="7F7F7F"/>
            <w:left w:val="nil"/>
            <w:bottom w:val="nil"/>
            <w:right w:val="nil"/>
          </w:tcBorders>
        </w:tcPr>
        <w:p>
          <w:pPr>
            <w:pStyle w:val="Piedepgina"/>
            <w:widowControl w:val="false"/>
            <w:suppressAutoHyphens w:val="true"/>
            <w:spacing w:before="0" w:after="0"/>
            <w:jc w:val="left"/>
            <w:rPr>
              <w:lang w:bidi="es-ES"/>
            </w:rPr>
          </w:pPr>
          <w:r>
            <w:rPr>
              <w:lang w:bidi="es-ES"/>
            </w:rPr>
          </w:r>
        </w:p>
        <w:p>
          <w:pPr>
            <w:pStyle w:val="Piedepgina"/>
            <w:widowControl w:val="false"/>
            <w:suppressAutoHyphens w:val="true"/>
            <w:spacing w:before="0" w:after="0"/>
            <w:jc w:val="left"/>
            <w:rPr>
              <w:lang w:bidi="es-ES"/>
            </w:rPr>
          </w:pPr>
          <w:r>
            <w:rPr>
              <w:lang w:bidi="es-ES"/>
            </w:rPr>
          </w:r>
        </w:p>
      </w:tc>
    </w:tr>
  </w:tbl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normal"/>
      <w:tblW w:w="829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2765"/>
      <w:gridCol w:w="2765"/>
      <w:gridCol w:w="2765"/>
    </w:tblGrid>
    <w:tr>
      <w:trPr>
        <w:trHeight w:val="300" w:hRule="atLeast"/>
      </w:trPr>
      <w:tc>
        <w:tcPr>
          <w:tcW w:w="2765" w:type="dxa"/>
          <w:tcBorders/>
        </w:tcPr>
        <w:p>
          <w:pPr>
            <w:pStyle w:val="Cabecera"/>
            <w:widowControl w:val="false"/>
            <w:suppressAutoHyphens w:val="true"/>
            <w:bidi w:val="0"/>
            <w:spacing w:before="0" w:after="80"/>
            <w:ind w:left="-115" w:hanging="0"/>
            <w:jc w:val="left"/>
            <w:rPr>
              <w:rFonts w:ascii="Century Gothic" w:hAnsi="Century Gothic" w:eastAsia="" w:cs=""/>
              <w:color w:val="000000"/>
              <w:kern w:val="0"/>
              <w:sz w:val="22"/>
              <w:szCs w:val="22"/>
              <w:lang w:val="es-ES" w:eastAsia="ja-JP" w:bidi="ar-SA"/>
            </w:rPr>
          </w:pPr>
          <w:r>
            <w:rPr>
              <w:rFonts w:eastAsia="" w:cs=""/>
              <w:color w:val="000000"/>
              <w:kern w:val="0"/>
              <w:sz w:val="22"/>
              <w:szCs w:val="22"/>
              <w:lang w:val="es-ES" w:eastAsia="ja-JP" w:bidi="ar-SA"/>
            </w:rPr>
          </w:r>
        </w:p>
      </w:tc>
      <w:tc>
        <w:tcPr>
          <w:tcW w:w="2765" w:type="dxa"/>
          <w:tcBorders/>
        </w:tcPr>
        <w:p>
          <w:pPr>
            <w:pStyle w:val="Cabecera"/>
            <w:widowControl w:val="false"/>
            <w:suppressAutoHyphens w:val="true"/>
            <w:bidi w:val="0"/>
            <w:spacing w:before="0" w:after="80"/>
            <w:jc w:val="center"/>
            <w:rPr>
              <w:rFonts w:ascii="Century Gothic" w:hAnsi="Century Gothic" w:eastAsia="" w:cs=""/>
              <w:color w:val="000000"/>
              <w:kern w:val="0"/>
              <w:sz w:val="22"/>
              <w:szCs w:val="22"/>
              <w:lang w:val="es-ES" w:eastAsia="ja-JP" w:bidi="ar-SA"/>
            </w:rPr>
          </w:pPr>
          <w:r>
            <w:rPr>
              <w:rFonts w:eastAsia="" w:cs=""/>
              <w:color w:val="000000"/>
              <w:kern w:val="0"/>
              <w:sz w:val="22"/>
              <w:szCs w:val="22"/>
              <w:lang w:val="es-ES" w:eastAsia="ja-JP" w:bidi="ar-SA"/>
            </w:rPr>
          </w:r>
        </w:p>
      </w:tc>
      <w:tc>
        <w:tcPr>
          <w:tcW w:w="2765" w:type="dxa"/>
          <w:tcBorders/>
        </w:tcPr>
        <w:p>
          <w:pPr>
            <w:pStyle w:val="Cabecera"/>
            <w:widowControl w:val="false"/>
            <w:suppressAutoHyphens w:val="true"/>
            <w:bidi w:val="0"/>
            <w:spacing w:before="0" w:after="80"/>
            <w:ind w:right="-115" w:hanging="0"/>
            <w:jc w:val="right"/>
            <w:rPr>
              <w:rFonts w:ascii="Century Gothic" w:hAnsi="Century Gothic" w:eastAsia="" w:cs=""/>
              <w:color w:val="000000"/>
              <w:kern w:val="0"/>
              <w:sz w:val="22"/>
              <w:szCs w:val="22"/>
              <w:lang w:val="es-ES" w:eastAsia="ja-JP" w:bidi="ar-SA"/>
            </w:rPr>
          </w:pPr>
          <w:r>
            <w:rPr>
              <w:rFonts w:eastAsia="" w:cs=""/>
              <w:color w:val="000000"/>
              <w:kern w:val="0"/>
              <w:sz w:val="22"/>
              <w:szCs w:val="22"/>
              <w:lang w:val="es-ES" w:eastAsia="ja-JP" w:bidi="ar-SA"/>
            </w:rPr>
          </w:r>
        </w:p>
      </w:tc>
    </w:tr>
  </w:tbl>
  <w:p>
    <w:pPr>
      <w:pStyle w:val="Cabecera"/>
      <w:bidi w:val="0"/>
      <w:spacing w:before="0" w:after="8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" w:cs="" w:asciiTheme="minorHAnsi" w:cstheme="minorBidi" w:eastAsiaTheme="minorEastAsia" w:hAnsiTheme="minorHAnsi"/>
        <w:color w:val="000000" w:themeColor="text1"/>
        <w:sz w:val="22"/>
        <w:szCs w:val="22"/>
        <w:lang w:val="es-E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b32ec"/>
    <w:pPr>
      <w:widowControl/>
      <w:suppressAutoHyphens w:val="true"/>
      <w:bidi w:val="0"/>
      <w:spacing w:lineRule="auto" w:line="288" w:before="0" w:after="80"/>
      <w:jc w:val="left"/>
    </w:pPr>
    <w:rPr>
      <w:rFonts w:ascii="Century Gothic" w:hAnsi="Century Gothic" w:eastAsia="" w:cs="" w:asciiTheme="minorHAnsi" w:cstheme="minorBidi" w:eastAsiaTheme="minorEastAsia" w:hAnsiTheme="minorHAnsi"/>
      <w:color w:val="000000" w:themeColor="text1"/>
      <w:kern w:val="0"/>
      <w:sz w:val="22"/>
      <w:szCs w:val="22"/>
      <w:lang w:val="es-ES" w:eastAsia="ja-JP" w:bidi="ar-SA"/>
    </w:rPr>
  </w:style>
  <w:style w:type="paragraph" w:styleId="Ttulo1">
    <w:name w:val="Heading 1"/>
    <w:basedOn w:val="Normal"/>
    <w:link w:val="Ttulo1Car"/>
    <w:uiPriority w:val="9"/>
    <w:qFormat/>
    <w:rsid w:val="000b32ec"/>
    <w:pPr>
      <w:spacing w:before="0" w:after="80"/>
      <w:contextualSpacing/>
      <w:outlineLvl w:val="0"/>
    </w:pPr>
    <w:rPr>
      <w:rFonts w:ascii="Century Gothic" w:hAnsi="Century Gothic" w:eastAsia="Times New Roman" w:cs="Times New Roman" w:asciiTheme="majorHAnsi" w:hAnsiTheme="majorHAnsi"/>
      <w:b/>
    </w:rPr>
  </w:style>
  <w:style w:type="paragraph" w:styleId="Ttulo2">
    <w:name w:val="Heading 2"/>
    <w:basedOn w:val="Normal"/>
    <w:link w:val="Ttulo2Car"/>
    <w:uiPriority w:val="9"/>
    <w:unhideWhenUsed/>
    <w:qFormat/>
    <w:rsid w:val="00f3010c"/>
    <w:pPr>
      <w:keepNext w:val="true"/>
      <w:keepLines/>
      <w:spacing w:before="200" w:after="80"/>
      <w:contextualSpacing/>
      <w:outlineLvl w:val="1"/>
    </w:pPr>
    <w:rPr>
      <w:rFonts w:ascii="Century Gothic" w:hAnsi="Century Gothic" w:eastAsia="" w:cs="" w:asciiTheme="majorHAnsi" w:cstheme="majorBidi" w:eastAsiaTheme="majorEastAsia" w:hAnsiTheme="majorHAns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 w:val="true"/>
      <w:keepLines/>
      <w:spacing w:before="40" w:after="0"/>
      <w:outlineLvl w:val="2"/>
    </w:pPr>
    <w:rPr>
      <w:rFonts w:ascii="Century Gothic" w:hAnsi="Century Gothic" w:eastAsia="" w:cs="" w:asciiTheme="majorHAnsi" w:cstheme="majorBidi" w:eastAsiaTheme="majorEastAsia" w:hAnsiTheme="majorHAnsi"/>
      <w:i/>
      <w:color w:val="243F60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 w:val="true"/>
      <w:keepLines/>
      <w:spacing w:before="40" w:after="0"/>
      <w:outlineLvl w:val="3"/>
    </w:pPr>
    <w:rPr>
      <w:rFonts w:ascii="Century Gothic" w:hAnsi="Century Gothic" w:eastAsia="" w:cs="" w:asciiTheme="majorHAnsi" w:cstheme="majorBidi" w:eastAsiaTheme="majorEastAsia" w:hAnsiTheme="majorHAnsi"/>
      <w:b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20c1"/>
    <w:pPr>
      <w:keepNext w:val="true"/>
      <w:keepLines/>
      <w:spacing w:before="40" w:after="0"/>
      <w:outlineLvl w:val="4"/>
    </w:pPr>
    <w:rPr>
      <w:rFonts w:ascii="Century Gothic" w:hAnsi="Century Gothic" w:eastAsia="" w:cs="" w:asciiTheme="majorHAnsi" w:cstheme="majorBidi" w:eastAsiaTheme="majorEastAsia" w:hAnsiTheme="majorHAns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20c1"/>
    <w:pPr>
      <w:keepNext w:val="true"/>
      <w:keepLines/>
      <w:spacing w:before="40" w:after="0"/>
      <w:outlineLvl w:val="5"/>
    </w:pPr>
    <w:rPr>
      <w:rFonts w:ascii="Century Gothic" w:hAnsi="Century Gothic" w:eastAsia="" w:cs="" w:asciiTheme="majorHAnsi" w:cstheme="majorBidi" w:eastAsiaTheme="majorEastAsia" w:hAnsiTheme="majorHAns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20c1"/>
    <w:pPr>
      <w:keepNext w:val="true"/>
      <w:keepLines/>
      <w:spacing w:before="40" w:after="0"/>
      <w:outlineLvl w:val="6"/>
    </w:pPr>
    <w:rPr>
      <w:rFonts w:ascii="Century Gothic" w:hAnsi="Century Gothic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20c1"/>
    <w:pPr>
      <w:keepNext w:val="true"/>
      <w:keepLines/>
      <w:spacing w:before="40" w:after="0"/>
      <w:outlineLvl w:val="7"/>
    </w:pPr>
    <w:rPr>
      <w:rFonts w:ascii="Century Gothic" w:hAnsi="Century Gothic" w:eastAsia="" w:cs="" w:asciiTheme="majorHAnsi" w:cstheme="majorBidi" w:eastAsiaTheme="majorEastAsia" w:hAnsiTheme="majorHAns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20c1"/>
    <w:pPr>
      <w:keepNext w:val="true"/>
      <w:keepLines/>
      <w:spacing w:before="40" w:after="0"/>
      <w:outlineLvl w:val="8"/>
    </w:pPr>
    <w:rPr>
      <w:rFonts w:ascii="Century Gothic" w:hAnsi="Century Gothic" w:eastAsia="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569e5"/>
    <w:rPr>
      <w:b/>
      <w:bCs/>
      <w:smallCaps/>
      <w:color w:val="365F91" w:themeColor="accent1" w:themeShade="bf"/>
      <w:spacing w:val="0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Pr>
      <w:rFonts w:ascii="Tahoma" w:hAnsi="Tahoma" w:cs="Tahoma"/>
      <w:color w:val="000000" w:themeColor="text1"/>
      <w:sz w:val="18"/>
      <w:szCs w:val="16"/>
      <w:lang w:eastAsia="en-US"/>
    </w:rPr>
  </w:style>
  <w:style w:type="character" w:styleId="Ttulo2Car" w:customStyle="1">
    <w:name w:val="Título 2 Car"/>
    <w:basedOn w:val="DefaultParagraphFont"/>
    <w:uiPriority w:val="9"/>
    <w:qFormat/>
    <w:rsid w:val="00f3010c"/>
    <w:rPr>
      <w:rFonts w:ascii="Century Gothic" w:hAnsi="Century Gothic" w:eastAsia="" w:cs="" w:asciiTheme="majorHAnsi" w:cstheme="majorBidi" w:eastAsiaTheme="majorEastAsia" w:hAnsiTheme="majorHAnsi"/>
      <w:b/>
      <w:szCs w:val="26"/>
    </w:rPr>
  </w:style>
  <w:style w:type="character" w:styleId="PiedepginaCar" w:customStyle="1">
    <w:name w:val="Pie de página Car"/>
    <w:basedOn w:val="DefaultParagraphFont"/>
    <w:uiPriority w:val="99"/>
    <w:qFormat/>
    <w:rPr>
      <w:szCs w:val="22"/>
    </w:rPr>
  </w:style>
  <w:style w:type="character" w:styleId="EncabezadoCar" w:customStyle="1">
    <w:name w:val="Encabezado Car"/>
    <w:basedOn w:val="DefaultParagraphFont"/>
    <w:uiPriority w:val="99"/>
    <w:qFormat/>
    <w:rPr/>
  </w:style>
  <w:style w:type="character" w:styleId="Ttulo1Car" w:customStyle="1">
    <w:name w:val="Título 1 Car"/>
    <w:basedOn w:val="DefaultParagraphFont"/>
    <w:uiPriority w:val="9"/>
    <w:qFormat/>
    <w:rsid w:val="000b32ec"/>
    <w:rPr>
      <w:rFonts w:ascii="Century Gothic" w:hAnsi="Century Gothic" w:eastAsia="Times New Roman" w:cs="Times New Roman" w:asciiTheme="majorHAnsi" w:hAnsiTheme="majorHAnsi"/>
      <w:b/>
    </w:rPr>
  </w:style>
  <w:style w:type="character" w:styleId="PlaceholderText">
    <w:name w:val="Placeholder Text"/>
    <w:basedOn w:val="DefaultParagraphFont"/>
    <w:uiPriority w:val="99"/>
    <w:semiHidden/>
    <w:qFormat/>
    <w:rsid w:val="004b37c5"/>
    <w:rPr>
      <w:color w:val="595959" w:themeColor="text1" w:themeTint="a6"/>
    </w:rPr>
  </w:style>
  <w:style w:type="character" w:styleId="TtuloCar" w:customStyle="1">
    <w:name w:val="Título Car"/>
    <w:basedOn w:val="DefaultParagraphFont"/>
    <w:uiPriority w:val="1"/>
    <w:qFormat/>
    <w:rsid w:val="000b32ec"/>
    <w:rPr>
      <w:rFonts w:ascii="Century Gothic" w:hAnsi="Century Gothic" w:eastAsia="" w:cs="" w:asciiTheme="majorHAnsi" w:cstheme="majorBidi" w:eastAsiaTheme="majorEastAsia" w:hAnsiTheme="majorHAnsi"/>
      <w:b/>
      <w:kern w:val="2"/>
      <w:sz w:val="26"/>
      <w:szCs w:val="56"/>
    </w:rPr>
  </w:style>
  <w:style w:type="character" w:styleId="Ttulo3Car" w:customStyle="1">
    <w:name w:val="Título 3 Car"/>
    <w:basedOn w:val="DefaultParagraphFont"/>
    <w:uiPriority w:val="9"/>
    <w:semiHidden/>
    <w:qFormat/>
    <w:rPr>
      <w:rFonts w:ascii="Century Gothic" w:hAnsi="Century Gothic" w:eastAsia="" w:cs="" w:asciiTheme="majorHAnsi" w:cstheme="majorBidi" w:eastAsiaTheme="majorEastAsia" w:hAnsiTheme="majorHAnsi"/>
      <w:i/>
      <w:color w:val="243F60" w:themeColor="accent1" w:themeShade="7f"/>
      <w:szCs w:val="24"/>
    </w:rPr>
  </w:style>
  <w:style w:type="character" w:styleId="Ttulo4Car" w:customStyle="1">
    <w:name w:val="Título 4 Car"/>
    <w:basedOn w:val="DefaultParagraphFont"/>
    <w:uiPriority w:val="9"/>
    <w:semiHidden/>
    <w:qFormat/>
    <w:rPr>
      <w:rFonts w:ascii="Century Gothic" w:hAnsi="Century Gothic" w:eastAsia="" w:cs="" w:asciiTheme="majorHAnsi" w:cstheme="majorBidi" w:eastAsiaTheme="majorEastAsia" w:hAnsiTheme="majorHAnsi"/>
      <w:b/>
      <w:i/>
      <w:iCs/>
      <w:color w:val="365F91" w:themeColor="accent1" w:themeShade="bf"/>
      <w:szCs w:val="22"/>
    </w:rPr>
  </w:style>
  <w:style w:type="character" w:styleId="FechaCar" w:customStyle="1">
    <w:name w:val="Fecha Car"/>
    <w:basedOn w:val="DefaultParagraphFont"/>
    <w:link w:val="Date"/>
    <w:uiPriority w:val="99"/>
    <w:qFormat/>
    <w:rPr>
      <w:i/>
      <w:szCs w:val="22"/>
    </w:rPr>
  </w:style>
  <w:style w:type="character" w:styleId="TextoindependienteCar" w:customStyle="1">
    <w:name w:val="Texto independiente Car"/>
    <w:basedOn w:val="DefaultParagraphFont"/>
    <w:uiPriority w:val="99"/>
    <w:semiHidden/>
    <w:qFormat/>
    <w:rsid w:val="009b20c1"/>
    <w:rPr/>
  </w:style>
  <w:style w:type="character" w:styleId="Textoindependiente2Car" w:customStyle="1">
    <w:name w:val="Texto independiente 2 Car"/>
    <w:basedOn w:val="DefaultParagraphFont"/>
    <w:link w:val="BodyText2"/>
    <w:uiPriority w:val="99"/>
    <w:semiHidden/>
    <w:qFormat/>
    <w:rsid w:val="009b20c1"/>
    <w:rPr/>
  </w:style>
  <w:style w:type="character" w:styleId="Textoindependiente3Car" w:customStyle="1">
    <w:name w:val="Texto independiente 3 Car"/>
    <w:basedOn w:val="DefaultParagraphFont"/>
    <w:link w:val="BodyText3"/>
    <w:uiPriority w:val="99"/>
    <w:semiHidden/>
    <w:qFormat/>
    <w:rsid w:val="009b20c1"/>
    <w:rPr>
      <w:szCs w:val="16"/>
    </w:rPr>
  </w:style>
  <w:style w:type="character" w:styleId="TextoindependienteprimerasangraCar" w:customStyle="1">
    <w:name w:val="Texto independiente primera sangría Car"/>
    <w:basedOn w:val="TextoindependienteCar"/>
    <w:uiPriority w:val="99"/>
    <w:semiHidden/>
    <w:qFormat/>
    <w:rsid w:val="009b20c1"/>
    <w:rPr/>
  </w:style>
  <w:style w:type="character" w:styleId="SangradetextonormalCar" w:customStyle="1">
    <w:name w:val="Sangría de texto normal Car"/>
    <w:basedOn w:val="DefaultParagraphFont"/>
    <w:uiPriority w:val="99"/>
    <w:semiHidden/>
    <w:qFormat/>
    <w:rsid w:val="009b20c1"/>
    <w:rPr/>
  </w:style>
  <w:style w:type="character" w:styleId="Textoindependienteprimerasangra2Car" w:customStyle="1">
    <w:name w:val="Texto independiente primera sangría 2 Car"/>
    <w:basedOn w:val="SangradetextonormalCar"/>
    <w:link w:val="BodyTextFirstIndent2"/>
    <w:uiPriority w:val="99"/>
    <w:semiHidden/>
    <w:qFormat/>
    <w:rsid w:val="009b20c1"/>
    <w:rPr/>
  </w:style>
  <w:style w:type="character" w:styleId="Sangra2detindependienteCar" w:customStyle="1">
    <w:name w:val="Sangría 2 de t. independiente Car"/>
    <w:basedOn w:val="DefaultParagraphFont"/>
    <w:link w:val="BodyTextIndent2"/>
    <w:uiPriority w:val="99"/>
    <w:semiHidden/>
    <w:qFormat/>
    <w:rsid w:val="009b20c1"/>
    <w:rPr/>
  </w:style>
  <w:style w:type="character" w:styleId="Sangra3detindependienteCar" w:customStyle="1">
    <w:name w:val="Sangría 3 de t. independiente Car"/>
    <w:basedOn w:val="DefaultParagraphFont"/>
    <w:link w:val="BodyTextIndent3"/>
    <w:uiPriority w:val="99"/>
    <w:semiHidden/>
    <w:qFormat/>
    <w:rsid w:val="009b20c1"/>
    <w:rPr>
      <w:szCs w:val="16"/>
    </w:rPr>
  </w:style>
  <w:style w:type="character" w:styleId="CierreCar" w:customStyle="1">
    <w:name w:val="Cierre Car"/>
    <w:basedOn w:val="DefaultParagraphFont"/>
    <w:link w:val="Closing"/>
    <w:uiPriority w:val="99"/>
    <w:semiHidden/>
    <w:qFormat/>
    <w:rsid w:val="009b20c1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b20c1"/>
    <w:rPr>
      <w:sz w:val="22"/>
      <w:szCs w:val="16"/>
    </w:rPr>
  </w:style>
  <w:style w:type="character" w:styleId="TextocomentarioCar" w:customStyle="1">
    <w:name w:val="Texto comentario Car"/>
    <w:basedOn w:val="DefaultParagraphFont"/>
    <w:link w:val="Annotationtext"/>
    <w:uiPriority w:val="99"/>
    <w:semiHidden/>
    <w:qFormat/>
    <w:rsid w:val="009b20c1"/>
    <w:rPr>
      <w:szCs w:val="20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9b20c1"/>
    <w:rPr>
      <w:b/>
      <w:bCs/>
      <w:szCs w:val="20"/>
    </w:rPr>
  </w:style>
  <w:style w:type="character" w:styleId="MapadeldocumentoCar" w:customStyle="1">
    <w:name w:val="Mapa del documento Car"/>
    <w:basedOn w:val="DefaultParagraphFont"/>
    <w:link w:val="DocumentMap"/>
    <w:uiPriority w:val="99"/>
    <w:semiHidden/>
    <w:qFormat/>
    <w:rsid w:val="009b20c1"/>
    <w:rPr>
      <w:rFonts w:ascii="Segoe UI" w:hAnsi="Segoe UI" w:cs="Segoe UI"/>
      <w:szCs w:val="16"/>
    </w:rPr>
  </w:style>
  <w:style w:type="character" w:styleId="FirmadecorreoelectrnicoCar" w:customStyle="1">
    <w:name w:val="Firma de correo electrónico Car"/>
    <w:basedOn w:val="DefaultParagraphFont"/>
    <w:link w:val="EmailSignature"/>
    <w:uiPriority w:val="99"/>
    <w:semiHidden/>
    <w:qFormat/>
    <w:rsid w:val="009b20c1"/>
    <w:rPr/>
  </w:style>
  <w:style w:type="character" w:styleId="Destacado">
    <w:name w:val="Destacado"/>
    <w:basedOn w:val="DefaultParagraphFont"/>
    <w:uiPriority w:val="20"/>
    <w:semiHidden/>
    <w:unhideWhenUsed/>
    <w:qFormat/>
    <w:rsid w:val="009b20c1"/>
    <w:rPr>
      <w:i/>
      <w:iCs/>
    </w:rPr>
  </w:style>
  <w:style w:type="character" w:styleId="Caracteresdenotafinal">
    <w:name w:val="Caracteres de nota final"/>
    <w:basedOn w:val="DefaultParagraphFont"/>
    <w:uiPriority w:val="99"/>
    <w:semiHidden/>
    <w:unhideWhenUsed/>
    <w:qFormat/>
    <w:rsid w:val="009b20c1"/>
    <w:rPr>
      <w:vertAlign w:val="superscript"/>
    </w:rPr>
  </w:style>
  <w:style w:type="character" w:styleId="Ancladenotafinal">
    <w:name w:val="Ancla de nota final"/>
    <w:rPr>
      <w:vertAlign w:val="superscript"/>
    </w:rPr>
  </w:style>
  <w:style w:type="character" w:styleId="TextonotaalfinalCar" w:customStyle="1">
    <w:name w:val="Texto nota al final Car"/>
    <w:basedOn w:val="DefaultParagraphFont"/>
    <w:uiPriority w:val="99"/>
    <w:semiHidden/>
    <w:qFormat/>
    <w:rsid w:val="009b20c1"/>
    <w:rPr>
      <w:szCs w:val="20"/>
    </w:rPr>
  </w:style>
  <w:style w:type="character" w:styleId="EnlacedeInternetvisitado">
    <w:name w:val="Enlace de Internet visitado"/>
    <w:basedOn w:val="DefaultParagraphFont"/>
    <w:uiPriority w:val="99"/>
    <w:semiHidden/>
    <w:unhideWhenUsed/>
    <w:rsid w:val="009b20c1"/>
    <w:rPr>
      <w:color w:val="800080" w:themeColor="followedHyperlink"/>
      <w:u w:val="single"/>
    </w:rPr>
  </w:style>
  <w:style w:type="character" w:styleId="Caracteresdenotaalpie">
    <w:name w:val="Caracteres de nota al pie"/>
    <w:basedOn w:val="DefaultParagraphFont"/>
    <w:uiPriority w:val="99"/>
    <w:semiHidden/>
    <w:unhideWhenUsed/>
    <w:qFormat/>
    <w:rsid w:val="009b20c1"/>
    <w:rPr>
      <w:vertAlign w:val="superscript"/>
    </w:rPr>
  </w:style>
  <w:style w:type="character" w:styleId="Ancladenotaalpie">
    <w:name w:val="Ancla de nota al pie"/>
    <w:rPr>
      <w:vertAlign w:val="superscript"/>
    </w:rPr>
  </w:style>
  <w:style w:type="character" w:styleId="TextonotapieCar" w:customStyle="1">
    <w:name w:val="Texto nota pie Car"/>
    <w:basedOn w:val="DefaultParagraphFont"/>
    <w:uiPriority w:val="99"/>
    <w:semiHidden/>
    <w:qFormat/>
    <w:rsid w:val="009b20c1"/>
    <w:rPr>
      <w:szCs w:val="20"/>
    </w:rPr>
  </w:style>
  <w:style w:type="character" w:styleId="Hashtag1" w:customStyle="1">
    <w:name w:val="Hashtag1"/>
    <w:basedOn w:val="DefaultParagraphFont"/>
    <w:uiPriority w:val="99"/>
    <w:semiHidden/>
    <w:unhideWhenUsed/>
    <w:qFormat/>
    <w:rsid w:val="009b20c1"/>
    <w:rPr>
      <w:color w:val="2B579A"/>
      <w:shd w:fill="E6E6E6" w:val="clear"/>
    </w:rPr>
  </w:style>
  <w:style w:type="character" w:styleId="Ttulo5Car" w:customStyle="1">
    <w:name w:val="Título 5 Car"/>
    <w:basedOn w:val="DefaultParagraphFont"/>
    <w:uiPriority w:val="9"/>
    <w:semiHidden/>
    <w:qFormat/>
    <w:rsid w:val="009b20c1"/>
    <w:rPr>
      <w:rFonts w:ascii="Century Gothic" w:hAnsi="Century Gothic" w:eastAsia="" w:cs="" w:asciiTheme="majorHAnsi" w:cstheme="majorBidi" w:eastAsiaTheme="majorEastAsia" w:hAnsiTheme="majorHAnsi"/>
      <w:color w:val="365F91" w:themeColor="accent1" w:themeShade="bf"/>
    </w:rPr>
  </w:style>
  <w:style w:type="character" w:styleId="Ttulo6Car" w:customStyle="1">
    <w:name w:val="Título 6 Car"/>
    <w:basedOn w:val="DefaultParagraphFont"/>
    <w:uiPriority w:val="9"/>
    <w:semiHidden/>
    <w:qFormat/>
    <w:rsid w:val="009b20c1"/>
    <w:rPr>
      <w:rFonts w:ascii="Century Gothic" w:hAnsi="Century Gothic" w:eastAsia="" w:cs="" w:asciiTheme="majorHAnsi" w:cstheme="majorBidi" w:eastAsiaTheme="majorEastAsia" w:hAnsiTheme="majorHAnsi"/>
      <w:color w:val="243F60" w:themeColor="accent1" w:themeShade="7f"/>
    </w:rPr>
  </w:style>
  <w:style w:type="character" w:styleId="Ttulo7Car" w:customStyle="1">
    <w:name w:val="Título 7 Car"/>
    <w:basedOn w:val="DefaultParagraphFont"/>
    <w:uiPriority w:val="9"/>
    <w:semiHidden/>
    <w:qFormat/>
    <w:rsid w:val="009b20c1"/>
    <w:rPr>
      <w:rFonts w:ascii="Century Gothic" w:hAnsi="Century Gothic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Ttulo8Car" w:customStyle="1">
    <w:name w:val="Título 8 Car"/>
    <w:basedOn w:val="DefaultParagraphFont"/>
    <w:uiPriority w:val="9"/>
    <w:semiHidden/>
    <w:qFormat/>
    <w:rsid w:val="009b20c1"/>
    <w:rPr>
      <w:rFonts w:ascii="Century Gothic" w:hAnsi="Century Gothic" w:eastAsia="" w:cs="" w:asciiTheme="majorHAnsi" w:cstheme="majorBidi" w:eastAsiaTheme="majorEastAsia" w:hAnsiTheme="majorHAnsi"/>
      <w:color w:val="272727" w:themeColor="text1" w:themeTint="d8"/>
      <w:szCs w:val="21"/>
    </w:rPr>
  </w:style>
  <w:style w:type="character" w:styleId="Ttulo9Car" w:customStyle="1">
    <w:name w:val="Título 9 Car"/>
    <w:basedOn w:val="DefaultParagraphFont"/>
    <w:uiPriority w:val="9"/>
    <w:semiHidden/>
    <w:qFormat/>
    <w:rsid w:val="009b20c1"/>
    <w:rPr>
      <w:rFonts w:ascii="Century Gothic" w:hAnsi="Century Gothic" w:eastAsia="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qFormat/>
    <w:rsid w:val="009b20c1"/>
    <w:rPr/>
  </w:style>
  <w:style w:type="character" w:styleId="DireccinHTMLCar" w:customStyle="1">
    <w:name w:val="Dirección HTML Car"/>
    <w:basedOn w:val="DefaultParagraphFont"/>
    <w:link w:val="HTMLAddress"/>
    <w:uiPriority w:val="99"/>
    <w:semiHidden/>
    <w:qFormat/>
    <w:rsid w:val="009b20c1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9b20c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9b20c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9b20c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9b20c1"/>
    <w:rPr>
      <w:rFonts w:ascii="Consolas" w:hAnsi="Consolas"/>
      <w:sz w:val="22"/>
      <w:szCs w:val="20"/>
    </w:rPr>
  </w:style>
  <w:style w:type="character" w:styleId="HTMLconformatoprevioCar" w:customStyle="1">
    <w:name w:val="HTML con formato previo Car"/>
    <w:basedOn w:val="DefaultParagraphFont"/>
    <w:link w:val="HTMLPreformatted"/>
    <w:uiPriority w:val="99"/>
    <w:semiHidden/>
    <w:qFormat/>
    <w:rsid w:val="009b20c1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sid w:val="009b20c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9b20c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9b20c1"/>
    <w:rPr>
      <w:i/>
      <w:iCs/>
    </w:rPr>
  </w:style>
  <w:style w:type="character" w:styleId="EnlacedeInternet">
    <w:name w:val="Enlace de Internet"/>
    <w:basedOn w:val="DefaultParagraphFont"/>
    <w:uiPriority w:val="99"/>
    <w:semiHidden/>
    <w:unhideWhenUsed/>
    <w:rsid w:val="009b20c1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569e5"/>
    <w:rPr>
      <w:i/>
      <w:iCs/>
      <w:color w:val="365F91" w:themeColor="accent1" w:themeShade="bf"/>
    </w:rPr>
  </w:style>
  <w:style w:type="character" w:styleId="CitadestacadaCar" w:customStyle="1">
    <w:name w:val="Cita destacada Car"/>
    <w:basedOn w:val="DefaultParagraphFont"/>
    <w:link w:val="IntenseQuote"/>
    <w:uiPriority w:val="30"/>
    <w:semiHidden/>
    <w:qFormat/>
    <w:rsid w:val="008569e5"/>
    <w:rPr>
      <w:i/>
      <w:iCs/>
      <w:color w:val="365F91" w:themeColor="accent1" w:themeShade="bf"/>
    </w:rPr>
  </w:style>
  <w:style w:type="character" w:styleId="Linenumber">
    <w:name w:val="line number"/>
    <w:basedOn w:val="DefaultParagraphFont"/>
    <w:uiPriority w:val="99"/>
    <w:semiHidden/>
    <w:unhideWhenUsed/>
    <w:qFormat/>
    <w:rsid w:val="009b20c1"/>
    <w:rPr/>
  </w:style>
  <w:style w:type="character" w:styleId="TextomacroCar" w:customStyle="1">
    <w:name w:val="Texto macro Car"/>
    <w:basedOn w:val="DefaultParagraphFont"/>
    <w:link w:val="Macro"/>
    <w:uiPriority w:val="99"/>
    <w:semiHidden/>
    <w:qFormat/>
    <w:rsid w:val="009b20c1"/>
    <w:rPr>
      <w:rFonts w:ascii="Consolas" w:hAnsi="Consolas"/>
      <w:szCs w:val="20"/>
    </w:rPr>
  </w:style>
  <w:style w:type="character" w:styleId="Mencin" w:customStyle="1">
    <w:name w:val="Mención"/>
    <w:basedOn w:val="DefaultParagraphFont"/>
    <w:uiPriority w:val="99"/>
    <w:semiHidden/>
    <w:unhideWhenUsed/>
    <w:qFormat/>
    <w:rsid w:val="009b20c1"/>
    <w:rPr>
      <w:color w:val="2B579A"/>
      <w:shd w:fill="E6E6E6" w:val="clear"/>
    </w:rPr>
  </w:style>
  <w:style w:type="character" w:styleId="EncabezadodemensajeCar" w:customStyle="1">
    <w:name w:val="Encabezado de mensaje Car"/>
    <w:basedOn w:val="DefaultParagraphFont"/>
    <w:link w:val="MessageHeader"/>
    <w:uiPriority w:val="99"/>
    <w:semiHidden/>
    <w:qFormat/>
    <w:rsid w:val="009b20c1"/>
    <w:rPr>
      <w:rFonts w:ascii="Century Gothic" w:hAnsi="Century Gothic" w:eastAsia="" w:cs="" w:asciiTheme="majorHAnsi" w:cstheme="majorBidi" w:eastAsiaTheme="majorEastAsia" w:hAnsiTheme="majorHAnsi"/>
      <w:sz w:val="24"/>
      <w:szCs w:val="24"/>
      <w:shd w:fill="CCCCCC" w:val="clear"/>
    </w:rPr>
  </w:style>
  <w:style w:type="character" w:styleId="EncabezadodenotaCar" w:customStyle="1">
    <w:name w:val="Encabezado de nota Car"/>
    <w:basedOn w:val="DefaultParagraphFont"/>
    <w:link w:val="NoteHeading"/>
    <w:uiPriority w:val="99"/>
    <w:semiHidden/>
    <w:qFormat/>
    <w:rsid w:val="009b20c1"/>
    <w:rPr/>
  </w:style>
  <w:style w:type="character" w:styleId="Pagenumber">
    <w:name w:val="page number"/>
    <w:basedOn w:val="DefaultParagraphFont"/>
    <w:uiPriority w:val="99"/>
    <w:semiHidden/>
    <w:unhideWhenUsed/>
    <w:qFormat/>
    <w:rsid w:val="009b20c1"/>
    <w:rPr/>
  </w:style>
  <w:style w:type="character" w:styleId="TextosinformatoCar" w:customStyle="1">
    <w:name w:val="Texto sin formato Car"/>
    <w:basedOn w:val="DefaultParagraphFont"/>
    <w:link w:val="PlainText"/>
    <w:uiPriority w:val="99"/>
    <w:semiHidden/>
    <w:qFormat/>
    <w:rsid w:val="009b20c1"/>
    <w:rPr>
      <w:rFonts w:ascii="Consolas" w:hAnsi="Consolas"/>
      <w:szCs w:val="21"/>
    </w:rPr>
  </w:style>
  <w:style w:type="character" w:styleId="CitaCar" w:customStyle="1">
    <w:name w:val="Cita Car"/>
    <w:basedOn w:val="DefaultParagraphFont"/>
    <w:link w:val="Quote"/>
    <w:uiPriority w:val="29"/>
    <w:semiHidden/>
    <w:qFormat/>
    <w:rsid w:val="004b37c5"/>
    <w:rPr>
      <w:i/>
      <w:iCs/>
      <w:color w:val="404040" w:themeColor="text1" w:themeTint="bf"/>
    </w:rPr>
  </w:style>
  <w:style w:type="character" w:styleId="SaludoCar" w:customStyle="1">
    <w:name w:val="Saludo Car"/>
    <w:basedOn w:val="DefaultParagraphFont"/>
    <w:uiPriority w:val="99"/>
    <w:semiHidden/>
    <w:qFormat/>
    <w:rsid w:val="009b20c1"/>
    <w:rPr/>
  </w:style>
  <w:style w:type="character" w:styleId="FirmaCar" w:customStyle="1">
    <w:name w:val="Firma Car"/>
    <w:basedOn w:val="DefaultParagraphFont"/>
    <w:uiPriority w:val="99"/>
    <w:semiHidden/>
    <w:qFormat/>
    <w:rsid w:val="009b20c1"/>
    <w:rPr/>
  </w:style>
  <w:style w:type="character" w:styleId="Hipervnculointeligente1" w:customStyle="1">
    <w:name w:val="Hipervínculo inteligente1"/>
    <w:basedOn w:val="DefaultParagraphFont"/>
    <w:uiPriority w:val="99"/>
    <w:semiHidden/>
    <w:unhideWhenUsed/>
    <w:qFormat/>
    <w:rsid w:val="009b20c1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9b20c1"/>
    <w:rPr>
      <w:b/>
      <w:bCs/>
    </w:rPr>
  </w:style>
  <w:style w:type="character" w:styleId="SubttuloCar" w:customStyle="1">
    <w:name w:val="Subtítulo Car"/>
    <w:basedOn w:val="DefaultParagraphFont"/>
    <w:uiPriority w:val="11"/>
    <w:semiHidden/>
    <w:qFormat/>
    <w:rsid w:val="004b37c5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b20c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b20c1"/>
    <w:rPr>
      <w:smallCaps/>
      <w:color w:val="5A5A5A" w:themeColor="text1" w:themeTint="a5"/>
    </w:rPr>
  </w:style>
  <w:style w:type="character" w:styleId="Mencinnoresuelta" w:customStyle="1">
    <w:name w:val="Mención no resuelta"/>
    <w:basedOn w:val="DefaultParagraphFont"/>
    <w:uiPriority w:val="99"/>
    <w:semiHidden/>
    <w:unhideWhenUsed/>
    <w:qFormat/>
    <w:rsid w:val="009b20c1"/>
    <w:rPr>
      <w:color w:val="808080"/>
      <w:shd w:fill="E6E6E6" w:val="clear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b20c1"/>
    <w:pPr/>
    <w:rPr/>
  </w:style>
  <w:style w:type="paragraph" w:styleId="Lista">
    <w:name w:val="List"/>
    <w:basedOn w:val="Normal"/>
    <w:uiPriority w:val="99"/>
    <w:semiHidden/>
    <w:unhideWhenUsed/>
    <w:rsid w:val="009b20c1"/>
    <w:pPr>
      <w:spacing w:before="0" w:after="8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pPr>
      <w:spacing w:lineRule="auto" w:line="240"/>
    </w:pPr>
    <w:rPr>
      <w:rFonts w:ascii="Tahoma" w:hAnsi="Tahoma" w:cs="Tahoma"/>
      <w:szCs w:val="16"/>
    </w:rPr>
  </w:style>
  <w:style w:type="paragraph" w:styleId="Listaconvietas1" w:customStyle="1">
    <w:name w:val="Lista con viñetas1"/>
    <w:basedOn w:val="Normal"/>
    <w:semiHidden/>
    <w:unhideWhenUsed/>
    <w:qFormat/>
    <w:pPr>
      <w:ind w:left="288" w:hanging="288"/>
    </w:pPr>
    <w:rPr/>
  </w:style>
  <w:style w:type="paragraph" w:styleId="Informacindecontacto" w:customStyle="1">
    <w:name w:val="Información de contacto"/>
    <w:basedOn w:val="Normal"/>
    <w:uiPriority w:val="3"/>
    <w:qFormat/>
    <w:rsid w:val="00bf4068"/>
    <w:pPr>
      <w:spacing w:before="40" w:after="40"/>
    </w:pPr>
    <w:rPr>
      <w:kern w:val="2"/>
      <w:szCs w:val="32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link w:val="PiedepginaCar"/>
    <w:uiPriority w:val="99"/>
    <w:unhideWhenUsed/>
    <w:pPr>
      <w:spacing w:lineRule="auto" w:line="240" w:before="0" w:after="0"/>
    </w:pPr>
    <w:rPr/>
  </w:style>
  <w:style w:type="paragraph" w:styleId="Cabecera">
    <w:name w:val="Header"/>
    <w:basedOn w:val="Normal"/>
    <w:link w:val="EncabezadoCar"/>
    <w:uiPriority w:val="99"/>
    <w:unhideWhenUsed/>
    <w:pPr>
      <w:spacing w:lineRule="auto" w:line="240"/>
    </w:pPr>
    <w:rPr/>
  </w:style>
  <w:style w:type="paragraph" w:styleId="Ttulogeneral">
    <w:name w:val="Title"/>
    <w:basedOn w:val="Normal"/>
    <w:link w:val="TtuloCar"/>
    <w:uiPriority w:val="1"/>
    <w:qFormat/>
    <w:rsid w:val="000b32ec"/>
    <w:pPr>
      <w:spacing w:before="0" w:after="0"/>
      <w:contextualSpacing/>
    </w:pPr>
    <w:rPr>
      <w:rFonts w:ascii="Century Gothic" w:hAnsi="Century Gothic" w:eastAsia="" w:cs="" w:asciiTheme="majorHAnsi" w:cstheme="majorBidi" w:eastAsiaTheme="majorEastAsia" w:hAnsiTheme="majorHAnsi"/>
      <w:b/>
      <w:kern w:val="2"/>
      <w:sz w:val="26"/>
      <w:szCs w:val="56"/>
    </w:rPr>
  </w:style>
  <w:style w:type="paragraph" w:styleId="Date">
    <w:name w:val="Date"/>
    <w:basedOn w:val="Normal"/>
    <w:next w:val="Normal"/>
    <w:link w:val="FechaCar"/>
    <w:uiPriority w:val="99"/>
    <w:qFormat/>
    <w:pPr/>
    <w:rPr>
      <w:i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9b20c1"/>
    <w:pPr/>
    <w:rPr/>
  </w:style>
  <w:style w:type="paragraph" w:styleId="BlockText">
    <w:name w:val="Block Text"/>
    <w:basedOn w:val="Normal"/>
    <w:uiPriority w:val="99"/>
    <w:semiHidden/>
    <w:unhideWhenUsed/>
    <w:qFormat/>
    <w:rsid w:val="008569e5"/>
    <w:pPr>
      <w:pBdr>
        <w:top w:val="single" w:sz="2" w:space="10" w:color="365F91" w:shadow="1"/>
        <w:left w:val="single" w:sz="2" w:space="10" w:color="365F91" w:shadow="1"/>
        <w:bottom w:val="single" w:sz="2" w:space="10" w:color="365F91" w:shadow="1"/>
        <w:right w:val="single" w:sz="2" w:space="10" w:color="365F91" w:shadow="1"/>
      </w:pBdr>
      <w:ind w:left="1152" w:right="1152" w:hanging="0"/>
    </w:pPr>
    <w:rPr>
      <w:i/>
      <w:iCs/>
      <w:color w:val="365F91" w:themeColor="accent1" w:themeShade="bf"/>
    </w:rPr>
  </w:style>
  <w:style w:type="paragraph" w:styleId="BodyText2">
    <w:name w:val="Body Text 2"/>
    <w:basedOn w:val="Normal"/>
    <w:link w:val="Textoindependiente2Car"/>
    <w:uiPriority w:val="99"/>
    <w:semiHidden/>
    <w:unhideWhenUsed/>
    <w:qFormat/>
    <w:rsid w:val="009b20c1"/>
    <w:pPr>
      <w:spacing w:lineRule="auto" w:line="480"/>
    </w:pPr>
    <w:rPr/>
  </w:style>
  <w:style w:type="paragraph" w:styleId="BodyText3">
    <w:name w:val="Body Text 3"/>
    <w:basedOn w:val="Normal"/>
    <w:link w:val="Textoindependiente3Car"/>
    <w:uiPriority w:val="99"/>
    <w:semiHidden/>
    <w:unhideWhenUsed/>
    <w:qFormat/>
    <w:rsid w:val="009b20c1"/>
    <w:pPr/>
    <w:rPr>
      <w:szCs w:val="16"/>
    </w:rPr>
  </w:style>
  <w:style w:type="paragraph" w:styleId="Cuerpodetextoconsangra">
    <w:name w:val="Body Text Indent"/>
    <w:basedOn w:val="Normal"/>
    <w:link w:val="SangradetextonormalCar"/>
    <w:uiPriority w:val="99"/>
    <w:semiHidden/>
    <w:unhideWhenUsed/>
    <w:rsid w:val="009b20c1"/>
    <w:pPr>
      <w:ind w:left="360" w:hanging="0"/>
    </w:pPr>
    <w:rPr/>
  </w:style>
  <w:style w:type="paragraph" w:styleId="BodyTextFirstIndent2">
    <w:name w:val="Body Text First Indent 2"/>
    <w:basedOn w:val="Cuerpodetextoconsangra"/>
    <w:link w:val="Textoindependienteprimerasangra2Car"/>
    <w:uiPriority w:val="99"/>
    <w:semiHidden/>
    <w:unhideWhenUsed/>
    <w:qFormat/>
    <w:rsid w:val="009b20c1"/>
    <w:pPr>
      <w:ind w:left="360" w:firstLine="360"/>
    </w:pPr>
    <w:rPr/>
  </w:style>
  <w:style w:type="paragraph" w:styleId="BodyTextIndent2">
    <w:name w:val="Body Text Indent 2"/>
    <w:basedOn w:val="Normal"/>
    <w:link w:val="Sangra2detindependienteCar"/>
    <w:uiPriority w:val="99"/>
    <w:semiHidden/>
    <w:unhideWhenUsed/>
    <w:qFormat/>
    <w:rsid w:val="009b20c1"/>
    <w:pPr>
      <w:spacing w:lineRule="auto" w:line="480"/>
      <w:ind w:left="360" w:hanging="0"/>
    </w:pPr>
    <w:rPr/>
  </w:style>
  <w:style w:type="paragraph" w:styleId="BodyTextIndent3">
    <w:name w:val="Body Text Indent 3"/>
    <w:basedOn w:val="Normal"/>
    <w:link w:val="Sangra3detindependienteCar"/>
    <w:uiPriority w:val="99"/>
    <w:semiHidden/>
    <w:unhideWhenUsed/>
    <w:qFormat/>
    <w:rsid w:val="009b20c1"/>
    <w:pPr>
      <w:ind w:left="360" w:hanging="0"/>
    </w:pPr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20c1"/>
    <w:pPr>
      <w:spacing w:lineRule="auto" w:line="240" w:before="0" w:after="200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ierreCar"/>
    <w:uiPriority w:val="99"/>
    <w:semiHidden/>
    <w:unhideWhenUsed/>
    <w:qFormat/>
    <w:rsid w:val="009b20c1"/>
    <w:pPr>
      <w:spacing w:lineRule="auto" w:line="240" w:before="0" w:after="0"/>
      <w:ind w:left="4320" w:hanging="0"/>
    </w:pPr>
    <w:rPr/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9b20c1"/>
    <w:pPr>
      <w:spacing w:lineRule="auto" w:line="240"/>
    </w:pPr>
    <w:rPr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9b20c1"/>
    <w:pPr/>
    <w:rPr>
      <w:b/>
      <w:bCs/>
    </w:rPr>
  </w:style>
  <w:style w:type="paragraph" w:styleId="DocumentMap">
    <w:name w:val="Document Map"/>
    <w:basedOn w:val="Normal"/>
    <w:link w:val="MapadeldocumentoCar"/>
    <w:uiPriority w:val="99"/>
    <w:semiHidden/>
    <w:unhideWhenUsed/>
    <w:qFormat/>
    <w:rsid w:val="009b20c1"/>
    <w:pPr>
      <w:spacing w:lineRule="auto" w:line="240" w:before="0" w:after="0"/>
    </w:pPr>
    <w:rPr>
      <w:rFonts w:ascii="Segoe UI" w:hAnsi="Segoe UI" w:cs="Segoe UI"/>
      <w:szCs w:val="16"/>
    </w:rPr>
  </w:style>
  <w:style w:type="paragraph" w:styleId="EmailSignature">
    <w:name w:val="E-mail Signature"/>
    <w:basedOn w:val="Normal"/>
    <w:link w:val="FirmadecorreoelectrnicoCar"/>
    <w:uiPriority w:val="99"/>
    <w:semiHidden/>
    <w:unhideWhenUsed/>
    <w:qFormat/>
    <w:rsid w:val="009b20c1"/>
    <w:pPr>
      <w:spacing w:lineRule="auto" w:line="240" w:before="0" w:after="0"/>
    </w:pPr>
    <w:rPr/>
  </w:style>
  <w:style w:type="paragraph" w:styleId="Notafinal">
    <w:name w:val="Endnote Text"/>
    <w:basedOn w:val="Normal"/>
    <w:link w:val="TextonotaalfinalCar"/>
    <w:uiPriority w:val="99"/>
    <w:semiHidden/>
    <w:unhideWhenUsed/>
    <w:rsid w:val="009b20c1"/>
    <w:pPr>
      <w:spacing w:lineRule="auto" w:line="240" w:before="0" w:after="0"/>
    </w:pPr>
    <w:rPr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rsid w:val="009b20c1"/>
    <w:pPr>
      <w:spacing w:lineRule="auto" w:line="240" w:before="0" w:after="0"/>
      <w:ind w:left="2880" w:hanging="0"/>
    </w:pPr>
    <w:rPr>
      <w:rFonts w:ascii="Century Gothic" w:hAnsi="Century Gothic" w:eastAsia="" w:cs=""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qFormat/>
    <w:rsid w:val="009b20c1"/>
    <w:pPr>
      <w:spacing w:lineRule="auto" w:line="240" w:before="0" w:after="0"/>
    </w:pPr>
    <w:rPr>
      <w:rFonts w:ascii="Century Gothic" w:hAnsi="Century Gothic" w:eastAsia="" w:cs="" w:asciiTheme="majorHAnsi" w:cstheme="majorBidi" w:eastAsiaTheme="majorEastAsia" w:hAnsiTheme="majorHAnsi"/>
      <w:szCs w:val="20"/>
    </w:rPr>
  </w:style>
  <w:style w:type="paragraph" w:styleId="Notaalpie">
    <w:name w:val="Footnote Text"/>
    <w:basedOn w:val="Normal"/>
    <w:link w:val="TextonotapieCar"/>
    <w:uiPriority w:val="99"/>
    <w:semiHidden/>
    <w:unhideWhenUsed/>
    <w:rsid w:val="009b20c1"/>
    <w:pPr>
      <w:spacing w:lineRule="auto" w:line="240" w:before="0" w:after="0"/>
    </w:pPr>
    <w:rPr>
      <w:szCs w:val="20"/>
    </w:rPr>
  </w:style>
  <w:style w:type="paragraph" w:styleId="HTMLAddress">
    <w:name w:val="HTML Address"/>
    <w:basedOn w:val="Normal"/>
    <w:link w:val="DireccinHTMLCar"/>
    <w:uiPriority w:val="99"/>
    <w:semiHidden/>
    <w:unhideWhenUsed/>
    <w:qFormat/>
    <w:rsid w:val="009b20c1"/>
    <w:pPr>
      <w:spacing w:lineRule="auto" w:line="240" w:before="0" w:after="0"/>
    </w:pPr>
    <w:rPr>
      <w:i/>
      <w:iCs/>
    </w:rPr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9b20c1"/>
    <w:pPr>
      <w:spacing w:lineRule="auto" w:line="240" w:before="0" w:after="0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9b20c1"/>
    <w:pPr>
      <w:spacing w:lineRule="auto" w:line="240" w:before="0" w:after="0"/>
      <w:ind w:left="220" w:hanging="22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9b20c1"/>
    <w:pPr>
      <w:spacing w:lineRule="auto" w:line="240" w:before="0" w:after="0"/>
      <w:ind w:left="440" w:hanging="22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9b20c1"/>
    <w:pPr>
      <w:spacing w:lineRule="auto" w:line="240" w:before="0" w:after="0"/>
      <w:ind w:left="660" w:hanging="22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9b20c1"/>
    <w:pPr>
      <w:spacing w:lineRule="auto" w:line="240" w:before="0" w:after="0"/>
      <w:ind w:left="880" w:hanging="22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9b20c1"/>
    <w:pPr>
      <w:spacing w:lineRule="auto" w:line="240" w:before="0" w:after="0"/>
      <w:ind w:left="1100" w:hanging="22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9b20c1"/>
    <w:pPr>
      <w:spacing w:lineRule="auto" w:line="240" w:before="0" w:after="0"/>
      <w:ind w:left="1320" w:hanging="22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9b20c1"/>
    <w:pPr>
      <w:spacing w:lineRule="auto" w:line="240" w:before="0" w:after="0"/>
      <w:ind w:left="1540" w:hanging="22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9b20c1"/>
    <w:pPr>
      <w:spacing w:lineRule="auto" w:line="240" w:before="0" w:after="0"/>
      <w:ind w:left="1760" w:hanging="22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9b20c1"/>
    <w:pPr>
      <w:spacing w:lineRule="auto" w:line="240" w:before="0" w:after="0"/>
      <w:ind w:left="1980" w:hanging="220"/>
    </w:pPr>
    <w:rPr/>
  </w:style>
  <w:style w:type="paragraph" w:styleId="Indexheading">
    <w:name w:val="index heading"/>
    <w:basedOn w:val="Normal"/>
    <w:next w:val="Index1"/>
    <w:uiPriority w:val="99"/>
    <w:semiHidden/>
    <w:unhideWhenUsed/>
    <w:qFormat/>
    <w:rsid w:val="009b20c1"/>
    <w:pPr/>
    <w:rPr>
      <w:rFonts w:ascii="Century Gothic" w:hAnsi="Century Gothic" w:eastAsia="" w:cs="" w:asciiTheme="majorHAnsi" w:cstheme="majorBidi" w:eastAsiaTheme="majorEastAsia" w:hAnsiTheme="majorHAnsi"/>
      <w:b/>
      <w:bCs/>
    </w:rPr>
  </w:style>
  <w:style w:type="paragraph" w:styleId="IntenseQuote">
    <w:name w:val="Intense Quote"/>
    <w:basedOn w:val="Normal"/>
    <w:next w:val="Normal"/>
    <w:link w:val="CitadestacadaCar"/>
    <w:uiPriority w:val="30"/>
    <w:semiHidden/>
    <w:unhideWhenUsed/>
    <w:qFormat/>
    <w:rsid w:val="008569e5"/>
    <w:pPr>
      <w:pBdr>
        <w:top w:val="single" w:sz="4" w:space="10" w:color="365F91"/>
        <w:bottom w:val="single" w:sz="4" w:space="10" w:color="365F91"/>
      </w:pBdr>
      <w:spacing w:before="360" w:after="360"/>
      <w:jc w:val="center"/>
    </w:pPr>
    <w:rPr>
      <w:i/>
      <w:iCs/>
      <w:color w:val="365F91" w:themeColor="accent1" w:themeShade="bf"/>
    </w:rPr>
  </w:style>
  <w:style w:type="paragraph" w:styleId="ListBullet3">
    <w:name w:val="List Bullet 3"/>
    <w:basedOn w:val="Normal"/>
    <w:uiPriority w:val="99"/>
    <w:semiHidden/>
    <w:unhideWhenUsed/>
    <w:qFormat/>
    <w:rsid w:val="009b20c1"/>
    <w:pPr>
      <w:numPr>
        <w:ilvl w:val="0"/>
        <w:numId w:val="4"/>
      </w:numPr>
      <w:spacing w:before="0" w:after="8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9b20c1"/>
    <w:pPr>
      <w:numPr>
        <w:ilvl w:val="0"/>
        <w:numId w:val="5"/>
      </w:numPr>
      <w:spacing w:before="0" w:after="8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9b20c1"/>
    <w:pPr>
      <w:numPr>
        <w:ilvl w:val="0"/>
        <w:numId w:val="6"/>
      </w:numPr>
      <w:spacing w:before="0" w:after="80"/>
      <w:contextualSpacing/>
    </w:pPr>
    <w:rPr/>
  </w:style>
  <w:style w:type="paragraph" w:styleId="ListNumber">
    <w:name w:val="List Number"/>
    <w:basedOn w:val="Normal"/>
    <w:uiPriority w:val="99"/>
    <w:semiHidden/>
    <w:unhideWhenUsed/>
    <w:qFormat/>
    <w:rsid w:val="009b20c1"/>
    <w:pPr>
      <w:numPr>
        <w:ilvl w:val="0"/>
        <w:numId w:val="7"/>
      </w:numPr>
      <w:spacing w:before="0" w:after="80"/>
      <w:contextualSpacing/>
    </w:pPr>
    <w:rPr/>
  </w:style>
  <w:style w:type="paragraph" w:styleId="ListBullet">
    <w:name w:val="List Bullet"/>
    <w:basedOn w:val="Normal"/>
    <w:uiPriority w:val="99"/>
    <w:semiHidden/>
    <w:unhideWhenUsed/>
    <w:qFormat/>
    <w:rsid w:val="009b20c1"/>
    <w:pPr>
      <w:numPr>
        <w:ilvl w:val="0"/>
        <w:numId w:val="2"/>
      </w:numPr>
      <w:spacing w:before="0" w:after="80"/>
      <w:contextualSpacing/>
    </w:pPr>
    <w:rPr/>
  </w:style>
  <w:style w:type="paragraph" w:styleId="ListBullet2">
    <w:name w:val="List Bullet 2"/>
    <w:basedOn w:val="Normal"/>
    <w:uiPriority w:val="99"/>
    <w:semiHidden/>
    <w:unhideWhenUsed/>
    <w:qFormat/>
    <w:rsid w:val="009b20c1"/>
    <w:pPr>
      <w:numPr>
        <w:ilvl w:val="0"/>
        <w:numId w:val="3"/>
      </w:numPr>
      <w:spacing w:before="0" w:after="8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rsid w:val="009b20c1"/>
    <w:pPr>
      <w:spacing w:before="0" w:after="8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9b20c1"/>
    <w:pPr>
      <w:spacing w:before="0" w:after="8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9b20c1"/>
    <w:pPr>
      <w:spacing w:before="0" w:after="80"/>
      <w:ind w:left="1080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9b20c1"/>
    <w:pPr>
      <w:spacing w:before="0" w:after="80"/>
      <w:ind w:left="1440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9b20c1"/>
    <w:pPr>
      <w:spacing w:before="0" w:after="80"/>
      <w:ind w:left="1800" w:hanging="0"/>
      <w:contextualSpacing/>
    </w:pPr>
    <w:rPr/>
  </w:style>
  <w:style w:type="paragraph" w:styleId="ListNumber2">
    <w:name w:val="List Number 2"/>
    <w:basedOn w:val="Normal"/>
    <w:uiPriority w:val="99"/>
    <w:semiHidden/>
    <w:unhideWhenUsed/>
    <w:qFormat/>
    <w:rsid w:val="009b20c1"/>
    <w:pPr>
      <w:numPr>
        <w:ilvl w:val="0"/>
        <w:numId w:val="8"/>
      </w:numPr>
      <w:spacing w:before="0" w:after="8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rsid w:val="009b20c1"/>
    <w:pPr>
      <w:numPr>
        <w:ilvl w:val="0"/>
        <w:numId w:val="9"/>
      </w:numPr>
      <w:spacing w:before="0" w:after="8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9b20c1"/>
    <w:pPr>
      <w:numPr>
        <w:ilvl w:val="0"/>
        <w:numId w:val="10"/>
      </w:numPr>
      <w:spacing w:before="0" w:after="8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9b20c1"/>
    <w:pPr>
      <w:numPr>
        <w:ilvl w:val="0"/>
        <w:numId w:val="11"/>
      </w:numPr>
      <w:spacing w:before="0" w:after="80"/>
      <w:contextualSpacing/>
    </w:pPr>
    <w:rPr/>
  </w:style>
  <w:style w:type="paragraph" w:styleId="ListParagraph">
    <w:name w:val="List Paragraph"/>
    <w:basedOn w:val="Normal"/>
    <w:uiPriority w:val="34"/>
    <w:semiHidden/>
    <w:unhideWhenUsed/>
    <w:qFormat/>
    <w:rsid w:val="009b20c1"/>
    <w:pPr>
      <w:spacing w:before="0" w:after="80"/>
      <w:ind w:left="720" w:hanging="0"/>
      <w:contextualSpacing/>
    </w:pPr>
    <w:rPr/>
  </w:style>
  <w:style w:type="paragraph" w:styleId="Macro">
    <w:name w:val="macro"/>
    <w:link w:val="TextomacroCar"/>
    <w:uiPriority w:val="99"/>
    <w:semiHidden/>
    <w:unhideWhenUsed/>
    <w:qFormat/>
    <w:rsid w:val="009b20c1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lineRule="auto" w:line="288" w:before="0" w:after="0"/>
      <w:jc w:val="left"/>
    </w:pPr>
    <w:rPr>
      <w:rFonts w:ascii="Consolas" w:hAnsi="Consolas" w:eastAsia="" w:cs="" w:cstheme="minorBidi" w:eastAsiaTheme="minorEastAsia"/>
      <w:color w:val="000000" w:themeColor="text1"/>
      <w:kern w:val="0"/>
      <w:sz w:val="22"/>
      <w:szCs w:val="20"/>
      <w:lang w:val="es-ES" w:eastAsia="ja-JP" w:bidi="ar-SA"/>
    </w:rPr>
  </w:style>
  <w:style w:type="paragraph" w:styleId="MessageHeader">
    <w:name w:val="Message Header"/>
    <w:basedOn w:val="Normal"/>
    <w:link w:val="EncabezadodemensajeCar"/>
    <w:uiPriority w:val="99"/>
    <w:semiHidden/>
    <w:unhideWhenUsed/>
    <w:qFormat/>
    <w:rsid w:val="009b20c1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Rule="auto" w:line="240" w:before="0" w:after="0"/>
      <w:ind w:left="1080" w:hanging="1080"/>
    </w:pPr>
    <w:rPr>
      <w:rFonts w:ascii="Century Gothic" w:hAnsi="Century Gothic" w:eastAsia="" w:cs="" w:asciiTheme="majorHAnsi" w:cstheme="majorBidi" w:eastAsiaTheme="majorEastAsia" w:hAnsiTheme="majorHAnsi"/>
      <w:sz w:val="24"/>
      <w:szCs w:val="24"/>
    </w:rPr>
  </w:style>
  <w:style w:type="paragraph" w:styleId="NoSpacing">
    <w:name w:val="No Spacing"/>
    <w:uiPriority w:val="1"/>
    <w:semiHidden/>
    <w:unhideWhenUsed/>
    <w:qFormat/>
    <w:rsid w:val="009b20c1"/>
    <w:pPr>
      <w:widowControl/>
      <w:suppressAutoHyphens w:val="true"/>
      <w:bidi w:val="0"/>
      <w:spacing w:lineRule="auto" w:line="240" w:before="0" w:after="0"/>
      <w:jc w:val="left"/>
    </w:pPr>
    <w:rPr>
      <w:rFonts w:ascii="Century Gothic" w:hAnsi="Century Gothic" w:eastAsia="" w:cs="" w:asciiTheme="minorHAnsi" w:cstheme="minorBidi" w:eastAsiaTheme="minorEastAsia" w:hAnsiTheme="minorHAnsi"/>
      <w:color w:val="000000" w:themeColor="text1"/>
      <w:kern w:val="0"/>
      <w:sz w:val="22"/>
      <w:szCs w:val="22"/>
      <w:lang w:val="es-ES" w:eastAsia="ja-JP" w:bidi="ar-SA"/>
    </w:rPr>
  </w:style>
  <w:style w:type="paragraph" w:styleId="NormalWeb">
    <w:name w:val="Normal (Web)"/>
    <w:basedOn w:val="Normal"/>
    <w:uiPriority w:val="99"/>
    <w:semiHidden/>
    <w:unhideWhenUsed/>
    <w:qFormat/>
    <w:rsid w:val="009b20c1"/>
    <w:pPr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9b20c1"/>
    <w:pPr>
      <w:ind w:left="720" w:hanging="0"/>
    </w:pPr>
    <w:rPr/>
  </w:style>
  <w:style w:type="paragraph" w:styleId="NoteHeading">
    <w:name w:val="Note Heading"/>
    <w:basedOn w:val="Normal"/>
    <w:next w:val="Normal"/>
    <w:link w:val="EncabezadodenotaCar"/>
    <w:uiPriority w:val="99"/>
    <w:semiHidden/>
    <w:unhideWhenUsed/>
    <w:qFormat/>
    <w:rsid w:val="009b20c1"/>
    <w:pPr>
      <w:spacing w:lineRule="auto" w:line="240" w:before="0" w:after="0"/>
    </w:pPr>
    <w:rPr/>
  </w:style>
  <w:style w:type="paragraph" w:styleId="PlainText">
    <w:name w:val="Plain Text"/>
    <w:basedOn w:val="Normal"/>
    <w:link w:val="TextosinformatoCar"/>
    <w:uiPriority w:val="99"/>
    <w:semiHidden/>
    <w:unhideWhenUsed/>
    <w:qFormat/>
    <w:rsid w:val="009b20c1"/>
    <w:pPr>
      <w:spacing w:lineRule="auto" w:line="240" w:before="0" w:after="0"/>
    </w:pPr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CitaCar"/>
    <w:uiPriority w:val="29"/>
    <w:semiHidden/>
    <w:unhideWhenUsed/>
    <w:qFormat/>
    <w:rsid w:val="004b37c5"/>
    <w:pPr>
      <w:spacing w:before="200" w:after="160"/>
      <w:jc w:val="center"/>
    </w:pPr>
    <w:rPr>
      <w:i/>
      <w:iCs/>
      <w:color w:val="404040" w:themeColor="text1" w:themeTint="bf"/>
    </w:rPr>
  </w:style>
  <w:style w:type="paragraph" w:styleId="Frasededespedida">
    <w:name w:val="Salutation"/>
    <w:basedOn w:val="Normal"/>
    <w:next w:val="Normal"/>
    <w:link w:val="SaludoCar"/>
    <w:uiPriority w:val="99"/>
    <w:semiHidden/>
    <w:unhideWhenUsed/>
    <w:rsid w:val="009b20c1"/>
    <w:pPr/>
    <w:rPr/>
  </w:style>
  <w:style w:type="paragraph" w:styleId="Firma">
    <w:name w:val="Signature"/>
    <w:basedOn w:val="Normal"/>
    <w:link w:val="FirmaCar"/>
    <w:uiPriority w:val="99"/>
    <w:semiHidden/>
    <w:unhideWhenUsed/>
    <w:rsid w:val="009b20c1"/>
    <w:pPr>
      <w:spacing w:lineRule="auto" w:line="240" w:before="0" w:after="0"/>
      <w:ind w:left="4320" w:hanging="0"/>
    </w:pPr>
    <w:rPr/>
  </w:style>
  <w:style w:type="paragraph" w:styleId="Subttulo">
    <w:name w:val="Subtitle"/>
    <w:basedOn w:val="Normal"/>
    <w:link w:val="SubttuloCar"/>
    <w:uiPriority w:val="11"/>
    <w:semiHidden/>
    <w:unhideWhenUsed/>
    <w:qFormat/>
    <w:rsid w:val="004b37c5"/>
    <w:pPr>
      <w:spacing w:before="0" w:after="160"/>
      <w:contextualSpacing/>
    </w:pPr>
    <w:rPr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9b20c1"/>
    <w:pPr>
      <w:spacing w:before="0" w:after="0"/>
      <w:ind w:left="220" w:hanging="22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9b20c1"/>
    <w:pPr>
      <w:spacing w:before="0" w:after="0"/>
    </w:pPr>
    <w:rPr/>
  </w:style>
  <w:style w:type="paragraph" w:styleId="Toaheading">
    <w:name w:val="toa heading"/>
    <w:basedOn w:val="Normal"/>
    <w:next w:val="Normal"/>
    <w:uiPriority w:val="99"/>
    <w:semiHidden/>
    <w:unhideWhenUsed/>
    <w:qFormat/>
    <w:rsid w:val="009b20c1"/>
    <w:pPr>
      <w:spacing w:before="120" w:after="80"/>
    </w:pPr>
    <w:rPr>
      <w:rFonts w:ascii="Century Gothic" w:hAnsi="Century Gothic" w:eastAsia="" w:cs="" w:asciiTheme="majorHAnsi" w:cstheme="majorBidi" w:eastAsiaTheme="majorEastAsia" w:hAnsiTheme="majorHAnsi"/>
      <w:b/>
      <w:bCs/>
      <w:sz w:val="24"/>
      <w:szCs w:val="24"/>
    </w:rPr>
  </w:style>
  <w:style w:type="paragraph" w:styleId="Sumario1">
    <w:name w:val="TOC 1"/>
    <w:basedOn w:val="Normal"/>
    <w:next w:val="Normal"/>
    <w:autoRedefine/>
    <w:uiPriority w:val="39"/>
    <w:semiHidden/>
    <w:unhideWhenUsed/>
    <w:rsid w:val="009b20c1"/>
    <w:pPr>
      <w:spacing w:before="0" w:after="100"/>
    </w:pPr>
    <w:rPr/>
  </w:style>
  <w:style w:type="paragraph" w:styleId="Sumario2">
    <w:name w:val="TOC 2"/>
    <w:basedOn w:val="Normal"/>
    <w:next w:val="Normal"/>
    <w:autoRedefine/>
    <w:uiPriority w:val="39"/>
    <w:semiHidden/>
    <w:unhideWhenUsed/>
    <w:rsid w:val="009b20c1"/>
    <w:pPr>
      <w:spacing w:before="0" w:after="100"/>
      <w:ind w:left="220" w:hanging="0"/>
    </w:pPr>
    <w:rPr/>
  </w:style>
  <w:style w:type="paragraph" w:styleId="Sumario3">
    <w:name w:val="TOC 3"/>
    <w:basedOn w:val="Normal"/>
    <w:next w:val="Normal"/>
    <w:autoRedefine/>
    <w:uiPriority w:val="39"/>
    <w:semiHidden/>
    <w:unhideWhenUsed/>
    <w:rsid w:val="009b20c1"/>
    <w:pPr>
      <w:spacing w:before="0" w:after="100"/>
      <w:ind w:left="440" w:hanging="0"/>
    </w:pPr>
    <w:rPr/>
  </w:style>
  <w:style w:type="paragraph" w:styleId="Sumario4">
    <w:name w:val="TOC 4"/>
    <w:basedOn w:val="Normal"/>
    <w:next w:val="Normal"/>
    <w:autoRedefine/>
    <w:uiPriority w:val="39"/>
    <w:semiHidden/>
    <w:unhideWhenUsed/>
    <w:rsid w:val="009b20c1"/>
    <w:pPr>
      <w:spacing w:before="0" w:after="100"/>
      <w:ind w:left="660" w:hanging="0"/>
    </w:pPr>
    <w:rPr/>
  </w:style>
  <w:style w:type="paragraph" w:styleId="Sumario5">
    <w:name w:val="TOC 5"/>
    <w:basedOn w:val="Normal"/>
    <w:next w:val="Normal"/>
    <w:autoRedefine/>
    <w:uiPriority w:val="39"/>
    <w:semiHidden/>
    <w:unhideWhenUsed/>
    <w:rsid w:val="009b20c1"/>
    <w:pPr>
      <w:spacing w:before="0" w:after="100"/>
      <w:ind w:left="880" w:hanging="0"/>
    </w:pPr>
    <w:rPr/>
  </w:style>
  <w:style w:type="paragraph" w:styleId="Sumario6">
    <w:name w:val="TOC 6"/>
    <w:basedOn w:val="Normal"/>
    <w:next w:val="Normal"/>
    <w:autoRedefine/>
    <w:uiPriority w:val="39"/>
    <w:semiHidden/>
    <w:unhideWhenUsed/>
    <w:rsid w:val="009b20c1"/>
    <w:pPr>
      <w:spacing w:before="0" w:after="100"/>
      <w:ind w:left="1100" w:hanging="0"/>
    </w:pPr>
    <w:rPr/>
  </w:style>
  <w:style w:type="paragraph" w:styleId="Sumario7">
    <w:name w:val="TOC 7"/>
    <w:basedOn w:val="Normal"/>
    <w:next w:val="Normal"/>
    <w:autoRedefine/>
    <w:uiPriority w:val="39"/>
    <w:semiHidden/>
    <w:unhideWhenUsed/>
    <w:rsid w:val="009b20c1"/>
    <w:pPr>
      <w:spacing w:before="0" w:after="100"/>
      <w:ind w:left="1320" w:hanging="0"/>
    </w:pPr>
    <w:rPr/>
  </w:style>
  <w:style w:type="paragraph" w:styleId="Sumario8">
    <w:name w:val="TOC 8"/>
    <w:basedOn w:val="Normal"/>
    <w:next w:val="Normal"/>
    <w:autoRedefine/>
    <w:uiPriority w:val="39"/>
    <w:semiHidden/>
    <w:unhideWhenUsed/>
    <w:rsid w:val="009b20c1"/>
    <w:pPr>
      <w:spacing w:before="0" w:after="100"/>
      <w:ind w:left="1540" w:hanging="0"/>
    </w:pPr>
    <w:rPr/>
  </w:style>
  <w:style w:type="paragraph" w:styleId="Sumario9">
    <w:name w:val="TOC 9"/>
    <w:basedOn w:val="Normal"/>
    <w:next w:val="Normal"/>
    <w:autoRedefine/>
    <w:uiPriority w:val="39"/>
    <w:semiHidden/>
    <w:unhideWhenUsed/>
    <w:rsid w:val="009b20c1"/>
    <w:pPr>
      <w:spacing w:before="0" w:after="100"/>
      <w:ind w:left="1760" w:hanging="0"/>
    </w:pPr>
    <w:rPr/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Ttulo1"/>
    <w:next w:val="Normal"/>
    <w:uiPriority w:val="39"/>
    <w:semiHidden/>
    <w:unhideWhenUsed/>
    <w:qFormat/>
    <w:rsid w:val="00fd59b6"/>
    <w:pPr>
      <w:keepNext w:val="true"/>
      <w:keepLines/>
      <w:outlineLvl w:val="9"/>
    </w:pPr>
    <w:rPr>
      <w:rFonts w:eastAsia="" w:cs="" w:cstheme="majorBidi" w:eastAsiaTheme="majorEastAsia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pPr>
      <w:spacing w:after="0" w:line="240" w:lineRule="auto"/>
    </w:pPr>
    <w:rPr>
      <w:lang w:eastAsia="en-US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clara">
    <w:name w:val="Grid Table Light"/>
    <w:basedOn w:val="Tablanormal"/>
    <w:uiPriority w:val="40"/>
    <w:rsid w:val="009b20c1"/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Cuadrculavistosa">
    <w:name w:val="Colorful Grid"/>
    <w:basedOn w:val="Tabla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9b20c1"/>
    <w:pPr>
      <w:spacing w:after="0" w:line="240" w:lineRule="auto"/>
    </w:p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dovistoso-nfasis6">
    <w:name w:val="Colorful Shading Accent 6"/>
    <w:basedOn w:val="Tablanormal"/>
    <w:uiPriority w:val="71"/>
    <w:rsid w:val="009b20c1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Listaoscura">
    <w:name w:val="Dark List"/>
    <w:basedOn w:val="Tabla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ablaconcuadrcula1clara">
    <w:name w:val="Grid Table 1 Light"/>
    <w:basedOn w:val="Tabla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aconcuadrcula1clara-nfasis1">
    <w:name w:val="Grid Table 1 Light Accent 1"/>
    <w:basedOn w:val="Tabla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color="B8CCE4" w:themeColor="accent1" w:themeTint="66" w:sz="4" w:space="0"/>
        <w:left w:val="single" w:color="B8CCE4" w:themeColor="accent1" w:themeTint="66" w:sz="4" w:space="0"/>
        <w:bottom w:val="single" w:color="B8CCE4" w:themeColor="accent1" w:themeTint="66" w:sz="4" w:space="0"/>
        <w:right w:val="single" w:color="B8CCE4" w:themeColor="accent1" w:themeTint="66" w:sz="4" w:space="0"/>
        <w:insideH w:val="single" w:color="B8CCE4" w:themeColor="accent1" w:themeTint="66" w:sz="4" w:space="0"/>
        <w:insideV w:val="single" w:color="B8CCE4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5B3D7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5B3D7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aconcuadrcula1Claro-nfasis2">
    <w:name w:val="Grid Table 1 Light Accent 2"/>
    <w:basedOn w:val="Tabla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color="E5B8B7" w:themeColor="accent2" w:themeTint="66" w:sz="4" w:space="0"/>
        <w:left w:val="single" w:color="E5B8B7" w:themeColor="accent2" w:themeTint="66" w:sz="4" w:space="0"/>
        <w:bottom w:val="single" w:color="E5B8B7" w:themeColor="accent2" w:themeTint="66" w:sz="4" w:space="0"/>
        <w:right w:val="single" w:color="E5B8B7" w:themeColor="accent2" w:themeTint="66" w:sz="4" w:space="0"/>
        <w:insideH w:val="single" w:color="E5B8B7" w:themeColor="accent2" w:themeTint="66" w:sz="4" w:space="0"/>
        <w:insideV w:val="single" w:color="E5B8B7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99594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D99594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aconcuadrcula1clara-nfasis3">
    <w:name w:val="Grid Table 1 Light Accent 3"/>
    <w:basedOn w:val="Tabla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color="D6E3BC" w:themeColor="accent3" w:themeTint="66" w:sz="4" w:space="0"/>
        <w:left w:val="single" w:color="D6E3BC" w:themeColor="accent3" w:themeTint="66" w:sz="4" w:space="0"/>
        <w:bottom w:val="single" w:color="D6E3BC" w:themeColor="accent3" w:themeTint="66" w:sz="4" w:space="0"/>
        <w:right w:val="single" w:color="D6E3BC" w:themeColor="accent3" w:themeTint="66" w:sz="4" w:space="0"/>
        <w:insideH w:val="single" w:color="D6E3BC" w:themeColor="accent3" w:themeTint="66" w:sz="4" w:space="0"/>
        <w:insideV w:val="single" w:color="D6E3BC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2D69B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2D69B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aconcuadrcula1clara-nfasis4">
    <w:name w:val="Grid Table 1 Light Accent 4"/>
    <w:basedOn w:val="Tabla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color="CCC0D9" w:themeColor="accent4" w:themeTint="66" w:sz="4" w:space="0"/>
        <w:left w:val="single" w:color="CCC0D9" w:themeColor="accent4" w:themeTint="66" w:sz="4" w:space="0"/>
        <w:bottom w:val="single" w:color="CCC0D9" w:themeColor="accent4" w:themeTint="66" w:sz="4" w:space="0"/>
        <w:right w:val="single" w:color="CCC0D9" w:themeColor="accent4" w:themeTint="66" w:sz="4" w:space="0"/>
        <w:insideH w:val="single" w:color="CCC0D9" w:themeColor="accent4" w:themeTint="66" w:sz="4" w:space="0"/>
        <w:insideV w:val="single" w:color="CCC0D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B2A1C7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B2A1C7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aconcuadrcula1clara-nfasis5">
    <w:name w:val="Grid Table 1 Light Accent 5"/>
    <w:basedOn w:val="Tabla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6" w:sz="4" w:space="0"/>
        <w:left w:val="single" w:color="B6DDE8" w:themeColor="accent5" w:themeTint="66" w:sz="4" w:space="0"/>
        <w:bottom w:val="single" w:color="B6DDE8" w:themeColor="accent5" w:themeTint="66" w:sz="4" w:space="0"/>
        <w:right w:val="single" w:color="B6DDE8" w:themeColor="accent5" w:themeTint="66" w:sz="4" w:space="0"/>
        <w:insideH w:val="single" w:color="B6DDE8" w:themeColor="accent5" w:themeTint="66" w:sz="4" w:space="0"/>
        <w:insideV w:val="single" w:color="B6DDE8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2CDDC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92CDDC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aconcuadrcula1clara-nfasis6">
    <w:name w:val="Grid Table 1 Light Accent 6"/>
    <w:basedOn w:val="Tabla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6" w:sz="4" w:space="0"/>
        <w:left w:val="single" w:color="FBD4B4" w:themeColor="accent6" w:themeTint="66" w:sz="4" w:space="0"/>
        <w:bottom w:val="single" w:color="FBD4B4" w:themeColor="accent6" w:themeTint="66" w:sz="4" w:space="0"/>
        <w:right w:val="single" w:color="FBD4B4" w:themeColor="accent6" w:themeTint="66" w:sz="4" w:space="0"/>
        <w:insideH w:val="single" w:color="FBD4B4" w:themeColor="accent6" w:themeTint="66" w:sz="4" w:space="0"/>
        <w:insideV w:val="single" w:color="FBD4B4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FABF8F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FABF8F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adecuadrcula2">
    <w:name w:val="Grid Table 2"/>
    <w:basedOn w:val="Tabla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color="95B3D7" w:themeColor="accent1" w:themeTint="99" w:sz="2" w:space="0"/>
        <w:bottom w:val="single" w:color="95B3D7" w:themeColor="accent1" w:themeTint="99" w:sz="2" w:space="0"/>
        <w:insideH w:val="single" w:color="95B3D7" w:themeColor="accent1" w:themeTint="99" w:sz="2" w:space="0"/>
        <w:insideV w:val="single" w:color="95B3D7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5B3D7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5B3D7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color="D99594" w:themeColor="accent2" w:themeTint="99" w:sz="2" w:space="0"/>
        <w:bottom w:val="single" w:color="D99594" w:themeColor="accent2" w:themeTint="99" w:sz="2" w:space="0"/>
        <w:insideH w:val="single" w:color="D99594" w:themeColor="accent2" w:themeTint="99" w:sz="2" w:space="0"/>
        <w:insideV w:val="single" w:color="D99594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99594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99594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color="C2D69B" w:themeColor="accent3" w:themeTint="99" w:sz="2" w:space="0"/>
        <w:bottom w:val="single" w:color="C2D69B" w:themeColor="accent3" w:themeTint="99" w:sz="2" w:space="0"/>
        <w:insideH w:val="single" w:color="C2D69B" w:themeColor="accent3" w:themeTint="99" w:sz="2" w:space="0"/>
        <w:insideV w:val="single" w:color="C2D69B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2D69B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2D69B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color="B2A1C7" w:themeColor="accent4" w:themeTint="99" w:sz="2" w:space="0"/>
        <w:bottom w:val="single" w:color="B2A1C7" w:themeColor="accent4" w:themeTint="99" w:sz="2" w:space="0"/>
        <w:insideH w:val="single" w:color="B2A1C7" w:themeColor="accent4" w:themeTint="99" w:sz="2" w:space="0"/>
        <w:insideV w:val="single" w:color="B2A1C7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2A1C7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2A1C7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color="92CDDC" w:themeColor="accent5" w:themeTint="99" w:sz="2" w:space="0"/>
        <w:bottom w:val="single" w:color="92CDDC" w:themeColor="accent5" w:themeTint="99" w:sz="2" w:space="0"/>
        <w:insideH w:val="single" w:color="92CDDC" w:themeColor="accent5" w:themeTint="99" w:sz="2" w:space="0"/>
        <w:insideV w:val="single" w:color="92CDDC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2CDDC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2CDDC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color="FABF8F" w:themeColor="accent6" w:themeTint="99" w:sz="2" w:space="0"/>
        <w:bottom w:val="single" w:color="FABF8F" w:themeColor="accent6" w:themeTint="99" w:sz="2" w:space="0"/>
        <w:insideH w:val="single" w:color="FABF8F" w:themeColor="accent6" w:themeTint="99" w:sz="2" w:space="0"/>
        <w:insideV w:val="single" w:color="FABF8F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ABF8F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ABF8F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cuadrcula3">
    <w:name w:val="Grid Table 3"/>
    <w:basedOn w:val="Tabla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Tablaconcuadrcula3-nfasis1">
    <w:name w:val="Grid Table 3 Accent 1"/>
    <w:basedOn w:val="Tabla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color="95B3D7" w:themeColor="accent1" w:sz="4" w:space="0"/>
        </w:tcBorders>
      </w:tcPr>
    </w:tblStylePr>
    <w:tblStylePr w:type="nwCell">
      <w:tblPr/>
      <w:tcPr>
        <w:tcBorders>
          <w:bottom w:val="single" w:color="95B3D7" w:themeColor="accent1" w:sz="4" w:space="0"/>
        </w:tcBorders>
      </w:tcPr>
    </w:tblStylePr>
    <w:tblStylePr w:type="seCell">
      <w:tblPr/>
      <w:tcPr>
        <w:tcBorders>
          <w:top w:val="single" w:color="95B3D7" w:themeColor="accent1" w:sz="4" w:space="0"/>
        </w:tcBorders>
      </w:tcPr>
    </w:tblStylePr>
    <w:tblStylePr w:type="swCell">
      <w:tblPr/>
      <w:tcPr>
        <w:tcBorders>
          <w:top w:val="single" w:color="95B3D7" w:themeColor="accent1" w:sz="4" w:space="0"/>
        </w:tcBorders>
      </w:tcPr>
    </w:tblStylePr>
  </w:style>
  <w:style w:type="table" w:styleId="Tablaconcuadrcula3-nfasis2">
    <w:name w:val="Grid Table 3 Accent 2"/>
    <w:basedOn w:val="Tabla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color="D99594" w:themeColor="accent2" w:sz="4" w:space="0"/>
        </w:tcBorders>
      </w:tcPr>
    </w:tblStylePr>
    <w:tblStylePr w:type="nwCell">
      <w:tblPr/>
      <w:tcPr>
        <w:tcBorders>
          <w:bottom w:val="single" w:color="D99594" w:themeColor="accent2" w:sz="4" w:space="0"/>
        </w:tcBorders>
      </w:tcPr>
    </w:tblStylePr>
    <w:tblStylePr w:type="seCell">
      <w:tblPr/>
      <w:tcPr>
        <w:tcBorders>
          <w:top w:val="single" w:color="D99594" w:themeColor="accent2" w:sz="4" w:space="0"/>
        </w:tcBorders>
      </w:tcPr>
    </w:tblStylePr>
    <w:tblStylePr w:type="swCell">
      <w:tblPr/>
      <w:tcPr>
        <w:tcBorders>
          <w:top w:val="single" w:color="D99594" w:themeColor="accent2" w:sz="4" w:space="0"/>
        </w:tcBorders>
      </w:tcPr>
    </w:tblStylePr>
  </w:style>
  <w:style w:type="table" w:styleId="Tablaconcuadrcula3-nfasis3">
    <w:name w:val="Grid Table 3 Accent 3"/>
    <w:basedOn w:val="Tabla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color="C2D69B" w:themeColor="accent3" w:sz="4" w:space="0"/>
        </w:tcBorders>
      </w:tcPr>
    </w:tblStylePr>
    <w:tblStylePr w:type="nwCell">
      <w:tblPr/>
      <w:tcPr>
        <w:tcBorders>
          <w:bottom w:val="single" w:color="C2D69B" w:themeColor="accent3" w:sz="4" w:space="0"/>
        </w:tcBorders>
      </w:tcPr>
    </w:tblStylePr>
    <w:tblStylePr w:type="seCell">
      <w:tblPr/>
      <w:tcPr>
        <w:tcBorders>
          <w:top w:val="single" w:color="C2D69B" w:themeColor="accent3" w:sz="4" w:space="0"/>
        </w:tcBorders>
      </w:tcPr>
    </w:tblStylePr>
    <w:tblStylePr w:type="swCell">
      <w:tblPr/>
      <w:tcPr>
        <w:tcBorders>
          <w:top w:val="single" w:color="C2D69B" w:themeColor="accent3" w:sz="4" w:space="0"/>
        </w:tcBorders>
      </w:tcPr>
    </w:tblStylePr>
  </w:style>
  <w:style w:type="table" w:styleId="Tablaconcuadrcula3-nfasis4">
    <w:name w:val="Grid Table 3 Accent 4"/>
    <w:basedOn w:val="Tabla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color="B2A1C7" w:themeColor="accent4" w:sz="4" w:space="0"/>
        </w:tcBorders>
      </w:tcPr>
    </w:tblStylePr>
    <w:tblStylePr w:type="nwCell">
      <w:tblPr/>
      <w:tcPr>
        <w:tcBorders>
          <w:bottom w:val="single" w:color="B2A1C7" w:themeColor="accent4" w:sz="4" w:space="0"/>
        </w:tcBorders>
      </w:tcPr>
    </w:tblStylePr>
    <w:tblStylePr w:type="seCell">
      <w:tblPr/>
      <w:tcPr>
        <w:tcBorders>
          <w:top w:val="single" w:color="B2A1C7" w:themeColor="accent4" w:sz="4" w:space="0"/>
        </w:tcBorders>
      </w:tcPr>
    </w:tblStylePr>
    <w:tblStylePr w:type="swCell">
      <w:tblPr/>
      <w:tcPr>
        <w:tcBorders>
          <w:top w:val="single" w:color="B2A1C7" w:themeColor="accent4" w:sz="4" w:space="0"/>
        </w:tcBorders>
      </w:tcPr>
    </w:tblStylePr>
  </w:style>
  <w:style w:type="table" w:styleId="Tablaconcuadrcula3-nfasis5">
    <w:name w:val="Grid Table 3 Accent 5"/>
    <w:basedOn w:val="Tabla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color="92CDDC" w:themeColor="accent5" w:sz="4" w:space="0"/>
        </w:tcBorders>
      </w:tcPr>
    </w:tblStylePr>
    <w:tblStylePr w:type="nwCell">
      <w:tblPr/>
      <w:tcPr>
        <w:tcBorders>
          <w:bottom w:val="single" w:color="92CDDC" w:themeColor="accent5" w:sz="4" w:space="0"/>
        </w:tcBorders>
      </w:tcPr>
    </w:tblStylePr>
    <w:tblStylePr w:type="seCell">
      <w:tblPr/>
      <w:tcPr>
        <w:tcBorders>
          <w:top w:val="single" w:color="92CDDC" w:themeColor="accent5" w:sz="4" w:space="0"/>
        </w:tcBorders>
      </w:tcPr>
    </w:tblStylePr>
    <w:tblStylePr w:type="swCell">
      <w:tblPr/>
      <w:tcPr>
        <w:tcBorders>
          <w:top w:val="single" w:color="92CDDC" w:themeColor="accent5" w:sz="4" w:space="0"/>
        </w:tcBorders>
      </w:tcPr>
    </w:tblStylePr>
  </w:style>
  <w:style w:type="table" w:styleId="Tablaconcuadrcula3-nfasis6">
    <w:name w:val="Grid Table 3 Accent 6"/>
    <w:basedOn w:val="Tabla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color="FABF8F" w:themeColor="accent6" w:sz="4" w:space="0"/>
        </w:tcBorders>
      </w:tcPr>
    </w:tblStylePr>
    <w:tblStylePr w:type="nwCell">
      <w:tblPr/>
      <w:tcPr>
        <w:tcBorders>
          <w:bottom w:val="single" w:color="FABF8F" w:themeColor="accent6" w:sz="4" w:space="0"/>
        </w:tcBorders>
      </w:tcPr>
    </w:tblStylePr>
    <w:tblStylePr w:type="seCell">
      <w:tblPr/>
      <w:tcPr>
        <w:tcBorders>
          <w:top w:val="single" w:color="FABF8F" w:themeColor="accent6" w:sz="4" w:space="0"/>
        </w:tcBorders>
      </w:tcPr>
    </w:tblStylePr>
    <w:tblStylePr w:type="swCell">
      <w:tblPr/>
      <w:tcPr>
        <w:tcBorders>
          <w:top w:val="single" w:color="FABF8F" w:themeColor="accent6" w:sz="4" w:space="0"/>
        </w:tcBorders>
      </w:tcPr>
    </w:tblStylePr>
  </w:style>
  <w:style w:type="table" w:styleId="Tabladecuadrcula4">
    <w:name w:val="Grid Table 4"/>
    <w:basedOn w:val="Tabla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color="C0504D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color="9BBB5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color="8064A2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color="F79646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95B3D7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5B3D7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99594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D99594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2D69B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2D69B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B2A1C7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B2A1C7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2CDDC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92CDDC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FABF8F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FABF8F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9b20c1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color="95B3D7" w:themeColor="accent1" w:sz="4" w:space="0"/>
        </w:tcBorders>
      </w:tcPr>
    </w:tblStylePr>
    <w:tblStylePr w:type="nwCell">
      <w:tblPr/>
      <w:tcPr>
        <w:tcBorders>
          <w:bottom w:val="single" w:color="95B3D7" w:themeColor="accent1" w:sz="4" w:space="0"/>
        </w:tcBorders>
      </w:tcPr>
    </w:tblStylePr>
    <w:tblStylePr w:type="seCell">
      <w:tblPr/>
      <w:tcPr>
        <w:tcBorders>
          <w:top w:val="single" w:color="95B3D7" w:themeColor="accent1" w:sz="4" w:space="0"/>
        </w:tcBorders>
      </w:tcPr>
    </w:tblStylePr>
    <w:tblStylePr w:type="swCell">
      <w:tblPr/>
      <w:tcPr>
        <w:tcBorders>
          <w:top w:val="single" w:color="95B3D7" w:themeColor="accent1" w:sz="4" w:space="0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color="D99594" w:themeColor="accent2" w:sz="4" w:space="0"/>
        </w:tcBorders>
      </w:tcPr>
    </w:tblStylePr>
    <w:tblStylePr w:type="nwCell">
      <w:tblPr/>
      <w:tcPr>
        <w:tcBorders>
          <w:bottom w:val="single" w:color="D99594" w:themeColor="accent2" w:sz="4" w:space="0"/>
        </w:tcBorders>
      </w:tcPr>
    </w:tblStylePr>
    <w:tblStylePr w:type="seCell">
      <w:tblPr/>
      <w:tcPr>
        <w:tcBorders>
          <w:top w:val="single" w:color="D99594" w:themeColor="accent2" w:sz="4" w:space="0"/>
        </w:tcBorders>
      </w:tcPr>
    </w:tblStylePr>
    <w:tblStylePr w:type="swCell">
      <w:tblPr/>
      <w:tcPr>
        <w:tcBorders>
          <w:top w:val="single" w:color="D99594" w:themeColor="accent2" w:sz="4" w:space="0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color="C2D69B" w:themeColor="accent3" w:sz="4" w:space="0"/>
        </w:tcBorders>
      </w:tcPr>
    </w:tblStylePr>
    <w:tblStylePr w:type="nwCell">
      <w:tblPr/>
      <w:tcPr>
        <w:tcBorders>
          <w:bottom w:val="single" w:color="C2D69B" w:themeColor="accent3" w:sz="4" w:space="0"/>
        </w:tcBorders>
      </w:tcPr>
    </w:tblStylePr>
    <w:tblStylePr w:type="seCell">
      <w:tblPr/>
      <w:tcPr>
        <w:tcBorders>
          <w:top w:val="single" w:color="C2D69B" w:themeColor="accent3" w:sz="4" w:space="0"/>
        </w:tcBorders>
      </w:tcPr>
    </w:tblStylePr>
    <w:tblStylePr w:type="swCell">
      <w:tblPr/>
      <w:tcPr>
        <w:tcBorders>
          <w:top w:val="single" w:color="C2D69B" w:themeColor="accent3" w:sz="4" w:space="0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color="B2A1C7" w:themeColor="accent4" w:sz="4" w:space="0"/>
        </w:tcBorders>
      </w:tcPr>
    </w:tblStylePr>
    <w:tblStylePr w:type="nwCell">
      <w:tblPr/>
      <w:tcPr>
        <w:tcBorders>
          <w:bottom w:val="single" w:color="B2A1C7" w:themeColor="accent4" w:sz="4" w:space="0"/>
        </w:tcBorders>
      </w:tcPr>
    </w:tblStylePr>
    <w:tblStylePr w:type="seCell">
      <w:tblPr/>
      <w:tcPr>
        <w:tcBorders>
          <w:top w:val="single" w:color="B2A1C7" w:themeColor="accent4" w:sz="4" w:space="0"/>
        </w:tcBorders>
      </w:tcPr>
    </w:tblStylePr>
    <w:tblStylePr w:type="swCell">
      <w:tblPr/>
      <w:tcPr>
        <w:tcBorders>
          <w:top w:val="single" w:color="B2A1C7" w:themeColor="accent4" w:sz="4" w:space="0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color="92CDDC" w:themeColor="accent5" w:sz="4" w:space="0"/>
        </w:tcBorders>
      </w:tcPr>
    </w:tblStylePr>
    <w:tblStylePr w:type="nwCell">
      <w:tblPr/>
      <w:tcPr>
        <w:tcBorders>
          <w:bottom w:val="single" w:color="92CDDC" w:themeColor="accent5" w:sz="4" w:space="0"/>
        </w:tcBorders>
      </w:tcPr>
    </w:tblStylePr>
    <w:tblStylePr w:type="seCell">
      <w:tblPr/>
      <w:tcPr>
        <w:tcBorders>
          <w:top w:val="single" w:color="92CDDC" w:themeColor="accent5" w:sz="4" w:space="0"/>
        </w:tcBorders>
      </w:tcPr>
    </w:tblStylePr>
    <w:tblStylePr w:type="swCell">
      <w:tblPr/>
      <w:tcPr>
        <w:tcBorders>
          <w:top w:val="single" w:color="92CDDC" w:themeColor="accent5" w:sz="4" w:space="0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color="FABF8F" w:themeColor="accent6" w:sz="4" w:space="0"/>
        </w:tcBorders>
      </w:tcPr>
    </w:tblStylePr>
    <w:tblStylePr w:type="nwCell">
      <w:tblPr/>
      <w:tcPr>
        <w:tcBorders>
          <w:bottom w:val="single" w:color="FABF8F" w:themeColor="accent6" w:sz="4" w:space="0"/>
        </w:tcBorders>
      </w:tcPr>
    </w:tblStylePr>
    <w:tblStylePr w:type="seCell">
      <w:tblPr/>
      <w:tcPr>
        <w:tcBorders>
          <w:top w:val="single" w:color="FABF8F" w:themeColor="accent6" w:sz="4" w:space="0"/>
        </w:tcBorders>
      </w:tcPr>
    </w:tblStylePr>
    <w:tblStylePr w:type="swCell">
      <w:tblPr/>
      <w:tcPr>
        <w:tcBorders>
          <w:top w:val="single" w:color="FABF8F" w:themeColor="accent6" w:sz="4" w:space="0"/>
        </w:tcBorders>
      </w:tcPr>
    </w:tblStylePr>
  </w:style>
  <w:style w:type="table" w:styleId="Cuadrculaclara">
    <w:name w:val="Light Grid"/>
    <w:basedOn w:val="Tabla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Cuadrculaclara-nfasis1">
    <w:name w:val="Light Grid Accent 1"/>
    <w:basedOn w:val="Tablanormal"/>
    <w:uiPriority w:val="62"/>
    <w:rsid w:val="009b20c1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9b20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Tabladelista1clara">
    <w:name w:val="List Table 1 Light"/>
    <w:basedOn w:val="Tabla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5B3D7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95B3D7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99594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D99594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2D69B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C2D69B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2A1C7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B2A1C7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2CDDC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92CDDC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ABF8F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FABF8F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lista2">
    <w:name w:val="List Table 2"/>
    <w:basedOn w:val="Tabla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color="95B3D7" w:themeColor="accent1" w:themeTint="99" w:sz="4" w:space="0"/>
        <w:bottom w:val="single" w:color="95B3D7" w:themeColor="accent1" w:themeTint="99" w:sz="4" w:space="0"/>
        <w:insideH w:val="single" w:color="95B3D7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color="D99594" w:themeColor="accent2" w:themeTint="99" w:sz="4" w:space="0"/>
        <w:bottom w:val="single" w:color="D99594" w:themeColor="accent2" w:themeTint="99" w:sz="4" w:space="0"/>
        <w:insideH w:val="single" w:color="D99594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color="C2D69B" w:themeColor="accent3" w:themeTint="99" w:sz="4" w:space="0"/>
        <w:bottom w:val="single" w:color="C2D69B" w:themeColor="accent3" w:themeTint="99" w:sz="4" w:space="0"/>
        <w:insideH w:val="single" w:color="C2D69B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color="B2A1C7" w:themeColor="accent4" w:themeTint="99" w:sz="4" w:space="0"/>
        <w:bottom w:val="single" w:color="B2A1C7" w:themeColor="accent4" w:themeTint="99" w:sz="4" w:space="0"/>
        <w:insideH w:val="single" w:color="B2A1C7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color="92CDDC" w:themeColor="accent5" w:themeTint="99" w:sz="4" w:space="0"/>
        <w:bottom w:val="single" w:color="92CDDC" w:themeColor="accent5" w:themeTint="99" w:sz="4" w:space="0"/>
        <w:insideH w:val="single" w:color="92CDDC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color="FABF8F" w:themeColor="accent6" w:themeTint="99" w:sz="4" w:space="0"/>
        <w:bottom w:val="single" w:color="FABF8F" w:themeColor="accent6" w:themeTint="99" w:sz="4" w:space="0"/>
        <w:insideH w:val="single" w:color="FABF8F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lista3">
    <w:name w:val="List Table 3"/>
    <w:basedOn w:val="Tabla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tblPr/>
      <w:tcPr>
        <w:tcBorders>
          <w:top w:val="single" w:color="4F81BD" w:themeColor="accent1" w:sz="4" w:space="0"/>
          <w:bottom w:val="single" w:color="4F81BD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F81BD" w:themeColor="accent1" w:sz="4" w:space="0"/>
          <w:left w:val="nil"/>
        </w:tcBorders>
      </w:tcPr>
    </w:tblStylePr>
    <w:tblStylePr w:type="swCell">
      <w:tblPr/>
      <w:tcPr>
        <w:tcBorders>
          <w:top w:val="double" w:color="4F81BD" w:themeColor="accent1" w:sz="4" w:space="0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color="C0504D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0504D" w:themeColor="accent2" w:sz="4" w:space="0"/>
          <w:right w:val="single" w:color="C0504D" w:themeColor="accent2" w:sz="4" w:space="0"/>
        </w:tcBorders>
      </w:tcPr>
    </w:tblStylePr>
    <w:tblStylePr w:type="band1Horz">
      <w:tblPr/>
      <w:tcPr>
        <w:tcBorders>
          <w:top w:val="single" w:color="C0504D" w:themeColor="accent2" w:sz="4" w:space="0"/>
          <w:bottom w:val="single" w:color="C0504D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0504D" w:themeColor="accent2" w:sz="4" w:space="0"/>
          <w:left w:val="nil"/>
        </w:tcBorders>
      </w:tcPr>
    </w:tblStylePr>
    <w:tblStylePr w:type="swCell">
      <w:tblPr/>
      <w:tcPr>
        <w:tcBorders>
          <w:top w:val="double" w:color="C0504D" w:themeColor="accent2" w:sz="4" w:space="0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color="9BBB59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BBB59" w:themeColor="accent3" w:sz="4" w:space="0"/>
          <w:right w:val="single" w:color="9BBB59" w:themeColor="accent3" w:sz="4" w:space="0"/>
        </w:tcBorders>
      </w:tcPr>
    </w:tblStylePr>
    <w:tblStylePr w:type="band1Horz">
      <w:tblPr/>
      <w:tcPr>
        <w:tcBorders>
          <w:top w:val="single" w:color="9BBB59" w:themeColor="accent3" w:sz="4" w:space="0"/>
          <w:bottom w:val="single" w:color="9BBB59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BBB59" w:themeColor="accent3" w:sz="4" w:space="0"/>
          <w:left w:val="nil"/>
        </w:tcBorders>
      </w:tcPr>
    </w:tblStylePr>
    <w:tblStylePr w:type="swCell">
      <w:tblPr/>
      <w:tcPr>
        <w:tcBorders>
          <w:top w:val="double" w:color="9BBB59" w:themeColor="accent3" w:sz="4" w:space="0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color="8064A2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064A2" w:themeColor="accent4" w:sz="4" w:space="0"/>
          <w:right w:val="single" w:color="8064A2" w:themeColor="accent4" w:sz="4" w:space="0"/>
        </w:tcBorders>
      </w:tcPr>
    </w:tblStylePr>
    <w:tblStylePr w:type="band1Horz">
      <w:tblPr/>
      <w:tcPr>
        <w:tcBorders>
          <w:top w:val="single" w:color="8064A2" w:themeColor="accent4" w:sz="4" w:space="0"/>
          <w:bottom w:val="single" w:color="8064A2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064A2" w:themeColor="accent4" w:sz="4" w:space="0"/>
          <w:left w:val="nil"/>
        </w:tcBorders>
      </w:tcPr>
    </w:tblStylePr>
    <w:tblStylePr w:type="swCell">
      <w:tblPr/>
      <w:tcPr>
        <w:tcBorders>
          <w:top w:val="double" w:color="8064A2" w:themeColor="accent4" w:sz="4" w:space="0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color="4BACC6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BACC6" w:themeColor="accent5" w:sz="4" w:space="0"/>
          <w:right w:val="single" w:color="4BACC6" w:themeColor="accent5" w:sz="4" w:space="0"/>
        </w:tcBorders>
      </w:tcPr>
    </w:tblStylePr>
    <w:tblStylePr w:type="band1Horz">
      <w:tblPr/>
      <w:tcPr>
        <w:tcBorders>
          <w:top w:val="single" w:color="4BACC6" w:themeColor="accent5" w:sz="4" w:space="0"/>
          <w:bottom w:val="single" w:color="4BACC6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BACC6" w:themeColor="accent5" w:sz="4" w:space="0"/>
          <w:left w:val="nil"/>
        </w:tcBorders>
      </w:tcPr>
    </w:tblStylePr>
    <w:tblStylePr w:type="swCell">
      <w:tblPr/>
      <w:tcPr>
        <w:tcBorders>
          <w:top w:val="double" w:color="4BACC6" w:themeColor="accent5" w:sz="4" w:space="0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color="F79646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79646" w:themeColor="accent6" w:sz="4" w:space="0"/>
          <w:right w:val="single" w:color="F79646" w:themeColor="accent6" w:sz="4" w:space="0"/>
        </w:tcBorders>
      </w:tcPr>
    </w:tblStylePr>
    <w:tblStylePr w:type="band1Horz">
      <w:tblPr/>
      <w:tcPr>
        <w:tcBorders>
          <w:top w:val="single" w:color="F79646" w:themeColor="accent6" w:sz="4" w:space="0"/>
          <w:bottom w:val="single" w:color="F79646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79646" w:themeColor="accent6" w:sz="4" w:space="0"/>
          <w:left w:val="nil"/>
        </w:tcBorders>
      </w:tcPr>
    </w:tblStylePr>
    <w:tblStylePr w:type="swCell">
      <w:tblPr/>
      <w:tcPr>
        <w:tcBorders>
          <w:top w:val="double" w:color="F79646" w:themeColor="accent6" w:sz="4" w:space="0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95B3D7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color="D99594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color="C2D69B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color="B2A1C7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color="92CDDC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color="FABF8F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4F81BD" w:themeColor="accent1" w:sz="24" w:space="0"/>
        <w:left w:val="single" w:color="4F81BD" w:themeColor="accent1" w:sz="24" w:space="0"/>
        <w:bottom w:val="single" w:color="4F81BD" w:themeColor="accent1" w:sz="24" w:space="0"/>
        <w:right w:val="single" w:color="4F81BD" w:themeColor="accent1" w:sz="24" w:space="0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24" w:space="0"/>
        <w:bottom w:val="single" w:color="C0504D" w:themeColor="accent2" w:sz="24" w:space="0"/>
        <w:right w:val="single" w:color="C0504D" w:themeColor="accent2" w:sz="24" w:space="0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9BBB59" w:themeColor="accent3" w:sz="24" w:space="0"/>
        <w:left w:val="single" w:color="9BBB59" w:themeColor="accent3" w:sz="24" w:space="0"/>
        <w:bottom w:val="single" w:color="9BBB59" w:themeColor="accent3" w:sz="24" w:space="0"/>
        <w:right w:val="single" w:color="9BBB59" w:themeColor="accent3" w:sz="24" w:space="0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064A2" w:themeColor="accent4" w:sz="24" w:space="0"/>
        <w:left w:val="single" w:color="8064A2" w:themeColor="accent4" w:sz="24" w:space="0"/>
        <w:bottom w:val="single" w:color="8064A2" w:themeColor="accent4" w:sz="24" w:space="0"/>
        <w:right w:val="single" w:color="8064A2" w:themeColor="accent4" w:sz="24" w:space="0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4BACC6" w:themeColor="accent5" w:sz="24" w:space="0"/>
        <w:left w:val="single" w:color="4BACC6" w:themeColor="accent5" w:sz="24" w:space="0"/>
        <w:bottom w:val="single" w:color="4BACC6" w:themeColor="accent5" w:sz="24" w:space="0"/>
        <w:right w:val="single" w:color="4BACC6" w:themeColor="accent5" w:sz="24" w:space="0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79646" w:themeColor="accent6" w:sz="24" w:space="0"/>
        <w:left w:val="single" w:color="F79646" w:themeColor="accent6" w:sz="24" w:space="0"/>
        <w:bottom w:val="single" w:color="F79646" w:themeColor="accent6" w:sz="24" w:space="0"/>
        <w:right w:val="single" w:color="F79646" w:themeColor="accent6" w:sz="24" w:space="0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4F81BD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4" w:space="0"/>
        <w:bottom w:val="single" w:color="C0504D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C0504D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C0504D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4" w:space="0"/>
        <w:bottom w:val="single" w:color="9BBB59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9BBB59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9BBB5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4" w:space="0"/>
        <w:bottom w:val="single" w:color="8064A2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064A2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064A2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4" w:space="0"/>
        <w:bottom w:val="single" w:color="4BACC6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4BACC6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4" w:space="0"/>
        <w:bottom w:val="single" w:color="F79646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F79646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F79646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4F81BD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4F81BD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4F81BD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4F81BD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C0504D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C0504D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C0504D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C0504D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9BBB59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9BBB59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9BBB59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9BBB59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8064A2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8064A2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8064A2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8064A2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4BACC6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4BACC6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4BACC6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4BACC6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79646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79646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79646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79646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9b20c1"/>
    <w:pPr>
      <w:spacing w:after="0" w:line="240" w:lineRule="auto"/>
    </w:pPr>
    <w:rPr>
      <w:rFonts w:asciiTheme="majorHAnsi" w:hAnsiTheme="majorHAnsi" w:eastAsiaTheme="majorEastAsia" w:cstheme="majorBidi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9b20c1"/>
    <w:pPr>
      <w:spacing w:after="0" w:line="240" w:lineRule="auto"/>
    </w:pPr>
    <w:rPr>
      <w:rFonts w:asciiTheme="majorHAnsi" w:hAnsiTheme="majorHAnsi" w:eastAsiaTheme="majorEastAsia" w:cstheme="majorBidi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9b20c1"/>
    <w:pPr>
      <w:spacing w:after="0" w:line="240" w:lineRule="auto"/>
    </w:pPr>
    <w:rPr>
      <w:rFonts w:asciiTheme="majorHAnsi" w:hAnsiTheme="majorHAnsi" w:eastAsiaTheme="majorEastAsia" w:cstheme="majorBidi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9b20c1"/>
    <w:pPr>
      <w:spacing w:after="0" w:line="240" w:lineRule="auto"/>
    </w:pPr>
    <w:rPr>
      <w:rFonts w:asciiTheme="majorHAnsi" w:hAnsiTheme="majorHAnsi" w:eastAsiaTheme="majorEastAsia" w:cstheme="majorBidi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9b20c1"/>
    <w:pPr>
      <w:spacing w:after="0" w:line="240" w:lineRule="auto"/>
    </w:pPr>
    <w:rPr>
      <w:rFonts w:asciiTheme="majorHAnsi" w:hAnsiTheme="majorHAnsi" w:eastAsiaTheme="majorEastAsia" w:cstheme="majorBidi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9b20c1"/>
    <w:pPr>
      <w:spacing w:after="0" w:line="240" w:lineRule="auto"/>
    </w:pPr>
    <w:rPr>
      <w:rFonts w:asciiTheme="majorHAnsi" w:hAnsiTheme="majorHAnsi" w:eastAsiaTheme="majorEastAsia" w:cstheme="majorBidi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9b20c1"/>
    <w:pPr>
      <w:spacing w:after="0" w:line="240" w:lineRule="auto"/>
    </w:pPr>
    <w:rPr>
      <w:rFonts w:asciiTheme="majorHAnsi" w:hAnsiTheme="majorHAnsi" w:eastAsiaTheme="majorEastAsia" w:cstheme="majorBidi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9b20c1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9b20c1"/>
    <w:pPr>
      <w:spacing w:after="0" w:line="240" w:lineRule="auto"/>
    </w:pPr>
    <w:rPr>
      <w:rFonts w:asciiTheme="majorHAnsi" w:hAnsiTheme="majorHAnsi" w:eastAsiaTheme="majorEastAsia" w:cstheme="majorBidi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9b20c1"/>
    <w:pPr>
      <w:spacing w:after="0" w:line="240" w:lineRule="auto"/>
    </w:pPr>
    <w:rPr>
      <w:rFonts w:asciiTheme="majorHAnsi" w:hAnsiTheme="majorHAnsi" w:eastAsiaTheme="majorEastAsia" w:cstheme="majorBidi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9b20c1"/>
    <w:pPr>
      <w:spacing w:after="0" w:line="240" w:lineRule="auto"/>
    </w:pPr>
    <w:rPr>
      <w:rFonts w:asciiTheme="majorHAnsi" w:hAnsiTheme="majorHAnsi" w:eastAsiaTheme="majorEastAsia" w:cstheme="majorBidi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9b20c1"/>
    <w:pPr>
      <w:spacing w:after="0" w:line="240" w:lineRule="auto"/>
    </w:pPr>
    <w:rPr>
      <w:rFonts w:asciiTheme="majorHAnsi" w:hAnsiTheme="majorHAnsi" w:eastAsiaTheme="majorEastAsia" w:cstheme="majorBidi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9b20c1"/>
    <w:pPr>
      <w:spacing w:after="0" w:line="240" w:lineRule="auto"/>
    </w:pPr>
    <w:rPr>
      <w:rFonts w:asciiTheme="majorHAnsi" w:hAnsiTheme="majorHAnsi" w:eastAsiaTheme="majorEastAsia" w:cstheme="majorBidi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9b20c1"/>
    <w:pPr>
      <w:spacing w:after="0" w:line="240" w:lineRule="auto"/>
    </w:pPr>
    <w:rPr>
      <w:rFonts w:asciiTheme="majorHAnsi" w:hAnsiTheme="majorHAnsi" w:eastAsiaTheme="majorEastAsia" w:cstheme="majorBidi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9b20c1"/>
    <w:pPr>
      <w:spacing w:after="0" w:line="240" w:lineRule="auto"/>
    </w:pPr>
    <w:rPr>
      <w:rFonts w:asciiTheme="majorHAnsi" w:hAnsiTheme="majorHAnsi" w:eastAsiaTheme="majorEastAsia" w:cstheme="majorBidi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9b20c1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9b20c1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ablanormal1">
    <w:name w:val="Plain Table 1"/>
    <w:basedOn w:val="Tablanormal"/>
    <w:uiPriority w:val="41"/>
    <w:rsid w:val="009b20c1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9b20c1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Tablanormal3">
    <w:name w:val="Plain Table 3"/>
    <w:basedOn w:val="Tablanormal"/>
    <w:uiPriority w:val="43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efectos3D1">
    <w:name w:val="Table 3D effects 1"/>
    <w:basedOn w:val="Tablanormal"/>
    <w:uiPriority w:val="99"/>
    <w:semiHidden/>
    <w:unhideWhenUsed/>
    <w:rsid w:val="009b20c1"/>
    <w:rPr>
      <w:color w:val="auto"/>
    </w:r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9b20c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9b20c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9b20c1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9b20c1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9b20c1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9b20c1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9b20c1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9b20c1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9b20c1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9b20c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9b20c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9b20c1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lamoderna">
    <w:name w:val="Table Contemporary"/>
    <w:basedOn w:val="Tablanormal"/>
    <w:uiPriority w:val="99"/>
    <w:semiHidden/>
    <w:unhideWhenUsed/>
    <w:rsid w:val="009b20c1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9b20c1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9b20c1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9b20c1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9b20c1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9b20c1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9b20c1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9b20c1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9b20c1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9b20c1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lista1">
    <w:name w:val="Table List 1"/>
    <w:basedOn w:val="Tablanormal"/>
    <w:uiPriority w:val="99"/>
    <w:semiHidden/>
    <w:unhideWhenUsed/>
    <w:rsid w:val="009b20c1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9b20c1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9b20c1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9b20c1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9b20c1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9b20c1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9b20c1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9b20c1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aprofesional">
    <w:name w:val="Table Professional"/>
    <w:basedOn w:val="Tablanormal"/>
    <w:uiPriority w:val="99"/>
    <w:semiHidden/>
    <w:unhideWhenUsed/>
    <w:rsid w:val="009b20c1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9b20c1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9b20c1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9b20c1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9b20c1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sutil2">
    <w:name w:val="Table Subtle 2"/>
    <w:basedOn w:val="Tablanormal"/>
    <w:uiPriority w:val="99"/>
    <w:rsid w:val="009b20c1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9b20c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web1">
    <w:name w:val="Table Web 1"/>
    <w:basedOn w:val="Tablanormal"/>
    <w:uiPriority w:val="99"/>
    <w:semiHidden/>
    <w:unhideWhenUsed/>
    <w:rsid w:val="009b20c1"/>
    <w:rPr>
      <w:color w:val="auto"/>
    </w:rPr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9b20c1"/>
    <w:rPr>
      <w:color w:val="auto"/>
    </w:rPr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web3">
    <w:name w:val="Table Web 3"/>
    <w:basedOn w:val="Tablanormal"/>
    <w:uiPriority w:val="99"/>
    <w:rsid w:val="009b20c1"/>
    <w:rPr>
      <w:color w:val="auto"/>
    </w:rPr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uangpdev@gmail.com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Resum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  <Pages>2</Pages>
  <Words>361</Words>
  <Characters>2131</Characters>
  <CharactersWithSpaces>2459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2024-07-16T11:26:01Z</dcterms:created>
  <dc:creator>Juan Manuel Garrido - Instelca</dc:creator>
  <dc:description/>
  <dc:language>es-ES</dc:language>
  <cp:lastModifiedBy/>
  <dcterms:modified xsi:type="dcterms:W3CDTF">2024-09-03T10:58:03Z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Application">
    <vt:lpwstr>Microsoft Azure Information Protection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Extended_MSFT_Method">
    <vt:lpwstr>Automatic</vt:lpwstr>
  </property>
  <property fmtid="{D5CDD505-2E9C-101B-9397-08002B2CF9AE}" pid="5" name="MSIP_Label_f42aa342-8706-4288-bd11-ebb85995028c_Name">
    <vt:lpwstr>General</vt:lpwstr>
  </property>
  <property fmtid="{D5CDD505-2E9C-101B-9397-08002B2CF9AE}" pid="6" name="MSIP_Label_f42aa342-8706-4288-bd11-ebb85995028c_Owner">
    <vt:lpwstr>v-shbahu@microsoft.com</vt:lpwstr>
  </property>
  <property fmtid="{D5CDD505-2E9C-101B-9397-08002B2CF9AE}" pid="7" name="MSIP_Label_f42aa342-8706-4288-bd11-ebb85995028c_SetDate">
    <vt:lpwstr>2018-05-28T08:17:59.1074714Z</vt:lpwstr>
  </property>
  <property fmtid="{D5CDD505-2E9C-101B-9397-08002B2CF9AE}" pid="8" name="MSIP_Label_f42aa342-8706-4288-bd11-ebb85995028c_SiteId">
    <vt:lpwstr>72f988bf-86f1-41af-91ab-2d7cd011db47</vt:lpwstr>
  </property>
  <property fmtid="{D5CDD505-2E9C-101B-9397-08002B2CF9AE}" pid="9" name="Sensitivity">
    <vt:lpwstr>General</vt:lpwstr>
  </property>
</Properties>
</file>