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Plain Technical Guide</w:t>
      </w:r>
    </w:p>
    <w:p>
      <w:r>
        <w:t xml:space="preserve">This paragraph contains </w:t>
      </w:r>
      <w:r>
        <w:rPr>
          <w:b/>
        </w:rPr>
        <w:t>bold</w:t>
      </w:r>
      <w:r>
        <w:t xml:space="preserve"> and </w:t>
      </w:r>
      <w:r>
        <w:rPr>
          <w:i/>
        </w:rPr>
        <w:t>italic</w:t>
      </w:r>
      <w:r>
        <w:t xml:space="preserve"> runs inside the same paragraph.</w:t>
      </w:r>
    </w:p>
    <w:p>
      <w:r>
        <w:t>Install the service with the following checklist:</w:t>
      </w:r>
    </w:p>
    <w:p>
      <w:pPr>
        <w:pStyle w:val="ListBullet"/>
      </w:pPr>
      <w:r>
        <w:t>Prepare credentials</w:t>
      </w:r>
    </w:p>
    <w:p>
      <w:pPr>
        <w:pStyle w:val="ListBullet"/>
      </w:pPr>
      <w:r>
        <w:t>Apply the manifest</w:t>
      </w:r>
    </w:p>
    <w:p>
      <w:pPr>
        <w:pStyle w:val="ListBullet"/>
      </w:pPr>
      <w:r>
        <w:t>Verify the rollout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TransAgent</dc:creator>
  <cp:keywords/>
  <dc:description>generated by python-docx</dc:description>
  <cp:lastModifiedBy>TransAgent</cp:lastModifiedBy>
  <cp:revision>1</cp:revision>
  <dcterms:created xsi:type="dcterms:W3CDTF">2026-08-13T00:00:00Z</dcterms:created>
  <dcterms:modified xsi:type="dcterms:W3CDTF">2026-08-13T00:00:00Z</dcterms:modified>
  <cp:category/>
</cp:coreProperties>
</file>