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1058" w14:textId="77777777" w:rsidR="00187C46" w:rsidRDefault="00367D95" w:rsidP="00187C46">
      <w:r>
        <w:t xml:space="preserve"> </w:t>
      </w:r>
      <w:r w:rsidR="00187C46">
        <w:t>Resumen de Trayectoria:</w:t>
      </w:r>
    </w:p>
    <w:p w14:paraId="04DF01D3" w14:textId="77777777" w:rsidR="00187C46" w:rsidRDefault="00187C46" w:rsidP="00187C46">
      <w:r>
        <w:t>Durante más de 34 años, el Laboratorio Clínico Vilma Sánchez ha sido un referente en el campo de la salud, brindando servicios de análisis y diagnóstico con altos estándares de calidad. Fundado por la Licenciada Vilma Sánchez, bioanalista graduada de la UCV, este laboratorio familiar ha destacado por su compromiso y excelencia en el cuidado de la salud de nuestros pacientes. Nuestra experiencia y dedicación nos han permitido crecer y contar actualmente con dos sedes en las zonas de Ruiz Pineda y Zoológico.</w:t>
      </w:r>
    </w:p>
    <w:p w14:paraId="7A55A6E2" w14:textId="77777777" w:rsidR="00187C46" w:rsidRDefault="00187C46" w:rsidP="00187C46"/>
    <w:p w14:paraId="42F024E3" w14:textId="77777777" w:rsidR="00187C46" w:rsidRDefault="00187C46" w:rsidP="00187C46">
      <w:r>
        <w:t>Valores:</w:t>
      </w:r>
    </w:p>
    <w:p w14:paraId="11C3EAD0" w14:textId="77777777" w:rsidR="00187C46" w:rsidRDefault="00187C46" w:rsidP="00187C46">
      <w:r>
        <w:t>En el Laboratorio Clínico Vilma Sánchez, nos regimos por un conjunto de valores que nos definen como profesionales de la salud y como equipo. Estos valores son:</w:t>
      </w:r>
    </w:p>
    <w:p w14:paraId="2413F8F1" w14:textId="77777777" w:rsidR="00187C46" w:rsidRDefault="00187C46" w:rsidP="00187C46"/>
    <w:p w14:paraId="2D42050D" w14:textId="77777777" w:rsidR="00187C46" w:rsidRDefault="00187C46" w:rsidP="00187C46">
      <w:r>
        <w:t>Profesionalismo: Nuestro equipo está conformado por profesionales altamente capacitados y comprometidos con la calidad en cada uno de nuestros servicios.</w:t>
      </w:r>
    </w:p>
    <w:p w14:paraId="58C892D9" w14:textId="77777777" w:rsidR="00187C46" w:rsidRDefault="00187C46" w:rsidP="00187C46">
      <w:r>
        <w:t>Excelencia: Buscamos la perfección en todo lo que hacemos, asegurando resultados precisos y confiables para nuestros pacientes.</w:t>
      </w:r>
    </w:p>
    <w:p w14:paraId="21B6617B" w14:textId="77777777" w:rsidR="00187C46" w:rsidRDefault="00187C46" w:rsidP="00187C46">
      <w:r>
        <w:t>Disciplina: Cumplimos rigurosamente con los estándares y protocolos establecidos para garantizar la exactitud y precisión en nuestros análisis.</w:t>
      </w:r>
    </w:p>
    <w:p w14:paraId="6CC66C92" w14:textId="77777777" w:rsidR="00187C46" w:rsidRDefault="00187C46" w:rsidP="00187C46">
      <w:r>
        <w:t>Calidad: Mantenemos altos estándares de calidad en nuestros equipos, procesos y atención al paciente, garantizando la máxima satisfacción.</w:t>
      </w:r>
    </w:p>
    <w:p w14:paraId="1340026C" w14:textId="77777777" w:rsidR="00187C46" w:rsidRDefault="00187C46" w:rsidP="00187C46">
      <w:r>
        <w:t>Humanidad: Valoramos el trato humano y cercano hacia nuestros pacientes, brindando apoyo y comprensión en todo momento.</w:t>
      </w:r>
    </w:p>
    <w:p w14:paraId="19A99392" w14:textId="77777777" w:rsidR="00187C46" w:rsidRDefault="00187C46" w:rsidP="00187C46">
      <w:r>
        <w:t>Puntualidad: Nos esforzamos por entregar resultados en el menor tiempo posible, brindando un servicio eficiente y ágil.</w:t>
      </w:r>
    </w:p>
    <w:p w14:paraId="198F1392" w14:textId="77777777" w:rsidR="00187C46" w:rsidRDefault="00187C46" w:rsidP="00187C46">
      <w:r>
        <w:t>Asistencia: Estamos comprometidos con la asistencia integral de nuestros pacientes, ofreciendo orientación y apoyo en cada etapa del proceso.</w:t>
      </w:r>
    </w:p>
    <w:p w14:paraId="20EE7F1D" w14:textId="77777777" w:rsidR="00187C46" w:rsidRDefault="00187C46" w:rsidP="00187C46">
      <w:r>
        <w:t>Compromiso: Nos dedicamos plenamente a la salud y bienestar de nuestros pacientes, poniendo todo nuestro conocimiento y experiencia a su disposición.</w:t>
      </w:r>
    </w:p>
    <w:p w14:paraId="788F426A" w14:textId="77777777" w:rsidR="00187C46" w:rsidRDefault="00187C46" w:rsidP="00187C46">
      <w:r>
        <w:t>Servicios del Laboratorio:</w:t>
      </w:r>
    </w:p>
    <w:p w14:paraId="2AF3D645" w14:textId="77777777" w:rsidR="00187C46" w:rsidRDefault="00187C46" w:rsidP="00187C46">
      <w:r>
        <w:t>En el Laboratorio Clínico Vilma Sánchez ofrecemos una amplia variedad de servicios de laboratorio para satisfacer las necesidades de nuestros pacientes. Algunos de nuestros servicios incluyen:</w:t>
      </w:r>
    </w:p>
    <w:p w14:paraId="676FCEFC" w14:textId="77777777" w:rsidR="00187C46" w:rsidRDefault="00187C46" w:rsidP="00187C46"/>
    <w:p w14:paraId="4764830C" w14:textId="3BFAC96A" w:rsidR="00187C46" w:rsidRDefault="00187C46" w:rsidP="00187C46">
      <w:r>
        <w:t>Análisis clínicos completos: Contamos con una amplia gama de determinaciones de laboratorio, abarcando desde hem</w:t>
      </w:r>
      <w:r>
        <w:t>atología</w:t>
      </w:r>
      <w:r>
        <w:t xml:space="preserve"> completos hasta análisis bioquímicos y hormonales.</w:t>
      </w:r>
    </w:p>
    <w:p w14:paraId="7604339B" w14:textId="77777777" w:rsidR="00187C46" w:rsidRDefault="00187C46" w:rsidP="00187C46">
      <w:r>
        <w:t>Resultados enviados por correo electrónico: Brindamos comodidad a nuestros pacientes al enviar los resultados de los exámenes directamente a su correo electrónico, de manera segura y confidencial.</w:t>
      </w:r>
    </w:p>
    <w:p w14:paraId="1A3CAFC1" w14:textId="77777777" w:rsidR="00187C46" w:rsidRDefault="00187C46" w:rsidP="00187C46">
      <w:r>
        <w:lastRenderedPageBreak/>
        <w:t>Atención personalizada: Nuestra fundadora, la Licenciada Vilma Sánchez, supervisa personalmente cada proceso, asegurando una atención cercana y de calidad.</w:t>
      </w:r>
    </w:p>
    <w:p w14:paraId="252F4F10" w14:textId="77777777" w:rsidR="00187C46" w:rsidRDefault="00187C46" w:rsidP="00187C46">
      <w:r>
        <w:t>Equipos automatizados: Utilizamos equipos modernos y automatizados que garantizan la precisión y confiabilidad de nuestros análisis.</w:t>
      </w:r>
    </w:p>
    <w:p w14:paraId="2C1F4926" w14:textId="22F8EB63" w:rsidR="002D78B2" w:rsidRDefault="00187C46" w:rsidP="00187C46">
      <w:r>
        <w:t>Sedes convenientes: Contamos con dos sedes estratégicamente ubicadas en las zonas de Ruiz Pineda y Zoológico, para brindar un acceso fácil y conveniente a nuestros servicios.</w:t>
      </w:r>
    </w:p>
    <w:p w14:paraId="1B5B3D9A" w14:textId="77777777" w:rsidR="00187C46" w:rsidRDefault="00187C46" w:rsidP="00187C46"/>
    <w:p w14:paraId="24A1FF3F" w14:textId="67F13D31" w:rsidR="00187C46" w:rsidRDefault="00187C46" w:rsidP="00187C46">
      <w:r>
        <w:t>Preparación para las pruebas</w:t>
      </w:r>
    </w:p>
    <w:p w14:paraId="30013464" w14:textId="77777777" w:rsidR="00187C46" w:rsidRDefault="00187C46" w:rsidP="00187C46"/>
    <w:p w14:paraId="732219A1" w14:textId="1751F997" w:rsidR="00187C46" w:rsidRDefault="00187C46" w:rsidP="00187C46">
      <w:r>
        <w:t>Perfil 20 : 12 horas de ayuno</w:t>
      </w:r>
    </w:p>
    <w:p w14:paraId="544D28DF" w14:textId="7ACE4C59" w:rsidR="00187C46" w:rsidRDefault="00187C46" w:rsidP="00187C46">
      <w:r>
        <w:t>Glicemia: 8 horas de ayuno</w:t>
      </w:r>
    </w:p>
    <w:p w14:paraId="2A2D2C38" w14:textId="589DD448" w:rsidR="00187C46" w:rsidRDefault="00187C46" w:rsidP="00187C46">
      <w:r>
        <w:t>Colesterol y triglicéridos: 12 horas de ayuno</w:t>
      </w:r>
    </w:p>
    <w:p w14:paraId="499ACE61" w14:textId="1423F254" w:rsidR="00187C46" w:rsidRDefault="00187C46" w:rsidP="00187C46">
      <w:r>
        <w:t>Transaminasas: 8 hrs de ayuno</w:t>
      </w:r>
    </w:p>
    <w:p w14:paraId="1CED3F82" w14:textId="1036F323" w:rsidR="00187C46" w:rsidRDefault="00187C46" w:rsidP="00187C46">
      <w:r>
        <w:t>Bilirrubina total y fraccionada</w:t>
      </w:r>
      <w:r w:rsidR="00E914E7">
        <w:t xml:space="preserve">, </w:t>
      </w:r>
      <w:r>
        <w:t>proteínas totales</w:t>
      </w:r>
      <w:r w:rsidR="00E914E7">
        <w:t>, urea y creatinina</w:t>
      </w:r>
      <w:r>
        <w:t>: 8</w:t>
      </w:r>
    </w:p>
    <w:p w14:paraId="438C6316" w14:textId="1DBD60B1" w:rsidR="00187C46" w:rsidRDefault="00187C46" w:rsidP="00187C46">
      <w:r>
        <w:t>Hematología completa: mínimo 2 horas</w:t>
      </w:r>
    </w:p>
    <w:p w14:paraId="15C109D6" w14:textId="3F9BD692" w:rsidR="00187C46" w:rsidRDefault="00187C46" w:rsidP="00187C46">
      <w:r>
        <w:t>Coagulación: mínimo 2 horas</w:t>
      </w:r>
    </w:p>
    <w:p w14:paraId="48FA47CE" w14:textId="56B325C3" w:rsidR="00187C46" w:rsidRDefault="00187C46" w:rsidP="00187C46">
      <w:r>
        <w:t>HCGbeta (prueba de embarazo): ninguno</w:t>
      </w:r>
    </w:p>
    <w:p w14:paraId="2BE5CFEA" w14:textId="4BF6A06F" w:rsidR="00187C46" w:rsidRDefault="00187C46" w:rsidP="00187C46">
      <w:r>
        <w:t xml:space="preserve">Orina: </w:t>
      </w:r>
      <w:r w:rsidRPr="00187C46">
        <w:t>Debe recolectar</w:t>
      </w:r>
      <w:r>
        <w:t xml:space="preserve"> orina de chorro medio</w:t>
      </w:r>
      <w:r w:rsidRPr="00187C46">
        <w:t xml:space="preserve"> en un frasco estéril, la primer orina de la mañana o con un mínimo de 3 horas de retención. </w:t>
      </w:r>
    </w:p>
    <w:p w14:paraId="39EC3900" w14:textId="77777777" w:rsidR="00187C46" w:rsidRDefault="00187C46" w:rsidP="00187C46"/>
    <w:sectPr w:rsidR="0018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95"/>
    <w:rsid w:val="00187C46"/>
    <w:rsid w:val="002D78B2"/>
    <w:rsid w:val="00367D95"/>
    <w:rsid w:val="003C1279"/>
    <w:rsid w:val="00E9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65FC"/>
  <w15:chartTrackingRefBased/>
  <w15:docId w15:val="{DA720469-FEB3-4FFA-AABA-117011A0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Zarahy</dc:creator>
  <cp:keywords/>
  <dc:description/>
  <cp:lastModifiedBy>Zarahy</cp:lastModifiedBy>
  <cp:revision>4</cp:revision>
  <dcterms:created xsi:type="dcterms:W3CDTF">2023-07-02T21:04:00Z</dcterms:created>
  <dcterms:modified xsi:type="dcterms:W3CDTF">2023-07-02T21:42:00Z</dcterms:modified>
</cp:coreProperties>
</file>