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8C1C" w14:textId="51324BC1" w:rsidR="008B1DCC" w:rsidRPr="00DE00D9" w:rsidRDefault="008B1DCC" w:rsidP="008B1DCC">
      <w:pPr>
        <w:jc w:val="center"/>
        <w:rPr>
          <w:color w:val="156082" w:themeColor="accent1"/>
          <w:sz w:val="144"/>
          <w:szCs w:val="144"/>
        </w:rPr>
      </w:pPr>
      <w:r w:rsidRPr="00DE00D9">
        <w:rPr>
          <w:color w:val="156082" w:themeColor="accent1"/>
          <w:sz w:val="144"/>
          <w:szCs w:val="144"/>
        </w:rPr>
        <w:t>LETSDRIVE</w:t>
      </w:r>
    </w:p>
    <w:p w14:paraId="6392A643" w14:textId="0C0140DE" w:rsidR="002126DA" w:rsidRDefault="008B1DCC" w:rsidP="002126DA">
      <w:pPr>
        <w:jc w:val="center"/>
        <w:rPr>
          <w:sz w:val="22"/>
          <w:szCs w:val="22"/>
        </w:rPr>
      </w:pPr>
      <w:r>
        <w:rPr>
          <w:noProof/>
        </w:rPr>
        <w:drawing>
          <wp:inline distT="0" distB="0" distL="0" distR="0" wp14:anchorId="2C66C4F9" wp14:editId="4DDFEED5">
            <wp:extent cx="4213781" cy="2810013"/>
            <wp:effectExtent l="0" t="0" r="0" b="0"/>
            <wp:docPr id="54229210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2108" name="Imagen 2"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4177" cy="2823614"/>
                    </a:xfrm>
                    <a:prstGeom prst="rect">
                      <a:avLst/>
                    </a:prstGeom>
                    <a:noFill/>
                    <a:ln>
                      <a:noFill/>
                    </a:ln>
                  </pic:spPr>
                </pic:pic>
              </a:graphicData>
            </a:graphic>
          </wp:inline>
        </w:drawing>
      </w:r>
    </w:p>
    <w:p w14:paraId="690BFB8F" w14:textId="77777777" w:rsidR="002126DA" w:rsidRDefault="002126DA" w:rsidP="002126DA">
      <w:pPr>
        <w:jc w:val="center"/>
        <w:rPr>
          <w:sz w:val="22"/>
          <w:szCs w:val="22"/>
        </w:rPr>
      </w:pPr>
    </w:p>
    <w:p w14:paraId="2863AC94" w14:textId="77777777" w:rsidR="002126DA" w:rsidRPr="002126DA" w:rsidRDefault="002126DA" w:rsidP="002126DA">
      <w:pPr>
        <w:jc w:val="center"/>
        <w:rPr>
          <w:sz w:val="22"/>
          <w:szCs w:val="22"/>
        </w:rPr>
      </w:pPr>
    </w:p>
    <w:p w14:paraId="41C37806" w14:textId="7D69EC14" w:rsidR="008B1DCC" w:rsidRPr="00DE00D9" w:rsidRDefault="008B1DCC" w:rsidP="008B1DCC">
      <w:pPr>
        <w:jc w:val="center"/>
        <w:rPr>
          <w:b/>
          <w:bCs/>
          <w:color w:val="156082" w:themeColor="accent1"/>
          <w:sz w:val="72"/>
          <w:szCs w:val="72"/>
          <w:u w:val="single"/>
        </w:rPr>
      </w:pPr>
      <w:r w:rsidRPr="00DE00D9">
        <w:rPr>
          <w:b/>
          <w:bCs/>
          <w:color w:val="156082" w:themeColor="accent1"/>
          <w:sz w:val="72"/>
          <w:szCs w:val="72"/>
        </w:rPr>
        <w:t>P</w:t>
      </w:r>
      <w:r w:rsidR="00C60C71" w:rsidRPr="00DE00D9">
        <w:rPr>
          <w:b/>
          <w:bCs/>
          <w:color w:val="156082" w:themeColor="accent1"/>
          <w:sz w:val="72"/>
          <w:szCs w:val="72"/>
        </w:rPr>
        <w:t>ROYECTO</w:t>
      </w:r>
    </w:p>
    <w:p w14:paraId="4102F6D9" w14:textId="68336FEF" w:rsidR="008B1DCC" w:rsidRPr="00DE00D9" w:rsidRDefault="00C60C71" w:rsidP="00C60C71">
      <w:pPr>
        <w:pBdr>
          <w:bottom w:val="single" w:sz="4" w:space="1" w:color="auto"/>
          <w:between w:val="single" w:sz="4" w:space="1" w:color="223B74"/>
        </w:pBdr>
        <w:jc w:val="center"/>
        <w:rPr>
          <w:color w:val="156082" w:themeColor="accent1"/>
          <w:sz w:val="36"/>
          <w:szCs w:val="36"/>
        </w:rPr>
      </w:pPr>
      <w:r w:rsidRPr="00DE00D9">
        <w:rPr>
          <w:color w:val="156082" w:themeColor="accent1"/>
          <w:sz w:val="36"/>
          <w:szCs w:val="36"/>
        </w:rPr>
        <w:t>Alumno: Juan Matés Castillo</w:t>
      </w:r>
    </w:p>
    <w:p w14:paraId="513C9F38" w14:textId="374B8B07" w:rsidR="00C60C71" w:rsidRPr="00DE00D9" w:rsidRDefault="00C60C71" w:rsidP="00C60C71">
      <w:pPr>
        <w:pBdr>
          <w:bottom w:val="single" w:sz="4" w:space="1" w:color="auto"/>
          <w:between w:val="single" w:sz="4" w:space="1" w:color="223B74"/>
        </w:pBdr>
        <w:jc w:val="center"/>
        <w:rPr>
          <w:color w:val="156082" w:themeColor="accent1"/>
          <w:sz w:val="36"/>
          <w:szCs w:val="36"/>
        </w:rPr>
      </w:pPr>
      <w:r w:rsidRPr="00DE00D9">
        <w:rPr>
          <w:color w:val="156082" w:themeColor="accent1"/>
          <w:sz w:val="36"/>
          <w:szCs w:val="36"/>
        </w:rPr>
        <w:t>Tutor: Indalecio García Mateos</w:t>
      </w:r>
    </w:p>
    <w:p w14:paraId="60BD3A7E" w14:textId="04030E34" w:rsidR="00C60C71" w:rsidRPr="00DE00D9" w:rsidRDefault="00C60C71" w:rsidP="00C60C71">
      <w:pPr>
        <w:pBdr>
          <w:between w:val="single" w:sz="4" w:space="1" w:color="223B74"/>
        </w:pBdr>
        <w:jc w:val="center"/>
        <w:rPr>
          <w:color w:val="156082" w:themeColor="accent1"/>
          <w:sz w:val="36"/>
          <w:szCs w:val="36"/>
        </w:rPr>
      </w:pPr>
      <w:r w:rsidRPr="00DE00D9">
        <w:rPr>
          <w:color w:val="156082" w:themeColor="accent1"/>
          <w:sz w:val="36"/>
          <w:szCs w:val="36"/>
        </w:rPr>
        <w:t>Centro: CEU San Pablo Andalucía</w:t>
      </w:r>
    </w:p>
    <w:p w14:paraId="56784642" w14:textId="66860033" w:rsidR="00C60C71" w:rsidRPr="00DE00D9" w:rsidRDefault="00C60C71" w:rsidP="00C60C71">
      <w:pPr>
        <w:pBdr>
          <w:between w:val="single" w:sz="4" w:space="1" w:color="223B74"/>
        </w:pBdr>
        <w:jc w:val="center"/>
        <w:rPr>
          <w:color w:val="156082" w:themeColor="accent1"/>
          <w:sz w:val="36"/>
          <w:szCs w:val="36"/>
        </w:rPr>
      </w:pPr>
      <w:r w:rsidRPr="00DE00D9">
        <w:rPr>
          <w:color w:val="156082" w:themeColor="accent1"/>
          <w:sz w:val="36"/>
          <w:szCs w:val="36"/>
        </w:rPr>
        <w:t>Fecha</w:t>
      </w:r>
      <w:r w:rsidR="002126DA">
        <w:rPr>
          <w:color w:val="156082" w:themeColor="accent1"/>
          <w:sz w:val="36"/>
          <w:szCs w:val="36"/>
        </w:rPr>
        <w:t xml:space="preserve"> entrega: 16</w:t>
      </w:r>
      <w:r w:rsidRPr="00DE00D9">
        <w:rPr>
          <w:color w:val="156082" w:themeColor="accent1"/>
          <w:sz w:val="36"/>
          <w:szCs w:val="36"/>
        </w:rPr>
        <w:t>/</w:t>
      </w:r>
      <w:r w:rsidR="002126DA">
        <w:rPr>
          <w:color w:val="156082" w:themeColor="accent1"/>
          <w:sz w:val="36"/>
          <w:szCs w:val="36"/>
        </w:rPr>
        <w:t>01</w:t>
      </w:r>
      <w:r w:rsidRPr="00DE00D9">
        <w:rPr>
          <w:color w:val="156082" w:themeColor="accent1"/>
          <w:sz w:val="36"/>
          <w:szCs w:val="36"/>
        </w:rPr>
        <w:t>/</w:t>
      </w:r>
      <w:r w:rsidR="002126DA">
        <w:rPr>
          <w:color w:val="156082" w:themeColor="accent1"/>
          <w:sz w:val="36"/>
          <w:szCs w:val="36"/>
        </w:rPr>
        <w:t>2026</w:t>
      </w:r>
    </w:p>
    <w:p w14:paraId="0C496442" w14:textId="77777777" w:rsidR="00C60C71" w:rsidRDefault="00C60C71" w:rsidP="008B1DCC">
      <w:pPr>
        <w:jc w:val="center"/>
        <w:rPr>
          <w:sz w:val="44"/>
          <w:szCs w:val="44"/>
        </w:rPr>
      </w:pPr>
    </w:p>
    <w:p w14:paraId="4DB3DA3D" w14:textId="5928C4F5" w:rsidR="00DE00D9" w:rsidRDefault="002126DA" w:rsidP="008B1DCC">
      <w:pPr>
        <w:jc w:val="center"/>
        <w:rPr>
          <w:sz w:val="44"/>
          <w:szCs w:val="44"/>
        </w:rPr>
      </w:pPr>
      <w:r>
        <w:rPr>
          <w:noProof/>
        </w:rPr>
        <w:drawing>
          <wp:anchor distT="0" distB="0" distL="114300" distR="114300" simplePos="0" relativeHeight="251659264" behindDoc="0" locked="0" layoutInCell="1" allowOverlap="1" wp14:anchorId="689717F2" wp14:editId="37CE38E8">
            <wp:simplePos x="0" y="0"/>
            <wp:positionH relativeFrom="margin">
              <wp:align>center</wp:align>
            </wp:positionH>
            <wp:positionV relativeFrom="paragraph">
              <wp:posOffset>11723</wp:posOffset>
            </wp:positionV>
            <wp:extent cx="2532185" cy="728337"/>
            <wp:effectExtent l="0" t="0" r="1905" b="0"/>
            <wp:wrapThrough wrapText="bothSides">
              <wp:wrapPolygon edited="0">
                <wp:start x="1138" y="0"/>
                <wp:lineTo x="0" y="3958"/>
                <wp:lineTo x="0" y="16963"/>
                <wp:lineTo x="6014" y="18094"/>
                <wp:lineTo x="5688" y="20921"/>
                <wp:lineTo x="15603" y="20921"/>
                <wp:lineTo x="16740" y="20921"/>
                <wp:lineTo x="21454" y="20921"/>
                <wp:lineTo x="21454" y="15267"/>
                <wp:lineTo x="17065" y="9047"/>
                <wp:lineTo x="17553" y="5089"/>
                <wp:lineTo x="15928" y="3958"/>
                <wp:lineTo x="3738" y="0"/>
                <wp:lineTo x="1138" y="0"/>
              </wp:wrapPolygon>
            </wp:wrapThrough>
            <wp:docPr id="11493079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7961" name="Imagen 1"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2185" cy="728337"/>
                    </a:xfrm>
                    <a:prstGeom prst="rect">
                      <a:avLst/>
                    </a:prstGeom>
                    <a:noFill/>
                    <a:ln>
                      <a:noFill/>
                    </a:ln>
                  </pic:spPr>
                </pic:pic>
              </a:graphicData>
            </a:graphic>
          </wp:anchor>
        </w:drawing>
      </w:r>
    </w:p>
    <w:sdt>
      <w:sdtPr>
        <w:rPr>
          <w:rFonts w:asciiTheme="minorHAnsi" w:eastAsiaTheme="minorHAnsi" w:hAnsiTheme="minorHAnsi" w:cstheme="minorBidi"/>
          <w:color w:val="auto"/>
          <w:kern w:val="2"/>
          <w:sz w:val="24"/>
          <w:szCs w:val="24"/>
          <w:lang w:eastAsia="en-US"/>
          <w14:ligatures w14:val="standardContextual"/>
        </w:rPr>
        <w:id w:val="-1084447532"/>
        <w:docPartObj>
          <w:docPartGallery w:val="Table of Contents"/>
          <w:docPartUnique/>
        </w:docPartObj>
      </w:sdtPr>
      <w:sdtEndPr>
        <w:rPr>
          <w:b/>
          <w:bCs/>
        </w:rPr>
      </w:sdtEndPr>
      <w:sdtContent>
        <w:p w14:paraId="5D6C4C7F" w14:textId="342B4EA7" w:rsidR="006F14D3" w:rsidRDefault="006F14D3">
          <w:pPr>
            <w:pStyle w:val="TtuloTDC"/>
          </w:pPr>
          <w:r>
            <w:t>Contenido</w:t>
          </w:r>
        </w:p>
        <w:p w14:paraId="5694AAF3" w14:textId="2432D6DE" w:rsidR="00045716" w:rsidRDefault="006F14D3">
          <w:pPr>
            <w:pStyle w:val="TDC1"/>
            <w:tabs>
              <w:tab w:val="left" w:pos="480"/>
              <w:tab w:val="right" w:leader="dot" w:pos="9060"/>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9411649" w:history="1">
            <w:r w:rsidR="00045716" w:rsidRPr="00731A6D">
              <w:rPr>
                <w:rStyle w:val="Hipervnculo"/>
                <w:rFonts w:ascii="Arial" w:hAnsi="Arial" w:cs="Arial"/>
                <w:noProof/>
              </w:rPr>
              <w:t>1.</w:t>
            </w:r>
            <w:r w:rsidR="00045716">
              <w:rPr>
                <w:rFonts w:eastAsiaTheme="minorEastAsia"/>
                <w:noProof/>
                <w:kern w:val="0"/>
                <w:sz w:val="22"/>
                <w:szCs w:val="22"/>
                <w:lang w:eastAsia="es-ES"/>
                <w14:ligatures w14:val="none"/>
              </w:rPr>
              <w:tab/>
            </w:r>
            <w:r w:rsidR="00045716" w:rsidRPr="00731A6D">
              <w:rPr>
                <w:rStyle w:val="Hipervnculo"/>
                <w:rFonts w:ascii="Arial" w:hAnsi="Arial" w:cs="Arial"/>
                <w:noProof/>
              </w:rPr>
              <w:t>INTRODUCCIÓN Y OBJETIVOS</w:t>
            </w:r>
            <w:r w:rsidR="00045716">
              <w:rPr>
                <w:noProof/>
                <w:webHidden/>
              </w:rPr>
              <w:tab/>
            </w:r>
            <w:r w:rsidR="00045716">
              <w:rPr>
                <w:noProof/>
                <w:webHidden/>
              </w:rPr>
              <w:fldChar w:fldCharType="begin"/>
            </w:r>
            <w:r w:rsidR="00045716">
              <w:rPr>
                <w:noProof/>
                <w:webHidden/>
              </w:rPr>
              <w:instrText xml:space="preserve"> PAGEREF _Toc219411649 \h </w:instrText>
            </w:r>
            <w:r w:rsidR="00045716">
              <w:rPr>
                <w:noProof/>
                <w:webHidden/>
              </w:rPr>
            </w:r>
            <w:r w:rsidR="00045716">
              <w:rPr>
                <w:noProof/>
                <w:webHidden/>
              </w:rPr>
              <w:fldChar w:fldCharType="separate"/>
            </w:r>
            <w:r w:rsidR="003F40A4">
              <w:rPr>
                <w:noProof/>
                <w:webHidden/>
              </w:rPr>
              <w:t>4</w:t>
            </w:r>
            <w:r w:rsidR="00045716">
              <w:rPr>
                <w:noProof/>
                <w:webHidden/>
              </w:rPr>
              <w:fldChar w:fldCharType="end"/>
            </w:r>
          </w:hyperlink>
        </w:p>
        <w:p w14:paraId="206EFE53" w14:textId="04EF04DE" w:rsidR="00045716" w:rsidRDefault="00045716">
          <w:pPr>
            <w:pStyle w:val="TDC2"/>
            <w:tabs>
              <w:tab w:val="right" w:leader="dot" w:pos="9060"/>
            </w:tabs>
            <w:rPr>
              <w:rFonts w:eastAsiaTheme="minorEastAsia"/>
              <w:noProof/>
              <w:kern w:val="0"/>
              <w:sz w:val="22"/>
              <w:szCs w:val="22"/>
              <w:lang w:eastAsia="es-ES"/>
              <w14:ligatures w14:val="none"/>
            </w:rPr>
          </w:pPr>
          <w:hyperlink w:anchor="_Toc219411650" w:history="1">
            <w:r w:rsidRPr="00731A6D">
              <w:rPr>
                <w:rStyle w:val="Hipervnculo"/>
                <w:rFonts w:ascii="Arial" w:hAnsi="Arial" w:cs="Arial"/>
                <w:noProof/>
              </w:rPr>
              <w:t>INTRODUCCIÓN DEL PROYECTO</w:t>
            </w:r>
            <w:r>
              <w:rPr>
                <w:noProof/>
                <w:webHidden/>
              </w:rPr>
              <w:tab/>
            </w:r>
            <w:r>
              <w:rPr>
                <w:noProof/>
                <w:webHidden/>
              </w:rPr>
              <w:fldChar w:fldCharType="begin"/>
            </w:r>
            <w:r>
              <w:rPr>
                <w:noProof/>
                <w:webHidden/>
              </w:rPr>
              <w:instrText xml:space="preserve"> PAGEREF _Toc219411650 \h </w:instrText>
            </w:r>
            <w:r>
              <w:rPr>
                <w:noProof/>
                <w:webHidden/>
              </w:rPr>
            </w:r>
            <w:r>
              <w:rPr>
                <w:noProof/>
                <w:webHidden/>
              </w:rPr>
              <w:fldChar w:fldCharType="separate"/>
            </w:r>
            <w:r w:rsidR="003F40A4">
              <w:rPr>
                <w:noProof/>
                <w:webHidden/>
              </w:rPr>
              <w:t>4</w:t>
            </w:r>
            <w:r>
              <w:rPr>
                <w:noProof/>
                <w:webHidden/>
              </w:rPr>
              <w:fldChar w:fldCharType="end"/>
            </w:r>
          </w:hyperlink>
        </w:p>
        <w:p w14:paraId="5D1F8C05" w14:textId="1F5277E0" w:rsidR="00045716" w:rsidRDefault="00045716">
          <w:pPr>
            <w:pStyle w:val="TDC2"/>
            <w:tabs>
              <w:tab w:val="right" w:leader="dot" w:pos="9060"/>
            </w:tabs>
            <w:rPr>
              <w:rFonts w:eastAsiaTheme="minorEastAsia"/>
              <w:noProof/>
              <w:kern w:val="0"/>
              <w:sz w:val="22"/>
              <w:szCs w:val="22"/>
              <w:lang w:eastAsia="es-ES"/>
              <w14:ligatures w14:val="none"/>
            </w:rPr>
          </w:pPr>
          <w:hyperlink w:anchor="_Toc219411651" w:history="1">
            <w:r w:rsidRPr="00731A6D">
              <w:rPr>
                <w:rStyle w:val="Hipervnculo"/>
                <w:noProof/>
              </w:rPr>
              <w:t>OBJETIVOS</w:t>
            </w:r>
            <w:r>
              <w:rPr>
                <w:noProof/>
                <w:webHidden/>
              </w:rPr>
              <w:tab/>
            </w:r>
            <w:r>
              <w:rPr>
                <w:noProof/>
                <w:webHidden/>
              </w:rPr>
              <w:fldChar w:fldCharType="begin"/>
            </w:r>
            <w:r>
              <w:rPr>
                <w:noProof/>
                <w:webHidden/>
              </w:rPr>
              <w:instrText xml:space="preserve"> PAGEREF _Toc219411651 \h </w:instrText>
            </w:r>
            <w:r>
              <w:rPr>
                <w:noProof/>
                <w:webHidden/>
              </w:rPr>
            </w:r>
            <w:r>
              <w:rPr>
                <w:noProof/>
                <w:webHidden/>
              </w:rPr>
              <w:fldChar w:fldCharType="separate"/>
            </w:r>
            <w:r w:rsidR="003F40A4">
              <w:rPr>
                <w:noProof/>
                <w:webHidden/>
              </w:rPr>
              <w:t>5</w:t>
            </w:r>
            <w:r>
              <w:rPr>
                <w:noProof/>
                <w:webHidden/>
              </w:rPr>
              <w:fldChar w:fldCharType="end"/>
            </w:r>
          </w:hyperlink>
        </w:p>
        <w:p w14:paraId="1E4B7BCD" w14:textId="2051CA75" w:rsidR="00045716" w:rsidRDefault="00045716">
          <w:pPr>
            <w:pStyle w:val="TDC3"/>
            <w:tabs>
              <w:tab w:val="right" w:leader="dot" w:pos="9060"/>
            </w:tabs>
            <w:rPr>
              <w:rFonts w:eastAsiaTheme="minorEastAsia"/>
              <w:noProof/>
              <w:kern w:val="0"/>
              <w:sz w:val="22"/>
              <w:szCs w:val="22"/>
              <w:lang w:eastAsia="es-ES"/>
              <w14:ligatures w14:val="none"/>
            </w:rPr>
          </w:pPr>
          <w:hyperlink w:anchor="_Toc219411652" w:history="1">
            <w:r w:rsidRPr="00731A6D">
              <w:rPr>
                <w:rStyle w:val="Hipervnculo"/>
                <w:noProof/>
              </w:rPr>
              <w:t>Facilitar la búsqueda mediante un medio digital.</w:t>
            </w:r>
            <w:r>
              <w:rPr>
                <w:noProof/>
                <w:webHidden/>
              </w:rPr>
              <w:tab/>
            </w:r>
            <w:r>
              <w:rPr>
                <w:noProof/>
                <w:webHidden/>
              </w:rPr>
              <w:fldChar w:fldCharType="begin"/>
            </w:r>
            <w:r>
              <w:rPr>
                <w:noProof/>
                <w:webHidden/>
              </w:rPr>
              <w:instrText xml:space="preserve"> PAGEREF _Toc219411652 \h </w:instrText>
            </w:r>
            <w:r>
              <w:rPr>
                <w:noProof/>
                <w:webHidden/>
              </w:rPr>
            </w:r>
            <w:r>
              <w:rPr>
                <w:noProof/>
                <w:webHidden/>
              </w:rPr>
              <w:fldChar w:fldCharType="separate"/>
            </w:r>
            <w:r w:rsidR="003F40A4">
              <w:rPr>
                <w:noProof/>
                <w:webHidden/>
              </w:rPr>
              <w:t>5</w:t>
            </w:r>
            <w:r>
              <w:rPr>
                <w:noProof/>
                <w:webHidden/>
              </w:rPr>
              <w:fldChar w:fldCharType="end"/>
            </w:r>
          </w:hyperlink>
        </w:p>
        <w:p w14:paraId="50D93519" w14:textId="6DDE6E99" w:rsidR="00045716" w:rsidRDefault="00045716">
          <w:pPr>
            <w:pStyle w:val="TDC3"/>
            <w:tabs>
              <w:tab w:val="right" w:leader="dot" w:pos="9060"/>
            </w:tabs>
            <w:rPr>
              <w:rFonts w:eastAsiaTheme="minorEastAsia"/>
              <w:noProof/>
              <w:kern w:val="0"/>
              <w:sz w:val="22"/>
              <w:szCs w:val="22"/>
              <w:lang w:eastAsia="es-ES"/>
              <w14:ligatures w14:val="none"/>
            </w:rPr>
          </w:pPr>
          <w:hyperlink w:anchor="_Toc219411653" w:history="1">
            <w:r w:rsidRPr="00731A6D">
              <w:rPr>
                <w:rStyle w:val="Hipervnculo"/>
                <w:noProof/>
              </w:rPr>
              <w:t>Reducir el tiempo invertido en la búsqueda.</w:t>
            </w:r>
            <w:r>
              <w:rPr>
                <w:noProof/>
                <w:webHidden/>
              </w:rPr>
              <w:tab/>
            </w:r>
            <w:r>
              <w:rPr>
                <w:noProof/>
                <w:webHidden/>
              </w:rPr>
              <w:fldChar w:fldCharType="begin"/>
            </w:r>
            <w:r>
              <w:rPr>
                <w:noProof/>
                <w:webHidden/>
              </w:rPr>
              <w:instrText xml:space="preserve"> PAGEREF _Toc219411653 \h </w:instrText>
            </w:r>
            <w:r>
              <w:rPr>
                <w:noProof/>
                <w:webHidden/>
              </w:rPr>
            </w:r>
            <w:r>
              <w:rPr>
                <w:noProof/>
                <w:webHidden/>
              </w:rPr>
              <w:fldChar w:fldCharType="separate"/>
            </w:r>
            <w:r w:rsidR="003F40A4">
              <w:rPr>
                <w:noProof/>
                <w:webHidden/>
              </w:rPr>
              <w:t>5</w:t>
            </w:r>
            <w:r>
              <w:rPr>
                <w:noProof/>
                <w:webHidden/>
              </w:rPr>
              <w:fldChar w:fldCharType="end"/>
            </w:r>
          </w:hyperlink>
        </w:p>
        <w:p w14:paraId="37D6E0D1" w14:textId="57A83A21" w:rsidR="00045716" w:rsidRDefault="00045716">
          <w:pPr>
            <w:pStyle w:val="TDC3"/>
            <w:tabs>
              <w:tab w:val="right" w:leader="dot" w:pos="9060"/>
            </w:tabs>
            <w:rPr>
              <w:rFonts w:eastAsiaTheme="minorEastAsia"/>
              <w:noProof/>
              <w:kern w:val="0"/>
              <w:sz w:val="22"/>
              <w:szCs w:val="22"/>
              <w:lang w:eastAsia="es-ES"/>
              <w14:ligatures w14:val="none"/>
            </w:rPr>
          </w:pPr>
          <w:hyperlink w:anchor="_Toc219411654" w:history="1">
            <w:r w:rsidRPr="00731A6D">
              <w:rPr>
                <w:rStyle w:val="Hipervnculo"/>
                <w:noProof/>
              </w:rPr>
              <w:t>Generar beneficios económicos a través de este modelo de negocio.</w:t>
            </w:r>
            <w:r>
              <w:rPr>
                <w:noProof/>
                <w:webHidden/>
              </w:rPr>
              <w:tab/>
            </w:r>
            <w:r>
              <w:rPr>
                <w:noProof/>
                <w:webHidden/>
              </w:rPr>
              <w:fldChar w:fldCharType="begin"/>
            </w:r>
            <w:r>
              <w:rPr>
                <w:noProof/>
                <w:webHidden/>
              </w:rPr>
              <w:instrText xml:space="preserve"> PAGEREF _Toc219411654 \h </w:instrText>
            </w:r>
            <w:r>
              <w:rPr>
                <w:noProof/>
                <w:webHidden/>
              </w:rPr>
            </w:r>
            <w:r>
              <w:rPr>
                <w:noProof/>
                <w:webHidden/>
              </w:rPr>
              <w:fldChar w:fldCharType="separate"/>
            </w:r>
            <w:r w:rsidR="003F40A4">
              <w:rPr>
                <w:noProof/>
                <w:webHidden/>
              </w:rPr>
              <w:t>5</w:t>
            </w:r>
            <w:r>
              <w:rPr>
                <w:noProof/>
                <w:webHidden/>
              </w:rPr>
              <w:fldChar w:fldCharType="end"/>
            </w:r>
          </w:hyperlink>
        </w:p>
        <w:p w14:paraId="497B7882" w14:textId="631CA39F" w:rsidR="00045716" w:rsidRDefault="00045716">
          <w:pPr>
            <w:pStyle w:val="TDC3"/>
            <w:tabs>
              <w:tab w:val="right" w:leader="dot" w:pos="9060"/>
            </w:tabs>
            <w:rPr>
              <w:rFonts w:eastAsiaTheme="minorEastAsia"/>
              <w:noProof/>
              <w:kern w:val="0"/>
              <w:sz w:val="22"/>
              <w:szCs w:val="22"/>
              <w:lang w:eastAsia="es-ES"/>
              <w14:ligatures w14:val="none"/>
            </w:rPr>
          </w:pPr>
          <w:hyperlink w:anchor="_Toc219411655" w:history="1">
            <w:r w:rsidRPr="00731A6D">
              <w:rPr>
                <w:rStyle w:val="Hipervnculo"/>
                <w:noProof/>
              </w:rPr>
              <w:t>Mejorar la visibilidad de los comercios locales.</w:t>
            </w:r>
            <w:r>
              <w:rPr>
                <w:noProof/>
                <w:webHidden/>
              </w:rPr>
              <w:tab/>
            </w:r>
            <w:r>
              <w:rPr>
                <w:noProof/>
                <w:webHidden/>
              </w:rPr>
              <w:fldChar w:fldCharType="begin"/>
            </w:r>
            <w:r>
              <w:rPr>
                <w:noProof/>
                <w:webHidden/>
              </w:rPr>
              <w:instrText xml:space="preserve"> PAGEREF _Toc219411655 \h </w:instrText>
            </w:r>
            <w:r>
              <w:rPr>
                <w:noProof/>
                <w:webHidden/>
              </w:rPr>
            </w:r>
            <w:r>
              <w:rPr>
                <w:noProof/>
                <w:webHidden/>
              </w:rPr>
              <w:fldChar w:fldCharType="separate"/>
            </w:r>
            <w:r w:rsidR="003F40A4">
              <w:rPr>
                <w:noProof/>
                <w:webHidden/>
              </w:rPr>
              <w:t>6</w:t>
            </w:r>
            <w:r>
              <w:rPr>
                <w:noProof/>
                <w:webHidden/>
              </w:rPr>
              <w:fldChar w:fldCharType="end"/>
            </w:r>
          </w:hyperlink>
        </w:p>
        <w:p w14:paraId="20CAF11D" w14:textId="7FE00C9C"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656" w:history="1">
            <w:r w:rsidRPr="00731A6D">
              <w:rPr>
                <w:rStyle w:val="Hipervnculo"/>
                <w:noProof/>
              </w:rPr>
              <w:t>2.</w:t>
            </w:r>
            <w:r>
              <w:rPr>
                <w:rFonts w:eastAsiaTheme="minorEastAsia"/>
                <w:noProof/>
                <w:kern w:val="0"/>
                <w:sz w:val="22"/>
                <w:szCs w:val="22"/>
                <w:lang w:eastAsia="es-ES"/>
                <w14:ligatures w14:val="none"/>
              </w:rPr>
              <w:tab/>
            </w:r>
            <w:r w:rsidRPr="00731A6D">
              <w:rPr>
                <w:rStyle w:val="Hipervnculo"/>
                <w:noProof/>
              </w:rPr>
              <w:t>CONTEXTO DEL PROYECTO</w:t>
            </w:r>
            <w:r>
              <w:rPr>
                <w:noProof/>
                <w:webHidden/>
              </w:rPr>
              <w:tab/>
            </w:r>
            <w:r>
              <w:rPr>
                <w:noProof/>
                <w:webHidden/>
              </w:rPr>
              <w:fldChar w:fldCharType="begin"/>
            </w:r>
            <w:r>
              <w:rPr>
                <w:noProof/>
                <w:webHidden/>
              </w:rPr>
              <w:instrText xml:space="preserve"> PAGEREF _Toc219411656 \h </w:instrText>
            </w:r>
            <w:r>
              <w:rPr>
                <w:noProof/>
                <w:webHidden/>
              </w:rPr>
            </w:r>
            <w:r>
              <w:rPr>
                <w:noProof/>
                <w:webHidden/>
              </w:rPr>
              <w:fldChar w:fldCharType="separate"/>
            </w:r>
            <w:r w:rsidR="003F40A4">
              <w:rPr>
                <w:noProof/>
                <w:webHidden/>
              </w:rPr>
              <w:t>6</w:t>
            </w:r>
            <w:r>
              <w:rPr>
                <w:noProof/>
                <w:webHidden/>
              </w:rPr>
              <w:fldChar w:fldCharType="end"/>
            </w:r>
          </w:hyperlink>
        </w:p>
        <w:p w14:paraId="2490AFDE" w14:textId="1F26093F" w:rsidR="00045716" w:rsidRDefault="00045716">
          <w:pPr>
            <w:pStyle w:val="TDC2"/>
            <w:tabs>
              <w:tab w:val="right" w:leader="dot" w:pos="9060"/>
            </w:tabs>
            <w:rPr>
              <w:rFonts w:eastAsiaTheme="minorEastAsia"/>
              <w:noProof/>
              <w:kern w:val="0"/>
              <w:sz w:val="22"/>
              <w:szCs w:val="22"/>
              <w:lang w:eastAsia="es-ES"/>
              <w14:ligatures w14:val="none"/>
            </w:rPr>
          </w:pPr>
          <w:hyperlink w:anchor="_Toc219411657" w:history="1">
            <w:r w:rsidRPr="00731A6D">
              <w:rPr>
                <w:rStyle w:val="Hipervnculo"/>
                <w:noProof/>
              </w:rPr>
              <w:t>INTRODUCCIÓN</w:t>
            </w:r>
            <w:r>
              <w:rPr>
                <w:noProof/>
                <w:webHidden/>
              </w:rPr>
              <w:tab/>
            </w:r>
            <w:r>
              <w:rPr>
                <w:noProof/>
                <w:webHidden/>
              </w:rPr>
              <w:fldChar w:fldCharType="begin"/>
            </w:r>
            <w:r>
              <w:rPr>
                <w:noProof/>
                <w:webHidden/>
              </w:rPr>
              <w:instrText xml:space="preserve"> PAGEREF _Toc219411657 \h </w:instrText>
            </w:r>
            <w:r>
              <w:rPr>
                <w:noProof/>
                <w:webHidden/>
              </w:rPr>
            </w:r>
            <w:r>
              <w:rPr>
                <w:noProof/>
                <w:webHidden/>
              </w:rPr>
              <w:fldChar w:fldCharType="separate"/>
            </w:r>
            <w:r w:rsidR="003F40A4">
              <w:rPr>
                <w:noProof/>
                <w:webHidden/>
              </w:rPr>
              <w:t>6</w:t>
            </w:r>
            <w:r>
              <w:rPr>
                <w:noProof/>
                <w:webHidden/>
              </w:rPr>
              <w:fldChar w:fldCharType="end"/>
            </w:r>
          </w:hyperlink>
        </w:p>
        <w:p w14:paraId="5DB79251" w14:textId="00FF0CE9" w:rsidR="00045716" w:rsidRDefault="00045716">
          <w:pPr>
            <w:pStyle w:val="TDC2"/>
            <w:tabs>
              <w:tab w:val="right" w:leader="dot" w:pos="9060"/>
            </w:tabs>
            <w:rPr>
              <w:rFonts w:eastAsiaTheme="minorEastAsia"/>
              <w:noProof/>
              <w:kern w:val="0"/>
              <w:sz w:val="22"/>
              <w:szCs w:val="22"/>
              <w:lang w:eastAsia="es-ES"/>
              <w14:ligatures w14:val="none"/>
            </w:rPr>
          </w:pPr>
          <w:hyperlink w:anchor="_Toc219411658" w:history="1">
            <w:r w:rsidRPr="00731A6D">
              <w:rPr>
                <w:rStyle w:val="Hipervnculo"/>
                <w:noProof/>
              </w:rPr>
              <w:t>SITUACIÓN ACTUAL</w:t>
            </w:r>
            <w:r>
              <w:rPr>
                <w:noProof/>
                <w:webHidden/>
              </w:rPr>
              <w:tab/>
            </w:r>
            <w:r>
              <w:rPr>
                <w:noProof/>
                <w:webHidden/>
              </w:rPr>
              <w:fldChar w:fldCharType="begin"/>
            </w:r>
            <w:r>
              <w:rPr>
                <w:noProof/>
                <w:webHidden/>
              </w:rPr>
              <w:instrText xml:space="preserve"> PAGEREF _Toc219411658 \h </w:instrText>
            </w:r>
            <w:r>
              <w:rPr>
                <w:noProof/>
                <w:webHidden/>
              </w:rPr>
            </w:r>
            <w:r>
              <w:rPr>
                <w:noProof/>
                <w:webHidden/>
              </w:rPr>
              <w:fldChar w:fldCharType="separate"/>
            </w:r>
            <w:r w:rsidR="003F40A4">
              <w:rPr>
                <w:noProof/>
                <w:webHidden/>
              </w:rPr>
              <w:t>6</w:t>
            </w:r>
            <w:r>
              <w:rPr>
                <w:noProof/>
                <w:webHidden/>
              </w:rPr>
              <w:fldChar w:fldCharType="end"/>
            </w:r>
          </w:hyperlink>
        </w:p>
        <w:p w14:paraId="66750FE1" w14:textId="15FF5CA7" w:rsidR="00045716" w:rsidRDefault="00045716">
          <w:pPr>
            <w:pStyle w:val="TDC2"/>
            <w:tabs>
              <w:tab w:val="right" w:leader="dot" w:pos="9060"/>
            </w:tabs>
            <w:rPr>
              <w:rFonts w:eastAsiaTheme="minorEastAsia"/>
              <w:noProof/>
              <w:kern w:val="0"/>
              <w:sz w:val="22"/>
              <w:szCs w:val="22"/>
              <w:lang w:eastAsia="es-ES"/>
              <w14:ligatures w14:val="none"/>
            </w:rPr>
          </w:pPr>
          <w:hyperlink w:anchor="_Toc219411659" w:history="1">
            <w:r w:rsidRPr="00731A6D">
              <w:rPr>
                <w:rStyle w:val="Hipervnculo"/>
                <w:noProof/>
              </w:rPr>
              <w:t>JUSTIFICACIÓN</w:t>
            </w:r>
            <w:r>
              <w:rPr>
                <w:noProof/>
                <w:webHidden/>
              </w:rPr>
              <w:tab/>
            </w:r>
            <w:r>
              <w:rPr>
                <w:noProof/>
                <w:webHidden/>
              </w:rPr>
              <w:fldChar w:fldCharType="begin"/>
            </w:r>
            <w:r>
              <w:rPr>
                <w:noProof/>
                <w:webHidden/>
              </w:rPr>
              <w:instrText xml:space="preserve"> PAGEREF _Toc219411659 \h </w:instrText>
            </w:r>
            <w:r>
              <w:rPr>
                <w:noProof/>
                <w:webHidden/>
              </w:rPr>
            </w:r>
            <w:r>
              <w:rPr>
                <w:noProof/>
                <w:webHidden/>
              </w:rPr>
              <w:fldChar w:fldCharType="separate"/>
            </w:r>
            <w:r w:rsidR="003F40A4">
              <w:rPr>
                <w:noProof/>
                <w:webHidden/>
              </w:rPr>
              <w:t>7</w:t>
            </w:r>
            <w:r>
              <w:rPr>
                <w:noProof/>
                <w:webHidden/>
              </w:rPr>
              <w:fldChar w:fldCharType="end"/>
            </w:r>
          </w:hyperlink>
        </w:p>
        <w:p w14:paraId="33EF1E81" w14:textId="0246E5B0"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660" w:history="1">
            <w:r w:rsidRPr="00731A6D">
              <w:rPr>
                <w:rStyle w:val="Hipervnculo"/>
                <w:noProof/>
              </w:rPr>
              <w:t>3.</w:t>
            </w:r>
            <w:r>
              <w:rPr>
                <w:rFonts w:eastAsiaTheme="minorEastAsia"/>
                <w:noProof/>
                <w:kern w:val="0"/>
                <w:sz w:val="22"/>
                <w:szCs w:val="22"/>
                <w:lang w:eastAsia="es-ES"/>
                <w14:ligatures w14:val="none"/>
              </w:rPr>
              <w:tab/>
            </w:r>
            <w:r w:rsidRPr="00731A6D">
              <w:rPr>
                <w:rStyle w:val="Hipervnculo"/>
                <w:noProof/>
              </w:rPr>
              <w:t>PLANIFICACIÓN Y COSTES</w:t>
            </w:r>
            <w:r>
              <w:rPr>
                <w:noProof/>
                <w:webHidden/>
              </w:rPr>
              <w:tab/>
            </w:r>
            <w:r>
              <w:rPr>
                <w:noProof/>
                <w:webHidden/>
              </w:rPr>
              <w:fldChar w:fldCharType="begin"/>
            </w:r>
            <w:r>
              <w:rPr>
                <w:noProof/>
                <w:webHidden/>
              </w:rPr>
              <w:instrText xml:space="preserve"> PAGEREF _Toc219411660 \h </w:instrText>
            </w:r>
            <w:r>
              <w:rPr>
                <w:noProof/>
                <w:webHidden/>
              </w:rPr>
            </w:r>
            <w:r>
              <w:rPr>
                <w:noProof/>
                <w:webHidden/>
              </w:rPr>
              <w:fldChar w:fldCharType="separate"/>
            </w:r>
            <w:r w:rsidR="003F40A4">
              <w:rPr>
                <w:noProof/>
                <w:webHidden/>
              </w:rPr>
              <w:t>7</w:t>
            </w:r>
            <w:r>
              <w:rPr>
                <w:noProof/>
                <w:webHidden/>
              </w:rPr>
              <w:fldChar w:fldCharType="end"/>
            </w:r>
          </w:hyperlink>
        </w:p>
        <w:p w14:paraId="777206B0" w14:textId="3DD91657" w:rsidR="00045716" w:rsidRDefault="00045716">
          <w:pPr>
            <w:pStyle w:val="TDC2"/>
            <w:tabs>
              <w:tab w:val="right" w:leader="dot" w:pos="9060"/>
            </w:tabs>
            <w:rPr>
              <w:rFonts w:eastAsiaTheme="minorEastAsia"/>
              <w:noProof/>
              <w:kern w:val="0"/>
              <w:sz w:val="22"/>
              <w:szCs w:val="22"/>
              <w:lang w:eastAsia="es-ES"/>
              <w14:ligatures w14:val="none"/>
            </w:rPr>
          </w:pPr>
          <w:hyperlink w:anchor="_Toc219411661" w:history="1">
            <w:r w:rsidRPr="00731A6D">
              <w:rPr>
                <w:rStyle w:val="Hipervnculo"/>
                <w:noProof/>
              </w:rPr>
              <w:t>METODOLOGÍA</w:t>
            </w:r>
            <w:r>
              <w:rPr>
                <w:noProof/>
                <w:webHidden/>
              </w:rPr>
              <w:tab/>
            </w:r>
            <w:r>
              <w:rPr>
                <w:noProof/>
                <w:webHidden/>
              </w:rPr>
              <w:fldChar w:fldCharType="begin"/>
            </w:r>
            <w:r>
              <w:rPr>
                <w:noProof/>
                <w:webHidden/>
              </w:rPr>
              <w:instrText xml:space="preserve"> PAGEREF _Toc219411661 \h </w:instrText>
            </w:r>
            <w:r>
              <w:rPr>
                <w:noProof/>
                <w:webHidden/>
              </w:rPr>
            </w:r>
            <w:r>
              <w:rPr>
                <w:noProof/>
                <w:webHidden/>
              </w:rPr>
              <w:fldChar w:fldCharType="separate"/>
            </w:r>
            <w:r w:rsidR="003F40A4">
              <w:rPr>
                <w:noProof/>
                <w:webHidden/>
              </w:rPr>
              <w:t>7</w:t>
            </w:r>
            <w:r>
              <w:rPr>
                <w:noProof/>
                <w:webHidden/>
              </w:rPr>
              <w:fldChar w:fldCharType="end"/>
            </w:r>
          </w:hyperlink>
        </w:p>
        <w:p w14:paraId="6C77873E" w14:textId="0763C10F" w:rsidR="00045716" w:rsidRDefault="00045716">
          <w:pPr>
            <w:pStyle w:val="TDC2"/>
            <w:tabs>
              <w:tab w:val="right" w:leader="dot" w:pos="9060"/>
            </w:tabs>
            <w:rPr>
              <w:rFonts w:eastAsiaTheme="minorEastAsia"/>
              <w:noProof/>
              <w:kern w:val="0"/>
              <w:sz w:val="22"/>
              <w:szCs w:val="22"/>
              <w:lang w:eastAsia="es-ES"/>
              <w14:ligatures w14:val="none"/>
            </w:rPr>
          </w:pPr>
          <w:hyperlink w:anchor="_Toc219411662" w:history="1">
            <w:r w:rsidRPr="00731A6D">
              <w:rPr>
                <w:rStyle w:val="Hipervnculo"/>
                <w:noProof/>
              </w:rPr>
              <w:t>FASES DEL PROYECTO</w:t>
            </w:r>
            <w:r>
              <w:rPr>
                <w:noProof/>
                <w:webHidden/>
              </w:rPr>
              <w:tab/>
            </w:r>
            <w:r>
              <w:rPr>
                <w:noProof/>
                <w:webHidden/>
              </w:rPr>
              <w:fldChar w:fldCharType="begin"/>
            </w:r>
            <w:r>
              <w:rPr>
                <w:noProof/>
                <w:webHidden/>
              </w:rPr>
              <w:instrText xml:space="preserve"> PAGEREF _Toc219411662 \h </w:instrText>
            </w:r>
            <w:r>
              <w:rPr>
                <w:noProof/>
                <w:webHidden/>
              </w:rPr>
            </w:r>
            <w:r>
              <w:rPr>
                <w:noProof/>
                <w:webHidden/>
              </w:rPr>
              <w:fldChar w:fldCharType="separate"/>
            </w:r>
            <w:r w:rsidR="003F40A4">
              <w:rPr>
                <w:noProof/>
                <w:webHidden/>
              </w:rPr>
              <w:t>8</w:t>
            </w:r>
            <w:r>
              <w:rPr>
                <w:noProof/>
                <w:webHidden/>
              </w:rPr>
              <w:fldChar w:fldCharType="end"/>
            </w:r>
          </w:hyperlink>
        </w:p>
        <w:p w14:paraId="408C58B9" w14:textId="19A48569" w:rsidR="00045716" w:rsidRDefault="00045716">
          <w:pPr>
            <w:pStyle w:val="TDC3"/>
            <w:tabs>
              <w:tab w:val="right" w:leader="dot" w:pos="9060"/>
            </w:tabs>
            <w:rPr>
              <w:rFonts w:eastAsiaTheme="minorEastAsia"/>
              <w:noProof/>
              <w:kern w:val="0"/>
              <w:sz w:val="22"/>
              <w:szCs w:val="22"/>
              <w:lang w:eastAsia="es-ES"/>
              <w14:ligatures w14:val="none"/>
            </w:rPr>
          </w:pPr>
          <w:hyperlink w:anchor="_Toc219411663" w:history="1">
            <w:r w:rsidRPr="00731A6D">
              <w:rPr>
                <w:rStyle w:val="Hipervnculo"/>
                <w:noProof/>
              </w:rPr>
              <w:t>Fase 1: Ingeniería de Requisitos y Análisis del Dominio</w:t>
            </w:r>
            <w:r>
              <w:rPr>
                <w:noProof/>
                <w:webHidden/>
              </w:rPr>
              <w:tab/>
            </w:r>
            <w:r>
              <w:rPr>
                <w:noProof/>
                <w:webHidden/>
              </w:rPr>
              <w:fldChar w:fldCharType="begin"/>
            </w:r>
            <w:r>
              <w:rPr>
                <w:noProof/>
                <w:webHidden/>
              </w:rPr>
              <w:instrText xml:space="preserve"> PAGEREF _Toc219411663 \h </w:instrText>
            </w:r>
            <w:r>
              <w:rPr>
                <w:noProof/>
                <w:webHidden/>
              </w:rPr>
            </w:r>
            <w:r>
              <w:rPr>
                <w:noProof/>
                <w:webHidden/>
              </w:rPr>
              <w:fldChar w:fldCharType="separate"/>
            </w:r>
            <w:r w:rsidR="003F40A4">
              <w:rPr>
                <w:noProof/>
                <w:webHidden/>
              </w:rPr>
              <w:t>8</w:t>
            </w:r>
            <w:r>
              <w:rPr>
                <w:noProof/>
                <w:webHidden/>
              </w:rPr>
              <w:fldChar w:fldCharType="end"/>
            </w:r>
          </w:hyperlink>
        </w:p>
        <w:p w14:paraId="63348D24" w14:textId="016FD881" w:rsidR="00045716" w:rsidRDefault="00045716">
          <w:pPr>
            <w:pStyle w:val="TDC3"/>
            <w:tabs>
              <w:tab w:val="right" w:leader="dot" w:pos="9060"/>
            </w:tabs>
            <w:rPr>
              <w:rFonts w:eastAsiaTheme="minorEastAsia"/>
              <w:noProof/>
              <w:kern w:val="0"/>
              <w:sz w:val="22"/>
              <w:szCs w:val="22"/>
              <w:lang w:eastAsia="es-ES"/>
              <w14:ligatures w14:val="none"/>
            </w:rPr>
          </w:pPr>
          <w:hyperlink w:anchor="_Toc219411664" w:history="1">
            <w:r w:rsidRPr="00731A6D">
              <w:rPr>
                <w:rStyle w:val="Hipervnculo"/>
                <w:noProof/>
              </w:rPr>
              <w:t>Fase 2: Modelado de Datos y Arquitectura en Capas</w:t>
            </w:r>
            <w:r>
              <w:rPr>
                <w:noProof/>
                <w:webHidden/>
              </w:rPr>
              <w:tab/>
            </w:r>
            <w:r>
              <w:rPr>
                <w:noProof/>
                <w:webHidden/>
              </w:rPr>
              <w:fldChar w:fldCharType="begin"/>
            </w:r>
            <w:r>
              <w:rPr>
                <w:noProof/>
                <w:webHidden/>
              </w:rPr>
              <w:instrText xml:space="preserve"> PAGEREF _Toc219411664 \h </w:instrText>
            </w:r>
            <w:r>
              <w:rPr>
                <w:noProof/>
                <w:webHidden/>
              </w:rPr>
            </w:r>
            <w:r>
              <w:rPr>
                <w:noProof/>
                <w:webHidden/>
              </w:rPr>
              <w:fldChar w:fldCharType="separate"/>
            </w:r>
            <w:r w:rsidR="003F40A4">
              <w:rPr>
                <w:noProof/>
                <w:webHidden/>
              </w:rPr>
              <w:t>8</w:t>
            </w:r>
            <w:r>
              <w:rPr>
                <w:noProof/>
                <w:webHidden/>
              </w:rPr>
              <w:fldChar w:fldCharType="end"/>
            </w:r>
          </w:hyperlink>
        </w:p>
        <w:p w14:paraId="72179968" w14:textId="139F8AFD" w:rsidR="00045716" w:rsidRDefault="00045716">
          <w:pPr>
            <w:pStyle w:val="TDC3"/>
            <w:tabs>
              <w:tab w:val="right" w:leader="dot" w:pos="9060"/>
            </w:tabs>
            <w:rPr>
              <w:rFonts w:eastAsiaTheme="minorEastAsia"/>
              <w:noProof/>
              <w:kern w:val="0"/>
              <w:sz w:val="22"/>
              <w:szCs w:val="22"/>
              <w:lang w:eastAsia="es-ES"/>
              <w14:ligatures w14:val="none"/>
            </w:rPr>
          </w:pPr>
          <w:hyperlink w:anchor="_Toc219411665" w:history="1">
            <w:r w:rsidRPr="00731A6D">
              <w:rPr>
                <w:rStyle w:val="Hipervnculo"/>
                <w:noProof/>
              </w:rPr>
              <w:t>Fase 3: Implementación del Backend (Spring Boot)</w:t>
            </w:r>
            <w:r>
              <w:rPr>
                <w:noProof/>
                <w:webHidden/>
              </w:rPr>
              <w:tab/>
            </w:r>
            <w:r>
              <w:rPr>
                <w:noProof/>
                <w:webHidden/>
              </w:rPr>
              <w:fldChar w:fldCharType="begin"/>
            </w:r>
            <w:r>
              <w:rPr>
                <w:noProof/>
                <w:webHidden/>
              </w:rPr>
              <w:instrText xml:space="preserve"> PAGEREF _Toc219411665 \h </w:instrText>
            </w:r>
            <w:r>
              <w:rPr>
                <w:noProof/>
                <w:webHidden/>
              </w:rPr>
            </w:r>
            <w:r>
              <w:rPr>
                <w:noProof/>
                <w:webHidden/>
              </w:rPr>
              <w:fldChar w:fldCharType="separate"/>
            </w:r>
            <w:r w:rsidR="003F40A4">
              <w:rPr>
                <w:noProof/>
                <w:webHidden/>
              </w:rPr>
              <w:t>9</w:t>
            </w:r>
            <w:r>
              <w:rPr>
                <w:noProof/>
                <w:webHidden/>
              </w:rPr>
              <w:fldChar w:fldCharType="end"/>
            </w:r>
          </w:hyperlink>
        </w:p>
        <w:p w14:paraId="0E652A3D" w14:textId="2584FB10" w:rsidR="00045716" w:rsidRDefault="00045716">
          <w:pPr>
            <w:pStyle w:val="TDC3"/>
            <w:tabs>
              <w:tab w:val="right" w:leader="dot" w:pos="9060"/>
            </w:tabs>
            <w:rPr>
              <w:rFonts w:eastAsiaTheme="minorEastAsia"/>
              <w:noProof/>
              <w:kern w:val="0"/>
              <w:sz w:val="22"/>
              <w:szCs w:val="22"/>
              <w:lang w:eastAsia="es-ES"/>
              <w14:ligatures w14:val="none"/>
            </w:rPr>
          </w:pPr>
          <w:hyperlink w:anchor="_Toc219411666" w:history="1">
            <w:r w:rsidRPr="00731A6D">
              <w:rPr>
                <w:rStyle w:val="Hipervnculo"/>
                <w:noProof/>
              </w:rPr>
              <w:t>Fase 4: Desarrollo de la Interfaz y Lógica de Cliente (HTML/JS)</w:t>
            </w:r>
            <w:r>
              <w:rPr>
                <w:noProof/>
                <w:webHidden/>
              </w:rPr>
              <w:tab/>
            </w:r>
            <w:r>
              <w:rPr>
                <w:noProof/>
                <w:webHidden/>
              </w:rPr>
              <w:fldChar w:fldCharType="begin"/>
            </w:r>
            <w:r>
              <w:rPr>
                <w:noProof/>
                <w:webHidden/>
              </w:rPr>
              <w:instrText xml:space="preserve"> PAGEREF _Toc219411666 \h </w:instrText>
            </w:r>
            <w:r>
              <w:rPr>
                <w:noProof/>
                <w:webHidden/>
              </w:rPr>
            </w:r>
            <w:r>
              <w:rPr>
                <w:noProof/>
                <w:webHidden/>
              </w:rPr>
              <w:fldChar w:fldCharType="separate"/>
            </w:r>
            <w:r w:rsidR="003F40A4">
              <w:rPr>
                <w:noProof/>
                <w:webHidden/>
              </w:rPr>
              <w:t>9</w:t>
            </w:r>
            <w:r>
              <w:rPr>
                <w:noProof/>
                <w:webHidden/>
              </w:rPr>
              <w:fldChar w:fldCharType="end"/>
            </w:r>
          </w:hyperlink>
        </w:p>
        <w:p w14:paraId="5A121896" w14:textId="18A286C9" w:rsidR="00045716" w:rsidRDefault="00045716">
          <w:pPr>
            <w:pStyle w:val="TDC3"/>
            <w:tabs>
              <w:tab w:val="right" w:leader="dot" w:pos="9060"/>
            </w:tabs>
            <w:rPr>
              <w:rFonts w:eastAsiaTheme="minorEastAsia"/>
              <w:noProof/>
              <w:kern w:val="0"/>
              <w:sz w:val="22"/>
              <w:szCs w:val="22"/>
              <w:lang w:eastAsia="es-ES"/>
              <w14:ligatures w14:val="none"/>
            </w:rPr>
          </w:pPr>
          <w:hyperlink w:anchor="_Toc219411667" w:history="1">
            <w:r w:rsidRPr="00731A6D">
              <w:rPr>
                <w:rStyle w:val="Hipervnculo"/>
                <w:noProof/>
              </w:rPr>
              <w:t>Fase 5: Ciclo de Pruebas y Aseguramiento de la Calidad (QA)</w:t>
            </w:r>
            <w:r>
              <w:rPr>
                <w:noProof/>
                <w:webHidden/>
              </w:rPr>
              <w:tab/>
            </w:r>
            <w:r>
              <w:rPr>
                <w:noProof/>
                <w:webHidden/>
              </w:rPr>
              <w:fldChar w:fldCharType="begin"/>
            </w:r>
            <w:r>
              <w:rPr>
                <w:noProof/>
                <w:webHidden/>
              </w:rPr>
              <w:instrText xml:space="preserve"> PAGEREF _Toc219411667 \h </w:instrText>
            </w:r>
            <w:r>
              <w:rPr>
                <w:noProof/>
                <w:webHidden/>
              </w:rPr>
            </w:r>
            <w:r>
              <w:rPr>
                <w:noProof/>
                <w:webHidden/>
              </w:rPr>
              <w:fldChar w:fldCharType="separate"/>
            </w:r>
            <w:r w:rsidR="003F40A4">
              <w:rPr>
                <w:noProof/>
                <w:webHidden/>
              </w:rPr>
              <w:t>10</w:t>
            </w:r>
            <w:r>
              <w:rPr>
                <w:noProof/>
                <w:webHidden/>
              </w:rPr>
              <w:fldChar w:fldCharType="end"/>
            </w:r>
          </w:hyperlink>
        </w:p>
        <w:p w14:paraId="034615B4" w14:textId="25128669" w:rsidR="00045716" w:rsidRDefault="00045716">
          <w:pPr>
            <w:pStyle w:val="TDC3"/>
            <w:tabs>
              <w:tab w:val="right" w:leader="dot" w:pos="9060"/>
            </w:tabs>
            <w:rPr>
              <w:rFonts w:eastAsiaTheme="minorEastAsia"/>
              <w:noProof/>
              <w:kern w:val="0"/>
              <w:sz w:val="22"/>
              <w:szCs w:val="22"/>
              <w:lang w:eastAsia="es-ES"/>
              <w14:ligatures w14:val="none"/>
            </w:rPr>
          </w:pPr>
          <w:hyperlink w:anchor="_Toc219411668" w:history="1">
            <w:r w:rsidRPr="00731A6D">
              <w:rPr>
                <w:rStyle w:val="Hipervnculo"/>
                <w:noProof/>
              </w:rPr>
              <w:t>Fase 6: Despliegue y Plan de Mantenimiento</w:t>
            </w:r>
            <w:r>
              <w:rPr>
                <w:noProof/>
                <w:webHidden/>
              </w:rPr>
              <w:tab/>
            </w:r>
            <w:r>
              <w:rPr>
                <w:noProof/>
                <w:webHidden/>
              </w:rPr>
              <w:fldChar w:fldCharType="begin"/>
            </w:r>
            <w:r>
              <w:rPr>
                <w:noProof/>
                <w:webHidden/>
              </w:rPr>
              <w:instrText xml:space="preserve"> PAGEREF _Toc219411668 \h </w:instrText>
            </w:r>
            <w:r>
              <w:rPr>
                <w:noProof/>
                <w:webHidden/>
              </w:rPr>
            </w:r>
            <w:r>
              <w:rPr>
                <w:noProof/>
                <w:webHidden/>
              </w:rPr>
              <w:fldChar w:fldCharType="separate"/>
            </w:r>
            <w:r w:rsidR="003F40A4">
              <w:rPr>
                <w:noProof/>
                <w:webHidden/>
              </w:rPr>
              <w:t>10</w:t>
            </w:r>
            <w:r>
              <w:rPr>
                <w:noProof/>
                <w:webHidden/>
              </w:rPr>
              <w:fldChar w:fldCharType="end"/>
            </w:r>
          </w:hyperlink>
        </w:p>
        <w:p w14:paraId="32BB3A63" w14:textId="7473F47E" w:rsidR="00045716" w:rsidRDefault="00045716">
          <w:pPr>
            <w:pStyle w:val="TDC2"/>
            <w:tabs>
              <w:tab w:val="right" w:leader="dot" w:pos="9060"/>
            </w:tabs>
            <w:rPr>
              <w:rFonts w:eastAsiaTheme="minorEastAsia"/>
              <w:noProof/>
              <w:kern w:val="0"/>
              <w:sz w:val="22"/>
              <w:szCs w:val="22"/>
              <w:lang w:eastAsia="es-ES"/>
              <w14:ligatures w14:val="none"/>
            </w:rPr>
          </w:pPr>
          <w:hyperlink w:anchor="_Toc219411669" w:history="1">
            <w:r w:rsidRPr="00731A6D">
              <w:rPr>
                <w:rStyle w:val="Hipervnculo"/>
                <w:noProof/>
              </w:rPr>
              <w:t>PLANIFICACIÓN TEMPORAL</w:t>
            </w:r>
            <w:r>
              <w:rPr>
                <w:noProof/>
                <w:webHidden/>
              </w:rPr>
              <w:tab/>
            </w:r>
            <w:r>
              <w:rPr>
                <w:noProof/>
                <w:webHidden/>
              </w:rPr>
              <w:fldChar w:fldCharType="begin"/>
            </w:r>
            <w:r>
              <w:rPr>
                <w:noProof/>
                <w:webHidden/>
              </w:rPr>
              <w:instrText xml:space="preserve"> PAGEREF _Toc219411669 \h </w:instrText>
            </w:r>
            <w:r>
              <w:rPr>
                <w:noProof/>
                <w:webHidden/>
              </w:rPr>
            </w:r>
            <w:r>
              <w:rPr>
                <w:noProof/>
                <w:webHidden/>
              </w:rPr>
              <w:fldChar w:fldCharType="separate"/>
            </w:r>
            <w:r w:rsidR="003F40A4">
              <w:rPr>
                <w:noProof/>
                <w:webHidden/>
              </w:rPr>
              <w:t>10</w:t>
            </w:r>
            <w:r>
              <w:rPr>
                <w:noProof/>
                <w:webHidden/>
              </w:rPr>
              <w:fldChar w:fldCharType="end"/>
            </w:r>
          </w:hyperlink>
        </w:p>
        <w:p w14:paraId="53BBB0F2" w14:textId="4692629F" w:rsidR="00045716" w:rsidRDefault="00045716">
          <w:pPr>
            <w:pStyle w:val="TDC3"/>
            <w:tabs>
              <w:tab w:val="right" w:leader="dot" w:pos="9060"/>
            </w:tabs>
            <w:rPr>
              <w:rFonts w:eastAsiaTheme="minorEastAsia"/>
              <w:noProof/>
              <w:kern w:val="0"/>
              <w:sz w:val="22"/>
              <w:szCs w:val="22"/>
              <w:lang w:eastAsia="es-ES"/>
              <w14:ligatures w14:val="none"/>
            </w:rPr>
          </w:pPr>
          <w:hyperlink w:anchor="_Toc219411670" w:history="1">
            <w:r w:rsidRPr="00731A6D">
              <w:rPr>
                <w:rStyle w:val="Hipervnculo"/>
                <w:noProof/>
              </w:rPr>
              <w:t>Bloque 1: Análisis e Ingeniería de Requisitos (Semanas 1-3)</w:t>
            </w:r>
            <w:r>
              <w:rPr>
                <w:noProof/>
                <w:webHidden/>
              </w:rPr>
              <w:tab/>
            </w:r>
            <w:r>
              <w:rPr>
                <w:noProof/>
                <w:webHidden/>
              </w:rPr>
              <w:fldChar w:fldCharType="begin"/>
            </w:r>
            <w:r>
              <w:rPr>
                <w:noProof/>
                <w:webHidden/>
              </w:rPr>
              <w:instrText xml:space="preserve"> PAGEREF _Toc219411670 \h </w:instrText>
            </w:r>
            <w:r>
              <w:rPr>
                <w:noProof/>
                <w:webHidden/>
              </w:rPr>
            </w:r>
            <w:r>
              <w:rPr>
                <w:noProof/>
                <w:webHidden/>
              </w:rPr>
              <w:fldChar w:fldCharType="separate"/>
            </w:r>
            <w:r w:rsidR="003F40A4">
              <w:rPr>
                <w:noProof/>
                <w:webHidden/>
              </w:rPr>
              <w:t>11</w:t>
            </w:r>
            <w:r>
              <w:rPr>
                <w:noProof/>
                <w:webHidden/>
              </w:rPr>
              <w:fldChar w:fldCharType="end"/>
            </w:r>
          </w:hyperlink>
        </w:p>
        <w:p w14:paraId="6280219B" w14:textId="00A4A52F" w:rsidR="00045716" w:rsidRDefault="00045716">
          <w:pPr>
            <w:pStyle w:val="TDC3"/>
            <w:tabs>
              <w:tab w:val="right" w:leader="dot" w:pos="9060"/>
            </w:tabs>
            <w:rPr>
              <w:rFonts w:eastAsiaTheme="minorEastAsia"/>
              <w:noProof/>
              <w:kern w:val="0"/>
              <w:sz w:val="22"/>
              <w:szCs w:val="22"/>
              <w:lang w:eastAsia="es-ES"/>
              <w14:ligatures w14:val="none"/>
            </w:rPr>
          </w:pPr>
          <w:hyperlink w:anchor="_Toc219411671" w:history="1">
            <w:r w:rsidRPr="00731A6D">
              <w:rPr>
                <w:rStyle w:val="Hipervnculo"/>
                <w:noProof/>
              </w:rPr>
              <w:t>Bloque 2: Diseño de Arquitectura y Base de Datos Oracle (Semanas 4-6)</w:t>
            </w:r>
            <w:r>
              <w:rPr>
                <w:noProof/>
                <w:webHidden/>
              </w:rPr>
              <w:tab/>
            </w:r>
            <w:r>
              <w:rPr>
                <w:noProof/>
                <w:webHidden/>
              </w:rPr>
              <w:fldChar w:fldCharType="begin"/>
            </w:r>
            <w:r>
              <w:rPr>
                <w:noProof/>
                <w:webHidden/>
              </w:rPr>
              <w:instrText xml:space="preserve"> PAGEREF _Toc219411671 \h </w:instrText>
            </w:r>
            <w:r>
              <w:rPr>
                <w:noProof/>
                <w:webHidden/>
              </w:rPr>
            </w:r>
            <w:r>
              <w:rPr>
                <w:noProof/>
                <w:webHidden/>
              </w:rPr>
              <w:fldChar w:fldCharType="separate"/>
            </w:r>
            <w:r w:rsidR="003F40A4">
              <w:rPr>
                <w:noProof/>
                <w:webHidden/>
              </w:rPr>
              <w:t>11</w:t>
            </w:r>
            <w:r>
              <w:rPr>
                <w:noProof/>
                <w:webHidden/>
              </w:rPr>
              <w:fldChar w:fldCharType="end"/>
            </w:r>
          </w:hyperlink>
        </w:p>
        <w:p w14:paraId="68963483" w14:textId="0A00013E" w:rsidR="00045716" w:rsidRDefault="00045716">
          <w:pPr>
            <w:pStyle w:val="TDC3"/>
            <w:tabs>
              <w:tab w:val="right" w:leader="dot" w:pos="9060"/>
            </w:tabs>
            <w:rPr>
              <w:rFonts w:eastAsiaTheme="minorEastAsia"/>
              <w:noProof/>
              <w:kern w:val="0"/>
              <w:sz w:val="22"/>
              <w:szCs w:val="22"/>
              <w:lang w:eastAsia="es-ES"/>
              <w14:ligatures w14:val="none"/>
            </w:rPr>
          </w:pPr>
          <w:hyperlink w:anchor="_Toc219411672" w:history="1">
            <w:r w:rsidRPr="00731A6D">
              <w:rPr>
                <w:rStyle w:val="Hipervnculo"/>
                <w:noProof/>
              </w:rPr>
              <w:t>Bloque 3: Desarrollo del Backend con Spring Boot (Semanas 7-11)</w:t>
            </w:r>
            <w:r>
              <w:rPr>
                <w:noProof/>
                <w:webHidden/>
              </w:rPr>
              <w:tab/>
            </w:r>
            <w:r>
              <w:rPr>
                <w:noProof/>
                <w:webHidden/>
              </w:rPr>
              <w:fldChar w:fldCharType="begin"/>
            </w:r>
            <w:r>
              <w:rPr>
                <w:noProof/>
                <w:webHidden/>
              </w:rPr>
              <w:instrText xml:space="preserve"> PAGEREF _Toc219411672 \h </w:instrText>
            </w:r>
            <w:r>
              <w:rPr>
                <w:noProof/>
                <w:webHidden/>
              </w:rPr>
            </w:r>
            <w:r>
              <w:rPr>
                <w:noProof/>
                <w:webHidden/>
              </w:rPr>
              <w:fldChar w:fldCharType="separate"/>
            </w:r>
            <w:r w:rsidR="003F40A4">
              <w:rPr>
                <w:noProof/>
                <w:webHidden/>
              </w:rPr>
              <w:t>11</w:t>
            </w:r>
            <w:r>
              <w:rPr>
                <w:noProof/>
                <w:webHidden/>
              </w:rPr>
              <w:fldChar w:fldCharType="end"/>
            </w:r>
          </w:hyperlink>
        </w:p>
        <w:p w14:paraId="6569736F" w14:textId="51E5E4DE" w:rsidR="00045716" w:rsidRDefault="00045716">
          <w:pPr>
            <w:pStyle w:val="TDC3"/>
            <w:tabs>
              <w:tab w:val="right" w:leader="dot" w:pos="9060"/>
            </w:tabs>
            <w:rPr>
              <w:rFonts w:eastAsiaTheme="minorEastAsia"/>
              <w:noProof/>
              <w:kern w:val="0"/>
              <w:sz w:val="22"/>
              <w:szCs w:val="22"/>
              <w:lang w:eastAsia="es-ES"/>
              <w14:ligatures w14:val="none"/>
            </w:rPr>
          </w:pPr>
          <w:hyperlink w:anchor="_Toc219411673" w:history="1">
            <w:r w:rsidRPr="00731A6D">
              <w:rPr>
                <w:rStyle w:val="Hipervnculo"/>
                <w:noProof/>
              </w:rPr>
              <w:t>Bloque 4: Desarrollo Frontend y Conectividad (Semanas 12-14)</w:t>
            </w:r>
            <w:r>
              <w:rPr>
                <w:noProof/>
                <w:webHidden/>
              </w:rPr>
              <w:tab/>
            </w:r>
            <w:r>
              <w:rPr>
                <w:noProof/>
                <w:webHidden/>
              </w:rPr>
              <w:fldChar w:fldCharType="begin"/>
            </w:r>
            <w:r>
              <w:rPr>
                <w:noProof/>
                <w:webHidden/>
              </w:rPr>
              <w:instrText xml:space="preserve"> PAGEREF _Toc219411673 \h </w:instrText>
            </w:r>
            <w:r>
              <w:rPr>
                <w:noProof/>
                <w:webHidden/>
              </w:rPr>
            </w:r>
            <w:r>
              <w:rPr>
                <w:noProof/>
                <w:webHidden/>
              </w:rPr>
              <w:fldChar w:fldCharType="separate"/>
            </w:r>
            <w:r w:rsidR="003F40A4">
              <w:rPr>
                <w:noProof/>
                <w:webHidden/>
              </w:rPr>
              <w:t>12</w:t>
            </w:r>
            <w:r>
              <w:rPr>
                <w:noProof/>
                <w:webHidden/>
              </w:rPr>
              <w:fldChar w:fldCharType="end"/>
            </w:r>
          </w:hyperlink>
        </w:p>
        <w:p w14:paraId="197E4E1B" w14:textId="758A5E31" w:rsidR="00045716" w:rsidRDefault="00045716">
          <w:pPr>
            <w:pStyle w:val="TDC3"/>
            <w:tabs>
              <w:tab w:val="right" w:leader="dot" w:pos="9060"/>
            </w:tabs>
            <w:rPr>
              <w:rFonts w:eastAsiaTheme="minorEastAsia"/>
              <w:noProof/>
              <w:kern w:val="0"/>
              <w:sz w:val="22"/>
              <w:szCs w:val="22"/>
              <w:lang w:eastAsia="es-ES"/>
              <w14:ligatures w14:val="none"/>
            </w:rPr>
          </w:pPr>
          <w:hyperlink w:anchor="_Toc219411674" w:history="1">
            <w:r w:rsidRPr="00731A6D">
              <w:rPr>
                <w:rStyle w:val="Hipervnculo"/>
                <w:noProof/>
              </w:rPr>
              <w:t>Bloque 5: Pruebas, Calidad y Documentación (Semanas 15-18)</w:t>
            </w:r>
            <w:r>
              <w:rPr>
                <w:noProof/>
                <w:webHidden/>
              </w:rPr>
              <w:tab/>
            </w:r>
            <w:r>
              <w:rPr>
                <w:noProof/>
                <w:webHidden/>
              </w:rPr>
              <w:fldChar w:fldCharType="begin"/>
            </w:r>
            <w:r>
              <w:rPr>
                <w:noProof/>
                <w:webHidden/>
              </w:rPr>
              <w:instrText xml:space="preserve"> PAGEREF _Toc219411674 \h </w:instrText>
            </w:r>
            <w:r>
              <w:rPr>
                <w:noProof/>
                <w:webHidden/>
              </w:rPr>
            </w:r>
            <w:r>
              <w:rPr>
                <w:noProof/>
                <w:webHidden/>
              </w:rPr>
              <w:fldChar w:fldCharType="separate"/>
            </w:r>
            <w:r w:rsidR="003F40A4">
              <w:rPr>
                <w:noProof/>
                <w:webHidden/>
              </w:rPr>
              <w:t>12</w:t>
            </w:r>
            <w:r>
              <w:rPr>
                <w:noProof/>
                <w:webHidden/>
              </w:rPr>
              <w:fldChar w:fldCharType="end"/>
            </w:r>
          </w:hyperlink>
        </w:p>
        <w:p w14:paraId="1D87210D" w14:textId="08F544D7" w:rsidR="00045716" w:rsidRDefault="00045716">
          <w:pPr>
            <w:pStyle w:val="TDC2"/>
            <w:tabs>
              <w:tab w:val="right" w:leader="dot" w:pos="9060"/>
            </w:tabs>
            <w:rPr>
              <w:rFonts w:eastAsiaTheme="minorEastAsia"/>
              <w:noProof/>
              <w:kern w:val="0"/>
              <w:sz w:val="22"/>
              <w:szCs w:val="22"/>
              <w:lang w:eastAsia="es-ES"/>
              <w14:ligatures w14:val="none"/>
            </w:rPr>
          </w:pPr>
          <w:hyperlink w:anchor="_Toc219411675" w:history="1">
            <w:r w:rsidRPr="00731A6D">
              <w:rPr>
                <w:rStyle w:val="Hipervnculo"/>
                <w:noProof/>
              </w:rPr>
              <w:t>ESTIMACIÓN DE COSTES</w:t>
            </w:r>
            <w:r>
              <w:rPr>
                <w:noProof/>
                <w:webHidden/>
              </w:rPr>
              <w:tab/>
            </w:r>
            <w:r>
              <w:rPr>
                <w:noProof/>
                <w:webHidden/>
              </w:rPr>
              <w:fldChar w:fldCharType="begin"/>
            </w:r>
            <w:r>
              <w:rPr>
                <w:noProof/>
                <w:webHidden/>
              </w:rPr>
              <w:instrText xml:space="preserve"> PAGEREF _Toc219411675 \h </w:instrText>
            </w:r>
            <w:r>
              <w:rPr>
                <w:noProof/>
                <w:webHidden/>
              </w:rPr>
            </w:r>
            <w:r>
              <w:rPr>
                <w:noProof/>
                <w:webHidden/>
              </w:rPr>
              <w:fldChar w:fldCharType="separate"/>
            </w:r>
            <w:r w:rsidR="003F40A4">
              <w:rPr>
                <w:noProof/>
                <w:webHidden/>
              </w:rPr>
              <w:t>13</w:t>
            </w:r>
            <w:r>
              <w:rPr>
                <w:noProof/>
                <w:webHidden/>
              </w:rPr>
              <w:fldChar w:fldCharType="end"/>
            </w:r>
          </w:hyperlink>
        </w:p>
        <w:p w14:paraId="640BAEE3" w14:textId="7BB598F7"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676" w:history="1">
            <w:r w:rsidRPr="00731A6D">
              <w:rPr>
                <w:rStyle w:val="Hipervnculo"/>
                <w:noProof/>
              </w:rPr>
              <w:t>4.</w:t>
            </w:r>
            <w:r>
              <w:rPr>
                <w:rFonts w:eastAsiaTheme="minorEastAsia"/>
                <w:noProof/>
                <w:kern w:val="0"/>
                <w:sz w:val="22"/>
                <w:szCs w:val="22"/>
                <w:lang w:eastAsia="es-ES"/>
                <w14:ligatures w14:val="none"/>
              </w:rPr>
              <w:tab/>
            </w:r>
            <w:r w:rsidRPr="00731A6D">
              <w:rPr>
                <w:rStyle w:val="Hipervnculo"/>
                <w:noProof/>
              </w:rPr>
              <w:t>DESARROLLO</w:t>
            </w:r>
            <w:r>
              <w:rPr>
                <w:noProof/>
                <w:webHidden/>
              </w:rPr>
              <w:tab/>
            </w:r>
            <w:r>
              <w:rPr>
                <w:noProof/>
                <w:webHidden/>
              </w:rPr>
              <w:fldChar w:fldCharType="begin"/>
            </w:r>
            <w:r>
              <w:rPr>
                <w:noProof/>
                <w:webHidden/>
              </w:rPr>
              <w:instrText xml:space="preserve"> PAGEREF _Toc219411676 \h </w:instrText>
            </w:r>
            <w:r>
              <w:rPr>
                <w:noProof/>
                <w:webHidden/>
              </w:rPr>
            </w:r>
            <w:r>
              <w:rPr>
                <w:noProof/>
                <w:webHidden/>
              </w:rPr>
              <w:fldChar w:fldCharType="separate"/>
            </w:r>
            <w:r w:rsidR="003F40A4">
              <w:rPr>
                <w:noProof/>
                <w:webHidden/>
              </w:rPr>
              <w:t>15</w:t>
            </w:r>
            <w:r>
              <w:rPr>
                <w:noProof/>
                <w:webHidden/>
              </w:rPr>
              <w:fldChar w:fldCharType="end"/>
            </w:r>
          </w:hyperlink>
        </w:p>
        <w:p w14:paraId="2F411907" w14:textId="003E982B" w:rsidR="00045716" w:rsidRDefault="00045716">
          <w:pPr>
            <w:pStyle w:val="TDC2"/>
            <w:tabs>
              <w:tab w:val="right" w:leader="dot" w:pos="9060"/>
            </w:tabs>
            <w:rPr>
              <w:rFonts w:eastAsiaTheme="minorEastAsia"/>
              <w:noProof/>
              <w:kern w:val="0"/>
              <w:sz w:val="22"/>
              <w:szCs w:val="22"/>
              <w:lang w:eastAsia="es-ES"/>
              <w14:ligatures w14:val="none"/>
            </w:rPr>
          </w:pPr>
          <w:hyperlink w:anchor="_Toc219411677" w:history="1">
            <w:r w:rsidRPr="00731A6D">
              <w:rPr>
                <w:rStyle w:val="Hipervnculo"/>
                <w:noProof/>
              </w:rPr>
              <w:t>ANÁLISIS DE REQUISITOS</w:t>
            </w:r>
            <w:r>
              <w:rPr>
                <w:noProof/>
                <w:webHidden/>
              </w:rPr>
              <w:tab/>
            </w:r>
            <w:r>
              <w:rPr>
                <w:noProof/>
                <w:webHidden/>
              </w:rPr>
              <w:fldChar w:fldCharType="begin"/>
            </w:r>
            <w:r>
              <w:rPr>
                <w:noProof/>
                <w:webHidden/>
              </w:rPr>
              <w:instrText xml:space="preserve"> PAGEREF _Toc219411677 \h </w:instrText>
            </w:r>
            <w:r>
              <w:rPr>
                <w:noProof/>
                <w:webHidden/>
              </w:rPr>
            </w:r>
            <w:r>
              <w:rPr>
                <w:noProof/>
                <w:webHidden/>
              </w:rPr>
              <w:fldChar w:fldCharType="separate"/>
            </w:r>
            <w:r w:rsidR="003F40A4">
              <w:rPr>
                <w:noProof/>
                <w:webHidden/>
              </w:rPr>
              <w:t>15</w:t>
            </w:r>
            <w:r>
              <w:rPr>
                <w:noProof/>
                <w:webHidden/>
              </w:rPr>
              <w:fldChar w:fldCharType="end"/>
            </w:r>
          </w:hyperlink>
        </w:p>
        <w:p w14:paraId="6F69DDDC" w14:textId="187E7E25" w:rsidR="00045716" w:rsidRDefault="00045716">
          <w:pPr>
            <w:pStyle w:val="TDC3"/>
            <w:tabs>
              <w:tab w:val="right" w:leader="dot" w:pos="9060"/>
            </w:tabs>
            <w:rPr>
              <w:rFonts w:eastAsiaTheme="minorEastAsia"/>
              <w:noProof/>
              <w:kern w:val="0"/>
              <w:sz w:val="22"/>
              <w:szCs w:val="22"/>
              <w:lang w:eastAsia="es-ES"/>
              <w14:ligatures w14:val="none"/>
            </w:rPr>
          </w:pPr>
          <w:hyperlink w:anchor="_Toc219411678" w:history="1">
            <w:r w:rsidRPr="00731A6D">
              <w:rPr>
                <w:rStyle w:val="Hipervnculo"/>
                <w:noProof/>
              </w:rPr>
              <w:t>Requisitos Funcionales (RF)</w:t>
            </w:r>
            <w:r>
              <w:rPr>
                <w:noProof/>
                <w:webHidden/>
              </w:rPr>
              <w:tab/>
            </w:r>
            <w:r>
              <w:rPr>
                <w:noProof/>
                <w:webHidden/>
              </w:rPr>
              <w:fldChar w:fldCharType="begin"/>
            </w:r>
            <w:r>
              <w:rPr>
                <w:noProof/>
                <w:webHidden/>
              </w:rPr>
              <w:instrText xml:space="preserve"> PAGEREF _Toc219411678 \h </w:instrText>
            </w:r>
            <w:r>
              <w:rPr>
                <w:noProof/>
                <w:webHidden/>
              </w:rPr>
            </w:r>
            <w:r>
              <w:rPr>
                <w:noProof/>
                <w:webHidden/>
              </w:rPr>
              <w:fldChar w:fldCharType="separate"/>
            </w:r>
            <w:r w:rsidR="003F40A4">
              <w:rPr>
                <w:noProof/>
                <w:webHidden/>
              </w:rPr>
              <w:t>15</w:t>
            </w:r>
            <w:r>
              <w:rPr>
                <w:noProof/>
                <w:webHidden/>
              </w:rPr>
              <w:fldChar w:fldCharType="end"/>
            </w:r>
          </w:hyperlink>
        </w:p>
        <w:p w14:paraId="4B71233A" w14:textId="45FF812E" w:rsidR="00045716" w:rsidRDefault="00045716">
          <w:pPr>
            <w:pStyle w:val="TDC3"/>
            <w:tabs>
              <w:tab w:val="right" w:leader="dot" w:pos="9060"/>
            </w:tabs>
            <w:rPr>
              <w:rFonts w:eastAsiaTheme="minorEastAsia"/>
              <w:noProof/>
              <w:kern w:val="0"/>
              <w:sz w:val="22"/>
              <w:szCs w:val="22"/>
              <w:lang w:eastAsia="es-ES"/>
              <w14:ligatures w14:val="none"/>
            </w:rPr>
          </w:pPr>
          <w:hyperlink w:anchor="_Toc219411679" w:history="1">
            <w:r w:rsidRPr="00731A6D">
              <w:rPr>
                <w:rStyle w:val="Hipervnculo"/>
                <w:noProof/>
              </w:rPr>
              <w:t>Requisitos No Funcionales (RNF)</w:t>
            </w:r>
            <w:r>
              <w:rPr>
                <w:noProof/>
                <w:webHidden/>
              </w:rPr>
              <w:tab/>
            </w:r>
            <w:r>
              <w:rPr>
                <w:noProof/>
                <w:webHidden/>
              </w:rPr>
              <w:fldChar w:fldCharType="begin"/>
            </w:r>
            <w:r>
              <w:rPr>
                <w:noProof/>
                <w:webHidden/>
              </w:rPr>
              <w:instrText xml:space="preserve"> PAGEREF _Toc219411679 \h </w:instrText>
            </w:r>
            <w:r>
              <w:rPr>
                <w:noProof/>
                <w:webHidden/>
              </w:rPr>
            </w:r>
            <w:r>
              <w:rPr>
                <w:noProof/>
                <w:webHidden/>
              </w:rPr>
              <w:fldChar w:fldCharType="separate"/>
            </w:r>
            <w:r w:rsidR="003F40A4">
              <w:rPr>
                <w:noProof/>
                <w:webHidden/>
              </w:rPr>
              <w:t>15</w:t>
            </w:r>
            <w:r>
              <w:rPr>
                <w:noProof/>
                <w:webHidden/>
              </w:rPr>
              <w:fldChar w:fldCharType="end"/>
            </w:r>
          </w:hyperlink>
        </w:p>
        <w:p w14:paraId="4E614DE6" w14:textId="38CDE5B4" w:rsidR="00045716" w:rsidRDefault="00045716">
          <w:pPr>
            <w:pStyle w:val="TDC2"/>
            <w:tabs>
              <w:tab w:val="right" w:leader="dot" w:pos="9060"/>
            </w:tabs>
            <w:rPr>
              <w:rFonts w:eastAsiaTheme="minorEastAsia"/>
              <w:noProof/>
              <w:kern w:val="0"/>
              <w:sz w:val="22"/>
              <w:szCs w:val="22"/>
              <w:lang w:eastAsia="es-ES"/>
              <w14:ligatures w14:val="none"/>
            </w:rPr>
          </w:pPr>
          <w:hyperlink w:anchor="_Toc219411680" w:history="1">
            <w:r w:rsidRPr="00731A6D">
              <w:rPr>
                <w:rStyle w:val="Hipervnculo"/>
                <w:noProof/>
              </w:rPr>
              <w:t>DISEÑO DE SOLUCIÓN</w:t>
            </w:r>
            <w:r>
              <w:rPr>
                <w:noProof/>
                <w:webHidden/>
              </w:rPr>
              <w:tab/>
            </w:r>
            <w:r>
              <w:rPr>
                <w:noProof/>
                <w:webHidden/>
              </w:rPr>
              <w:fldChar w:fldCharType="begin"/>
            </w:r>
            <w:r>
              <w:rPr>
                <w:noProof/>
                <w:webHidden/>
              </w:rPr>
              <w:instrText xml:space="preserve"> PAGEREF _Toc219411680 \h </w:instrText>
            </w:r>
            <w:r>
              <w:rPr>
                <w:noProof/>
                <w:webHidden/>
              </w:rPr>
            </w:r>
            <w:r>
              <w:rPr>
                <w:noProof/>
                <w:webHidden/>
              </w:rPr>
              <w:fldChar w:fldCharType="separate"/>
            </w:r>
            <w:r w:rsidR="003F40A4">
              <w:rPr>
                <w:noProof/>
                <w:webHidden/>
              </w:rPr>
              <w:t>16</w:t>
            </w:r>
            <w:r>
              <w:rPr>
                <w:noProof/>
                <w:webHidden/>
              </w:rPr>
              <w:fldChar w:fldCharType="end"/>
            </w:r>
          </w:hyperlink>
        </w:p>
        <w:p w14:paraId="05F644A1" w14:textId="5620B98E" w:rsidR="00045716" w:rsidRDefault="00045716">
          <w:pPr>
            <w:pStyle w:val="TDC3"/>
            <w:tabs>
              <w:tab w:val="right" w:leader="dot" w:pos="9060"/>
            </w:tabs>
            <w:rPr>
              <w:rFonts w:eastAsiaTheme="minorEastAsia"/>
              <w:noProof/>
              <w:kern w:val="0"/>
              <w:sz w:val="22"/>
              <w:szCs w:val="22"/>
              <w:lang w:eastAsia="es-ES"/>
              <w14:ligatures w14:val="none"/>
            </w:rPr>
          </w:pPr>
          <w:hyperlink w:anchor="_Toc219411681" w:history="1">
            <w:r w:rsidRPr="00731A6D">
              <w:rPr>
                <w:rStyle w:val="Hipervnculo"/>
                <w:noProof/>
              </w:rPr>
              <w:t>Arquitectura de Software</w:t>
            </w:r>
            <w:r>
              <w:rPr>
                <w:noProof/>
                <w:webHidden/>
              </w:rPr>
              <w:tab/>
            </w:r>
            <w:r>
              <w:rPr>
                <w:noProof/>
                <w:webHidden/>
              </w:rPr>
              <w:fldChar w:fldCharType="begin"/>
            </w:r>
            <w:r>
              <w:rPr>
                <w:noProof/>
                <w:webHidden/>
              </w:rPr>
              <w:instrText xml:space="preserve"> PAGEREF _Toc219411681 \h </w:instrText>
            </w:r>
            <w:r>
              <w:rPr>
                <w:noProof/>
                <w:webHidden/>
              </w:rPr>
            </w:r>
            <w:r>
              <w:rPr>
                <w:noProof/>
                <w:webHidden/>
              </w:rPr>
              <w:fldChar w:fldCharType="separate"/>
            </w:r>
            <w:r w:rsidR="003F40A4">
              <w:rPr>
                <w:noProof/>
                <w:webHidden/>
              </w:rPr>
              <w:t>16</w:t>
            </w:r>
            <w:r>
              <w:rPr>
                <w:noProof/>
                <w:webHidden/>
              </w:rPr>
              <w:fldChar w:fldCharType="end"/>
            </w:r>
          </w:hyperlink>
        </w:p>
        <w:p w14:paraId="53B38052" w14:textId="5A417C25" w:rsidR="00045716" w:rsidRDefault="00045716">
          <w:pPr>
            <w:pStyle w:val="TDC3"/>
            <w:tabs>
              <w:tab w:val="right" w:leader="dot" w:pos="9060"/>
            </w:tabs>
            <w:rPr>
              <w:rFonts w:eastAsiaTheme="minorEastAsia"/>
              <w:noProof/>
              <w:kern w:val="0"/>
              <w:sz w:val="22"/>
              <w:szCs w:val="22"/>
              <w:lang w:eastAsia="es-ES"/>
              <w14:ligatures w14:val="none"/>
            </w:rPr>
          </w:pPr>
          <w:hyperlink w:anchor="_Toc219411682" w:history="1">
            <w:r w:rsidRPr="00731A6D">
              <w:rPr>
                <w:rStyle w:val="Hipervnculo"/>
                <w:noProof/>
              </w:rPr>
              <w:t>Diseño de la Base de Datos (Oracle)</w:t>
            </w:r>
            <w:r>
              <w:rPr>
                <w:noProof/>
                <w:webHidden/>
              </w:rPr>
              <w:tab/>
            </w:r>
            <w:r>
              <w:rPr>
                <w:noProof/>
                <w:webHidden/>
              </w:rPr>
              <w:fldChar w:fldCharType="begin"/>
            </w:r>
            <w:r>
              <w:rPr>
                <w:noProof/>
                <w:webHidden/>
              </w:rPr>
              <w:instrText xml:space="preserve"> PAGEREF _Toc219411682 \h </w:instrText>
            </w:r>
            <w:r>
              <w:rPr>
                <w:noProof/>
                <w:webHidden/>
              </w:rPr>
            </w:r>
            <w:r>
              <w:rPr>
                <w:noProof/>
                <w:webHidden/>
              </w:rPr>
              <w:fldChar w:fldCharType="separate"/>
            </w:r>
            <w:r w:rsidR="003F40A4">
              <w:rPr>
                <w:noProof/>
                <w:webHidden/>
              </w:rPr>
              <w:t>17</w:t>
            </w:r>
            <w:r>
              <w:rPr>
                <w:noProof/>
                <w:webHidden/>
              </w:rPr>
              <w:fldChar w:fldCharType="end"/>
            </w:r>
          </w:hyperlink>
        </w:p>
        <w:p w14:paraId="284EAD98" w14:textId="64BDB435" w:rsidR="00045716" w:rsidRDefault="00045716">
          <w:pPr>
            <w:pStyle w:val="TDC3"/>
            <w:tabs>
              <w:tab w:val="right" w:leader="dot" w:pos="9060"/>
            </w:tabs>
            <w:rPr>
              <w:rFonts w:eastAsiaTheme="minorEastAsia"/>
              <w:noProof/>
              <w:kern w:val="0"/>
              <w:sz w:val="22"/>
              <w:szCs w:val="22"/>
              <w:lang w:eastAsia="es-ES"/>
              <w14:ligatures w14:val="none"/>
            </w:rPr>
          </w:pPr>
          <w:hyperlink w:anchor="_Toc219411683" w:history="1">
            <w:r w:rsidRPr="00731A6D">
              <w:rPr>
                <w:rStyle w:val="Hipervnculo"/>
                <w:noProof/>
              </w:rPr>
              <w:t>Lógica de Integración (Spring Boot - JavaScript)</w:t>
            </w:r>
            <w:r>
              <w:rPr>
                <w:noProof/>
                <w:webHidden/>
              </w:rPr>
              <w:tab/>
            </w:r>
            <w:r>
              <w:rPr>
                <w:noProof/>
                <w:webHidden/>
              </w:rPr>
              <w:fldChar w:fldCharType="begin"/>
            </w:r>
            <w:r>
              <w:rPr>
                <w:noProof/>
                <w:webHidden/>
              </w:rPr>
              <w:instrText xml:space="preserve"> PAGEREF _Toc219411683 \h </w:instrText>
            </w:r>
            <w:r>
              <w:rPr>
                <w:noProof/>
                <w:webHidden/>
              </w:rPr>
            </w:r>
            <w:r>
              <w:rPr>
                <w:noProof/>
                <w:webHidden/>
              </w:rPr>
              <w:fldChar w:fldCharType="separate"/>
            </w:r>
            <w:r w:rsidR="003F40A4">
              <w:rPr>
                <w:noProof/>
                <w:webHidden/>
              </w:rPr>
              <w:t>17</w:t>
            </w:r>
            <w:r>
              <w:rPr>
                <w:noProof/>
                <w:webHidden/>
              </w:rPr>
              <w:fldChar w:fldCharType="end"/>
            </w:r>
          </w:hyperlink>
        </w:p>
        <w:p w14:paraId="6D6677F5" w14:textId="7D202029" w:rsidR="00045716" w:rsidRDefault="00045716">
          <w:pPr>
            <w:pStyle w:val="TDC3"/>
            <w:tabs>
              <w:tab w:val="right" w:leader="dot" w:pos="9060"/>
            </w:tabs>
            <w:rPr>
              <w:rFonts w:eastAsiaTheme="minorEastAsia"/>
              <w:noProof/>
              <w:kern w:val="0"/>
              <w:sz w:val="22"/>
              <w:szCs w:val="22"/>
              <w:lang w:eastAsia="es-ES"/>
              <w14:ligatures w14:val="none"/>
            </w:rPr>
          </w:pPr>
          <w:hyperlink w:anchor="_Toc219411684" w:history="1">
            <w:r w:rsidRPr="00731A6D">
              <w:rPr>
                <w:rStyle w:val="Hipervnculo"/>
                <w:noProof/>
              </w:rPr>
              <w:t>Diccionario de Datos (Oracle Database)</w:t>
            </w:r>
            <w:r>
              <w:rPr>
                <w:noProof/>
                <w:webHidden/>
              </w:rPr>
              <w:tab/>
            </w:r>
            <w:r>
              <w:rPr>
                <w:noProof/>
                <w:webHidden/>
              </w:rPr>
              <w:fldChar w:fldCharType="begin"/>
            </w:r>
            <w:r>
              <w:rPr>
                <w:noProof/>
                <w:webHidden/>
              </w:rPr>
              <w:instrText xml:space="preserve"> PAGEREF _Toc219411684 \h </w:instrText>
            </w:r>
            <w:r>
              <w:rPr>
                <w:noProof/>
                <w:webHidden/>
              </w:rPr>
            </w:r>
            <w:r>
              <w:rPr>
                <w:noProof/>
                <w:webHidden/>
              </w:rPr>
              <w:fldChar w:fldCharType="separate"/>
            </w:r>
            <w:r w:rsidR="003F40A4">
              <w:rPr>
                <w:noProof/>
                <w:webHidden/>
              </w:rPr>
              <w:t>18</w:t>
            </w:r>
            <w:r>
              <w:rPr>
                <w:noProof/>
                <w:webHidden/>
              </w:rPr>
              <w:fldChar w:fldCharType="end"/>
            </w:r>
          </w:hyperlink>
        </w:p>
        <w:p w14:paraId="0F14E6BF" w14:textId="1CB2B4F9"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685" w:history="1">
            <w:r w:rsidRPr="00731A6D">
              <w:rPr>
                <w:rStyle w:val="Hipervnculo"/>
                <w:noProof/>
              </w:rPr>
              <w:t>5.</w:t>
            </w:r>
            <w:r>
              <w:rPr>
                <w:rFonts w:eastAsiaTheme="minorEastAsia"/>
                <w:noProof/>
                <w:kern w:val="0"/>
                <w:sz w:val="22"/>
                <w:szCs w:val="22"/>
                <w:lang w:eastAsia="es-ES"/>
                <w14:ligatures w14:val="none"/>
              </w:rPr>
              <w:tab/>
            </w:r>
            <w:r w:rsidRPr="00731A6D">
              <w:rPr>
                <w:rStyle w:val="Hipervnculo"/>
                <w:noProof/>
              </w:rPr>
              <w:t>PRUEBAS Y DESPLIEGUE</w:t>
            </w:r>
            <w:r>
              <w:rPr>
                <w:noProof/>
                <w:webHidden/>
              </w:rPr>
              <w:tab/>
            </w:r>
            <w:r>
              <w:rPr>
                <w:noProof/>
                <w:webHidden/>
              </w:rPr>
              <w:fldChar w:fldCharType="begin"/>
            </w:r>
            <w:r>
              <w:rPr>
                <w:noProof/>
                <w:webHidden/>
              </w:rPr>
              <w:instrText xml:space="preserve"> PAGEREF _Toc219411685 \h </w:instrText>
            </w:r>
            <w:r>
              <w:rPr>
                <w:noProof/>
                <w:webHidden/>
              </w:rPr>
            </w:r>
            <w:r>
              <w:rPr>
                <w:noProof/>
                <w:webHidden/>
              </w:rPr>
              <w:fldChar w:fldCharType="separate"/>
            </w:r>
            <w:r w:rsidR="003F40A4">
              <w:rPr>
                <w:noProof/>
                <w:webHidden/>
              </w:rPr>
              <w:t>19</w:t>
            </w:r>
            <w:r>
              <w:rPr>
                <w:noProof/>
                <w:webHidden/>
              </w:rPr>
              <w:fldChar w:fldCharType="end"/>
            </w:r>
          </w:hyperlink>
        </w:p>
        <w:p w14:paraId="2FE4E0DD" w14:textId="2C65A8F9" w:rsidR="00045716" w:rsidRDefault="00045716">
          <w:pPr>
            <w:pStyle w:val="TDC2"/>
            <w:tabs>
              <w:tab w:val="right" w:leader="dot" w:pos="9060"/>
            </w:tabs>
            <w:rPr>
              <w:rFonts w:eastAsiaTheme="minorEastAsia"/>
              <w:noProof/>
              <w:kern w:val="0"/>
              <w:sz w:val="22"/>
              <w:szCs w:val="22"/>
              <w:lang w:eastAsia="es-ES"/>
              <w14:ligatures w14:val="none"/>
            </w:rPr>
          </w:pPr>
          <w:hyperlink w:anchor="_Toc219411686" w:history="1">
            <w:r w:rsidRPr="00731A6D">
              <w:rPr>
                <w:rStyle w:val="Hipervnculo"/>
                <w:noProof/>
              </w:rPr>
              <w:t>PLAN DE PRUEBAS</w:t>
            </w:r>
            <w:r>
              <w:rPr>
                <w:noProof/>
                <w:webHidden/>
              </w:rPr>
              <w:tab/>
            </w:r>
            <w:r>
              <w:rPr>
                <w:noProof/>
                <w:webHidden/>
              </w:rPr>
              <w:fldChar w:fldCharType="begin"/>
            </w:r>
            <w:r>
              <w:rPr>
                <w:noProof/>
                <w:webHidden/>
              </w:rPr>
              <w:instrText xml:space="preserve"> PAGEREF _Toc219411686 \h </w:instrText>
            </w:r>
            <w:r>
              <w:rPr>
                <w:noProof/>
                <w:webHidden/>
              </w:rPr>
            </w:r>
            <w:r>
              <w:rPr>
                <w:noProof/>
                <w:webHidden/>
              </w:rPr>
              <w:fldChar w:fldCharType="separate"/>
            </w:r>
            <w:r w:rsidR="003F40A4">
              <w:rPr>
                <w:noProof/>
                <w:webHidden/>
              </w:rPr>
              <w:t>20</w:t>
            </w:r>
            <w:r>
              <w:rPr>
                <w:noProof/>
                <w:webHidden/>
              </w:rPr>
              <w:fldChar w:fldCharType="end"/>
            </w:r>
          </w:hyperlink>
        </w:p>
        <w:p w14:paraId="7A934FF4" w14:textId="2AF6F25E" w:rsidR="00045716" w:rsidRDefault="00045716">
          <w:pPr>
            <w:pStyle w:val="TDC2"/>
            <w:tabs>
              <w:tab w:val="right" w:leader="dot" w:pos="9060"/>
            </w:tabs>
            <w:rPr>
              <w:rFonts w:eastAsiaTheme="minorEastAsia"/>
              <w:noProof/>
              <w:kern w:val="0"/>
              <w:sz w:val="22"/>
              <w:szCs w:val="22"/>
              <w:lang w:eastAsia="es-ES"/>
              <w14:ligatures w14:val="none"/>
            </w:rPr>
          </w:pPr>
          <w:hyperlink w:anchor="_Toc219411687" w:history="1">
            <w:r w:rsidRPr="00731A6D">
              <w:rPr>
                <w:rStyle w:val="Hipervnculo"/>
                <w:noProof/>
              </w:rPr>
              <w:t>MANUALES TÉCNICOS Y DE USUARIO</w:t>
            </w:r>
            <w:r>
              <w:rPr>
                <w:noProof/>
                <w:webHidden/>
              </w:rPr>
              <w:tab/>
            </w:r>
            <w:r>
              <w:rPr>
                <w:noProof/>
                <w:webHidden/>
              </w:rPr>
              <w:fldChar w:fldCharType="begin"/>
            </w:r>
            <w:r>
              <w:rPr>
                <w:noProof/>
                <w:webHidden/>
              </w:rPr>
              <w:instrText xml:space="preserve"> PAGEREF _Toc219411687 \h </w:instrText>
            </w:r>
            <w:r>
              <w:rPr>
                <w:noProof/>
                <w:webHidden/>
              </w:rPr>
            </w:r>
            <w:r>
              <w:rPr>
                <w:noProof/>
                <w:webHidden/>
              </w:rPr>
              <w:fldChar w:fldCharType="separate"/>
            </w:r>
            <w:r w:rsidR="003F40A4">
              <w:rPr>
                <w:noProof/>
                <w:webHidden/>
              </w:rPr>
              <w:t>21</w:t>
            </w:r>
            <w:r>
              <w:rPr>
                <w:noProof/>
                <w:webHidden/>
              </w:rPr>
              <w:fldChar w:fldCharType="end"/>
            </w:r>
          </w:hyperlink>
        </w:p>
        <w:p w14:paraId="006F4366" w14:textId="0AADD6FF" w:rsidR="00045716" w:rsidRDefault="00045716">
          <w:pPr>
            <w:pStyle w:val="TDC3"/>
            <w:tabs>
              <w:tab w:val="right" w:leader="dot" w:pos="9060"/>
            </w:tabs>
            <w:rPr>
              <w:rFonts w:eastAsiaTheme="minorEastAsia"/>
              <w:noProof/>
              <w:kern w:val="0"/>
              <w:sz w:val="22"/>
              <w:szCs w:val="22"/>
              <w:lang w:eastAsia="es-ES"/>
              <w14:ligatures w14:val="none"/>
            </w:rPr>
          </w:pPr>
          <w:hyperlink w:anchor="_Toc219411688" w:history="1">
            <w:r w:rsidRPr="00731A6D">
              <w:rPr>
                <w:rStyle w:val="Hipervnculo"/>
                <w:noProof/>
              </w:rPr>
              <w:t>Manual Técnico (Administración y Mantenimiento)</w:t>
            </w:r>
            <w:r>
              <w:rPr>
                <w:noProof/>
                <w:webHidden/>
              </w:rPr>
              <w:tab/>
            </w:r>
            <w:r>
              <w:rPr>
                <w:noProof/>
                <w:webHidden/>
              </w:rPr>
              <w:fldChar w:fldCharType="begin"/>
            </w:r>
            <w:r>
              <w:rPr>
                <w:noProof/>
                <w:webHidden/>
              </w:rPr>
              <w:instrText xml:space="preserve"> PAGEREF _Toc219411688 \h </w:instrText>
            </w:r>
            <w:r>
              <w:rPr>
                <w:noProof/>
                <w:webHidden/>
              </w:rPr>
            </w:r>
            <w:r>
              <w:rPr>
                <w:noProof/>
                <w:webHidden/>
              </w:rPr>
              <w:fldChar w:fldCharType="separate"/>
            </w:r>
            <w:r w:rsidR="003F40A4">
              <w:rPr>
                <w:noProof/>
                <w:webHidden/>
              </w:rPr>
              <w:t>21</w:t>
            </w:r>
            <w:r>
              <w:rPr>
                <w:noProof/>
                <w:webHidden/>
              </w:rPr>
              <w:fldChar w:fldCharType="end"/>
            </w:r>
          </w:hyperlink>
        </w:p>
        <w:p w14:paraId="477947FE" w14:textId="6E291951" w:rsidR="00045716" w:rsidRDefault="00045716">
          <w:pPr>
            <w:pStyle w:val="TDC3"/>
            <w:tabs>
              <w:tab w:val="right" w:leader="dot" w:pos="9060"/>
            </w:tabs>
            <w:rPr>
              <w:rFonts w:eastAsiaTheme="minorEastAsia"/>
              <w:noProof/>
              <w:kern w:val="0"/>
              <w:sz w:val="22"/>
              <w:szCs w:val="22"/>
              <w:lang w:eastAsia="es-ES"/>
              <w14:ligatures w14:val="none"/>
            </w:rPr>
          </w:pPr>
          <w:hyperlink w:anchor="_Toc219411689" w:history="1">
            <w:r w:rsidRPr="00731A6D">
              <w:rPr>
                <w:rStyle w:val="Hipervnculo"/>
                <w:noProof/>
              </w:rPr>
              <w:t>Arquitectura de Despliegue y Dependencias</w:t>
            </w:r>
            <w:r>
              <w:rPr>
                <w:noProof/>
                <w:webHidden/>
              </w:rPr>
              <w:tab/>
            </w:r>
            <w:r>
              <w:rPr>
                <w:noProof/>
                <w:webHidden/>
              </w:rPr>
              <w:fldChar w:fldCharType="begin"/>
            </w:r>
            <w:r>
              <w:rPr>
                <w:noProof/>
                <w:webHidden/>
              </w:rPr>
              <w:instrText xml:space="preserve"> PAGEREF _Toc219411689 \h </w:instrText>
            </w:r>
            <w:r>
              <w:rPr>
                <w:noProof/>
                <w:webHidden/>
              </w:rPr>
            </w:r>
            <w:r>
              <w:rPr>
                <w:noProof/>
                <w:webHidden/>
              </w:rPr>
              <w:fldChar w:fldCharType="separate"/>
            </w:r>
            <w:r w:rsidR="003F40A4">
              <w:rPr>
                <w:noProof/>
                <w:webHidden/>
              </w:rPr>
              <w:t>21</w:t>
            </w:r>
            <w:r>
              <w:rPr>
                <w:noProof/>
                <w:webHidden/>
              </w:rPr>
              <w:fldChar w:fldCharType="end"/>
            </w:r>
          </w:hyperlink>
        </w:p>
        <w:p w14:paraId="12CBAE00" w14:textId="2A99F12A" w:rsidR="00045716" w:rsidRDefault="00045716">
          <w:pPr>
            <w:pStyle w:val="TDC3"/>
            <w:tabs>
              <w:tab w:val="right" w:leader="dot" w:pos="9060"/>
            </w:tabs>
            <w:rPr>
              <w:rFonts w:eastAsiaTheme="minorEastAsia"/>
              <w:noProof/>
              <w:kern w:val="0"/>
              <w:sz w:val="22"/>
              <w:szCs w:val="22"/>
              <w:lang w:eastAsia="es-ES"/>
              <w14:ligatures w14:val="none"/>
            </w:rPr>
          </w:pPr>
          <w:hyperlink w:anchor="_Toc219411690" w:history="1">
            <w:r w:rsidRPr="00731A6D">
              <w:rPr>
                <w:rStyle w:val="Hipervnculo"/>
                <w:noProof/>
              </w:rPr>
              <w:t>Configuración del Entorno y Base de Datos</w:t>
            </w:r>
            <w:r>
              <w:rPr>
                <w:noProof/>
                <w:webHidden/>
              </w:rPr>
              <w:tab/>
            </w:r>
            <w:r>
              <w:rPr>
                <w:noProof/>
                <w:webHidden/>
              </w:rPr>
              <w:fldChar w:fldCharType="begin"/>
            </w:r>
            <w:r>
              <w:rPr>
                <w:noProof/>
                <w:webHidden/>
              </w:rPr>
              <w:instrText xml:space="preserve"> PAGEREF _Toc219411690 \h </w:instrText>
            </w:r>
            <w:r>
              <w:rPr>
                <w:noProof/>
                <w:webHidden/>
              </w:rPr>
            </w:r>
            <w:r>
              <w:rPr>
                <w:noProof/>
                <w:webHidden/>
              </w:rPr>
              <w:fldChar w:fldCharType="separate"/>
            </w:r>
            <w:r w:rsidR="003F40A4">
              <w:rPr>
                <w:noProof/>
                <w:webHidden/>
              </w:rPr>
              <w:t>21</w:t>
            </w:r>
            <w:r>
              <w:rPr>
                <w:noProof/>
                <w:webHidden/>
              </w:rPr>
              <w:fldChar w:fldCharType="end"/>
            </w:r>
          </w:hyperlink>
        </w:p>
        <w:p w14:paraId="2ADEE2F5" w14:textId="319057C8" w:rsidR="00045716" w:rsidRDefault="00045716">
          <w:pPr>
            <w:pStyle w:val="TDC3"/>
            <w:tabs>
              <w:tab w:val="right" w:leader="dot" w:pos="9060"/>
            </w:tabs>
            <w:rPr>
              <w:rFonts w:eastAsiaTheme="minorEastAsia"/>
              <w:noProof/>
              <w:kern w:val="0"/>
              <w:sz w:val="22"/>
              <w:szCs w:val="22"/>
              <w:lang w:eastAsia="es-ES"/>
              <w14:ligatures w14:val="none"/>
            </w:rPr>
          </w:pPr>
          <w:hyperlink w:anchor="_Toc219411691" w:history="1">
            <w:r w:rsidRPr="00731A6D">
              <w:rPr>
                <w:rStyle w:val="Hipervnculo"/>
                <w:noProof/>
              </w:rPr>
              <w:t>Gestión de la API y Seguridad</w:t>
            </w:r>
            <w:r>
              <w:rPr>
                <w:noProof/>
                <w:webHidden/>
              </w:rPr>
              <w:tab/>
            </w:r>
            <w:r>
              <w:rPr>
                <w:noProof/>
                <w:webHidden/>
              </w:rPr>
              <w:fldChar w:fldCharType="begin"/>
            </w:r>
            <w:r>
              <w:rPr>
                <w:noProof/>
                <w:webHidden/>
              </w:rPr>
              <w:instrText xml:space="preserve"> PAGEREF _Toc219411691 \h </w:instrText>
            </w:r>
            <w:r>
              <w:rPr>
                <w:noProof/>
                <w:webHidden/>
              </w:rPr>
            </w:r>
            <w:r>
              <w:rPr>
                <w:noProof/>
                <w:webHidden/>
              </w:rPr>
              <w:fldChar w:fldCharType="separate"/>
            </w:r>
            <w:r w:rsidR="003F40A4">
              <w:rPr>
                <w:noProof/>
                <w:webHidden/>
              </w:rPr>
              <w:t>22</w:t>
            </w:r>
            <w:r>
              <w:rPr>
                <w:noProof/>
                <w:webHidden/>
              </w:rPr>
              <w:fldChar w:fldCharType="end"/>
            </w:r>
          </w:hyperlink>
        </w:p>
        <w:p w14:paraId="43B5AA3E" w14:textId="35A652A0" w:rsidR="00045716" w:rsidRDefault="00045716">
          <w:pPr>
            <w:pStyle w:val="TDC3"/>
            <w:tabs>
              <w:tab w:val="right" w:leader="dot" w:pos="9060"/>
            </w:tabs>
            <w:rPr>
              <w:rFonts w:eastAsiaTheme="minorEastAsia"/>
              <w:noProof/>
              <w:kern w:val="0"/>
              <w:sz w:val="22"/>
              <w:szCs w:val="22"/>
              <w:lang w:eastAsia="es-ES"/>
              <w14:ligatures w14:val="none"/>
            </w:rPr>
          </w:pPr>
          <w:hyperlink w:anchor="_Toc219411692" w:history="1">
            <w:r w:rsidRPr="00731A6D">
              <w:rPr>
                <w:rStyle w:val="Hipervnculo"/>
                <w:noProof/>
              </w:rPr>
              <w:t>Manual de Usuario (Guía de Explotación)</w:t>
            </w:r>
            <w:r>
              <w:rPr>
                <w:noProof/>
                <w:webHidden/>
              </w:rPr>
              <w:tab/>
            </w:r>
            <w:r>
              <w:rPr>
                <w:noProof/>
                <w:webHidden/>
              </w:rPr>
              <w:fldChar w:fldCharType="begin"/>
            </w:r>
            <w:r>
              <w:rPr>
                <w:noProof/>
                <w:webHidden/>
              </w:rPr>
              <w:instrText xml:space="preserve"> PAGEREF _Toc219411692 \h </w:instrText>
            </w:r>
            <w:r>
              <w:rPr>
                <w:noProof/>
                <w:webHidden/>
              </w:rPr>
            </w:r>
            <w:r>
              <w:rPr>
                <w:noProof/>
                <w:webHidden/>
              </w:rPr>
              <w:fldChar w:fldCharType="separate"/>
            </w:r>
            <w:r w:rsidR="003F40A4">
              <w:rPr>
                <w:noProof/>
                <w:webHidden/>
              </w:rPr>
              <w:t>22</w:t>
            </w:r>
            <w:r>
              <w:rPr>
                <w:noProof/>
                <w:webHidden/>
              </w:rPr>
              <w:fldChar w:fldCharType="end"/>
            </w:r>
          </w:hyperlink>
        </w:p>
        <w:p w14:paraId="2B50F32D" w14:textId="03A68534" w:rsidR="00045716" w:rsidRDefault="00045716">
          <w:pPr>
            <w:pStyle w:val="TDC3"/>
            <w:tabs>
              <w:tab w:val="right" w:leader="dot" w:pos="9060"/>
            </w:tabs>
            <w:rPr>
              <w:rFonts w:eastAsiaTheme="minorEastAsia"/>
              <w:noProof/>
              <w:kern w:val="0"/>
              <w:sz w:val="22"/>
              <w:szCs w:val="22"/>
              <w:lang w:eastAsia="es-ES"/>
              <w14:ligatures w14:val="none"/>
            </w:rPr>
          </w:pPr>
          <w:hyperlink w:anchor="_Toc219411693" w:history="1">
            <w:r w:rsidRPr="00731A6D">
              <w:rPr>
                <w:rStyle w:val="Hipervnculo"/>
                <w:noProof/>
              </w:rPr>
              <w:t>Interfaz de Búsqueda y Comparativa (Usuario Final)</w:t>
            </w:r>
            <w:r>
              <w:rPr>
                <w:noProof/>
                <w:webHidden/>
              </w:rPr>
              <w:tab/>
            </w:r>
            <w:r>
              <w:rPr>
                <w:noProof/>
                <w:webHidden/>
              </w:rPr>
              <w:fldChar w:fldCharType="begin"/>
            </w:r>
            <w:r>
              <w:rPr>
                <w:noProof/>
                <w:webHidden/>
              </w:rPr>
              <w:instrText xml:space="preserve"> PAGEREF _Toc219411693 \h </w:instrText>
            </w:r>
            <w:r>
              <w:rPr>
                <w:noProof/>
                <w:webHidden/>
              </w:rPr>
            </w:r>
            <w:r>
              <w:rPr>
                <w:noProof/>
                <w:webHidden/>
              </w:rPr>
              <w:fldChar w:fldCharType="separate"/>
            </w:r>
            <w:r w:rsidR="003F40A4">
              <w:rPr>
                <w:noProof/>
                <w:webHidden/>
              </w:rPr>
              <w:t>22</w:t>
            </w:r>
            <w:r>
              <w:rPr>
                <w:noProof/>
                <w:webHidden/>
              </w:rPr>
              <w:fldChar w:fldCharType="end"/>
            </w:r>
          </w:hyperlink>
        </w:p>
        <w:p w14:paraId="5B8DD957" w14:textId="066C4C99" w:rsidR="00045716" w:rsidRDefault="00045716">
          <w:pPr>
            <w:pStyle w:val="TDC3"/>
            <w:tabs>
              <w:tab w:val="right" w:leader="dot" w:pos="9060"/>
            </w:tabs>
            <w:rPr>
              <w:rFonts w:eastAsiaTheme="minorEastAsia"/>
              <w:noProof/>
              <w:kern w:val="0"/>
              <w:sz w:val="22"/>
              <w:szCs w:val="22"/>
              <w:lang w:eastAsia="es-ES"/>
              <w14:ligatures w14:val="none"/>
            </w:rPr>
          </w:pPr>
          <w:hyperlink w:anchor="_Toc219411694" w:history="1">
            <w:r w:rsidRPr="00731A6D">
              <w:rPr>
                <w:rStyle w:val="Hipervnculo"/>
                <w:noProof/>
              </w:rPr>
              <w:t>Panel de Gestión para Autoescuelas (Administrador del Centro)</w:t>
            </w:r>
            <w:r>
              <w:rPr>
                <w:noProof/>
                <w:webHidden/>
              </w:rPr>
              <w:tab/>
            </w:r>
            <w:r>
              <w:rPr>
                <w:noProof/>
                <w:webHidden/>
              </w:rPr>
              <w:fldChar w:fldCharType="begin"/>
            </w:r>
            <w:r>
              <w:rPr>
                <w:noProof/>
                <w:webHidden/>
              </w:rPr>
              <w:instrText xml:space="preserve"> PAGEREF _Toc219411694 \h </w:instrText>
            </w:r>
            <w:r>
              <w:rPr>
                <w:noProof/>
                <w:webHidden/>
              </w:rPr>
            </w:r>
            <w:r>
              <w:rPr>
                <w:noProof/>
                <w:webHidden/>
              </w:rPr>
              <w:fldChar w:fldCharType="separate"/>
            </w:r>
            <w:r w:rsidR="003F40A4">
              <w:rPr>
                <w:noProof/>
                <w:webHidden/>
              </w:rPr>
              <w:t>22</w:t>
            </w:r>
            <w:r>
              <w:rPr>
                <w:noProof/>
                <w:webHidden/>
              </w:rPr>
              <w:fldChar w:fldCharType="end"/>
            </w:r>
          </w:hyperlink>
        </w:p>
        <w:p w14:paraId="6BD7D032" w14:textId="75072EBD" w:rsidR="00045716" w:rsidRDefault="00045716">
          <w:pPr>
            <w:pStyle w:val="TDC2"/>
            <w:tabs>
              <w:tab w:val="right" w:leader="dot" w:pos="9060"/>
            </w:tabs>
            <w:rPr>
              <w:rFonts w:eastAsiaTheme="minorEastAsia"/>
              <w:noProof/>
              <w:kern w:val="0"/>
              <w:sz w:val="22"/>
              <w:szCs w:val="22"/>
              <w:lang w:eastAsia="es-ES"/>
              <w14:ligatures w14:val="none"/>
            </w:rPr>
          </w:pPr>
          <w:hyperlink w:anchor="_Toc219411695" w:history="1">
            <w:r w:rsidRPr="00731A6D">
              <w:rPr>
                <w:rStyle w:val="Hipervnculo"/>
                <w:noProof/>
              </w:rPr>
              <w:t>PLAN DE DESPLIEGUE</w:t>
            </w:r>
            <w:r>
              <w:rPr>
                <w:noProof/>
                <w:webHidden/>
              </w:rPr>
              <w:tab/>
            </w:r>
            <w:r>
              <w:rPr>
                <w:noProof/>
                <w:webHidden/>
              </w:rPr>
              <w:fldChar w:fldCharType="begin"/>
            </w:r>
            <w:r>
              <w:rPr>
                <w:noProof/>
                <w:webHidden/>
              </w:rPr>
              <w:instrText xml:space="preserve"> PAGEREF _Toc219411695 \h </w:instrText>
            </w:r>
            <w:r>
              <w:rPr>
                <w:noProof/>
                <w:webHidden/>
              </w:rPr>
            </w:r>
            <w:r>
              <w:rPr>
                <w:noProof/>
                <w:webHidden/>
              </w:rPr>
              <w:fldChar w:fldCharType="separate"/>
            </w:r>
            <w:r w:rsidR="003F40A4">
              <w:rPr>
                <w:noProof/>
                <w:webHidden/>
              </w:rPr>
              <w:t>23</w:t>
            </w:r>
            <w:r>
              <w:rPr>
                <w:noProof/>
                <w:webHidden/>
              </w:rPr>
              <w:fldChar w:fldCharType="end"/>
            </w:r>
          </w:hyperlink>
        </w:p>
        <w:p w14:paraId="515AF617" w14:textId="1A49B6D0" w:rsidR="00045716" w:rsidRDefault="00045716">
          <w:pPr>
            <w:pStyle w:val="TDC3"/>
            <w:tabs>
              <w:tab w:val="right" w:leader="dot" w:pos="9060"/>
            </w:tabs>
            <w:rPr>
              <w:rFonts w:eastAsiaTheme="minorEastAsia"/>
              <w:noProof/>
              <w:kern w:val="0"/>
              <w:sz w:val="22"/>
              <w:szCs w:val="22"/>
              <w:lang w:eastAsia="es-ES"/>
              <w14:ligatures w14:val="none"/>
            </w:rPr>
          </w:pPr>
          <w:hyperlink w:anchor="_Toc219411696" w:history="1">
            <w:r w:rsidRPr="00731A6D">
              <w:rPr>
                <w:rStyle w:val="Hipervnculo"/>
                <w:noProof/>
              </w:rPr>
              <w:t>Configuración del Entorno de Producción</w:t>
            </w:r>
            <w:r>
              <w:rPr>
                <w:noProof/>
                <w:webHidden/>
              </w:rPr>
              <w:tab/>
            </w:r>
            <w:r>
              <w:rPr>
                <w:noProof/>
                <w:webHidden/>
              </w:rPr>
              <w:fldChar w:fldCharType="begin"/>
            </w:r>
            <w:r>
              <w:rPr>
                <w:noProof/>
                <w:webHidden/>
              </w:rPr>
              <w:instrText xml:space="preserve"> PAGEREF _Toc219411696 \h </w:instrText>
            </w:r>
            <w:r>
              <w:rPr>
                <w:noProof/>
                <w:webHidden/>
              </w:rPr>
            </w:r>
            <w:r>
              <w:rPr>
                <w:noProof/>
                <w:webHidden/>
              </w:rPr>
              <w:fldChar w:fldCharType="separate"/>
            </w:r>
            <w:r w:rsidR="003F40A4">
              <w:rPr>
                <w:noProof/>
                <w:webHidden/>
              </w:rPr>
              <w:t>23</w:t>
            </w:r>
            <w:r>
              <w:rPr>
                <w:noProof/>
                <w:webHidden/>
              </w:rPr>
              <w:fldChar w:fldCharType="end"/>
            </w:r>
          </w:hyperlink>
        </w:p>
        <w:p w14:paraId="299FA7CC" w14:textId="5A91E98C" w:rsidR="00045716" w:rsidRDefault="00045716">
          <w:pPr>
            <w:pStyle w:val="TDC3"/>
            <w:tabs>
              <w:tab w:val="right" w:leader="dot" w:pos="9060"/>
            </w:tabs>
            <w:rPr>
              <w:rFonts w:eastAsiaTheme="minorEastAsia"/>
              <w:noProof/>
              <w:kern w:val="0"/>
              <w:sz w:val="22"/>
              <w:szCs w:val="22"/>
              <w:lang w:eastAsia="es-ES"/>
              <w14:ligatures w14:val="none"/>
            </w:rPr>
          </w:pPr>
          <w:hyperlink w:anchor="_Toc219411697" w:history="1">
            <w:r w:rsidRPr="00731A6D">
              <w:rPr>
                <w:rStyle w:val="Hipervnculo"/>
                <w:noProof/>
              </w:rPr>
              <w:t>Estrategia de Migración de Datos (Data Migration)</w:t>
            </w:r>
            <w:r>
              <w:rPr>
                <w:noProof/>
                <w:webHidden/>
              </w:rPr>
              <w:tab/>
            </w:r>
            <w:r>
              <w:rPr>
                <w:noProof/>
                <w:webHidden/>
              </w:rPr>
              <w:fldChar w:fldCharType="begin"/>
            </w:r>
            <w:r>
              <w:rPr>
                <w:noProof/>
                <w:webHidden/>
              </w:rPr>
              <w:instrText xml:space="preserve"> PAGEREF _Toc219411697 \h </w:instrText>
            </w:r>
            <w:r>
              <w:rPr>
                <w:noProof/>
                <w:webHidden/>
              </w:rPr>
            </w:r>
            <w:r>
              <w:rPr>
                <w:noProof/>
                <w:webHidden/>
              </w:rPr>
              <w:fldChar w:fldCharType="separate"/>
            </w:r>
            <w:r w:rsidR="003F40A4">
              <w:rPr>
                <w:noProof/>
                <w:webHidden/>
              </w:rPr>
              <w:t>23</w:t>
            </w:r>
            <w:r>
              <w:rPr>
                <w:noProof/>
                <w:webHidden/>
              </w:rPr>
              <w:fldChar w:fldCharType="end"/>
            </w:r>
          </w:hyperlink>
        </w:p>
        <w:p w14:paraId="6CF515F9" w14:textId="2B50193D" w:rsidR="00045716" w:rsidRDefault="00045716">
          <w:pPr>
            <w:pStyle w:val="TDC3"/>
            <w:tabs>
              <w:tab w:val="right" w:leader="dot" w:pos="9060"/>
            </w:tabs>
            <w:rPr>
              <w:rFonts w:eastAsiaTheme="minorEastAsia"/>
              <w:noProof/>
              <w:kern w:val="0"/>
              <w:sz w:val="22"/>
              <w:szCs w:val="22"/>
              <w:lang w:eastAsia="es-ES"/>
              <w14:ligatures w14:val="none"/>
            </w:rPr>
          </w:pPr>
          <w:hyperlink w:anchor="_Toc219411698" w:history="1">
            <w:r w:rsidRPr="00731A6D">
              <w:rPr>
                <w:rStyle w:val="Hipervnculo"/>
                <w:noProof/>
              </w:rPr>
              <w:t>Despliegue de la Capa de Cliente (Frontend)</w:t>
            </w:r>
            <w:r>
              <w:rPr>
                <w:noProof/>
                <w:webHidden/>
              </w:rPr>
              <w:tab/>
            </w:r>
            <w:r>
              <w:rPr>
                <w:noProof/>
                <w:webHidden/>
              </w:rPr>
              <w:fldChar w:fldCharType="begin"/>
            </w:r>
            <w:r>
              <w:rPr>
                <w:noProof/>
                <w:webHidden/>
              </w:rPr>
              <w:instrText xml:space="preserve"> PAGEREF _Toc219411698 \h </w:instrText>
            </w:r>
            <w:r>
              <w:rPr>
                <w:noProof/>
                <w:webHidden/>
              </w:rPr>
            </w:r>
            <w:r>
              <w:rPr>
                <w:noProof/>
                <w:webHidden/>
              </w:rPr>
              <w:fldChar w:fldCharType="separate"/>
            </w:r>
            <w:r w:rsidR="003F40A4">
              <w:rPr>
                <w:noProof/>
                <w:webHidden/>
              </w:rPr>
              <w:t>24</w:t>
            </w:r>
            <w:r>
              <w:rPr>
                <w:noProof/>
                <w:webHidden/>
              </w:rPr>
              <w:fldChar w:fldCharType="end"/>
            </w:r>
          </w:hyperlink>
        </w:p>
        <w:p w14:paraId="1158DBA2" w14:textId="013C16FF" w:rsidR="00045716" w:rsidRDefault="00045716">
          <w:pPr>
            <w:pStyle w:val="TDC3"/>
            <w:tabs>
              <w:tab w:val="right" w:leader="dot" w:pos="9060"/>
            </w:tabs>
            <w:rPr>
              <w:rFonts w:eastAsiaTheme="minorEastAsia"/>
              <w:noProof/>
              <w:kern w:val="0"/>
              <w:sz w:val="22"/>
              <w:szCs w:val="22"/>
              <w:lang w:eastAsia="es-ES"/>
              <w14:ligatures w14:val="none"/>
            </w:rPr>
          </w:pPr>
          <w:hyperlink w:anchor="_Toc219411699" w:history="1">
            <w:r w:rsidRPr="00731A6D">
              <w:rPr>
                <w:rStyle w:val="Hipervnculo"/>
                <w:noProof/>
              </w:rPr>
              <w:t>Protocolo de Lanzamiento y Mantenimiento</w:t>
            </w:r>
            <w:r>
              <w:rPr>
                <w:noProof/>
                <w:webHidden/>
              </w:rPr>
              <w:tab/>
            </w:r>
            <w:r>
              <w:rPr>
                <w:noProof/>
                <w:webHidden/>
              </w:rPr>
              <w:fldChar w:fldCharType="begin"/>
            </w:r>
            <w:r>
              <w:rPr>
                <w:noProof/>
                <w:webHidden/>
              </w:rPr>
              <w:instrText xml:space="preserve"> PAGEREF _Toc219411699 \h </w:instrText>
            </w:r>
            <w:r>
              <w:rPr>
                <w:noProof/>
                <w:webHidden/>
              </w:rPr>
            </w:r>
            <w:r>
              <w:rPr>
                <w:noProof/>
                <w:webHidden/>
              </w:rPr>
              <w:fldChar w:fldCharType="separate"/>
            </w:r>
            <w:r w:rsidR="003F40A4">
              <w:rPr>
                <w:noProof/>
                <w:webHidden/>
              </w:rPr>
              <w:t>24</w:t>
            </w:r>
            <w:r>
              <w:rPr>
                <w:noProof/>
                <w:webHidden/>
              </w:rPr>
              <w:fldChar w:fldCharType="end"/>
            </w:r>
          </w:hyperlink>
        </w:p>
        <w:p w14:paraId="18EE982A" w14:textId="475EAD3D"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700" w:history="1">
            <w:r w:rsidRPr="00731A6D">
              <w:rPr>
                <w:rStyle w:val="Hipervnculo"/>
                <w:noProof/>
              </w:rPr>
              <w:t>6.</w:t>
            </w:r>
            <w:r>
              <w:rPr>
                <w:rFonts w:eastAsiaTheme="minorEastAsia"/>
                <w:noProof/>
                <w:kern w:val="0"/>
                <w:sz w:val="22"/>
                <w:szCs w:val="22"/>
                <w:lang w:eastAsia="es-ES"/>
                <w14:ligatures w14:val="none"/>
              </w:rPr>
              <w:tab/>
            </w:r>
            <w:r w:rsidRPr="00731A6D">
              <w:rPr>
                <w:rStyle w:val="Hipervnculo"/>
                <w:noProof/>
              </w:rPr>
              <w:t>CONCLUSIONES Y PROPUESTAS DE MEJORA</w:t>
            </w:r>
            <w:r>
              <w:rPr>
                <w:noProof/>
                <w:webHidden/>
              </w:rPr>
              <w:tab/>
            </w:r>
            <w:r>
              <w:rPr>
                <w:noProof/>
                <w:webHidden/>
              </w:rPr>
              <w:fldChar w:fldCharType="begin"/>
            </w:r>
            <w:r>
              <w:rPr>
                <w:noProof/>
                <w:webHidden/>
              </w:rPr>
              <w:instrText xml:space="preserve"> PAGEREF _Toc219411700 \h </w:instrText>
            </w:r>
            <w:r>
              <w:rPr>
                <w:noProof/>
                <w:webHidden/>
              </w:rPr>
            </w:r>
            <w:r>
              <w:rPr>
                <w:noProof/>
                <w:webHidden/>
              </w:rPr>
              <w:fldChar w:fldCharType="separate"/>
            </w:r>
            <w:r w:rsidR="003F40A4">
              <w:rPr>
                <w:noProof/>
                <w:webHidden/>
              </w:rPr>
              <w:t>24</w:t>
            </w:r>
            <w:r>
              <w:rPr>
                <w:noProof/>
                <w:webHidden/>
              </w:rPr>
              <w:fldChar w:fldCharType="end"/>
            </w:r>
          </w:hyperlink>
        </w:p>
        <w:p w14:paraId="14505395" w14:textId="36517DBE" w:rsidR="00045716" w:rsidRDefault="00045716">
          <w:pPr>
            <w:pStyle w:val="TDC2"/>
            <w:tabs>
              <w:tab w:val="right" w:leader="dot" w:pos="9060"/>
            </w:tabs>
            <w:rPr>
              <w:rFonts w:eastAsiaTheme="minorEastAsia"/>
              <w:noProof/>
              <w:kern w:val="0"/>
              <w:sz w:val="22"/>
              <w:szCs w:val="22"/>
              <w:lang w:eastAsia="es-ES"/>
              <w14:ligatures w14:val="none"/>
            </w:rPr>
          </w:pPr>
          <w:hyperlink w:anchor="_Toc219411701" w:history="1">
            <w:r w:rsidRPr="00731A6D">
              <w:rPr>
                <w:rStyle w:val="Hipervnculo"/>
                <w:noProof/>
              </w:rPr>
              <w:t>Propuestas de Mejora y Trabajos Futuros</w:t>
            </w:r>
            <w:r>
              <w:rPr>
                <w:noProof/>
                <w:webHidden/>
              </w:rPr>
              <w:tab/>
            </w:r>
            <w:r>
              <w:rPr>
                <w:noProof/>
                <w:webHidden/>
              </w:rPr>
              <w:fldChar w:fldCharType="begin"/>
            </w:r>
            <w:r>
              <w:rPr>
                <w:noProof/>
                <w:webHidden/>
              </w:rPr>
              <w:instrText xml:space="preserve"> PAGEREF _Toc219411701 \h </w:instrText>
            </w:r>
            <w:r>
              <w:rPr>
                <w:noProof/>
                <w:webHidden/>
              </w:rPr>
            </w:r>
            <w:r>
              <w:rPr>
                <w:noProof/>
                <w:webHidden/>
              </w:rPr>
              <w:fldChar w:fldCharType="separate"/>
            </w:r>
            <w:r w:rsidR="003F40A4">
              <w:rPr>
                <w:noProof/>
                <w:webHidden/>
              </w:rPr>
              <w:t>25</w:t>
            </w:r>
            <w:r>
              <w:rPr>
                <w:noProof/>
                <w:webHidden/>
              </w:rPr>
              <w:fldChar w:fldCharType="end"/>
            </w:r>
          </w:hyperlink>
        </w:p>
        <w:p w14:paraId="68A34A2D" w14:textId="2E9813D6" w:rsidR="00045716" w:rsidRDefault="00045716">
          <w:pPr>
            <w:pStyle w:val="TDC1"/>
            <w:tabs>
              <w:tab w:val="left" w:pos="480"/>
              <w:tab w:val="right" w:leader="dot" w:pos="9060"/>
            </w:tabs>
            <w:rPr>
              <w:rFonts w:eastAsiaTheme="minorEastAsia"/>
              <w:noProof/>
              <w:kern w:val="0"/>
              <w:sz w:val="22"/>
              <w:szCs w:val="22"/>
              <w:lang w:eastAsia="es-ES"/>
              <w14:ligatures w14:val="none"/>
            </w:rPr>
          </w:pPr>
          <w:hyperlink w:anchor="_Toc219411702" w:history="1">
            <w:r w:rsidRPr="00731A6D">
              <w:rPr>
                <w:rStyle w:val="Hipervnculo"/>
                <w:noProof/>
              </w:rPr>
              <w:t>7.</w:t>
            </w:r>
            <w:r>
              <w:rPr>
                <w:rFonts w:eastAsiaTheme="minorEastAsia"/>
                <w:noProof/>
                <w:kern w:val="0"/>
                <w:sz w:val="22"/>
                <w:szCs w:val="22"/>
                <w:lang w:eastAsia="es-ES"/>
                <w14:ligatures w14:val="none"/>
              </w:rPr>
              <w:tab/>
            </w:r>
            <w:r w:rsidRPr="00731A6D">
              <w:rPr>
                <w:rStyle w:val="Hipervnculo"/>
                <w:noProof/>
              </w:rPr>
              <w:t>BIBLIOGRAFÍA</w:t>
            </w:r>
            <w:r>
              <w:rPr>
                <w:noProof/>
                <w:webHidden/>
              </w:rPr>
              <w:tab/>
            </w:r>
            <w:r>
              <w:rPr>
                <w:noProof/>
                <w:webHidden/>
              </w:rPr>
              <w:fldChar w:fldCharType="begin"/>
            </w:r>
            <w:r>
              <w:rPr>
                <w:noProof/>
                <w:webHidden/>
              </w:rPr>
              <w:instrText xml:space="preserve"> PAGEREF _Toc219411702 \h </w:instrText>
            </w:r>
            <w:r>
              <w:rPr>
                <w:noProof/>
                <w:webHidden/>
              </w:rPr>
            </w:r>
            <w:r>
              <w:rPr>
                <w:noProof/>
                <w:webHidden/>
              </w:rPr>
              <w:fldChar w:fldCharType="separate"/>
            </w:r>
            <w:r w:rsidR="003F40A4">
              <w:rPr>
                <w:noProof/>
                <w:webHidden/>
              </w:rPr>
              <w:t>26</w:t>
            </w:r>
            <w:r>
              <w:rPr>
                <w:noProof/>
                <w:webHidden/>
              </w:rPr>
              <w:fldChar w:fldCharType="end"/>
            </w:r>
          </w:hyperlink>
        </w:p>
        <w:p w14:paraId="0228542A" w14:textId="5B619263" w:rsidR="003E6B7E" w:rsidRDefault="006F14D3" w:rsidP="00DE00D9">
          <w:r>
            <w:rPr>
              <w:b/>
              <w:bCs/>
            </w:rPr>
            <w:fldChar w:fldCharType="end"/>
          </w:r>
        </w:p>
      </w:sdtContent>
    </w:sdt>
    <w:bookmarkStart w:id="0" w:name="_Toc214905354" w:displacedByCustomXml="prev"/>
    <w:p w14:paraId="3F84A35D" w14:textId="77777777" w:rsidR="00E4430A" w:rsidRDefault="00E4430A" w:rsidP="003E6B7E">
      <w:pPr>
        <w:pStyle w:val="Ttulo1"/>
        <w:rPr>
          <w:rFonts w:ascii="Arial" w:hAnsi="Arial" w:cs="Arial"/>
        </w:rPr>
      </w:pPr>
    </w:p>
    <w:p w14:paraId="143B322C" w14:textId="3E0085A5" w:rsidR="00E4430A" w:rsidRDefault="00E4430A" w:rsidP="00E4430A"/>
    <w:p w14:paraId="3513E59B" w14:textId="5A67CB9E" w:rsidR="00E4430A" w:rsidRDefault="00E4430A" w:rsidP="00E4430A"/>
    <w:p w14:paraId="5AFB5BC7" w14:textId="57938A1B" w:rsidR="00E4430A" w:rsidRDefault="00E4430A" w:rsidP="00E4430A"/>
    <w:p w14:paraId="5226180E" w14:textId="77777777" w:rsidR="00E4430A" w:rsidRDefault="00E4430A" w:rsidP="00E4430A"/>
    <w:p w14:paraId="2D5E9B4A" w14:textId="38A13D98" w:rsidR="003E6B7E" w:rsidRDefault="00FB1C79" w:rsidP="00A5398C">
      <w:pPr>
        <w:pStyle w:val="Ttulo1"/>
        <w:numPr>
          <w:ilvl w:val="0"/>
          <w:numId w:val="48"/>
        </w:numPr>
        <w:rPr>
          <w:rFonts w:ascii="Arial" w:hAnsi="Arial" w:cs="Arial"/>
        </w:rPr>
      </w:pPr>
      <w:bookmarkStart w:id="1" w:name="_Toc219411649"/>
      <w:r w:rsidRPr="00FB1C79">
        <w:rPr>
          <w:rFonts w:ascii="Arial" w:hAnsi="Arial" w:cs="Arial"/>
        </w:rPr>
        <w:lastRenderedPageBreak/>
        <w:t>INTRODUCCIÓN Y OBJETIVOS</w:t>
      </w:r>
      <w:bookmarkEnd w:id="0"/>
      <w:bookmarkEnd w:id="1"/>
    </w:p>
    <w:p w14:paraId="089962B5" w14:textId="77777777" w:rsidR="00E4430A" w:rsidRPr="00E4430A" w:rsidRDefault="00E4430A" w:rsidP="00E4430A"/>
    <w:p w14:paraId="1A0456A0" w14:textId="3FFD1037" w:rsidR="00E478A1" w:rsidRPr="008B1DCC" w:rsidRDefault="00FB1C79" w:rsidP="008B1DCC">
      <w:pPr>
        <w:pStyle w:val="Ttulo2"/>
        <w:rPr>
          <w:rFonts w:ascii="Arial" w:hAnsi="Arial" w:cs="Arial"/>
        </w:rPr>
      </w:pPr>
      <w:bookmarkStart w:id="2" w:name="_Toc214905355"/>
      <w:bookmarkStart w:id="3" w:name="_Toc219411650"/>
      <w:r w:rsidRPr="00FB1C79">
        <w:rPr>
          <w:rFonts w:ascii="Arial" w:hAnsi="Arial" w:cs="Arial"/>
        </w:rPr>
        <w:t>INTRODUCCIÓN DEL PROYECTO</w:t>
      </w:r>
      <w:bookmarkEnd w:id="2"/>
      <w:bookmarkEnd w:id="3"/>
    </w:p>
    <w:p w14:paraId="0D0EB573" w14:textId="77777777" w:rsidR="00A5398C" w:rsidRPr="00A5398C" w:rsidRDefault="00A5398C" w:rsidP="00A5398C">
      <w:pPr>
        <w:spacing w:before="120" w:after="120" w:line="360" w:lineRule="auto"/>
        <w:ind w:firstLine="709"/>
        <w:jc w:val="both"/>
        <w:rPr>
          <w:rFonts w:ascii="Arial" w:eastAsiaTheme="majorEastAsia" w:hAnsi="Arial" w:cs="Arial"/>
          <w:kern w:val="0"/>
          <w:sz w:val="22"/>
          <w:szCs w:val="22"/>
          <w:lang w:eastAsia="es-ES"/>
          <w14:ligatures w14:val="none"/>
        </w:rPr>
      </w:pPr>
      <w:r w:rsidRPr="00A5398C">
        <w:rPr>
          <w:rFonts w:ascii="Arial" w:eastAsiaTheme="majorEastAsia" w:hAnsi="Arial" w:cs="Arial"/>
          <w:kern w:val="0"/>
          <w:sz w:val="22"/>
          <w:szCs w:val="22"/>
          <w:lang w:eastAsia="es-ES"/>
          <w14:ligatures w14:val="none"/>
        </w:rPr>
        <w:t>En la sociedad actualidad, caracterizada por la poca paciencia y la digitalización de servicios básicos, la obtención del permiso de conducción constituye un hito fundamental en la vida de cualquier persona, ya sea por motivos personales, laborales o de movilidad. El carnet de conducir no solo representa una competencia técnica, sino que es un catalizador de autonomía personal y un requisito de empleabilidad en numerosos sectores. De hecho, según datos de portales de empleo líderes como InfoJobs, aproximadamente el 35% de las ofertas de trabajo en España incluyen el carnet de conducir como un requisito obligatorio o altamente valorable, una cifra que asciende considerablemente en sectores como la logística y los servicios comerciales.</w:t>
      </w:r>
    </w:p>
    <w:p w14:paraId="0853BE45" w14:textId="77777777" w:rsidR="00A5398C" w:rsidRPr="00A5398C" w:rsidRDefault="00A5398C" w:rsidP="00A5398C">
      <w:pPr>
        <w:spacing w:before="120" w:after="120" w:line="360" w:lineRule="auto"/>
        <w:ind w:firstLine="709"/>
        <w:jc w:val="both"/>
        <w:rPr>
          <w:rFonts w:ascii="Arial" w:eastAsiaTheme="majorEastAsia" w:hAnsi="Arial" w:cs="Arial"/>
          <w:kern w:val="0"/>
          <w:sz w:val="22"/>
          <w:szCs w:val="22"/>
          <w:lang w:eastAsia="es-ES"/>
          <w14:ligatures w14:val="none"/>
        </w:rPr>
      </w:pPr>
      <w:r w:rsidRPr="00A5398C">
        <w:rPr>
          <w:rFonts w:ascii="Arial" w:eastAsiaTheme="majorEastAsia" w:hAnsi="Arial" w:cs="Arial"/>
          <w:kern w:val="0"/>
          <w:sz w:val="22"/>
          <w:szCs w:val="22"/>
          <w:lang w:eastAsia="es-ES"/>
          <w14:ligatures w14:val="none"/>
        </w:rPr>
        <w:t>No obstante, la selección de una autoescuela que cumpla con los requisitos y preferencias individuales puede ser en ocasiones un proceso difícil y frustrante. El mercado actual está demasiado fragmentado: el usuario enfrenta una gran carga cognitiva debido a la diversidad de tarifas, a la amplia oferta disponible y a los distintos métodos de aprendizaje (en línea, presencial o híbrido). Este escenario se enmarca en un contexto donde el 83% de los ciudadanos españoles ya utiliza Internet para comparar precios antes de realizar una contratación, según el Informe del Sector Postal y del Comercio Electrónico de la CNMC. Lejos de ser útil, esta saturación de información genera frecuentemente lo que se conoce como "parálisis por análisis".</w:t>
      </w:r>
    </w:p>
    <w:p w14:paraId="0FB7071B" w14:textId="77777777" w:rsidR="00A5398C" w:rsidRPr="00A5398C" w:rsidRDefault="00A5398C" w:rsidP="00A5398C">
      <w:pPr>
        <w:spacing w:before="120" w:after="120" w:line="360" w:lineRule="auto"/>
        <w:ind w:firstLine="709"/>
        <w:jc w:val="both"/>
        <w:rPr>
          <w:rFonts w:ascii="Arial" w:eastAsiaTheme="majorEastAsia" w:hAnsi="Arial" w:cs="Arial"/>
          <w:kern w:val="0"/>
          <w:sz w:val="22"/>
          <w:szCs w:val="22"/>
          <w:lang w:eastAsia="es-ES"/>
          <w14:ligatures w14:val="none"/>
        </w:rPr>
      </w:pPr>
      <w:r w:rsidRPr="00A5398C">
        <w:rPr>
          <w:rFonts w:ascii="Arial" w:eastAsiaTheme="majorEastAsia" w:hAnsi="Arial" w:cs="Arial"/>
          <w:kern w:val="0"/>
          <w:sz w:val="22"/>
          <w:szCs w:val="22"/>
          <w:lang w:eastAsia="es-ES"/>
          <w14:ligatures w14:val="none"/>
        </w:rPr>
        <w:t>Debido a esta circunstancia y al acelerado progreso de las TIC (Tecnologías de la Información y la Comunicación), se hace necesario crear herramientas que simplifiquen estas decisiones, brindando una solución digital completa. La relevancia de este tipo de plataformas es evidente si consideramos que, según la Dirección General de Tráfico (DGT), cada año se expiden en España más de 400.000 nuevos permisos de conducir de la clase B, lo que supone una masa crítica de usuarios que demandan eficiencia digital. LetsDrive no solo es un almacén de datos, sino también un asistente inteligente que convierte la búsqueda analógica en un proceso más optimizado y claro.</w:t>
      </w:r>
    </w:p>
    <w:p w14:paraId="326CB244" w14:textId="77777777" w:rsidR="00E4430A" w:rsidRPr="008B1DCC" w:rsidRDefault="00E4430A" w:rsidP="008B1DCC">
      <w:pPr>
        <w:spacing w:before="120" w:after="120"/>
        <w:rPr>
          <w:rFonts w:ascii="Arial" w:hAnsi="Arial" w:cs="Arial"/>
          <w:sz w:val="22"/>
          <w:szCs w:val="22"/>
        </w:rPr>
      </w:pPr>
    </w:p>
    <w:p w14:paraId="01CC9509" w14:textId="59833263" w:rsidR="00E4430A" w:rsidRPr="00E4430A" w:rsidRDefault="00B807C8" w:rsidP="00E4430A">
      <w:pPr>
        <w:pStyle w:val="Ttulo2"/>
      </w:pPr>
      <w:bookmarkStart w:id="4" w:name="_Toc214905356"/>
      <w:bookmarkStart w:id="5" w:name="_Toc219411651"/>
      <w:r>
        <w:lastRenderedPageBreak/>
        <w:t>OBJETIVO</w:t>
      </w:r>
      <w:bookmarkEnd w:id="4"/>
      <w:r w:rsidR="00E4430A">
        <w:t>S</w:t>
      </w:r>
      <w:bookmarkEnd w:id="5"/>
    </w:p>
    <w:p w14:paraId="089FD339" w14:textId="43F493A5" w:rsidR="00B807C8" w:rsidRDefault="00B807C8" w:rsidP="00B807C8">
      <w:pPr>
        <w:pStyle w:val="Ttulo3"/>
      </w:pPr>
      <w:bookmarkStart w:id="6" w:name="_Toc218811894"/>
      <w:bookmarkStart w:id="7" w:name="_Toc219411652"/>
      <w:r>
        <w:t>Facilitar la búsqueda mediante un medio digital.</w:t>
      </w:r>
      <w:bookmarkEnd w:id="6"/>
      <w:bookmarkEnd w:id="7"/>
    </w:p>
    <w:p w14:paraId="56FC19CE" w14:textId="56EE5779" w:rsidR="00CE328E" w:rsidRPr="008546AE" w:rsidRDefault="00CE328E" w:rsidP="003F4080">
      <w:pPr>
        <w:spacing w:before="120" w:after="120" w:line="360" w:lineRule="auto"/>
        <w:ind w:firstLine="709"/>
        <w:jc w:val="both"/>
        <w:rPr>
          <w:rFonts w:ascii="Arial" w:hAnsi="Arial" w:cs="Arial"/>
          <w:sz w:val="22"/>
          <w:szCs w:val="22"/>
        </w:rPr>
      </w:pPr>
      <w:bookmarkStart w:id="8" w:name="_Toc218811896"/>
      <w:r w:rsidRPr="008546AE">
        <w:rPr>
          <w:rFonts w:ascii="Arial" w:hAnsi="Arial" w:cs="Arial"/>
          <w:sz w:val="22"/>
          <w:szCs w:val="22"/>
        </w:rPr>
        <w:t>El propósito principal de este proyecto es brindar una plataforma sencilla para el usuario, que permita la comparación entre autoescuelas según factores cruciales como la localización precisa, el costo y las clases de licencias ofrecidas.</w:t>
      </w:r>
    </w:p>
    <w:p w14:paraId="42AC9B2C" w14:textId="7BCDAA8A" w:rsidR="00CE328E" w:rsidRDefault="00CE328E" w:rsidP="003F4080">
      <w:pPr>
        <w:pStyle w:val="Prrafodelista"/>
        <w:numPr>
          <w:ilvl w:val="0"/>
          <w:numId w:val="3"/>
        </w:numPr>
        <w:spacing w:before="120" w:after="120" w:line="360" w:lineRule="auto"/>
        <w:ind w:firstLine="709"/>
        <w:jc w:val="both"/>
        <w:rPr>
          <w:rFonts w:ascii="Arial" w:hAnsi="Arial" w:cs="Arial"/>
          <w:sz w:val="22"/>
          <w:szCs w:val="22"/>
        </w:rPr>
      </w:pPr>
      <w:r w:rsidRPr="008546AE">
        <w:rPr>
          <w:rFonts w:ascii="Arial" w:hAnsi="Arial" w:cs="Arial"/>
          <w:sz w:val="22"/>
          <w:szCs w:val="22"/>
        </w:rPr>
        <w:t>Concentración: Esta aplicación suprime la necesidad de llevar a cabo búsquedas dispersas en varias pestañas o en diferentes redes sociale</w:t>
      </w:r>
      <w:r w:rsidR="008546AE" w:rsidRPr="008546AE">
        <w:rPr>
          <w:rFonts w:ascii="Arial" w:hAnsi="Arial" w:cs="Arial"/>
          <w:sz w:val="22"/>
          <w:szCs w:val="22"/>
        </w:rPr>
        <w:t>s.</w:t>
      </w:r>
    </w:p>
    <w:p w14:paraId="1C146EE0" w14:textId="77777777" w:rsidR="008546AE" w:rsidRPr="008546AE" w:rsidRDefault="008546AE" w:rsidP="003F4080">
      <w:pPr>
        <w:pStyle w:val="Prrafodelista"/>
        <w:spacing w:before="120" w:after="120" w:line="360" w:lineRule="auto"/>
        <w:ind w:firstLine="709"/>
        <w:jc w:val="both"/>
        <w:rPr>
          <w:rFonts w:ascii="Arial" w:hAnsi="Arial" w:cs="Arial"/>
          <w:sz w:val="22"/>
          <w:szCs w:val="22"/>
        </w:rPr>
      </w:pPr>
    </w:p>
    <w:p w14:paraId="6FE3C48C" w14:textId="1930E100" w:rsidR="008546AE" w:rsidRDefault="00CE328E" w:rsidP="003F4080">
      <w:pPr>
        <w:pStyle w:val="Prrafodelista"/>
        <w:numPr>
          <w:ilvl w:val="0"/>
          <w:numId w:val="3"/>
        </w:numPr>
        <w:spacing w:before="120" w:after="120" w:line="360" w:lineRule="auto"/>
        <w:ind w:firstLine="709"/>
        <w:jc w:val="both"/>
        <w:rPr>
          <w:rFonts w:ascii="Arial" w:hAnsi="Arial" w:cs="Arial"/>
          <w:sz w:val="22"/>
          <w:szCs w:val="22"/>
        </w:rPr>
      </w:pPr>
      <w:r w:rsidRPr="008546AE">
        <w:rPr>
          <w:rFonts w:ascii="Arial" w:hAnsi="Arial" w:cs="Arial"/>
          <w:sz w:val="22"/>
          <w:szCs w:val="22"/>
        </w:rPr>
        <w:t>Normalización: Agrupa toda la información en un solo entorno digital coherente, lo que hace posible que los datos procedentes de distintas fuentes puedan ser comparados directamente.</w:t>
      </w:r>
    </w:p>
    <w:p w14:paraId="45E8DC4E" w14:textId="77777777" w:rsidR="00E4430A" w:rsidRPr="00E4430A" w:rsidRDefault="00E4430A" w:rsidP="00E4430A">
      <w:pPr>
        <w:pStyle w:val="Prrafodelista"/>
        <w:rPr>
          <w:rFonts w:ascii="Arial" w:hAnsi="Arial" w:cs="Arial"/>
          <w:sz w:val="22"/>
          <w:szCs w:val="22"/>
        </w:rPr>
      </w:pPr>
    </w:p>
    <w:p w14:paraId="03347919" w14:textId="77777777" w:rsidR="00E4430A" w:rsidRPr="008546AE" w:rsidRDefault="00E4430A" w:rsidP="00E4430A">
      <w:pPr>
        <w:pStyle w:val="Prrafodelista"/>
        <w:rPr>
          <w:rFonts w:ascii="Arial" w:hAnsi="Arial" w:cs="Arial"/>
          <w:sz w:val="22"/>
          <w:szCs w:val="22"/>
        </w:rPr>
      </w:pPr>
    </w:p>
    <w:p w14:paraId="6BAD5153" w14:textId="5C241919" w:rsidR="00B807C8" w:rsidRDefault="00B807C8" w:rsidP="00CE328E">
      <w:pPr>
        <w:pStyle w:val="Ttulo3"/>
      </w:pPr>
      <w:bookmarkStart w:id="9" w:name="_Toc219411653"/>
      <w:r>
        <w:t>Reducir el tiempo invertido en la búsqueda.</w:t>
      </w:r>
      <w:bookmarkEnd w:id="8"/>
      <w:bookmarkEnd w:id="9"/>
    </w:p>
    <w:p w14:paraId="34CCBA0E" w14:textId="6DE9B0C8" w:rsidR="008546AE" w:rsidRPr="008546AE" w:rsidRDefault="008546AE" w:rsidP="003F4080">
      <w:pPr>
        <w:spacing w:before="120" w:after="120" w:line="360" w:lineRule="auto"/>
        <w:ind w:firstLine="709"/>
        <w:jc w:val="both"/>
        <w:rPr>
          <w:rFonts w:ascii="Arial" w:hAnsi="Arial" w:cs="Arial"/>
          <w:sz w:val="22"/>
          <w:szCs w:val="22"/>
        </w:rPr>
      </w:pPr>
      <w:bookmarkStart w:id="10" w:name="_Toc218811897"/>
      <w:r w:rsidRPr="008546AE">
        <w:rPr>
          <w:rFonts w:ascii="Arial" w:hAnsi="Arial" w:cs="Arial"/>
          <w:sz w:val="22"/>
          <w:szCs w:val="22"/>
        </w:rPr>
        <w:t>LetsDrive tiene como objetivo reducir el esfuerzo y las horas que una persona invierte en buscar un centro de formación, en una sociedad actual donde el tiempo es un recurso muy apreciado.</w:t>
      </w:r>
    </w:p>
    <w:p w14:paraId="39271725" w14:textId="5FAAD19D" w:rsidR="008546AE" w:rsidRDefault="008546AE" w:rsidP="003F4080">
      <w:pPr>
        <w:pStyle w:val="Prrafodelista"/>
        <w:numPr>
          <w:ilvl w:val="0"/>
          <w:numId w:val="4"/>
        </w:numPr>
        <w:spacing w:before="120" w:after="120" w:line="360" w:lineRule="auto"/>
        <w:ind w:firstLine="709"/>
        <w:jc w:val="both"/>
        <w:rPr>
          <w:rFonts w:ascii="Arial" w:hAnsi="Arial" w:cs="Arial"/>
          <w:sz w:val="22"/>
          <w:szCs w:val="22"/>
        </w:rPr>
      </w:pPr>
      <w:r w:rsidRPr="008546AE">
        <w:rPr>
          <w:rFonts w:ascii="Arial" w:hAnsi="Arial" w:cs="Arial"/>
          <w:sz w:val="22"/>
          <w:szCs w:val="22"/>
        </w:rPr>
        <w:t>Análisis del problema: Luego de llevar a cabo una investigación inicial, se descubrió que el 20% de los usuarios consultados necesitaban entre 1 y 2 semanas para hallar una autoescuela que les gustara.</w:t>
      </w:r>
      <w:r w:rsidR="00A5398C">
        <w:rPr>
          <w:rFonts w:ascii="Arial" w:hAnsi="Arial" w:cs="Arial"/>
          <w:sz w:val="22"/>
          <w:szCs w:val="22"/>
        </w:rPr>
        <w:t xml:space="preserve"> Esta encuesta se ha realizado a usuarios entre un rango de edad de 18 a 60 años a través de los formularios de Google</w:t>
      </w:r>
      <w:r w:rsidR="00F15923">
        <w:rPr>
          <w:rFonts w:ascii="Arial" w:hAnsi="Arial" w:cs="Arial"/>
          <w:sz w:val="22"/>
          <w:szCs w:val="22"/>
        </w:rPr>
        <w:t>.</w:t>
      </w:r>
    </w:p>
    <w:p w14:paraId="67ACDEBC" w14:textId="77777777" w:rsidR="008546AE" w:rsidRPr="008546AE" w:rsidRDefault="008546AE" w:rsidP="003F4080">
      <w:pPr>
        <w:pStyle w:val="Prrafodelista"/>
        <w:spacing w:before="120" w:after="120" w:line="360" w:lineRule="auto"/>
        <w:ind w:firstLine="709"/>
        <w:jc w:val="both"/>
        <w:rPr>
          <w:rFonts w:ascii="Arial" w:hAnsi="Arial" w:cs="Arial"/>
          <w:sz w:val="22"/>
          <w:szCs w:val="22"/>
        </w:rPr>
      </w:pPr>
    </w:p>
    <w:p w14:paraId="79F21C8C" w14:textId="71E4BA13" w:rsidR="008546AE" w:rsidRDefault="008546AE" w:rsidP="003F4080">
      <w:pPr>
        <w:pStyle w:val="Prrafodelista"/>
        <w:numPr>
          <w:ilvl w:val="0"/>
          <w:numId w:val="4"/>
        </w:numPr>
        <w:spacing w:before="120" w:after="120" w:line="360" w:lineRule="auto"/>
        <w:ind w:firstLine="709"/>
        <w:jc w:val="both"/>
        <w:rPr>
          <w:rFonts w:ascii="Arial" w:hAnsi="Arial" w:cs="Arial"/>
          <w:sz w:val="22"/>
          <w:szCs w:val="22"/>
        </w:rPr>
      </w:pPr>
      <w:r w:rsidRPr="008546AE">
        <w:rPr>
          <w:rFonts w:ascii="Arial" w:hAnsi="Arial" w:cs="Arial"/>
          <w:sz w:val="22"/>
          <w:szCs w:val="22"/>
        </w:rPr>
        <w:t>Solución técnica: El uso de filtros personalizados y la automatización de la comparación permiten que los resultados se consigan en minutos, lo que mejora la productividad del usuario.</w:t>
      </w:r>
    </w:p>
    <w:p w14:paraId="59BCFEE2" w14:textId="77777777" w:rsidR="00E4430A" w:rsidRPr="00E4430A" w:rsidRDefault="00E4430A" w:rsidP="00E4430A">
      <w:pPr>
        <w:pStyle w:val="Prrafodelista"/>
        <w:rPr>
          <w:rFonts w:ascii="Arial" w:hAnsi="Arial" w:cs="Arial"/>
          <w:sz w:val="22"/>
          <w:szCs w:val="22"/>
        </w:rPr>
      </w:pPr>
    </w:p>
    <w:p w14:paraId="6EC369C1" w14:textId="77777777" w:rsidR="00E4430A" w:rsidRPr="008546AE" w:rsidRDefault="00E4430A" w:rsidP="00E4430A">
      <w:pPr>
        <w:pStyle w:val="Prrafodelista"/>
        <w:rPr>
          <w:rFonts w:ascii="Arial" w:hAnsi="Arial" w:cs="Arial"/>
          <w:sz w:val="22"/>
          <w:szCs w:val="22"/>
        </w:rPr>
      </w:pPr>
    </w:p>
    <w:p w14:paraId="4D997F14" w14:textId="3B2CD495" w:rsidR="00B35F7D" w:rsidRDefault="00B35F7D" w:rsidP="008546AE">
      <w:pPr>
        <w:pStyle w:val="Ttulo3"/>
      </w:pPr>
      <w:bookmarkStart w:id="11" w:name="_Toc219411654"/>
      <w:r>
        <w:t>Generar beneficios económicos a través de este modelo de negocio.</w:t>
      </w:r>
      <w:bookmarkEnd w:id="10"/>
      <w:bookmarkEnd w:id="11"/>
    </w:p>
    <w:p w14:paraId="5E100F30" w14:textId="6A0402AF" w:rsidR="00B35F7D" w:rsidRDefault="00BB069B" w:rsidP="003F4080">
      <w:pPr>
        <w:spacing w:before="120" w:after="120" w:line="360" w:lineRule="auto"/>
        <w:ind w:firstLine="709"/>
        <w:jc w:val="both"/>
        <w:rPr>
          <w:rFonts w:ascii="Arial" w:hAnsi="Arial" w:cs="Arial"/>
          <w:sz w:val="22"/>
          <w:szCs w:val="22"/>
        </w:rPr>
      </w:pPr>
      <w:r w:rsidRPr="008B1DCC">
        <w:rPr>
          <w:rFonts w:ascii="Arial" w:hAnsi="Arial" w:cs="Arial"/>
          <w:sz w:val="22"/>
          <w:szCs w:val="22"/>
        </w:rPr>
        <w:t>La aplicación cuenta con los pilares básicos para la obtención de ingresos con el fin de que la aplicación sea gratuita para los usuarios finales y poder expandir así este proyecto. Estos dos pilares son: la visualización de anuncios dentro de la plataforma y la obtención de una comisión por cada autoescuela registrada en la web.</w:t>
      </w:r>
    </w:p>
    <w:p w14:paraId="60146382" w14:textId="77777777" w:rsidR="003E6B7E" w:rsidRPr="008B1DCC" w:rsidRDefault="003E6B7E" w:rsidP="008B1DCC">
      <w:pPr>
        <w:spacing w:before="120" w:after="120"/>
        <w:rPr>
          <w:rFonts w:ascii="Arial" w:hAnsi="Arial" w:cs="Arial"/>
          <w:sz w:val="22"/>
          <w:szCs w:val="22"/>
        </w:rPr>
      </w:pPr>
    </w:p>
    <w:p w14:paraId="64661E83" w14:textId="077C2D3A" w:rsidR="00BB069B" w:rsidRDefault="00BB069B" w:rsidP="00BB069B">
      <w:pPr>
        <w:pStyle w:val="Ttulo3"/>
      </w:pPr>
      <w:bookmarkStart w:id="12" w:name="_Toc218811898"/>
      <w:bookmarkStart w:id="13" w:name="_Toc219411655"/>
      <w:r>
        <w:lastRenderedPageBreak/>
        <w:t>Mejorar la visibilidad de los comercios locales.</w:t>
      </w:r>
      <w:bookmarkEnd w:id="12"/>
      <w:bookmarkEnd w:id="13"/>
    </w:p>
    <w:p w14:paraId="3DC5690F" w14:textId="720A74EA" w:rsidR="00BB069B" w:rsidRDefault="00BB069B" w:rsidP="003F4080">
      <w:pPr>
        <w:spacing w:before="120" w:after="120" w:line="360" w:lineRule="auto"/>
        <w:ind w:firstLine="709"/>
        <w:jc w:val="both"/>
        <w:rPr>
          <w:rFonts w:ascii="Arial" w:hAnsi="Arial" w:cs="Arial"/>
          <w:sz w:val="22"/>
          <w:szCs w:val="22"/>
        </w:rPr>
      </w:pPr>
      <w:r w:rsidRPr="008B1DCC">
        <w:rPr>
          <w:rFonts w:ascii="Arial" w:hAnsi="Arial" w:cs="Arial"/>
          <w:sz w:val="22"/>
          <w:szCs w:val="22"/>
        </w:rPr>
        <w:t>Otros de los objetivos de LetsDrive es potencia</w:t>
      </w:r>
      <w:r w:rsidR="006632C6" w:rsidRPr="008B1DCC">
        <w:rPr>
          <w:rFonts w:ascii="Arial" w:hAnsi="Arial" w:cs="Arial"/>
          <w:sz w:val="22"/>
          <w:szCs w:val="22"/>
        </w:rPr>
        <w:t>r</w:t>
      </w:r>
      <w:r w:rsidRPr="008B1DCC">
        <w:rPr>
          <w:rFonts w:ascii="Arial" w:hAnsi="Arial" w:cs="Arial"/>
          <w:sz w:val="22"/>
          <w:szCs w:val="22"/>
        </w:rPr>
        <w:t xml:space="preserve"> la presencia de comercios locales mediante un medio digital</w:t>
      </w:r>
      <w:r w:rsidR="00A564E5" w:rsidRPr="008B1DCC">
        <w:rPr>
          <w:rFonts w:ascii="Arial" w:hAnsi="Arial" w:cs="Arial"/>
          <w:sz w:val="22"/>
          <w:szCs w:val="22"/>
        </w:rPr>
        <w:t>, ya que estas en ocasiones carecen de recursos para desarrollar estrategias de publicidad y de marketing propias. Al registrarse en esta plataforma, aumentan su alcance de llegar a nuevos clientes y competir en igualdad de condiciones con autoescuelas de mayor standing.</w:t>
      </w:r>
    </w:p>
    <w:p w14:paraId="7FF5BE0D" w14:textId="77777777" w:rsidR="003F4080" w:rsidRDefault="003F4080" w:rsidP="008B1DCC">
      <w:pPr>
        <w:spacing w:before="120" w:after="120"/>
        <w:rPr>
          <w:rFonts w:ascii="Arial" w:hAnsi="Arial" w:cs="Arial"/>
          <w:sz w:val="22"/>
          <w:szCs w:val="22"/>
        </w:rPr>
      </w:pPr>
    </w:p>
    <w:p w14:paraId="3C7A525A" w14:textId="221CFFFC" w:rsidR="00B745F5" w:rsidRDefault="00A5398C" w:rsidP="00A5398C">
      <w:pPr>
        <w:pStyle w:val="Ttulo1"/>
        <w:numPr>
          <w:ilvl w:val="0"/>
          <w:numId w:val="48"/>
        </w:numPr>
      </w:pPr>
      <w:r>
        <w:t xml:space="preserve"> </w:t>
      </w:r>
      <w:bookmarkStart w:id="14" w:name="_Toc219411656"/>
      <w:r w:rsidR="00B745F5">
        <w:t>CONTEXTO DEL PROYECTO</w:t>
      </w:r>
      <w:bookmarkEnd w:id="14"/>
    </w:p>
    <w:p w14:paraId="02714E6E" w14:textId="77777777" w:rsidR="00E4430A" w:rsidRPr="00E4430A" w:rsidRDefault="00E4430A" w:rsidP="00E4430A"/>
    <w:p w14:paraId="7227200C" w14:textId="577FE4C8" w:rsidR="00B745F5" w:rsidRDefault="00B745F5" w:rsidP="00B745F5">
      <w:pPr>
        <w:pStyle w:val="Ttulo2"/>
      </w:pPr>
      <w:bookmarkStart w:id="15" w:name="_Toc219411657"/>
      <w:r>
        <w:t>INTRODUCCIÓN</w:t>
      </w:r>
      <w:bookmarkEnd w:id="15"/>
    </w:p>
    <w:p w14:paraId="10EE386C" w14:textId="087005A8" w:rsidR="00B745F5" w:rsidRPr="003F4080" w:rsidRDefault="00B745F5"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t>En el marco actual, los usuarios demandan herramientas que simplifiquen la búsqueda</w:t>
      </w:r>
      <w:r w:rsidR="00277557" w:rsidRPr="003F4080">
        <w:rPr>
          <w:rFonts w:ascii="Arial" w:hAnsi="Arial" w:cs="Arial"/>
          <w:sz w:val="22"/>
          <w:szCs w:val="22"/>
        </w:rPr>
        <w:t xml:space="preserve"> y la comparación de servicios cotidianos como puede ser al que nos </w:t>
      </w:r>
      <w:r w:rsidR="003F4080" w:rsidRPr="003F4080">
        <w:rPr>
          <w:rFonts w:ascii="Arial" w:hAnsi="Arial" w:cs="Arial"/>
          <w:sz w:val="22"/>
          <w:szCs w:val="22"/>
        </w:rPr>
        <w:t>enfrentamos</w:t>
      </w:r>
      <w:r w:rsidR="00277557" w:rsidRPr="003F4080">
        <w:rPr>
          <w:rFonts w:ascii="Arial" w:hAnsi="Arial" w:cs="Arial"/>
          <w:sz w:val="22"/>
          <w:szCs w:val="22"/>
        </w:rPr>
        <w:t xml:space="preserve"> en este proyecto. Plataformas como comparadores de vuelos, hoteles o seguros han demostrado la eficacia de centralizar la información de manera clara y accesible. Sin embargo, este tipo de soluciones no se han desarrollado de la misma manera en el sector de las autoescuelas, a pesar de ser un servicio esencial por la que pasa gran parte de la población actual.</w:t>
      </w:r>
    </w:p>
    <w:p w14:paraId="5C08B536" w14:textId="75B012CB" w:rsidR="00277557" w:rsidRPr="003F4080" w:rsidRDefault="00277557"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t xml:space="preserve">Elegir una autoescuela es una decisión relevante que implica tiempo, recursos económicos y planificación. A esto se le suma la escasez de herramientas que permitan comprar fácilmente precios, ubicaciones precisas o valoraciones reales de otros </w:t>
      </w:r>
      <w:r w:rsidR="002B62C2" w:rsidRPr="003F4080">
        <w:rPr>
          <w:rFonts w:ascii="Arial" w:hAnsi="Arial" w:cs="Arial"/>
          <w:sz w:val="22"/>
          <w:szCs w:val="22"/>
        </w:rPr>
        <w:t>usuarios que ya han tenido experiencias en esas autoescuelas.</w:t>
      </w:r>
    </w:p>
    <w:p w14:paraId="3C9DF167" w14:textId="1A82DB07" w:rsidR="002B62C2" w:rsidRPr="003F4080" w:rsidRDefault="002B62C2"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t>Dentro de este contexto aparece LetsDrive, diseñada para ofrecer un comparador claro y visual que permita al usuario tomar decisiones en menos tiempo. El planteamiento de la plataforma es poder llegar a un punto de unión entre la oferta existente y las necesidades de los usuarios, que busquen rapidez y opciones adaptadas a su zona residencia. El proyecto se apoya en las bases de un diseño centrado en el usuario, la geolocalización y la accesibilidad, con el fin de cubrir un vacío dentro del sector.</w:t>
      </w:r>
    </w:p>
    <w:p w14:paraId="29194A13" w14:textId="77777777" w:rsidR="00E4430A" w:rsidRDefault="00E4430A" w:rsidP="00B745F5"/>
    <w:p w14:paraId="15E83C5C" w14:textId="02CD997E" w:rsidR="00A47EAC" w:rsidRDefault="006F14D3" w:rsidP="006F14D3">
      <w:pPr>
        <w:pStyle w:val="Ttulo2"/>
      </w:pPr>
      <w:bookmarkStart w:id="16" w:name="_Toc219411658"/>
      <w:r>
        <w:t>SITUACIÓN ACTUAL</w:t>
      </w:r>
      <w:bookmarkEnd w:id="16"/>
    </w:p>
    <w:p w14:paraId="182F7CBA" w14:textId="638A5A7C" w:rsidR="00A47EAC" w:rsidRPr="003F4080" w:rsidRDefault="00A47EAC"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t>El proceso de búsqueda de autoescuelas en España y más concretamente en Sevilla, muestra una serie de carencias que dificultan la experiencia del usuario. En términos generales, la información disponible suele ser incompleta y difícil de comparar o incluso dispersa. Esto hace que la búsqueda sea más lenta y menos eficiente.</w:t>
      </w:r>
    </w:p>
    <w:p w14:paraId="17643810" w14:textId="38875E2E" w:rsidR="00A47EAC" w:rsidRPr="003F4080" w:rsidRDefault="00A47EAC"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lastRenderedPageBreak/>
        <w:t>En primer lugar, la presentación de datos no está estandarizada. Cada autoescuela publica sus precios, condiciones o métodos de enseñanza, lo que obliga al usuario a invertir tiempo en analizar individualmente cada opción. Además, muchas de las páginas no muestran tarifas actualizadas o apenas explican los servicios incluidos en el paquete formativo.</w:t>
      </w:r>
    </w:p>
    <w:p w14:paraId="39F6F979" w14:textId="5F9D59E6" w:rsidR="00CE328E" w:rsidRDefault="00F15923" w:rsidP="003F4080">
      <w:pPr>
        <w:spacing w:before="120" w:after="120" w:line="360" w:lineRule="auto"/>
        <w:ind w:firstLine="709"/>
        <w:jc w:val="both"/>
      </w:pPr>
      <w:r>
        <w:rPr>
          <w:rFonts w:ascii="Arial" w:hAnsi="Arial" w:cs="Arial"/>
          <w:sz w:val="22"/>
          <w:szCs w:val="22"/>
        </w:rPr>
        <w:t xml:space="preserve">Las </w:t>
      </w:r>
      <w:r w:rsidR="006F14D3" w:rsidRPr="003F4080">
        <w:rPr>
          <w:rFonts w:ascii="Arial" w:hAnsi="Arial" w:cs="Arial"/>
          <w:sz w:val="22"/>
          <w:szCs w:val="22"/>
        </w:rPr>
        <w:t xml:space="preserve">herramientas de geolocalización existentes como Google Maps, ofrecen una visión general de la </w:t>
      </w:r>
      <w:r w:rsidR="00045716" w:rsidRPr="003F4080">
        <w:rPr>
          <w:rFonts w:ascii="Arial" w:hAnsi="Arial" w:cs="Arial"/>
          <w:sz w:val="22"/>
          <w:szCs w:val="22"/>
        </w:rPr>
        <w:t>ubicación,</w:t>
      </w:r>
      <w:r w:rsidR="006F14D3" w:rsidRPr="003F4080">
        <w:rPr>
          <w:rFonts w:ascii="Arial" w:hAnsi="Arial" w:cs="Arial"/>
          <w:sz w:val="22"/>
          <w:szCs w:val="22"/>
        </w:rPr>
        <w:t xml:space="preserve"> pero no permiten filtrar por servicios específicos como pueden ser la disponibilidad de cursos intensivos, idiomas o tipos de vehículos</w:t>
      </w:r>
      <w:r w:rsidR="00CE328E" w:rsidRPr="003F4080">
        <w:rPr>
          <w:rFonts w:ascii="Arial" w:hAnsi="Arial" w:cs="Arial"/>
          <w:sz w:val="22"/>
          <w:szCs w:val="22"/>
        </w:rPr>
        <w:t xml:space="preserve">; obligando así al usuario a </w:t>
      </w:r>
      <w:r w:rsidR="00CE328E">
        <w:t>navegar entre decenas de pestañas de navegador para obtener una comparativa real.</w:t>
      </w:r>
    </w:p>
    <w:p w14:paraId="11C6972C" w14:textId="77777777" w:rsidR="006F14D3" w:rsidRDefault="006F14D3" w:rsidP="00A47EAC"/>
    <w:p w14:paraId="5599FB76" w14:textId="139A7CD8" w:rsidR="006F14D3" w:rsidRDefault="006F14D3" w:rsidP="006F14D3">
      <w:pPr>
        <w:pStyle w:val="Ttulo2"/>
      </w:pPr>
      <w:bookmarkStart w:id="17" w:name="_Toc219411659"/>
      <w:r>
        <w:t>JUSTIFICACIÓN</w:t>
      </w:r>
      <w:bookmarkEnd w:id="17"/>
    </w:p>
    <w:p w14:paraId="28B42E48" w14:textId="6604C119" w:rsidR="006F14D3" w:rsidRPr="003F4080" w:rsidRDefault="00CE328E" w:rsidP="003F4080">
      <w:pPr>
        <w:spacing w:before="120" w:after="120" w:line="360" w:lineRule="auto"/>
        <w:ind w:firstLine="709"/>
        <w:jc w:val="both"/>
        <w:rPr>
          <w:rFonts w:ascii="Arial" w:hAnsi="Arial" w:cs="Arial"/>
          <w:sz w:val="22"/>
          <w:szCs w:val="22"/>
        </w:rPr>
      </w:pPr>
      <w:r w:rsidRPr="003F4080">
        <w:rPr>
          <w:rFonts w:ascii="Arial" w:hAnsi="Arial" w:cs="Arial"/>
          <w:sz w:val="22"/>
          <w:szCs w:val="22"/>
        </w:rPr>
        <w:t>El desarrollo de LetsDrive se justifica por la necesidad de digitalizar un sector que, aunque esencial, se ha quedado rezagado en cuanto a herramientas de comparación centralizada. La implementación de esta plataforma aporta valor en tres dimensiones:</w:t>
      </w:r>
    </w:p>
    <w:p w14:paraId="5F70DA1C" w14:textId="605F1650" w:rsidR="00CE328E" w:rsidRPr="003F4080" w:rsidRDefault="00CE328E" w:rsidP="003F4080">
      <w:pPr>
        <w:pStyle w:val="Prrafodelista"/>
        <w:numPr>
          <w:ilvl w:val="0"/>
          <w:numId w:val="2"/>
        </w:numPr>
        <w:spacing w:before="120" w:after="120" w:line="360" w:lineRule="auto"/>
        <w:ind w:firstLine="709"/>
        <w:jc w:val="both"/>
        <w:rPr>
          <w:rFonts w:ascii="Arial" w:hAnsi="Arial" w:cs="Arial"/>
          <w:sz w:val="22"/>
          <w:szCs w:val="22"/>
        </w:rPr>
      </w:pPr>
      <w:r w:rsidRPr="003F4080">
        <w:rPr>
          <w:rFonts w:ascii="Arial" w:hAnsi="Arial" w:cs="Arial"/>
          <w:sz w:val="22"/>
          <w:szCs w:val="22"/>
        </w:rPr>
        <w:t>Para el usuario: Democratiza el acceso a la información, permitiendo una toma de decisiones basada en datos objetivos y experiencias reales.</w:t>
      </w:r>
    </w:p>
    <w:p w14:paraId="3AE7D221" w14:textId="76AE619A" w:rsidR="00CE328E" w:rsidRPr="003F4080" w:rsidRDefault="00CE328E" w:rsidP="003F4080">
      <w:pPr>
        <w:pStyle w:val="Prrafodelista"/>
        <w:numPr>
          <w:ilvl w:val="0"/>
          <w:numId w:val="2"/>
        </w:numPr>
        <w:spacing w:before="120" w:after="120" w:line="360" w:lineRule="auto"/>
        <w:ind w:firstLine="709"/>
        <w:jc w:val="both"/>
        <w:rPr>
          <w:rFonts w:ascii="Arial" w:hAnsi="Arial" w:cs="Arial"/>
          <w:sz w:val="22"/>
          <w:szCs w:val="22"/>
        </w:rPr>
      </w:pPr>
      <w:r w:rsidRPr="003F4080">
        <w:rPr>
          <w:rFonts w:ascii="Arial" w:hAnsi="Arial" w:cs="Arial"/>
          <w:sz w:val="22"/>
          <w:szCs w:val="22"/>
        </w:rPr>
        <w:t>Para las autoescuelas: Funciona como un escaparate digital que les permite competir en visibilidad con grandes franquicias sin necesidad de una gran inversión en marketing propio.</w:t>
      </w:r>
    </w:p>
    <w:p w14:paraId="2008338A" w14:textId="34561AD9" w:rsidR="00F15923" w:rsidRPr="00547547" w:rsidRDefault="00CE328E" w:rsidP="00F15923">
      <w:pPr>
        <w:pStyle w:val="Prrafodelista"/>
        <w:numPr>
          <w:ilvl w:val="0"/>
          <w:numId w:val="2"/>
        </w:numPr>
        <w:spacing w:before="120" w:after="120" w:line="360" w:lineRule="auto"/>
        <w:ind w:firstLine="709"/>
        <w:jc w:val="both"/>
        <w:rPr>
          <w:rFonts w:ascii="Arial" w:hAnsi="Arial" w:cs="Arial"/>
          <w:sz w:val="22"/>
          <w:szCs w:val="22"/>
        </w:rPr>
      </w:pPr>
      <w:r w:rsidRPr="003F4080">
        <w:rPr>
          <w:rFonts w:ascii="Arial" w:hAnsi="Arial" w:cs="Arial"/>
          <w:sz w:val="22"/>
          <w:szCs w:val="22"/>
        </w:rPr>
        <w:t>Tecnología: Demuestra la viabilidad de integrar servicios de geolocalización y bases de datos dinámicas para resolver un problema de logística cotidiana.</w:t>
      </w:r>
    </w:p>
    <w:p w14:paraId="3EDFE60C" w14:textId="72FD9E9A" w:rsidR="006F14D3" w:rsidRDefault="00A5398C" w:rsidP="00A5398C">
      <w:pPr>
        <w:pStyle w:val="Ttulo1"/>
        <w:numPr>
          <w:ilvl w:val="0"/>
          <w:numId w:val="48"/>
        </w:numPr>
      </w:pPr>
      <w:r>
        <w:t xml:space="preserve"> </w:t>
      </w:r>
      <w:bookmarkStart w:id="18" w:name="_Toc219411660"/>
      <w:r w:rsidR="006F14D3">
        <w:t>PLANIFICACIÓN Y COSTES</w:t>
      </w:r>
      <w:bookmarkEnd w:id="18"/>
    </w:p>
    <w:p w14:paraId="0DC2256B" w14:textId="77777777" w:rsidR="00E4430A" w:rsidRPr="00E4430A" w:rsidRDefault="00E4430A" w:rsidP="00E4430A"/>
    <w:p w14:paraId="0A927758" w14:textId="2FF91022" w:rsidR="008546AE" w:rsidRDefault="006F14D3" w:rsidP="006F14D3">
      <w:pPr>
        <w:pStyle w:val="Ttulo2"/>
      </w:pPr>
      <w:bookmarkStart w:id="19" w:name="_Toc219411661"/>
      <w:r>
        <w:t>METODOLOGÍA</w:t>
      </w:r>
      <w:bookmarkEnd w:id="19"/>
    </w:p>
    <w:p w14:paraId="7EFF8266" w14:textId="2114E3FC" w:rsidR="008546AE" w:rsidRPr="008546AE" w:rsidRDefault="008546AE" w:rsidP="003F4080">
      <w:pPr>
        <w:spacing w:before="120" w:after="120" w:line="360" w:lineRule="auto"/>
        <w:ind w:firstLine="709"/>
        <w:jc w:val="both"/>
        <w:rPr>
          <w:rFonts w:ascii="Arial" w:eastAsia="Times New Roman" w:hAnsi="Arial" w:cs="Arial"/>
          <w:kern w:val="0"/>
          <w:sz w:val="22"/>
          <w:szCs w:val="22"/>
          <w:lang w:eastAsia="es-ES"/>
          <w14:ligatures w14:val="none"/>
        </w:rPr>
      </w:pPr>
      <w:r>
        <w:rPr>
          <w:rFonts w:ascii="Arial" w:eastAsia="Times New Roman" w:hAnsi="Arial" w:cs="Arial"/>
          <w:kern w:val="0"/>
          <w:sz w:val="22"/>
          <w:szCs w:val="22"/>
          <w:lang w:eastAsia="es-ES"/>
          <w14:ligatures w14:val="none"/>
        </w:rPr>
        <w:t>Para el desarrollo de LetsDrive, se ha seleccionado la metodología Scrum</w:t>
      </w:r>
      <w:r w:rsidRPr="008546AE">
        <w:rPr>
          <w:rFonts w:ascii="Arial" w:eastAsia="Times New Roman" w:hAnsi="Arial" w:cs="Arial"/>
          <w:kern w:val="0"/>
          <w:sz w:val="22"/>
          <w:szCs w:val="22"/>
          <w:lang w:eastAsia="es-ES"/>
          <w14:ligatures w14:val="none"/>
        </w:rPr>
        <w:t>, la cual es un marco de trabajo ágil que posibilita tratar proyectos complejos de manera iterativa y fundamentada en el valor. Esta opción se explica por la necesidad de modificar las funciones del comparador a medida que se recibe retroalimentación de los usuarios reales.</w:t>
      </w:r>
    </w:p>
    <w:p w14:paraId="330946B2" w14:textId="267CE81A" w:rsidR="008546AE" w:rsidRPr="008546AE" w:rsidRDefault="008546AE" w:rsidP="003F4080">
      <w:pPr>
        <w:pStyle w:val="Prrafodelista"/>
        <w:numPr>
          <w:ilvl w:val="0"/>
          <w:numId w:val="6"/>
        </w:numPr>
        <w:spacing w:before="120" w:after="120" w:line="360" w:lineRule="auto"/>
        <w:ind w:firstLine="709"/>
        <w:jc w:val="both"/>
        <w:rPr>
          <w:rFonts w:ascii="Arial" w:eastAsia="Times New Roman" w:hAnsi="Arial" w:cs="Arial"/>
          <w:kern w:val="0"/>
          <w:sz w:val="22"/>
          <w:szCs w:val="22"/>
          <w:lang w:eastAsia="es-ES"/>
          <w14:ligatures w14:val="none"/>
        </w:rPr>
      </w:pPr>
      <w:r w:rsidRPr="008546AE">
        <w:rPr>
          <w:rFonts w:ascii="Arial" w:eastAsia="Times New Roman" w:hAnsi="Arial" w:cs="Arial"/>
          <w:kern w:val="0"/>
          <w:sz w:val="22"/>
          <w:szCs w:val="22"/>
          <w:lang w:eastAsia="es-ES"/>
          <w14:ligatures w14:val="none"/>
        </w:rPr>
        <w:t>Sprints: Los ciclos del proyecto tienen una duración de dos semanas.</w:t>
      </w:r>
    </w:p>
    <w:p w14:paraId="35F8F88C" w14:textId="2C70FA40" w:rsidR="008546AE" w:rsidRPr="008546AE" w:rsidRDefault="008546AE" w:rsidP="003F4080">
      <w:pPr>
        <w:pStyle w:val="Prrafodelista"/>
        <w:numPr>
          <w:ilvl w:val="0"/>
          <w:numId w:val="6"/>
        </w:numPr>
        <w:spacing w:before="120" w:after="120" w:line="360" w:lineRule="auto"/>
        <w:ind w:firstLine="709"/>
        <w:jc w:val="both"/>
        <w:rPr>
          <w:rFonts w:ascii="Arial" w:eastAsia="Times New Roman" w:hAnsi="Arial" w:cs="Arial"/>
          <w:kern w:val="0"/>
          <w:sz w:val="22"/>
          <w:szCs w:val="22"/>
          <w:lang w:eastAsia="es-ES"/>
          <w14:ligatures w14:val="none"/>
        </w:rPr>
      </w:pPr>
      <w:r w:rsidRPr="008546AE">
        <w:rPr>
          <w:rFonts w:ascii="Arial" w:eastAsia="Times New Roman" w:hAnsi="Arial" w:cs="Arial"/>
          <w:kern w:val="0"/>
          <w:sz w:val="22"/>
          <w:szCs w:val="22"/>
          <w:lang w:eastAsia="es-ES"/>
          <w14:ligatures w14:val="none"/>
        </w:rPr>
        <w:t xml:space="preserve">Roles: Se desempeña como Product Owner y </w:t>
      </w:r>
      <w:r>
        <w:rPr>
          <w:rFonts w:ascii="Arial" w:eastAsia="Times New Roman" w:hAnsi="Arial" w:cs="Arial"/>
          <w:kern w:val="0"/>
          <w:sz w:val="22"/>
          <w:szCs w:val="22"/>
          <w:lang w:eastAsia="es-ES"/>
          <w14:ligatures w14:val="none"/>
        </w:rPr>
        <w:t>d</w:t>
      </w:r>
      <w:r w:rsidRPr="008546AE">
        <w:rPr>
          <w:rFonts w:ascii="Arial" w:eastAsia="Times New Roman" w:hAnsi="Arial" w:cs="Arial"/>
          <w:kern w:val="0"/>
          <w:sz w:val="22"/>
          <w:szCs w:val="22"/>
          <w:lang w:eastAsia="es-ES"/>
          <w14:ligatures w14:val="none"/>
        </w:rPr>
        <w:t>eveloper para armonizar las exigencias del negocio con la ejecución técnica.</w:t>
      </w:r>
    </w:p>
    <w:p w14:paraId="4445887C" w14:textId="09F91A29" w:rsidR="00BC053B" w:rsidRPr="00E4430A" w:rsidRDefault="008546AE" w:rsidP="003F4080">
      <w:pPr>
        <w:pStyle w:val="Prrafodelista"/>
        <w:numPr>
          <w:ilvl w:val="0"/>
          <w:numId w:val="6"/>
        </w:numPr>
        <w:spacing w:before="120" w:after="120" w:line="360" w:lineRule="auto"/>
        <w:ind w:firstLine="709"/>
        <w:jc w:val="both"/>
        <w:rPr>
          <w:rFonts w:ascii="Arial" w:hAnsi="Arial" w:cs="Arial"/>
          <w:sz w:val="22"/>
          <w:szCs w:val="22"/>
        </w:rPr>
      </w:pPr>
      <w:r w:rsidRPr="008546AE">
        <w:rPr>
          <w:rFonts w:ascii="Arial" w:eastAsia="Times New Roman" w:hAnsi="Arial" w:cs="Arial"/>
          <w:kern w:val="0"/>
          <w:sz w:val="22"/>
          <w:szCs w:val="22"/>
          <w:lang w:eastAsia="es-ES"/>
          <w14:ligatures w14:val="none"/>
        </w:rPr>
        <w:lastRenderedPageBreak/>
        <w:t>Eventos: Al comienzo de cada sprint, se realizan reuniones de planificación para determinar qué funciones de búsqueda y filtrado serán implementadas.</w:t>
      </w:r>
    </w:p>
    <w:p w14:paraId="346D3E9C" w14:textId="77777777" w:rsidR="00E4430A" w:rsidRPr="00E4430A" w:rsidRDefault="00E4430A" w:rsidP="00E4430A">
      <w:pPr>
        <w:ind w:left="360"/>
        <w:rPr>
          <w:rFonts w:ascii="Arial" w:hAnsi="Arial" w:cs="Arial"/>
          <w:sz w:val="22"/>
          <w:szCs w:val="22"/>
        </w:rPr>
      </w:pPr>
    </w:p>
    <w:p w14:paraId="553F7644" w14:textId="20E0E5CC" w:rsidR="006F14D3" w:rsidRDefault="006F14D3" w:rsidP="006F14D3">
      <w:pPr>
        <w:pStyle w:val="Ttulo2"/>
      </w:pPr>
      <w:bookmarkStart w:id="20" w:name="_Toc219411662"/>
      <w:r>
        <w:t>FASES DEL PROYECTO</w:t>
      </w:r>
      <w:bookmarkEnd w:id="20"/>
    </w:p>
    <w:p w14:paraId="1B4A5F35" w14:textId="1E0FB7BE" w:rsidR="00E4430A"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El desarrollo de LetsDrive se ha estructurado siguiendo un ciclo de vida</w:t>
      </w:r>
      <w:r w:rsidR="00F15923">
        <w:rPr>
          <w:rFonts w:ascii="Arial" w:hAnsi="Arial" w:cs="Arial"/>
          <w:sz w:val="22"/>
          <w:szCs w:val="22"/>
        </w:rPr>
        <w:t xml:space="preserve"> </w:t>
      </w:r>
      <w:r w:rsidRPr="008546AE">
        <w:rPr>
          <w:rFonts w:ascii="Arial" w:hAnsi="Arial" w:cs="Arial"/>
          <w:sz w:val="22"/>
          <w:szCs w:val="22"/>
        </w:rPr>
        <w:t>basado en la metodología ágil</w:t>
      </w:r>
      <w:r w:rsidR="00BC053B">
        <w:rPr>
          <w:rFonts w:ascii="Arial" w:hAnsi="Arial" w:cs="Arial"/>
          <w:sz w:val="22"/>
          <w:szCs w:val="22"/>
        </w:rPr>
        <w:t>. A</w:t>
      </w:r>
      <w:r w:rsidRPr="008546AE">
        <w:rPr>
          <w:rFonts w:ascii="Arial" w:hAnsi="Arial" w:cs="Arial"/>
          <w:sz w:val="22"/>
          <w:szCs w:val="22"/>
        </w:rPr>
        <w:t xml:space="preserve"> continuación, se detallan las actividades técnicas de cada etapa:</w:t>
      </w:r>
    </w:p>
    <w:p w14:paraId="07A855BB" w14:textId="77777777" w:rsidR="008546AE" w:rsidRPr="000C7948" w:rsidRDefault="008546AE" w:rsidP="002126DA">
      <w:pPr>
        <w:pStyle w:val="Ttulo3"/>
      </w:pPr>
      <w:bookmarkStart w:id="21" w:name="_Toc219411663"/>
      <w:r w:rsidRPr="000C7948">
        <w:t>Fase 1: Ingeniería de Requisitos y Análisis del Dominio</w:t>
      </w:r>
      <w:bookmarkEnd w:id="21"/>
    </w:p>
    <w:p w14:paraId="5FED96BC" w14:textId="7794096D" w:rsidR="008546AE" w:rsidRPr="008546AE"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Esta fase es el pilar sobre el cual se construye la lógica de</w:t>
      </w:r>
      <w:r w:rsidR="00BC053B">
        <w:rPr>
          <w:rFonts w:ascii="Arial" w:hAnsi="Arial" w:cs="Arial"/>
          <w:sz w:val="22"/>
          <w:szCs w:val="22"/>
        </w:rPr>
        <w:t>l</w:t>
      </w:r>
      <w:r w:rsidRPr="008546AE">
        <w:rPr>
          <w:rFonts w:ascii="Arial" w:hAnsi="Arial" w:cs="Arial"/>
          <w:sz w:val="22"/>
          <w:szCs w:val="22"/>
        </w:rPr>
        <w:t xml:space="preserve"> negocio.</w:t>
      </w:r>
    </w:p>
    <w:p w14:paraId="2AF973C2" w14:textId="110FB57B" w:rsidR="00BC053B" w:rsidRPr="00BC053B" w:rsidRDefault="008546AE" w:rsidP="00626242">
      <w:pPr>
        <w:pStyle w:val="NormalWeb"/>
        <w:numPr>
          <w:ilvl w:val="0"/>
          <w:numId w:val="7"/>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Captura de requisitos</w:t>
      </w:r>
      <w:r w:rsidRPr="008546AE">
        <w:rPr>
          <w:rFonts w:ascii="Arial" w:hAnsi="Arial" w:cs="Arial"/>
          <w:sz w:val="22"/>
          <w:szCs w:val="22"/>
        </w:rPr>
        <w:t>: Se han transformado las necesidades de los usuarios (detectadas en la encuesta donde el 20% tardaba más de una semana en decidir) en historias de usuario.</w:t>
      </w:r>
    </w:p>
    <w:p w14:paraId="383F09AC" w14:textId="3B102050" w:rsidR="008546AE" w:rsidRPr="008546AE" w:rsidRDefault="008546AE" w:rsidP="00626242">
      <w:pPr>
        <w:pStyle w:val="NormalWeb"/>
        <w:numPr>
          <w:ilvl w:val="0"/>
          <w:numId w:val="7"/>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Análisis técnico</w:t>
      </w:r>
      <w:r w:rsidRPr="008546AE">
        <w:rPr>
          <w:rFonts w:ascii="Arial" w:hAnsi="Arial" w:cs="Arial"/>
          <w:sz w:val="22"/>
          <w:szCs w:val="22"/>
        </w:rPr>
        <w:t>: Se justifica el uso de Oracle por su capacidad para manejar transacciones ACID y Spring Boot por su arquitectura basada en la inversión de control (IoC).</w:t>
      </w:r>
    </w:p>
    <w:p w14:paraId="37FE08D0" w14:textId="69E6F3E6" w:rsidR="00E4430A" w:rsidRPr="00626242" w:rsidRDefault="008546AE" w:rsidP="00626242">
      <w:pPr>
        <w:pStyle w:val="NormalWeb"/>
        <w:numPr>
          <w:ilvl w:val="0"/>
          <w:numId w:val="7"/>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Definición de restricciones</w:t>
      </w:r>
      <w:r w:rsidRPr="008546AE">
        <w:rPr>
          <w:rFonts w:ascii="Arial" w:hAnsi="Arial" w:cs="Arial"/>
          <w:sz w:val="22"/>
          <w:szCs w:val="22"/>
        </w:rPr>
        <w:t xml:space="preserve">: Se establecen límites como la latencia máxima de las consultas de geolocalización y el cumplimiento de la RGPD </w:t>
      </w:r>
      <w:r w:rsidR="00BC053B">
        <w:rPr>
          <w:rFonts w:ascii="Arial" w:hAnsi="Arial" w:cs="Arial"/>
          <w:sz w:val="22"/>
          <w:szCs w:val="22"/>
        </w:rPr>
        <w:t xml:space="preserve">(Reglamento General de Proyección de Datos) </w:t>
      </w:r>
      <w:r w:rsidRPr="008546AE">
        <w:rPr>
          <w:rFonts w:ascii="Arial" w:hAnsi="Arial" w:cs="Arial"/>
          <w:sz w:val="22"/>
          <w:szCs w:val="22"/>
        </w:rPr>
        <w:t>para el manejo de datos de las autoescuelas.</w:t>
      </w:r>
    </w:p>
    <w:p w14:paraId="1F466458" w14:textId="77777777" w:rsidR="008546AE" w:rsidRDefault="008546AE" w:rsidP="002126DA">
      <w:pPr>
        <w:pStyle w:val="Ttulo3"/>
      </w:pPr>
      <w:bookmarkStart w:id="22" w:name="_Toc219411664"/>
      <w:r w:rsidRPr="000C7948">
        <w:t>Fase 2: Modelado de Datos y Arquitectura en Capas</w:t>
      </w:r>
      <w:bookmarkEnd w:id="22"/>
    </w:p>
    <w:p w14:paraId="7E091084" w14:textId="303F96D4" w:rsidR="00E4430A"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Aquí es donde se diseña la "columna vertebral" del proyecto utilizando el potencial de Java y Oracle.</w:t>
      </w:r>
    </w:p>
    <w:p w14:paraId="7C276F20" w14:textId="77777777" w:rsidR="00F15923" w:rsidRPr="00F15923" w:rsidRDefault="00F15923" w:rsidP="00F15923">
      <w:pPr>
        <w:spacing w:before="120" w:after="120" w:line="360" w:lineRule="auto"/>
        <w:ind w:firstLine="709"/>
        <w:jc w:val="both"/>
        <w:rPr>
          <w:rFonts w:ascii="Arial" w:hAnsi="Arial" w:cs="Arial"/>
          <w:sz w:val="22"/>
          <w:szCs w:val="22"/>
        </w:rPr>
      </w:pPr>
      <w:r w:rsidRPr="00F15923">
        <w:rPr>
          <w:rFonts w:ascii="Arial" w:hAnsi="Arial" w:cs="Arial"/>
          <w:sz w:val="22"/>
          <w:szCs w:val="22"/>
        </w:rPr>
        <w:t>Para el desarrollo de LetsDrive, se ha implementado una Arquitectura Hexagonal. El objetivo principal de este patrón es separar la lógica de negocio (el núcleo del software) de los detalles técnicos externos, como la base de datos Oracle, las interfaces de usuario o los servicios de terceros.</w:t>
      </w:r>
    </w:p>
    <w:p w14:paraId="0B81585C" w14:textId="7C8949F3" w:rsidR="00F15923" w:rsidRPr="008546AE" w:rsidRDefault="00F15923" w:rsidP="00F15923">
      <w:pPr>
        <w:spacing w:before="120" w:after="120" w:line="360" w:lineRule="auto"/>
        <w:ind w:firstLine="709"/>
        <w:jc w:val="both"/>
        <w:rPr>
          <w:rFonts w:ascii="Arial" w:hAnsi="Arial" w:cs="Arial"/>
          <w:sz w:val="22"/>
          <w:szCs w:val="22"/>
        </w:rPr>
      </w:pPr>
      <w:r w:rsidRPr="00F15923">
        <w:rPr>
          <w:rFonts w:ascii="Arial" w:hAnsi="Arial" w:cs="Arial"/>
          <w:sz w:val="22"/>
          <w:szCs w:val="22"/>
        </w:rPr>
        <w:t>Esta arquitectura permite que el sistema sea independiente de la tecnología, facilitando, por ejemplo, que en el futuro se pueda cambiar el motor de base de datos o el frontend sin necesidad de reescribir la lógica de negocio central.</w:t>
      </w:r>
    </w:p>
    <w:p w14:paraId="1E6721EE" w14:textId="273CE241" w:rsidR="00BC053B" w:rsidRPr="00BC053B" w:rsidRDefault="008546AE" w:rsidP="00626242">
      <w:pPr>
        <w:pStyle w:val="NormalWeb"/>
        <w:numPr>
          <w:ilvl w:val="0"/>
          <w:numId w:val="8"/>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lastRenderedPageBreak/>
        <w:t>Diseño del Modelo Relacional (Oracle):</w:t>
      </w:r>
      <w:r w:rsidRPr="008546AE">
        <w:rPr>
          <w:rFonts w:ascii="Arial" w:hAnsi="Arial" w:cs="Arial"/>
          <w:sz w:val="22"/>
          <w:szCs w:val="22"/>
        </w:rPr>
        <w:t xml:space="preserve"> Se diseñan tablas normalizadas para evitar anomalías. Por ejemplo, la tabla </w:t>
      </w:r>
      <w:r w:rsidRPr="008546AE">
        <w:rPr>
          <w:rStyle w:val="CdigoHTML"/>
          <w:rFonts w:ascii="Arial" w:eastAsiaTheme="majorEastAsia" w:hAnsi="Arial" w:cs="Arial"/>
          <w:sz w:val="22"/>
          <w:szCs w:val="22"/>
        </w:rPr>
        <w:t>AUTOESCUELAS</w:t>
      </w:r>
      <w:r w:rsidRPr="008546AE">
        <w:rPr>
          <w:rFonts w:ascii="Arial" w:hAnsi="Arial" w:cs="Arial"/>
          <w:sz w:val="22"/>
          <w:szCs w:val="22"/>
        </w:rPr>
        <w:t xml:space="preserve"> se relaciona con </w:t>
      </w:r>
      <w:r w:rsidRPr="008546AE">
        <w:rPr>
          <w:rStyle w:val="CdigoHTML"/>
          <w:rFonts w:ascii="Arial" w:eastAsiaTheme="majorEastAsia" w:hAnsi="Arial" w:cs="Arial"/>
          <w:sz w:val="22"/>
          <w:szCs w:val="22"/>
        </w:rPr>
        <w:t>TARIFAS</w:t>
      </w:r>
      <w:r w:rsidRPr="008546AE">
        <w:rPr>
          <w:rFonts w:ascii="Arial" w:hAnsi="Arial" w:cs="Arial"/>
          <w:sz w:val="22"/>
          <w:szCs w:val="22"/>
        </w:rPr>
        <w:t xml:space="preserve"> mediante una relación 1:N, permitiendo que un centro tenga múltiples precios según el carnet</w:t>
      </w:r>
      <w:r w:rsidR="00BC053B">
        <w:rPr>
          <w:rFonts w:ascii="Arial" w:hAnsi="Arial" w:cs="Arial"/>
          <w:sz w:val="22"/>
          <w:szCs w:val="22"/>
        </w:rPr>
        <w:t>.</w:t>
      </w:r>
    </w:p>
    <w:p w14:paraId="329425CA" w14:textId="77777777" w:rsidR="008546AE" w:rsidRPr="008546AE" w:rsidRDefault="008546AE" w:rsidP="00626242">
      <w:pPr>
        <w:pStyle w:val="NormalWeb"/>
        <w:numPr>
          <w:ilvl w:val="0"/>
          <w:numId w:val="8"/>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Arquitectura Spring Boot</w:t>
      </w:r>
      <w:r w:rsidRPr="008546AE">
        <w:rPr>
          <w:rFonts w:ascii="Arial" w:hAnsi="Arial" w:cs="Arial"/>
          <w:sz w:val="22"/>
          <w:szCs w:val="22"/>
        </w:rPr>
        <w:t>: Se define una estructura de paquetes basada en el patrón de Arquitectura Hexagonal o de Capas:</w:t>
      </w:r>
    </w:p>
    <w:p w14:paraId="787A7C70" w14:textId="77777777" w:rsidR="008546AE" w:rsidRPr="008546AE" w:rsidRDefault="008546AE" w:rsidP="00626242">
      <w:pPr>
        <w:pStyle w:val="NormalWeb"/>
        <w:numPr>
          <w:ilvl w:val="1"/>
          <w:numId w:val="8"/>
        </w:numPr>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Controller: Para gestionar las peticiones HTTP del frontend.</w:t>
      </w:r>
    </w:p>
    <w:p w14:paraId="0E04CE86" w14:textId="5FC82C83" w:rsidR="008546AE" w:rsidRPr="008546AE" w:rsidRDefault="008546AE" w:rsidP="00626242">
      <w:pPr>
        <w:pStyle w:val="NormalWeb"/>
        <w:numPr>
          <w:ilvl w:val="1"/>
          <w:numId w:val="8"/>
        </w:numPr>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Service: Para la lógica de negocio</w:t>
      </w:r>
      <w:r w:rsidR="00BC053B">
        <w:rPr>
          <w:rFonts w:ascii="Arial" w:hAnsi="Arial" w:cs="Arial"/>
          <w:sz w:val="22"/>
          <w:szCs w:val="22"/>
        </w:rPr>
        <w:t>.</w:t>
      </w:r>
    </w:p>
    <w:p w14:paraId="69D285B0" w14:textId="60808977" w:rsidR="00E4430A" w:rsidRPr="00626242" w:rsidRDefault="008546AE" w:rsidP="00626242">
      <w:pPr>
        <w:pStyle w:val="NormalWeb"/>
        <w:numPr>
          <w:ilvl w:val="1"/>
          <w:numId w:val="8"/>
        </w:numPr>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Repository: Utilizando Spring Data JPA para realizar las consultas SQL contra la base de datos Oracle de forma eficiente.</w:t>
      </w:r>
    </w:p>
    <w:p w14:paraId="158C9EED" w14:textId="77777777" w:rsidR="008546AE" w:rsidRPr="000C7948" w:rsidRDefault="008546AE" w:rsidP="002126DA">
      <w:pPr>
        <w:pStyle w:val="Ttulo3"/>
      </w:pPr>
      <w:bookmarkStart w:id="23" w:name="_Toc219411665"/>
      <w:r w:rsidRPr="000C7948">
        <w:t>Fase 3: Implementación del Backend (Spring Boot)</w:t>
      </w:r>
      <w:bookmarkEnd w:id="23"/>
    </w:p>
    <w:p w14:paraId="4EB9B699" w14:textId="77777777" w:rsidR="008546AE" w:rsidRPr="008546AE"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Esta fase representa el mayor volumen de trabajo técnico.</w:t>
      </w:r>
    </w:p>
    <w:p w14:paraId="459EF6E1" w14:textId="77777777" w:rsidR="008546AE" w:rsidRPr="008546AE" w:rsidRDefault="008546AE" w:rsidP="00626242">
      <w:pPr>
        <w:pStyle w:val="NormalWeb"/>
        <w:numPr>
          <w:ilvl w:val="0"/>
          <w:numId w:val="9"/>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Configuración de la persistencia</w:t>
      </w:r>
      <w:r w:rsidRPr="008546AE">
        <w:rPr>
          <w:rFonts w:ascii="Arial" w:hAnsi="Arial" w:cs="Arial"/>
          <w:sz w:val="22"/>
          <w:szCs w:val="22"/>
        </w:rPr>
        <w:t xml:space="preserve">: Configuración del </w:t>
      </w:r>
      <w:r w:rsidRPr="008546AE">
        <w:rPr>
          <w:rStyle w:val="CdigoHTML"/>
          <w:rFonts w:ascii="Arial" w:eastAsiaTheme="majorEastAsia" w:hAnsi="Arial" w:cs="Arial"/>
          <w:sz w:val="22"/>
          <w:szCs w:val="22"/>
        </w:rPr>
        <w:t>DataSource</w:t>
      </w:r>
      <w:r w:rsidRPr="008546AE">
        <w:rPr>
          <w:rFonts w:ascii="Arial" w:hAnsi="Arial" w:cs="Arial"/>
          <w:sz w:val="22"/>
          <w:szCs w:val="22"/>
        </w:rPr>
        <w:t xml:space="preserve"> para la conexión con la base de datos Oracle mediante controladores JDBC.</w:t>
      </w:r>
    </w:p>
    <w:p w14:paraId="6F374545" w14:textId="35B8A2DC" w:rsidR="00E4430A" w:rsidRPr="00626242" w:rsidRDefault="008546AE" w:rsidP="00626242">
      <w:pPr>
        <w:pStyle w:val="NormalWeb"/>
        <w:numPr>
          <w:ilvl w:val="0"/>
          <w:numId w:val="9"/>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Desarrollo de la API REST</w:t>
      </w:r>
      <w:r w:rsidRPr="008546AE">
        <w:rPr>
          <w:rFonts w:ascii="Arial" w:hAnsi="Arial" w:cs="Arial"/>
          <w:sz w:val="22"/>
          <w:szCs w:val="22"/>
        </w:rPr>
        <w:t>: Creación de los "Endpoints" que consumirá el frontend en JavaScript. Se programan filtros dinámicos en Java que permiten buscar por precio máximo, radio de distancia y tipo de licencia simultáneamente.</w:t>
      </w:r>
    </w:p>
    <w:p w14:paraId="7DFD161A" w14:textId="77777777" w:rsidR="008546AE" w:rsidRPr="000C7948" w:rsidRDefault="008546AE" w:rsidP="002126DA">
      <w:pPr>
        <w:pStyle w:val="Ttulo3"/>
      </w:pPr>
      <w:bookmarkStart w:id="24" w:name="_Toc219411666"/>
      <w:r w:rsidRPr="000C7948">
        <w:t>Fase 4: Desarrollo de la Interfaz y Lógica de Cliente (HTML/JS)</w:t>
      </w:r>
      <w:bookmarkEnd w:id="24"/>
    </w:p>
    <w:p w14:paraId="7145D4A9" w14:textId="77777777" w:rsidR="008546AE" w:rsidRPr="008546AE"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Se construye la capa que el usuario verá en su navegador.</w:t>
      </w:r>
    </w:p>
    <w:p w14:paraId="1EFC42EB" w14:textId="53291940" w:rsidR="008546AE" w:rsidRPr="008546AE" w:rsidRDefault="008546AE" w:rsidP="00626242">
      <w:pPr>
        <w:pStyle w:val="NormalWeb"/>
        <w:numPr>
          <w:ilvl w:val="0"/>
          <w:numId w:val="10"/>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Frontend</w:t>
      </w:r>
      <w:r w:rsidRPr="008546AE">
        <w:rPr>
          <w:rFonts w:ascii="Arial" w:hAnsi="Arial" w:cs="Arial"/>
          <w:sz w:val="22"/>
          <w:szCs w:val="22"/>
        </w:rPr>
        <w:t>: Creación de interfaces con HTML5 optimizadas para SEO, permitiendo que las autoescuelas locales aparezcan en los motores de búsqueda.</w:t>
      </w:r>
    </w:p>
    <w:p w14:paraId="4E9FFE06" w14:textId="183BC668" w:rsidR="008546AE" w:rsidRPr="00BC053B" w:rsidRDefault="008546AE" w:rsidP="00626242">
      <w:pPr>
        <w:pStyle w:val="NormalWeb"/>
        <w:numPr>
          <w:ilvl w:val="0"/>
          <w:numId w:val="10"/>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JavaScript</w:t>
      </w:r>
      <w:r w:rsidRPr="008546AE">
        <w:rPr>
          <w:rFonts w:ascii="Arial" w:hAnsi="Arial" w:cs="Arial"/>
          <w:sz w:val="22"/>
          <w:szCs w:val="22"/>
        </w:rPr>
        <w:t xml:space="preserve">: Desarrollo de la lógica para consumir la API de Spring Boot. </w:t>
      </w:r>
      <w:r w:rsidRPr="00BC053B">
        <w:rPr>
          <w:rFonts w:ascii="Arial" w:hAnsi="Arial" w:cs="Arial"/>
          <w:sz w:val="22"/>
          <w:szCs w:val="22"/>
        </w:rPr>
        <w:t>Se implementa la visualización del mapa interactivo donde cada "marcador" representa una autoescuela recuperada de la base de datos Oracle.</w:t>
      </w:r>
    </w:p>
    <w:p w14:paraId="03BB1D70" w14:textId="328D6DA2" w:rsidR="00E4430A" w:rsidRPr="00626242" w:rsidRDefault="008546AE" w:rsidP="00626242">
      <w:pPr>
        <w:pStyle w:val="NormalWeb"/>
        <w:numPr>
          <w:ilvl w:val="0"/>
          <w:numId w:val="10"/>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Diseño Responsive</w:t>
      </w:r>
      <w:r w:rsidRPr="008546AE">
        <w:rPr>
          <w:rFonts w:ascii="Arial" w:hAnsi="Arial" w:cs="Arial"/>
          <w:sz w:val="22"/>
          <w:szCs w:val="22"/>
        </w:rPr>
        <w:t>: Asegurar que la tabla comparativa sea legible tanto en ordenadores de sobremesa como en smartphones.</w:t>
      </w:r>
    </w:p>
    <w:p w14:paraId="54A56B84" w14:textId="77777777" w:rsidR="008546AE" w:rsidRPr="000C7948" w:rsidRDefault="008546AE" w:rsidP="002126DA">
      <w:pPr>
        <w:pStyle w:val="Ttulo3"/>
      </w:pPr>
      <w:bookmarkStart w:id="25" w:name="_Toc219411667"/>
      <w:r w:rsidRPr="000C7948">
        <w:lastRenderedPageBreak/>
        <w:t>Fase 5: Ciclo de Pruebas y Aseguramiento de la Calidad (QA)</w:t>
      </w:r>
      <w:bookmarkEnd w:id="25"/>
    </w:p>
    <w:p w14:paraId="691A800A" w14:textId="77777777" w:rsidR="008546AE" w:rsidRPr="008546AE" w:rsidRDefault="008546AE" w:rsidP="00626242">
      <w:pPr>
        <w:pStyle w:val="NormalWeb"/>
        <w:spacing w:beforeLines="120" w:before="288" w:beforeAutospacing="0" w:afterLines="120" w:after="288" w:afterAutospacing="0" w:line="360" w:lineRule="auto"/>
        <w:ind w:firstLine="709"/>
        <w:jc w:val="both"/>
        <w:rPr>
          <w:rFonts w:ascii="Arial" w:hAnsi="Arial" w:cs="Arial"/>
          <w:sz w:val="22"/>
          <w:szCs w:val="22"/>
        </w:rPr>
      </w:pPr>
      <w:r w:rsidRPr="008546AE">
        <w:rPr>
          <w:rFonts w:ascii="Arial" w:hAnsi="Arial" w:cs="Arial"/>
          <w:sz w:val="22"/>
          <w:szCs w:val="22"/>
        </w:rPr>
        <w:t>Para garantizar que LetsDrive es una herramienta profesional, se ejecutan tres tipos de pruebas:</w:t>
      </w:r>
    </w:p>
    <w:p w14:paraId="38AEFEB6" w14:textId="77777777" w:rsidR="008546AE" w:rsidRPr="008546AE" w:rsidRDefault="008546AE" w:rsidP="00626242">
      <w:pPr>
        <w:pStyle w:val="NormalWeb"/>
        <w:numPr>
          <w:ilvl w:val="0"/>
          <w:numId w:val="11"/>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Pruebas Unitarias (JUnit 5)</w:t>
      </w:r>
      <w:r w:rsidRPr="00BC053B">
        <w:rPr>
          <w:rFonts w:ascii="Arial" w:hAnsi="Arial" w:cs="Arial"/>
          <w:sz w:val="22"/>
          <w:szCs w:val="22"/>
        </w:rPr>
        <w:t>:</w:t>
      </w:r>
      <w:r w:rsidRPr="00BC053B">
        <w:rPr>
          <w:rFonts w:ascii="Arial" w:hAnsi="Arial" w:cs="Arial"/>
          <w:b/>
          <w:bCs/>
          <w:sz w:val="22"/>
          <w:szCs w:val="22"/>
        </w:rPr>
        <w:t xml:space="preserve"> </w:t>
      </w:r>
      <w:r w:rsidRPr="008546AE">
        <w:rPr>
          <w:rFonts w:ascii="Arial" w:hAnsi="Arial" w:cs="Arial"/>
          <w:sz w:val="22"/>
          <w:szCs w:val="22"/>
        </w:rPr>
        <w:t>Pruebas en el backend de Java para asegurar que los cálculos de precios son exactos.</w:t>
      </w:r>
    </w:p>
    <w:p w14:paraId="2C6E685B" w14:textId="77777777" w:rsidR="008546AE" w:rsidRPr="008546AE" w:rsidRDefault="008546AE" w:rsidP="00626242">
      <w:pPr>
        <w:pStyle w:val="NormalWeb"/>
        <w:numPr>
          <w:ilvl w:val="0"/>
          <w:numId w:val="11"/>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Pruebas de Integración</w:t>
      </w:r>
      <w:r w:rsidRPr="008546AE">
        <w:rPr>
          <w:rFonts w:ascii="Arial" w:hAnsi="Arial" w:cs="Arial"/>
          <w:sz w:val="22"/>
          <w:szCs w:val="22"/>
        </w:rPr>
        <w:t>: Verificación de que el flujo de datos desde la base de datos Oracle llega correctamente al navegador a través de Spring Boot.</w:t>
      </w:r>
    </w:p>
    <w:p w14:paraId="22A6358A" w14:textId="77777777" w:rsidR="008546AE" w:rsidRPr="008546AE" w:rsidRDefault="008546AE" w:rsidP="00626242">
      <w:pPr>
        <w:pStyle w:val="NormalWeb"/>
        <w:numPr>
          <w:ilvl w:val="0"/>
          <w:numId w:val="11"/>
        </w:numPr>
        <w:spacing w:beforeLines="120" w:before="288" w:beforeAutospacing="0" w:afterLines="120" w:after="288" w:afterAutospacing="0" w:line="360" w:lineRule="auto"/>
        <w:ind w:firstLine="709"/>
        <w:jc w:val="both"/>
        <w:rPr>
          <w:rFonts w:ascii="Arial" w:hAnsi="Arial" w:cs="Arial"/>
          <w:sz w:val="22"/>
          <w:szCs w:val="22"/>
        </w:rPr>
      </w:pPr>
      <w:r w:rsidRPr="00547547">
        <w:rPr>
          <w:rFonts w:ascii="Arial" w:hAnsi="Arial" w:cs="Arial"/>
          <w:sz w:val="22"/>
          <w:szCs w:val="22"/>
          <w:u w:val="single"/>
        </w:rPr>
        <w:t>Validación de Usuario</w:t>
      </w:r>
      <w:r w:rsidRPr="008546AE">
        <w:rPr>
          <w:rFonts w:ascii="Arial" w:hAnsi="Arial" w:cs="Arial"/>
          <w:sz w:val="22"/>
          <w:szCs w:val="22"/>
        </w:rPr>
        <w:t>: Comprobación final de que los filtros de geolocalización muestran los centros más cercanos de Sevilla en el orden correcto.</w:t>
      </w:r>
    </w:p>
    <w:p w14:paraId="5D60B7BD" w14:textId="77777777" w:rsidR="008546AE" w:rsidRPr="000C7948" w:rsidRDefault="008546AE" w:rsidP="002126DA">
      <w:pPr>
        <w:pStyle w:val="Ttulo3"/>
      </w:pPr>
      <w:bookmarkStart w:id="26" w:name="_Toc219411668"/>
      <w:r w:rsidRPr="000C7948">
        <w:t>Fase 6: Despliegue y Plan de Mantenimiento</w:t>
      </w:r>
      <w:bookmarkEnd w:id="26"/>
    </w:p>
    <w:p w14:paraId="6275A7DF" w14:textId="4677108C" w:rsidR="008546AE" w:rsidRPr="008546AE" w:rsidRDefault="008546AE" w:rsidP="00626242">
      <w:pPr>
        <w:pStyle w:val="NormalWeb"/>
        <w:numPr>
          <w:ilvl w:val="0"/>
          <w:numId w:val="12"/>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 xml:space="preserve">Preparación del </w:t>
      </w:r>
      <w:r w:rsidR="00BC053B">
        <w:rPr>
          <w:rFonts w:ascii="Arial" w:hAnsi="Arial" w:cs="Arial"/>
          <w:sz w:val="22"/>
          <w:szCs w:val="22"/>
          <w:u w:val="single"/>
        </w:rPr>
        <w:t>e</w:t>
      </w:r>
      <w:r w:rsidRPr="00BC053B">
        <w:rPr>
          <w:rFonts w:ascii="Arial" w:hAnsi="Arial" w:cs="Arial"/>
          <w:sz w:val="22"/>
          <w:szCs w:val="22"/>
          <w:u w:val="single"/>
        </w:rPr>
        <w:t>ntorno:</w:t>
      </w:r>
      <w:r w:rsidRPr="008546AE">
        <w:rPr>
          <w:rFonts w:ascii="Arial" w:hAnsi="Arial" w:cs="Arial"/>
          <w:sz w:val="22"/>
          <w:szCs w:val="22"/>
        </w:rPr>
        <w:t xml:space="preserve"> Configuración del servidor de aplicaciones para ejecutar el archivo JAR generado por Spring Boot.</w:t>
      </w:r>
    </w:p>
    <w:p w14:paraId="56B60A86" w14:textId="77777777" w:rsidR="008546AE" w:rsidRPr="008546AE" w:rsidRDefault="008546AE" w:rsidP="00626242">
      <w:pPr>
        <w:pStyle w:val="NormalWeb"/>
        <w:numPr>
          <w:ilvl w:val="0"/>
          <w:numId w:val="12"/>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 xml:space="preserve">Carga de datos inicial: </w:t>
      </w:r>
      <w:r w:rsidRPr="008546AE">
        <w:rPr>
          <w:rFonts w:ascii="Arial" w:hAnsi="Arial" w:cs="Arial"/>
          <w:sz w:val="22"/>
          <w:szCs w:val="22"/>
        </w:rPr>
        <w:t>Script SQL para poblar la base de datos Oracle con la información real de las autoescuelas recopilada en la fase de investigación.</w:t>
      </w:r>
    </w:p>
    <w:p w14:paraId="20BEA1D4" w14:textId="77777777" w:rsidR="008546AE" w:rsidRPr="008546AE" w:rsidRDefault="008546AE" w:rsidP="00626242">
      <w:pPr>
        <w:pStyle w:val="NormalWeb"/>
        <w:numPr>
          <w:ilvl w:val="0"/>
          <w:numId w:val="12"/>
        </w:numPr>
        <w:spacing w:beforeLines="120" w:before="288" w:beforeAutospacing="0" w:afterLines="120" w:after="288" w:afterAutospacing="0" w:line="360" w:lineRule="auto"/>
        <w:ind w:firstLine="709"/>
        <w:jc w:val="both"/>
        <w:rPr>
          <w:rFonts w:ascii="Arial" w:hAnsi="Arial" w:cs="Arial"/>
          <w:sz w:val="22"/>
          <w:szCs w:val="22"/>
        </w:rPr>
      </w:pPr>
      <w:r w:rsidRPr="00BC053B">
        <w:rPr>
          <w:rFonts w:ascii="Arial" w:hAnsi="Arial" w:cs="Arial"/>
          <w:sz w:val="22"/>
          <w:szCs w:val="22"/>
          <w:u w:val="single"/>
        </w:rPr>
        <w:t>Mantenimiento</w:t>
      </w:r>
      <w:r w:rsidRPr="008546AE">
        <w:rPr>
          <w:rFonts w:ascii="Arial" w:hAnsi="Arial" w:cs="Arial"/>
          <w:sz w:val="22"/>
          <w:szCs w:val="22"/>
        </w:rPr>
        <w:t>: Definición de una hoja de ruta para futuras actualizaciones (como el pago online de la matrícula).</w:t>
      </w:r>
    </w:p>
    <w:p w14:paraId="6EDC7E00" w14:textId="77777777" w:rsidR="008546AE" w:rsidRPr="008546AE" w:rsidRDefault="008546AE" w:rsidP="008546AE"/>
    <w:p w14:paraId="49EF62B4" w14:textId="51D8CA34" w:rsidR="006F14D3" w:rsidRDefault="006F14D3" w:rsidP="006F14D3">
      <w:pPr>
        <w:pStyle w:val="Ttulo2"/>
      </w:pPr>
      <w:bookmarkStart w:id="27" w:name="_Toc219411669"/>
      <w:r>
        <w:t>PLANIFICACIÓN TEMPORAL</w:t>
      </w:r>
      <w:bookmarkEnd w:id="27"/>
    </w:p>
    <w:p w14:paraId="1BE73DAA" w14:textId="2A076F06" w:rsidR="00BC053B" w:rsidRPr="00674876" w:rsidRDefault="00BC053B" w:rsidP="00626242">
      <w:p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La planificación de LetsDrive se ha diseñado para ser ejecutada en un periodo total de 18 semanas (aproximadamente 4 meses y medio). Al utilizar una metodología ágil como Scrum, el tiempo se divide en </w:t>
      </w:r>
      <w:r w:rsidR="00045716">
        <w:rPr>
          <w:rFonts w:ascii="Arial" w:hAnsi="Arial" w:cs="Arial"/>
          <w:sz w:val="22"/>
          <w:szCs w:val="22"/>
        </w:rPr>
        <w:t>s</w:t>
      </w:r>
      <w:r w:rsidRPr="00674876">
        <w:rPr>
          <w:rFonts w:ascii="Arial" w:hAnsi="Arial" w:cs="Arial"/>
          <w:sz w:val="22"/>
          <w:szCs w:val="22"/>
        </w:rPr>
        <w:t>prints de dos semanas de duración cada uno, permitiendo revisiones constantes y ajustes sobre la marcha.</w:t>
      </w:r>
    </w:p>
    <w:p w14:paraId="116748CE" w14:textId="1DC6A820" w:rsidR="00547547" w:rsidRDefault="00BC053B" w:rsidP="00547547">
      <w:pPr>
        <w:spacing w:before="120" w:after="120" w:line="360" w:lineRule="auto"/>
        <w:ind w:firstLine="709"/>
        <w:jc w:val="both"/>
        <w:rPr>
          <w:rFonts w:ascii="Arial" w:hAnsi="Arial" w:cs="Arial"/>
          <w:sz w:val="22"/>
          <w:szCs w:val="22"/>
        </w:rPr>
      </w:pPr>
      <w:r w:rsidRPr="00674876">
        <w:rPr>
          <w:rFonts w:ascii="Arial" w:hAnsi="Arial" w:cs="Arial"/>
          <w:sz w:val="22"/>
          <w:szCs w:val="22"/>
        </w:rPr>
        <w:t>A continuación, se desglosan las fases cronológicas y las tareas técnicas asociadas:</w:t>
      </w:r>
    </w:p>
    <w:p w14:paraId="692C8AB2" w14:textId="6CD1BBE8" w:rsidR="00547547" w:rsidRDefault="00547547" w:rsidP="00547547">
      <w:pPr>
        <w:spacing w:before="120" w:after="120" w:line="360" w:lineRule="auto"/>
        <w:ind w:firstLine="709"/>
        <w:jc w:val="both"/>
        <w:rPr>
          <w:rFonts w:ascii="Arial" w:hAnsi="Arial" w:cs="Arial"/>
          <w:sz w:val="22"/>
          <w:szCs w:val="22"/>
        </w:rPr>
      </w:pPr>
    </w:p>
    <w:p w14:paraId="4522AD0A" w14:textId="77777777" w:rsidR="00547547" w:rsidRPr="00674876" w:rsidRDefault="00547547" w:rsidP="00547547">
      <w:pPr>
        <w:spacing w:before="120" w:after="120" w:line="360" w:lineRule="auto"/>
        <w:ind w:firstLine="709"/>
        <w:jc w:val="both"/>
        <w:rPr>
          <w:rFonts w:ascii="Arial" w:hAnsi="Arial" w:cs="Arial"/>
          <w:sz w:val="22"/>
          <w:szCs w:val="22"/>
        </w:rPr>
      </w:pPr>
    </w:p>
    <w:p w14:paraId="402F9053" w14:textId="6164D529" w:rsidR="00BC053B" w:rsidRPr="000C7948" w:rsidRDefault="00BC053B" w:rsidP="002126DA">
      <w:pPr>
        <w:pStyle w:val="Ttulo3"/>
      </w:pPr>
      <w:bookmarkStart w:id="28" w:name="_Toc219411670"/>
      <w:r w:rsidRPr="000C7948">
        <w:lastRenderedPageBreak/>
        <w:t>Bloque 1: Análisis e Ingeniería de Requisitos (Semanas 1-3)</w:t>
      </w:r>
      <w:bookmarkEnd w:id="28"/>
    </w:p>
    <w:p w14:paraId="7BC09F02" w14:textId="2D47F081" w:rsidR="00BC053B" w:rsidRDefault="00BC053B" w:rsidP="00626242">
      <w:pPr>
        <w:pStyle w:val="Prrafodelista"/>
        <w:numPr>
          <w:ilvl w:val="0"/>
          <w:numId w:val="19"/>
        </w:numPr>
        <w:spacing w:before="120" w:after="120" w:line="360" w:lineRule="auto"/>
        <w:ind w:firstLine="709"/>
        <w:jc w:val="both"/>
        <w:rPr>
          <w:rFonts w:ascii="Arial" w:hAnsi="Arial" w:cs="Arial"/>
          <w:sz w:val="22"/>
          <w:szCs w:val="22"/>
        </w:rPr>
      </w:pPr>
      <w:r w:rsidRPr="00674876">
        <w:rPr>
          <w:rFonts w:ascii="Arial" w:hAnsi="Arial" w:cs="Arial"/>
          <w:sz w:val="22"/>
          <w:szCs w:val="22"/>
        </w:rPr>
        <w:t>Semana 1: Análisis de mercado y validación de las encuestas de usuario realizadas en Sevilla.</w:t>
      </w:r>
    </w:p>
    <w:p w14:paraId="3BE24B26"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446B5C80" w14:textId="40D2564C" w:rsidR="00674876" w:rsidRDefault="00BC053B" w:rsidP="00626242">
      <w:pPr>
        <w:pStyle w:val="Prrafodelista"/>
        <w:numPr>
          <w:ilvl w:val="0"/>
          <w:numId w:val="19"/>
        </w:numPr>
        <w:spacing w:before="120" w:after="120" w:line="360" w:lineRule="auto"/>
        <w:ind w:firstLine="709"/>
        <w:jc w:val="both"/>
        <w:rPr>
          <w:rFonts w:ascii="Arial" w:hAnsi="Arial" w:cs="Arial"/>
          <w:sz w:val="22"/>
          <w:szCs w:val="22"/>
        </w:rPr>
      </w:pPr>
      <w:r w:rsidRPr="00674876">
        <w:rPr>
          <w:rFonts w:ascii="Arial" w:hAnsi="Arial" w:cs="Arial"/>
          <w:sz w:val="22"/>
          <w:szCs w:val="22"/>
        </w:rPr>
        <w:t>Semana 2: Definición de la Especificación de Requisitos de Software (ERS). Identificación de Requisitos Funcionales y No Funcionales.</w:t>
      </w:r>
    </w:p>
    <w:p w14:paraId="61BDDD8E"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68ADB20D" w14:textId="1C1D37A5" w:rsidR="00BC053B" w:rsidRDefault="00BC053B" w:rsidP="00626242">
      <w:pPr>
        <w:pStyle w:val="Prrafodelista"/>
        <w:numPr>
          <w:ilvl w:val="0"/>
          <w:numId w:val="19"/>
        </w:numPr>
        <w:spacing w:before="120" w:after="120" w:line="360" w:lineRule="auto"/>
        <w:ind w:firstLine="709"/>
        <w:jc w:val="both"/>
        <w:rPr>
          <w:rFonts w:ascii="Arial" w:hAnsi="Arial" w:cs="Arial"/>
          <w:sz w:val="22"/>
          <w:szCs w:val="22"/>
        </w:rPr>
      </w:pPr>
      <w:r w:rsidRPr="00674876">
        <w:rPr>
          <w:rFonts w:ascii="Arial" w:hAnsi="Arial" w:cs="Arial"/>
          <w:sz w:val="22"/>
          <w:szCs w:val="22"/>
        </w:rPr>
        <w:t>Semana 3: Diseño de los diagramas de Casos de Uso</w:t>
      </w:r>
      <w:r w:rsidR="00674876">
        <w:rPr>
          <w:rFonts w:ascii="Arial" w:hAnsi="Arial" w:cs="Arial"/>
          <w:sz w:val="22"/>
          <w:szCs w:val="22"/>
        </w:rPr>
        <w:t>.</w:t>
      </w:r>
    </w:p>
    <w:p w14:paraId="27EC7DB3" w14:textId="77777777" w:rsidR="00E4430A" w:rsidRPr="00E4430A" w:rsidRDefault="00E4430A" w:rsidP="00626242">
      <w:pPr>
        <w:spacing w:before="120" w:after="120" w:line="360" w:lineRule="auto"/>
        <w:jc w:val="both"/>
        <w:rPr>
          <w:rFonts w:ascii="Arial" w:hAnsi="Arial" w:cs="Arial"/>
          <w:sz w:val="22"/>
          <w:szCs w:val="22"/>
        </w:rPr>
      </w:pPr>
    </w:p>
    <w:p w14:paraId="6A948B04" w14:textId="77777777" w:rsidR="00BC053B" w:rsidRPr="000C7948" w:rsidRDefault="00BC053B" w:rsidP="002126DA">
      <w:pPr>
        <w:pStyle w:val="Ttulo3"/>
      </w:pPr>
      <w:bookmarkStart w:id="29" w:name="_Toc219411671"/>
      <w:r w:rsidRPr="000C7948">
        <w:t>Bloque 2: Diseño de Arquitectura y Base de Datos Oracle (Semanas 4-6)</w:t>
      </w:r>
      <w:bookmarkEnd w:id="29"/>
    </w:p>
    <w:p w14:paraId="5FA600AD" w14:textId="1319AC94" w:rsidR="00BC053B" w:rsidRDefault="00BC053B" w:rsidP="00626242">
      <w:pPr>
        <w:pStyle w:val="Prrafodelista"/>
        <w:numPr>
          <w:ilvl w:val="0"/>
          <w:numId w:val="20"/>
        </w:numPr>
        <w:spacing w:before="120" w:after="120" w:line="360" w:lineRule="auto"/>
        <w:ind w:firstLine="709"/>
        <w:jc w:val="both"/>
        <w:rPr>
          <w:rFonts w:ascii="Arial" w:hAnsi="Arial" w:cs="Arial"/>
          <w:sz w:val="22"/>
          <w:szCs w:val="22"/>
        </w:rPr>
      </w:pPr>
      <w:r w:rsidRPr="00674876">
        <w:rPr>
          <w:rFonts w:ascii="Arial" w:hAnsi="Arial" w:cs="Arial"/>
          <w:sz w:val="22"/>
          <w:szCs w:val="22"/>
        </w:rPr>
        <w:t>Semana 4: Diseño del Modelo Entidad-Relación</w:t>
      </w:r>
      <w:r w:rsidR="00674876">
        <w:rPr>
          <w:rFonts w:ascii="Arial" w:hAnsi="Arial" w:cs="Arial"/>
          <w:sz w:val="22"/>
          <w:szCs w:val="22"/>
        </w:rPr>
        <w:t>.</w:t>
      </w:r>
    </w:p>
    <w:p w14:paraId="5AFE6568"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14C7F666" w14:textId="259624CC" w:rsidR="00674876" w:rsidRDefault="00BC053B" w:rsidP="00626242">
      <w:pPr>
        <w:pStyle w:val="Prrafodelista"/>
        <w:numPr>
          <w:ilvl w:val="0"/>
          <w:numId w:val="20"/>
        </w:num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Semana 5: Diseño de la interfaz de usuario (UI) y flujos de navegación (UX). </w:t>
      </w:r>
    </w:p>
    <w:p w14:paraId="0C0E70D1" w14:textId="77777777" w:rsidR="00674876" w:rsidRPr="00674876" w:rsidRDefault="00674876" w:rsidP="00626242">
      <w:pPr>
        <w:spacing w:before="120" w:after="120" w:line="360" w:lineRule="auto"/>
        <w:ind w:firstLine="709"/>
        <w:jc w:val="both"/>
        <w:rPr>
          <w:rFonts w:ascii="Arial" w:hAnsi="Arial" w:cs="Arial"/>
          <w:sz w:val="22"/>
          <w:szCs w:val="22"/>
        </w:rPr>
      </w:pPr>
    </w:p>
    <w:p w14:paraId="333ABCB1" w14:textId="174F8D36" w:rsidR="00E4430A" w:rsidRPr="00626242" w:rsidRDefault="00BC053B" w:rsidP="00626242">
      <w:pPr>
        <w:pStyle w:val="Prrafodelista"/>
        <w:numPr>
          <w:ilvl w:val="0"/>
          <w:numId w:val="20"/>
        </w:numPr>
        <w:spacing w:before="120" w:after="120" w:line="360" w:lineRule="auto"/>
        <w:ind w:firstLine="709"/>
        <w:jc w:val="both"/>
        <w:rPr>
          <w:rFonts w:ascii="Arial" w:hAnsi="Arial" w:cs="Arial"/>
          <w:sz w:val="22"/>
          <w:szCs w:val="22"/>
        </w:rPr>
      </w:pPr>
      <w:r w:rsidRPr="00674876">
        <w:rPr>
          <w:rFonts w:ascii="Arial" w:hAnsi="Arial" w:cs="Arial"/>
          <w:sz w:val="22"/>
          <w:szCs w:val="22"/>
        </w:rPr>
        <w:t>Semana 6: Configuración del entorno de desarrollo: Instalación del JDK, IDE (IntelliJ o Eclipse) y configuración del servidor local de Oracle.</w:t>
      </w:r>
    </w:p>
    <w:p w14:paraId="2AC0504B" w14:textId="77777777" w:rsidR="00E4430A" w:rsidRPr="00E4430A" w:rsidRDefault="00E4430A" w:rsidP="00626242">
      <w:pPr>
        <w:spacing w:before="120" w:after="120" w:line="360" w:lineRule="auto"/>
        <w:ind w:firstLine="709"/>
        <w:jc w:val="both"/>
        <w:rPr>
          <w:rFonts w:ascii="Arial" w:hAnsi="Arial" w:cs="Arial"/>
          <w:sz w:val="22"/>
          <w:szCs w:val="22"/>
        </w:rPr>
      </w:pPr>
    </w:p>
    <w:p w14:paraId="24F3D981" w14:textId="77777777" w:rsidR="00674876" w:rsidRPr="000C7948" w:rsidRDefault="00674876" w:rsidP="002126DA">
      <w:pPr>
        <w:pStyle w:val="Ttulo3"/>
      </w:pPr>
      <w:bookmarkStart w:id="30" w:name="_Toc219411672"/>
      <w:r w:rsidRPr="000C7948">
        <w:t>Bloque 3: Desarrollo del Backend con Spring Boot (Semanas 7-11)</w:t>
      </w:r>
      <w:bookmarkEnd w:id="30"/>
    </w:p>
    <w:p w14:paraId="2C31DAC4" w14:textId="2A79F5D1" w:rsidR="00674876" w:rsidRDefault="00674876" w:rsidP="00626242">
      <w:pPr>
        <w:pStyle w:val="Prrafodelista"/>
        <w:numPr>
          <w:ilvl w:val="0"/>
          <w:numId w:val="21"/>
        </w:numPr>
        <w:spacing w:before="120" w:after="120" w:line="360" w:lineRule="auto"/>
        <w:ind w:firstLine="709"/>
        <w:jc w:val="both"/>
        <w:rPr>
          <w:rFonts w:ascii="Arial" w:hAnsi="Arial" w:cs="Arial"/>
          <w:sz w:val="22"/>
          <w:szCs w:val="22"/>
        </w:rPr>
      </w:pPr>
      <w:r w:rsidRPr="00674876">
        <w:rPr>
          <w:rFonts w:ascii="Arial" w:hAnsi="Arial" w:cs="Arial"/>
          <w:sz w:val="22"/>
          <w:szCs w:val="22"/>
        </w:rPr>
        <w:t>Semana 7-8 (Sprint 1): Configuración de Spring Data JPA. Creación de las entidades Java y conexión con Oracle.</w:t>
      </w:r>
    </w:p>
    <w:p w14:paraId="245C91F7"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0FA25817" w14:textId="23D80DD2" w:rsidR="00674876" w:rsidRDefault="00674876" w:rsidP="00626242">
      <w:pPr>
        <w:pStyle w:val="Prrafodelista"/>
        <w:numPr>
          <w:ilvl w:val="0"/>
          <w:numId w:val="21"/>
        </w:numPr>
        <w:spacing w:before="120" w:after="120" w:line="360" w:lineRule="auto"/>
        <w:ind w:firstLine="709"/>
        <w:jc w:val="both"/>
        <w:rPr>
          <w:rFonts w:ascii="Arial" w:hAnsi="Arial" w:cs="Arial"/>
          <w:sz w:val="22"/>
          <w:szCs w:val="22"/>
        </w:rPr>
      </w:pPr>
      <w:r w:rsidRPr="00674876">
        <w:rPr>
          <w:rFonts w:ascii="Arial" w:hAnsi="Arial" w:cs="Arial"/>
          <w:sz w:val="22"/>
          <w:szCs w:val="22"/>
        </w:rPr>
        <w:t>Semana 9-10 (Sprint 2): Creación de servicios para la búsqueda por geolocalización y algoritmos de comparación de precios.</w:t>
      </w:r>
    </w:p>
    <w:p w14:paraId="718D2577" w14:textId="77777777" w:rsidR="00674876" w:rsidRPr="00674876" w:rsidRDefault="00674876" w:rsidP="00626242">
      <w:pPr>
        <w:spacing w:before="120" w:after="120" w:line="360" w:lineRule="auto"/>
        <w:ind w:firstLine="709"/>
        <w:jc w:val="both"/>
        <w:rPr>
          <w:rFonts w:ascii="Arial" w:hAnsi="Arial" w:cs="Arial"/>
          <w:sz w:val="22"/>
          <w:szCs w:val="22"/>
        </w:rPr>
      </w:pPr>
    </w:p>
    <w:p w14:paraId="621A1763" w14:textId="438CC412" w:rsidR="00674876" w:rsidRDefault="00674876" w:rsidP="00626242">
      <w:pPr>
        <w:pStyle w:val="Prrafodelista"/>
        <w:numPr>
          <w:ilvl w:val="0"/>
          <w:numId w:val="21"/>
        </w:num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Semana 11 (Sprint 3): Desarrollo de los </w:t>
      </w:r>
      <w:r w:rsidR="00045716">
        <w:rPr>
          <w:rFonts w:ascii="Arial" w:hAnsi="Arial" w:cs="Arial"/>
          <w:sz w:val="22"/>
          <w:szCs w:val="22"/>
        </w:rPr>
        <w:t>e</w:t>
      </w:r>
      <w:r w:rsidRPr="00674876">
        <w:rPr>
          <w:rFonts w:ascii="Arial" w:hAnsi="Arial" w:cs="Arial"/>
          <w:sz w:val="22"/>
          <w:szCs w:val="22"/>
        </w:rPr>
        <w:t>ndpoints para que el frontend pueda consumir los datos de las autoescuelas.</w:t>
      </w:r>
    </w:p>
    <w:p w14:paraId="41FE8C07" w14:textId="5DEB1579" w:rsidR="00E4430A" w:rsidRDefault="00E4430A" w:rsidP="00626242">
      <w:pPr>
        <w:spacing w:before="120" w:after="120" w:line="360" w:lineRule="auto"/>
        <w:jc w:val="both"/>
        <w:rPr>
          <w:rFonts w:ascii="Arial" w:hAnsi="Arial" w:cs="Arial"/>
          <w:sz w:val="22"/>
          <w:szCs w:val="22"/>
        </w:rPr>
      </w:pPr>
    </w:p>
    <w:p w14:paraId="1EA3B167" w14:textId="18FCD359" w:rsidR="00547547" w:rsidRDefault="00547547" w:rsidP="00626242">
      <w:pPr>
        <w:spacing w:before="120" w:after="120" w:line="360" w:lineRule="auto"/>
        <w:jc w:val="both"/>
        <w:rPr>
          <w:rFonts w:ascii="Arial" w:hAnsi="Arial" w:cs="Arial"/>
          <w:sz w:val="22"/>
          <w:szCs w:val="22"/>
        </w:rPr>
      </w:pPr>
    </w:p>
    <w:p w14:paraId="3644BFB8" w14:textId="77777777" w:rsidR="00547547" w:rsidRPr="00E4430A" w:rsidRDefault="00547547" w:rsidP="00626242">
      <w:pPr>
        <w:spacing w:before="120" w:after="120" w:line="360" w:lineRule="auto"/>
        <w:jc w:val="both"/>
        <w:rPr>
          <w:rFonts w:ascii="Arial" w:hAnsi="Arial" w:cs="Arial"/>
          <w:sz w:val="22"/>
          <w:szCs w:val="22"/>
        </w:rPr>
      </w:pPr>
    </w:p>
    <w:p w14:paraId="1E00112D" w14:textId="77777777" w:rsidR="00674876" w:rsidRPr="000C7948" w:rsidRDefault="00674876" w:rsidP="002126DA">
      <w:pPr>
        <w:pStyle w:val="Ttulo3"/>
      </w:pPr>
      <w:bookmarkStart w:id="31" w:name="_Toc219411673"/>
      <w:r w:rsidRPr="000C7948">
        <w:lastRenderedPageBreak/>
        <w:t>Bloque 4: Desarrollo Frontend y Conectividad (Semanas 12-14)</w:t>
      </w:r>
      <w:bookmarkEnd w:id="31"/>
    </w:p>
    <w:p w14:paraId="039FA785" w14:textId="1828B62E" w:rsidR="00674876" w:rsidRDefault="00674876" w:rsidP="00626242">
      <w:pPr>
        <w:pStyle w:val="Prrafodelista"/>
        <w:numPr>
          <w:ilvl w:val="0"/>
          <w:numId w:val="22"/>
        </w:numPr>
        <w:spacing w:before="120" w:after="120" w:line="360" w:lineRule="auto"/>
        <w:ind w:firstLine="709"/>
        <w:jc w:val="both"/>
        <w:rPr>
          <w:rFonts w:ascii="Arial" w:hAnsi="Arial" w:cs="Arial"/>
          <w:sz w:val="22"/>
          <w:szCs w:val="22"/>
        </w:rPr>
      </w:pPr>
      <w:r w:rsidRPr="00674876">
        <w:rPr>
          <w:rFonts w:ascii="Arial" w:hAnsi="Arial" w:cs="Arial"/>
          <w:sz w:val="22"/>
          <w:szCs w:val="22"/>
        </w:rPr>
        <w:t>Semana 12: Maquetación de las vistas principales en HTML5 y CSS3.</w:t>
      </w:r>
    </w:p>
    <w:p w14:paraId="6CE1C5D8"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1EEA4753" w14:textId="2C6FF195" w:rsidR="00674876" w:rsidRDefault="00674876" w:rsidP="00626242">
      <w:pPr>
        <w:pStyle w:val="Prrafodelista"/>
        <w:numPr>
          <w:ilvl w:val="0"/>
          <w:numId w:val="22"/>
        </w:numPr>
        <w:spacing w:before="120" w:after="120" w:line="360" w:lineRule="auto"/>
        <w:ind w:firstLine="709"/>
        <w:jc w:val="both"/>
        <w:rPr>
          <w:rFonts w:ascii="Arial" w:hAnsi="Arial" w:cs="Arial"/>
          <w:sz w:val="22"/>
          <w:szCs w:val="22"/>
        </w:rPr>
      </w:pPr>
      <w:r w:rsidRPr="00674876">
        <w:rPr>
          <w:rFonts w:ascii="Arial" w:hAnsi="Arial" w:cs="Arial"/>
          <w:sz w:val="22"/>
          <w:szCs w:val="22"/>
        </w:rPr>
        <w:t>Semana 13: Implementación de la lógica en JavaScript para las llamadas asíncronas (Fetch API) al backend de Spring Boot.</w:t>
      </w:r>
    </w:p>
    <w:p w14:paraId="5D93B7F8" w14:textId="77777777" w:rsidR="00674876" w:rsidRPr="00674876" w:rsidRDefault="00674876" w:rsidP="00626242">
      <w:pPr>
        <w:spacing w:before="120" w:after="120" w:line="360" w:lineRule="auto"/>
        <w:ind w:firstLine="709"/>
        <w:jc w:val="both"/>
        <w:rPr>
          <w:rFonts w:ascii="Arial" w:hAnsi="Arial" w:cs="Arial"/>
          <w:sz w:val="22"/>
          <w:szCs w:val="22"/>
        </w:rPr>
      </w:pPr>
    </w:p>
    <w:p w14:paraId="1CBF02DC" w14:textId="39C97A6A" w:rsidR="00674876" w:rsidRDefault="00674876" w:rsidP="00626242">
      <w:pPr>
        <w:pStyle w:val="Prrafodelista"/>
        <w:numPr>
          <w:ilvl w:val="0"/>
          <w:numId w:val="22"/>
        </w:numPr>
        <w:spacing w:before="120" w:after="120" w:line="360" w:lineRule="auto"/>
        <w:ind w:firstLine="709"/>
        <w:jc w:val="both"/>
        <w:rPr>
          <w:rFonts w:ascii="Arial" w:hAnsi="Arial" w:cs="Arial"/>
          <w:sz w:val="22"/>
          <w:szCs w:val="22"/>
        </w:rPr>
      </w:pPr>
      <w:r w:rsidRPr="00674876">
        <w:rPr>
          <w:rFonts w:ascii="Arial" w:hAnsi="Arial" w:cs="Arial"/>
          <w:sz w:val="22"/>
          <w:szCs w:val="22"/>
        </w:rPr>
        <w:t>Semana 14: Integración de la API de mapas y visualización dinámica de resultados.</w:t>
      </w:r>
    </w:p>
    <w:p w14:paraId="016A1060" w14:textId="77777777" w:rsidR="00E4430A" w:rsidRPr="002126DA" w:rsidRDefault="00E4430A" w:rsidP="002126DA"/>
    <w:p w14:paraId="66DD853D" w14:textId="77777777" w:rsidR="00674876" w:rsidRPr="002126DA" w:rsidRDefault="00674876" w:rsidP="002126DA">
      <w:pPr>
        <w:pStyle w:val="Ttulo3"/>
      </w:pPr>
      <w:bookmarkStart w:id="32" w:name="_Toc219411674"/>
      <w:r w:rsidRPr="002126DA">
        <w:t>Bloque 5: Pruebas, Calidad y Documentación (Semanas 15-18)</w:t>
      </w:r>
      <w:bookmarkEnd w:id="32"/>
    </w:p>
    <w:p w14:paraId="5B4D74C3" w14:textId="540EAB7D" w:rsidR="00674876" w:rsidRDefault="00674876" w:rsidP="00626242">
      <w:pPr>
        <w:pStyle w:val="Prrafodelista"/>
        <w:numPr>
          <w:ilvl w:val="0"/>
          <w:numId w:val="23"/>
        </w:numPr>
        <w:spacing w:before="120" w:after="120" w:line="360" w:lineRule="auto"/>
        <w:ind w:firstLine="709"/>
        <w:jc w:val="both"/>
        <w:rPr>
          <w:rFonts w:ascii="Arial" w:hAnsi="Arial" w:cs="Arial"/>
          <w:sz w:val="22"/>
          <w:szCs w:val="22"/>
        </w:rPr>
      </w:pPr>
      <w:r w:rsidRPr="00674876">
        <w:rPr>
          <w:rFonts w:ascii="Arial" w:hAnsi="Arial" w:cs="Arial"/>
          <w:sz w:val="22"/>
          <w:szCs w:val="22"/>
        </w:rPr>
        <w:t>Semana 15: Ejecución de pruebas unitarias (JUnit) e integración. Depuración de errores (Debugging).</w:t>
      </w:r>
    </w:p>
    <w:p w14:paraId="51D5C269" w14:textId="77777777" w:rsidR="00674876" w:rsidRPr="00674876" w:rsidRDefault="00674876" w:rsidP="00626242">
      <w:pPr>
        <w:pStyle w:val="Prrafodelista"/>
        <w:spacing w:before="120" w:after="120" w:line="360" w:lineRule="auto"/>
        <w:ind w:firstLine="709"/>
        <w:jc w:val="both"/>
        <w:rPr>
          <w:rFonts w:ascii="Arial" w:hAnsi="Arial" w:cs="Arial"/>
          <w:sz w:val="22"/>
          <w:szCs w:val="22"/>
        </w:rPr>
      </w:pPr>
    </w:p>
    <w:p w14:paraId="4585437E" w14:textId="1090147C" w:rsidR="00674876" w:rsidRDefault="00674876" w:rsidP="00626242">
      <w:pPr>
        <w:pStyle w:val="Prrafodelista"/>
        <w:numPr>
          <w:ilvl w:val="0"/>
          <w:numId w:val="23"/>
        </w:numPr>
        <w:spacing w:before="120" w:after="120" w:line="360" w:lineRule="auto"/>
        <w:ind w:firstLine="709"/>
        <w:jc w:val="both"/>
        <w:rPr>
          <w:rFonts w:ascii="Arial" w:hAnsi="Arial" w:cs="Arial"/>
          <w:sz w:val="22"/>
          <w:szCs w:val="22"/>
        </w:rPr>
      </w:pPr>
      <w:r w:rsidRPr="00674876">
        <w:rPr>
          <w:rFonts w:ascii="Arial" w:hAnsi="Arial" w:cs="Arial"/>
          <w:sz w:val="22"/>
          <w:szCs w:val="22"/>
        </w:rPr>
        <w:t>Semana 16: Pruebas de usabilidad con usuarios reales para validar la reducción del tiempo de búsqueda.</w:t>
      </w:r>
    </w:p>
    <w:p w14:paraId="026E8077" w14:textId="77777777" w:rsidR="00674876" w:rsidRPr="00674876" w:rsidRDefault="00674876" w:rsidP="00626242">
      <w:pPr>
        <w:spacing w:before="120" w:after="120" w:line="360" w:lineRule="auto"/>
        <w:jc w:val="both"/>
        <w:rPr>
          <w:rFonts w:ascii="Arial" w:hAnsi="Arial" w:cs="Arial"/>
          <w:sz w:val="22"/>
          <w:szCs w:val="22"/>
        </w:rPr>
      </w:pPr>
    </w:p>
    <w:p w14:paraId="3C93DE9B" w14:textId="7D9A405F" w:rsidR="00674876" w:rsidRPr="00547547" w:rsidRDefault="00674876" w:rsidP="00547547">
      <w:pPr>
        <w:pStyle w:val="Prrafodelista"/>
        <w:numPr>
          <w:ilvl w:val="0"/>
          <w:numId w:val="23"/>
        </w:numPr>
        <w:spacing w:before="120" w:after="120" w:line="360" w:lineRule="auto"/>
        <w:ind w:firstLine="709"/>
        <w:jc w:val="both"/>
        <w:rPr>
          <w:rFonts w:ascii="Arial" w:hAnsi="Arial" w:cs="Arial"/>
          <w:sz w:val="22"/>
          <w:szCs w:val="22"/>
        </w:rPr>
      </w:pPr>
      <w:r w:rsidRPr="00674876">
        <w:rPr>
          <w:rFonts w:ascii="Arial" w:hAnsi="Arial" w:cs="Arial"/>
          <w:sz w:val="22"/>
          <w:szCs w:val="22"/>
        </w:rPr>
        <w:t>Semana 17: Redacción de los manuales técnicos y de usuario.</w:t>
      </w:r>
    </w:p>
    <w:p w14:paraId="0E642C67" w14:textId="77777777" w:rsidR="00E4430A" w:rsidRDefault="00E4430A" w:rsidP="00626242">
      <w:pPr>
        <w:spacing w:before="120" w:after="120" w:line="360" w:lineRule="auto"/>
        <w:ind w:firstLine="709"/>
        <w:jc w:val="both"/>
        <w:rPr>
          <w:rFonts w:ascii="Arial" w:hAnsi="Arial" w:cs="Arial"/>
          <w:sz w:val="22"/>
          <w:szCs w:val="22"/>
        </w:rPr>
      </w:pPr>
    </w:p>
    <w:p w14:paraId="73D33A54" w14:textId="41F03DF3" w:rsidR="00674876" w:rsidRPr="00674876" w:rsidRDefault="00674876" w:rsidP="00626242">
      <w:pPr>
        <w:spacing w:before="120" w:after="120" w:line="360" w:lineRule="auto"/>
        <w:ind w:firstLine="709"/>
        <w:jc w:val="both"/>
        <w:rPr>
          <w:rFonts w:ascii="Arial" w:hAnsi="Arial" w:cs="Arial"/>
          <w:b/>
          <w:bCs/>
          <w:sz w:val="22"/>
          <w:szCs w:val="22"/>
        </w:rPr>
      </w:pPr>
      <w:r w:rsidRPr="00674876">
        <w:rPr>
          <w:rFonts w:ascii="Arial" w:hAnsi="Arial" w:cs="Arial"/>
          <w:b/>
          <w:bCs/>
          <w:sz w:val="22"/>
          <w:szCs w:val="22"/>
        </w:rPr>
        <w:t xml:space="preserve">Para evaluar el progreso, se han establecido los siguientes </w:t>
      </w:r>
      <w:r>
        <w:rPr>
          <w:rFonts w:ascii="Arial" w:hAnsi="Arial" w:cs="Arial"/>
          <w:b/>
          <w:bCs/>
          <w:sz w:val="22"/>
          <w:szCs w:val="22"/>
        </w:rPr>
        <w:t>puntos</w:t>
      </w:r>
      <w:r w:rsidRPr="00674876">
        <w:rPr>
          <w:rFonts w:ascii="Arial" w:hAnsi="Arial" w:cs="Arial"/>
          <w:b/>
          <w:bCs/>
          <w:sz w:val="22"/>
          <w:szCs w:val="22"/>
        </w:rPr>
        <w:t>:</w:t>
      </w:r>
    </w:p>
    <w:p w14:paraId="09718B93" w14:textId="62E60395" w:rsidR="00674876" w:rsidRPr="00674876" w:rsidRDefault="00674876" w:rsidP="00626242">
      <w:pPr>
        <w:pStyle w:val="Prrafodelista"/>
        <w:numPr>
          <w:ilvl w:val="0"/>
          <w:numId w:val="24"/>
        </w:numPr>
        <w:spacing w:before="120" w:after="120" w:line="360" w:lineRule="auto"/>
        <w:ind w:firstLine="709"/>
        <w:jc w:val="both"/>
        <w:rPr>
          <w:rFonts w:ascii="Arial" w:hAnsi="Arial" w:cs="Arial"/>
          <w:sz w:val="22"/>
          <w:szCs w:val="22"/>
        </w:rPr>
      </w:pPr>
      <w:r>
        <w:rPr>
          <w:rFonts w:ascii="Arial" w:hAnsi="Arial" w:cs="Arial"/>
          <w:sz w:val="22"/>
          <w:szCs w:val="22"/>
        </w:rPr>
        <w:t>P</w:t>
      </w:r>
      <w:r w:rsidRPr="00674876">
        <w:rPr>
          <w:rFonts w:ascii="Arial" w:hAnsi="Arial" w:cs="Arial"/>
          <w:sz w:val="22"/>
          <w:szCs w:val="22"/>
        </w:rPr>
        <w:t>1 (Semana 3): Aprobación de los requisitos del sistema.</w:t>
      </w:r>
    </w:p>
    <w:p w14:paraId="64043EF9" w14:textId="6739BB71" w:rsidR="00674876" w:rsidRPr="00674876" w:rsidRDefault="00674876" w:rsidP="00626242">
      <w:pPr>
        <w:pStyle w:val="Prrafodelista"/>
        <w:numPr>
          <w:ilvl w:val="0"/>
          <w:numId w:val="24"/>
        </w:numPr>
        <w:spacing w:before="120" w:after="120" w:line="360" w:lineRule="auto"/>
        <w:ind w:firstLine="709"/>
        <w:jc w:val="both"/>
        <w:rPr>
          <w:rFonts w:ascii="Arial" w:hAnsi="Arial" w:cs="Arial"/>
          <w:sz w:val="22"/>
          <w:szCs w:val="22"/>
        </w:rPr>
      </w:pPr>
      <w:r>
        <w:rPr>
          <w:rFonts w:ascii="Arial" w:hAnsi="Arial" w:cs="Arial"/>
          <w:sz w:val="22"/>
          <w:szCs w:val="22"/>
        </w:rPr>
        <w:t>P</w:t>
      </w:r>
      <w:r w:rsidRPr="00674876">
        <w:rPr>
          <w:rFonts w:ascii="Arial" w:hAnsi="Arial" w:cs="Arial"/>
          <w:sz w:val="22"/>
          <w:szCs w:val="22"/>
        </w:rPr>
        <w:t>2 (Semana 6): Base de datos Oracle operativa y modelada.</w:t>
      </w:r>
    </w:p>
    <w:p w14:paraId="11F0B59E" w14:textId="0849D878" w:rsidR="00674876" w:rsidRPr="00674876" w:rsidRDefault="00674876" w:rsidP="00626242">
      <w:pPr>
        <w:pStyle w:val="Prrafodelista"/>
        <w:numPr>
          <w:ilvl w:val="0"/>
          <w:numId w:val="24"/>
        </w:numPr>
        <w:spacing w:before="120" w:after="120" w:line="360" w:lineRule="auto"/>
        <w:ind w:firstLine="709"/>
        <w:jc w:val="both"/>
        <w:rPr>
          <w:rFonts w:ascii="Arial" w:hAnsi="Arial" w:cs="Arial"/>
          <w:sz w:val="22"/>
          <w:szCs w:val="22"/>
        </w:rPr>
      </w:pPr>
      <w:r>
        <w:rPr>
          <w:rFonts w:ascii="Arial" w:hAnsi="Arial" w:cs="Arial"/>
          <w:sz w:val="22"/>
          <w:szCs w:val="22"/>
        </w:rPr>
        <w:t>P</w:t>
      </w:r>
      <w:r w:rsidRPr="00674876">
        <w:rPr>
          <w:rFonts w:ascii="Arial" w:hAnsi="Arial" w:cs="Arial"/>
          <w:sz w:val="22"/>
          <w:szCs w:val="22"/>
        </w:rPr>
        <w:t>3 (Semana 11): Backend funcional con capacidad de respuesta JSON.</w:t>
      </w:r>
    </w:p>
    <w:p w14:paraId="5A743C19" w14:textId="07E9E2BF" w:rsidR="00674876" w:rsidRPr="00674876" w:rsidRDefault="00674876" w:rsidP="00626242">
      <w:pPr>
        <w:pStyle w:val="Prrafodelista"/>
        <w:numPr>
          <w:ilvl w:val="0"/>
          <w:numId w:val="24"/>
        </w:numPr>
        <w:spacing w:before="120" w:after="120" w:line="360" w:lineRule="auto"/>
        <w:ind w:firstLine="709"/>
        <w:jc w:val="both"/>
        <w:rPr>
          <w:rFonts w:ascii="Arial" w:hAnsi="Arial" w:cs="Arial"/>
          <w:sz w:val="22"/>
          <w:szCs w:val="22"/>
        </w:rPr>
      </w:pPr>
      <w:r>
        <w:rPr>
          <w:rFonts w:ascii="Arial" w:hAnsi="Arial" w:cs="Arial"/>
          <w:sz w:val="22"/>
          <w:szCs w:val="22"/>
        </w:rPr>
        <w:t>P</w:t>
      </w:r>
      <w:r w:rsidRPr="00674876">
        <w:rPr>
          <w:rFonts w:ascii="Arial" w:hAnsi="Arial" w:cs="Arial"/>
          <w:sz w:val="22"/>
          <w:szCs w:val="22"/>
        </w:rPr>
        <w:t xml:space="preserve">4 (Semana 14): Versión Beta de la plataforma accesible desde </w:t>
      </w:r>
      <w:r w:rsidR="00626242">
        <w:rPr>
          <w:rFonts w:ascii="Arial" w:hAnsi="Arial" w:cs="Arial"/>
          <w:sz w:val="22"/>
          <w:szCs w:val="22"/>
        </w:rPr>
        <w:t xml:space="preserve">  </w:t>
      </w:r>
      <w:r w:rsidRPr="00674876">
        <w:rPr>
          <w:rFonts w:ascii="Arial" w:hAnsi="Arial" w:cs="Arial"/>
          <w:sz w:val="22"/>
          <w:szCs w:val="22"/>
        </w:rPr>
        <w:t>navegador.</w:t>
      </w:r>
    </w:p>
    <w:p w14:paraId="383272C9" w14:textId="5EEA4CB4" w:rsidR="00674876" w:rsidRPr="00674876" w:rsidRDefault="00674876" w:rsidP="00626242">
      <w:pPr>
        <w:pStyle w:val="Prrafodelista"/>
        <w:numPr>
          <w:ilvl w:val="0"/>
          <w:numId w:val="24"/>
        </w:numPr>
        <w:spacing w:before="120" w:after="120" w:line="360" w:lineRule="auto"/>
        <w:ind w:firstLine="709"/>
        <w:jc w:val="both"/>
        <w:rPr>
          <w:rFonts w:ascii="Arial" w:hAnsi="Arial" w:cs="Arial"/>
          <w:sz w:val="22"/>
          <w:szCs w:val="22"/>
        </w:rPr>
      </w:pPr>
      <w:r>
        <w:rPr>
          <w:rFonts w:ascii="Arial" w:hAnsi="Arial" w:cs="Arial"/>
          <w:sz w:val="22"/>
          <w:szCs w:val="22"/>
        </w:rPr>
        <w:t>P</w:t>
      </w:r>
      <w:r w:rsidRPr="00674876">
        <w:rPr>
          <w:rFonts w:ascii="Arial" w:hAnsi="Arial" w:cs="Arial"/>
          <w:sz w:val="22"/>
          <w:szCs w:val="22"/>
        </w:rPr>
        <w:t>5 (Semana 18): Entrega de la documentación final.</w:t>
      </w:r>
    </w:p>
    <w:p w14:paraId="04D208E8" w14:textId="791ECF78" w:rsidR="00BC053B" w:rsidRDefault="00BC053B" w:rsidP="00BC053B"/>
    <w:p w14:paraId="7253B026" w14:textId="0D64CA4F" w:rsidR="00D678E1" w:rsidRDefault="00D678E1" w:rsidP="00BC053B"/>
    <w:p w14:paraId="25159AB3" w14:textId="14021996" w:rsidR="00D678E1" w:rsidRPr="00BC053B" w:rsidRDefault="007E2B5D" w:rsidP="00BC053B">
      <w:r w:rsidRPr="00D678E1">
        <w:rPr>
          <w:noProof/>
        </w:rPr>
        <w:lastRenderedPageBreak/>
        <w:drawing>
          <wp:anchor distT="0" distB="0" distL="114300" distR="114300" simplePos="0" relativeHeight="251660288" behindDoc="0" locked="0" layoutInCell="1" allowOverlap="1" wp14:anchorId="7F85B101" wp14:editId="10B70424">
            <wp:simplePos x="0" y="0"/>
            <wp:positionH relativeFrom="page">
              <wp:posOffset>235585</wp:posOffset>
            </wp:positionH>
            <wp:positionV relativeFrom="paragraph">
              <wp:posOffset>32385</wp:posOffset>
            </wp:positionV>
            <wp:extent cx="7050405" cy="2450465"/>
            <wp:effectExtent l="0" t="0" r="0" b="6985"/>
            <wp:wrapThrough wrapText="bothSides">
              <wp:wrapPolygon edited="0">
                <wp:start x="0" y="0"/>
                <wp:lineTo x="0" y="21494"/>
                <wp:lineTo x="21536" y="21494"/>
                <wp:lineTo x="21536" y="0"/>
                <wp:lineTo x="0" y="0"/>
              </wp:wrapPolygon>
            </wp:wrapThrough>
            <wp:docPr id="1435939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90" name="Imagen 1" descr="Calendari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0405" cy="2450465"/>
                    </a:xfrm>
                    <a:prstGeom prst="rect">
                      <a:avLst/>
                    </a:prstGeom>
                  </pic:spPr>
                </pic:pic>
              </a:graphicData>
            </a:graphic>
            <wp14:sizeRelH relativeFrom="margin">
              <wp14:pctWidth>0</wp14:pctWidth>
            </wp14:sizeRelH>
            <wp14:sizeRelV relativeFrom="margin">
              <wp14:pctHeight>0</wp14:pctHeight>
            </wp14:sizeRelV>
          </wp:anchor>
        </w:drawing>
      </w:r>
    </w:p>
    <w:p w14:paraId="4143BE4B" w14:textId="3408177A" w:rsidR="006F14D3" w:rsidRDefault="006F14D3" w:rsidP="006F14D3">
      <w:pPr>
        <w:pStyle w:val="Ttulo2"/>
      </w:pPr>
      <w:bookmarkStart w:id="33" w:name="_Toc219411675"/>
      <w:r>
        <w:t>ESTIMACIÓN DE COSTES</w:t>
      </w:r>
      <w:bookmarkEnd w:id="33"/>
    </w:p>
    <w:p w14:paraId="357975AB" w14:textId="77777777" w:rsidR="00E4430A" w:rsidRPr="00E4430A" w:rsidRDefault="00E4430A" w:rsidP="00E4430A"/>
    <w:p w14:paraId="3BF9F05D" w14:textId="167FE2EE" w:rsidR="00674876" w:rsidRPr="00674876" w:rsidRDefault="00674876" w:rsidP="00626242">
      <w:pPr>
        <w:spacing w:before="120" w:after="120" w:line="360" w:lineRule="auto"/>
        <w:ind w:firstLine="709"/>
        <w:jc w:val="both"/>
        <w:rPr>
          <w:rFonts w:ascii="Arial" w:hAnsi="Arial" w:cs="Arial"/>
          <w:sz w:val="22"/>
          <w:szCs w:val="22"/>
        </w:rPr>
      </w:pPr>
      <w:r>
        <w:rPr>
          <w:rFonts w:ascii="Arial" w:hAnsi="Arial" w:cs="Arial"/>
          <w:sz w:val="22"/>
          <w:szCs w:val="22"/>
        </w:rPr>
        <w:t>Para la puesta en marcha de</w:t>
      </w:r>
      <w:r w:rsidRPr="00674876">
        <w:rPr>
          <w:rFonts w:ascii="Arial" w:hAnsi="Arial" w:cs="Arial"/>
          <w:sz w:val="22"/>
          <w:szCs w:val="22"/>
        </w:rPr>
        <w:t xml:space="preserve"> LetsDrive, </w:t>
      </w:r>
      <w:r w:rsidR="00D678E1">
        <w:rPr>
          <w:rFonts w:ascii="Arial" w:hAnsi="Arial" w:cs="Arial"/>
          <w:sz w:val="22"/>
          <w:szCs w:val="22"/>
        </w:rPr>
        <w:t>se ha</w:t>
      </w:r>
      <w:r w:rsidRPr="00674876">
        <w:rPr>
          <w:rFonts w:ascii="Arial" w:hAnsi="Arial" w:cs="Arial"/>
          <w:sz w:val="22"/>
          <w:szCs w:val="22"/>
        </w:rPr>
        <w:t xml:space="preserve"> mirado de cerca todos los gastos que </w:t>
      </w:r>
      <w:r w:rsidR="00D678E1">
        <w:rPr>
          <w:rFonts w:ascii="Arial" w:hAnsi="Arial" w:cs="Arial"/>
          <w:sz w:val="22"/>
          <w:szCs w:val="22"/>
        </w:rPr>
        <w:t>se tendrán</w:t>
      </w:r>
      <w:r w:rsidRPr="00674876">
        <w:rPr>
          <w:rFonts w:ascii="Arial" w:hAnsi="Arial" w:cs="Arial"/>
          <w:sz w:val="22"/>
          <w:szCs w:val="22"/>
        </w:rPr>
        <w:t xml:space="preserve"> que afrontar. Esto incluye todo lo relacionado con la tecnología y los sistemas que </w:t>
      </w:r>
      <w:r w:rsidR="00D678E1">
        <w:rPr>
          <w:rFonts w:ascii="Arial" w:hAnsi="Arial" w:cs="Arial"/>
          <w:sz w:val="22"/>
          <w:szCs w:val="22"/>
        </w:rPr>
        <w:t>se van</w:t>
      </w:r>
      <w:r w:rsidRPr="00674876">
        <w:rPr>
          <w:rFonts w:ascii="Arial" w:hAnsi="Arial" w:cs="Arial"/>
          <w:sz w:val="22"/>
          <w:szCs w:val="22"/>
        </w:rPr>
        <w:t xml:space="preserve"> a necesitar. </w:t>
      </w:r>
    </w:p>
    <w:p w14:paraId="7E86EA43" w14:textId="77777777" w:rsidR="00674876" w:rsidRPr="00674876" w:rsidRDefault="00674876" w:rsidP="00626242">
      <w:pPr>
        <w:spacing w:before="120" w:after="120" w:line="360" w:lineRule="auto"/>
        <w:ind w:firstLine="709"/>
        <w:jc w:val="both"/>
        <w:rPr>
          <w:rFonts w:ascii="Arial" w:hAnsi="Arial" w:cs="Arial"/>
          <w:sz w:val="22"/>
          <w:szCs w:val="22"/>
        </w:rPr>
      </w:pPr>
    </w:p>
    <w:p w14:paraId="18D5FB50" w14:textId="780C9266" w:rsidR="00674876" w:rsidRPr="00674876" w:rsidRDefault="00674876" w:rsidP="00626242">
      <w:p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La mayor parte de la inversión se va a utilizar para crear la infraestructura necesaria para que funcione nuestra plataforma, que utiliza Spring Boot y Oracle Database. También necesitamos algunos servicios externos que nos permitan saber la ubicación exacta de los lugares. El costo principal de la infraestructura es el alojamiento en la nube. Se necesita un Servidor Virtual Privado </w:t>
      </w:r>
      <w:r w:rsidR="003817EC">
        <w:rPr>
          <w:rFonts w:ascii="Arial" w:hAnsi="Arial" w:cs="Arial"/>
          <w:sz w:val="22"/>
          <w:szCs w:val="22"/>
        </w:rPr>
        <w:t xml:space="preserve">que sea </w:t>
      </w:r>
      <w:r w:rsidRPr="00674876">
        <w:rPr>
          <w:rFonts w:ascii="Arial" w:hAnsi="Arial" w:cs="Arial"/>
          <w:sz w:val="22"/>
          <w:szCs w:val="22"/>
        </w:rPr>
        <w:t>robusto para ejecutar la Máquina Virtual de Java. Esto costará alrededor de</w:t>
      </w:r>
      <w:r w:rsidR="00330FCF">
        <w:rPr>
          <w:rFonts w:ascii="Arial" w:hAnsi="Arial" w:cs="Arial"/>
          <w:sz w:val="22"/>
          <w:szCs w:val="22"/>
        </w:rPr>
        <w:t xml:space="preserve"> 500-600 </w:t>
      </w:r>
      <w:r w:rsidRPr="00674876">
        <w:rPr>
          <w:rFonts w:ascii="Arial" w:hAnsi="Arial" w:cs="Arial"/>
          <w:sz w:val="22"/>
          <w:szCs w:val="22"/>
        </w:rPr>
        <w:t>euros al año.</w:t>
      </w:r>
    </w:p>
    <w:p w14:paraId="6416DFFC" w14:textId="77777777" w:rsidR="00674876" w:rsidRPr="00674876" w:rsidRDefault="00674876" w:rsidP="00626242">
      <w:pPr>
        <w:spacing w:before="120" w:after="120" w:line="360" w:lineRule="auto"/>
        <w:ind w:firstLine="709"/>
        <w:jc w:val="both"/>
        <w:rPr>
          <w:rFonts w:ascii="Arial" w:hAnsi="Arial" w:cs="Arial"/>
          <w:sz w:val="22"/>
          <w:szCs w:val="22"/>
        </w:rPr>
      </w:pPr>
    </w:p>
    <w:p w14:paraId="5C9BC207" w14:textId="3EE0BF52" w:rsidR="00674876" w:rsidRPr="00674876" w:rsidRDefault="00674876" w:rsidP="00626242">
      <w:p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En cuanto a la base de datos, se utilizará la versión Oracle Cloud Free Tier o una instancia Standard, dependiendo del volumen de datos. De esta manera, el costo de la base de datos será bajo o incluso cero durante la fase de lanzamiento. A esto debe sumarse la adquisición del nombre de dominio (.com o .es) por unos 15 euros anuales y el uso de la API de Google Maps para las funciones de geocoding y visualización de mapas, cuyo coste es </w:t>
      </w:r>
      <w:r w:rsidR="00045716" w:rsidRPr="00674876">
        <w:rPr>
          <w:rFonts w:ascii="Arial" w:hAnsi="Arial" w:cs="Arial"/>
          <w:sz w:val="22"/>
          <w:szCs w:val="22"/>
        </w:rPr>
        <w:t>variable,</w:t>
      </w:r>
      <w:r w:rsidRPr="00674876">
        <w:rPr>
          <w:rFonts w:ascii="Arial" w:hAnsi="Arial" w:cs="Arial"/>
          <w:sz w:val="22"/>
          <w:szCs w:val="22"/>
        </w:rPr>
        <w:t xml:space="preserve"> pero se estima en unos 2</w:t>
      </w:r>
      <w:r w:rsidR="00330FCF">
        <w:rPr>
          <w:rFonts w:ascii="Arial" w:hAnsi="Arial" w:cs="Arial"/>
          <w:sz w:val="22"/>
          <w:szCs w:val="22"/>
        </w:rPr>
        <w:t>00-300</w:t>
      </w:r>
      <w:r w:rsidRPr="00674876">
        <w:rPr>
          <w:rFonts w:ascii="Arial" w:hAnsi="Arial" w:cs="Arial"/>
          <w:sz w:val="22"/>
          <w:szCs w:val="22"/>
        </w:rPr>
        <w:t xml:space="preserve"> euros anuales bajo un uso moderado. </w:t>
      </w:r>
      <w:r w:rsidR="003817EC">
        <w:rPr>
          <w:rFonts w:ascii="Arial" w:hAnsi="Arial" w:cs="Arial"/>
          <w:sz w:val="22"/>
          <w:szCs w:val="22"/>
        </w:rPr>
        <w:t>A su vez, l</w:t>
      </w:r>
      <w:r w:rsidRPr="00674876">
        <w:rPr>
          <w:rFonts w:ascii="Arial" w:hAnsi="Arial" w:cs="Arial"/>
          <w:sz w:val="22"/>
          <w:szCs w:val="22"/>
        </w:rPr>
        <w:t xml:space="preserve">a plataforma necesita una partida de dinero para marketing digital. Esto ayudará a captar las primeras autoescuelas. El presupuesto para esto es de </w:t>
      </w:r>
      <w:r w:rsidR="00330FCF">
        <w:rPr>
          <w:rFonts w:ascii="Arial" w:hAnsi="Arial" w:cs="Arial"/>
          <w:sz w:val="22"/>
          <w:szCs w:val="22"/>
        </w:rPr>
        <w:t>2</w:t>
      </w:r>
      <w:r w:rsidR="003817EC">
        <w:rPr>
          <w:rFonts w:ascii="Arial" w:hAnsi="Arial" w:cs="Arial"/>
          <w:sz w:val="22"/>
          <w:szCs w:val="22"/>
        </w:rPr>
        <w:t>.0</w:t>
      </w:r>
      <w:r w:rsidRPr="00674876">
        <w:rPr>
          <w:rFonts w:ascii="Arial" w:hAnsi="Arial" w:cs="Arial"/>
          <w:sz w:val="22"/>
          <w:szCs w:val="22"/>
        </w:rPr>
        <w:t>00 euros. Este dinero se usará para campañas en redes sociales y para mejorar la posición en los resultados de búsqueda de internet en Sevilla.</w:t>
      </w:r>
    </w:p>
    <w:p w14:paraId="5E6F6D91" w14:textId="77777777" w:rsidR="00674876" w:rsidRPr="00674876" w:rsidRDefault="00674876" w:rsidP="00626242">
      <w:pPr>
        <w:spacing w:before="120" w:after="120" w:line="360" w:lineRule="auto"/>
        <w:ind w:firstLine="709"/>
        <w:jc w:val="both"/>
        <w:rPr>
          <w:rFonts w:ascii="Arial" w:hAnsi="Arial" w:cs="Arial"/>
          <w:sz w:val="22"/>
          <w:szCs w:val="22"/>
        </w:rPr>
      </w:pPr>
    </w:p>
    <w:p w14:paraId="73CB4A82" w14:textId="6C0DBB96" w:rsidR="00674876" w:rsidRPr="00674876" w:rsidRDefault="00674876" w:rsidP="00626242">
      <w:p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Además, se ha reservado un poco de dinero extra, alrededor de </w:t>
      </w:r>
      <w:r w:rsidR="00330FCF">
        <w:rPr>
          <w:rFonts w:ascii="Arial" w:hAnsi="Arial" w:cs="Arial"/>
          <w:sz w:val="22"/>
          <w:szCs w:val="22"/>
        </w:rPr>
        <w:t>50</w:t>
      </w:r>
      <w:r w:rsidRPr="00674876">
        <w:rPr>
          <w:rFonts w:ascii="Arial" w:hAnsi="Arial" w:cs="Arial"/>
          <w:sz w:val="22"/>
          <w:szCs w:val="22"/>
        </w:rPr>
        <w:t>0</w:t>
      </w:r>
      <w:r w:rsidR="00330FCF">
        <w:rPr>
          <w:rFonts w:ascii="Arial" w:hAnsi="Arial" w:cs="Arial"/>
          <w:sz w:val="22"/>
          <w:szCs w:val="22"/>
        </w:rPr>
        <w:t xml:space="preserve"> - 1000</w:t>
      </w:r>
      <w:r w:rsidRPr="00674876">
        <w:rPr>
          <w:rFonts w:ascii="Arial" w:hAnsi="Arial" w:cs="Arial"/>
          <w:sz w:val="22"/>
          <w:szCs w:val="22"/>
        </w:rPr>
        <w:t xml:space="preserve"> euros, por si surgen problemas técnicos o se necesitan actualizar licencias. Esto es como un seguro para tener en cuenta cualquier cosa imprevista.</w:t>
      </w:r>
    </w:p>
    <w:p w14:paraId="58F66093" w14:textId="77777777" w:rsidR="00674876" w:rsidRPr="00674876" w:rsidRDefault="00674876" w:rsidP="00626242">
      <w:pPr>
        <w:spacing w:before="120" w:after="120" w:line="360" w:lineRule="auto"/>
        <w:ind w:firstLine="709"/>
        <w:jc w:val="both"/>
        <w:rPr>
          <w:rFonts w:ascii="Arial" w:hAnsi="Arial" w:cs="Arial"/>
          <w:sz w:val="22"/>
          <w:szCs w:val="22"/>
        </w:rPr>
      </w:pPr>
    </w:p>
    <w:p w14:paraId="4B1FEB06" w14:textId="787272FB" w:rsidR="006F14D3" w:rsidRDefault="00674876" w:rsidP="00626242">
      <w:pPr>
        <w:spacing w:before="120" w:after="120" w:line="360" w:lineRule="auto"/>
        <w:ind w:firstLine="709"/>
        <w:jc w:val="both"/>
        <w:rPr>
          <w:rFonts w:ascii="Arial" w:hAnsi="Arial" w:cs="Arial"/>
          <w:sz w:val="22"/>
          <w:szCs w:val="22"/>
        </w:rPr>
      </w:pPr>
      <w:r w:rsidRPr="00674876">
        <w:rPr>
          <w:rFonts w:ascii="Arial" w:hAnsi="Arial" w:cs="Arial"/>
          <w:sz w:val="22"/>
          <w:szCs w:val="22"/>
        </w:rPr>
        <w:t xml:space="preserve">En total, el presupuesto para el primer año de funcionamiento de la plataforma es de </w:t>
      </w:r>
      <w:r w:rsidR="00330FCF">
        <w:rPr>
          <w:rFonts w:ascii="Arial" w:hAnsi="Arial" w:cs="Arial"/>
          <w:sz w:val="22"/>
          <w:szCs w:val="22"/>
        </w:rPr>
        <w:t>4000</w:t>
      </w:r>
      <w:r w:rsidRPr="00674876">
        <w:rPr>
          <w:rFonts w:ascii="Arial" w:hAnsi="Arial" w:cs="Arial"/>
          <w:sz w:val="22"/>
          <w:szCs w:val="22"/>
        </w:rPr>
        <w:t xml:space="preserve"> euros. Esto incluye todo lo necesario para empezar y mantener la plataforma en marcha durante el primer año. Este montante representa la inversión mínima necesaria para transformar el desarrollo técnico en un servicio web comercialmente viable y disponible </w:t>
      </w:r>
      <w:r w:rsidR="003817EC">
        <w:rPr>
          <w:rFonts w:ascii="Arial" w:hAnsi="Arial" w:cs="Arial"/>
          <w:sz w:val="22"/>
          <w:szCs w:val="22"/>
        </w:rPr>
        <w:t>las 24 horas</w:t>
      </w:r>
      <w:r w:rsidRPr="00674876">
        <w:rPr>
          <w:rFonts w:ascii="Arial" w:hAnsi="Arial" w:cs="Arial"/>
          <w:sz w:val="22"/>
          <w:szCs w:val="22"/>
        </w:rPr>
        <w:t xml:space="preserve"> para los usuarios.</w:t>
      </w:r>
    </w:p>
    <w:p w14:paraId="5FCD486A" w14:textId="2D79E806" w:rsidR="00A13EFF" w:rsidRDefault="00A13EFF" w:rsidP="00626242">
      <w:pPr>
        <w:spacing w:before="120" w:after="120" w:line="360" w:lineRule="auto"/>
        <w:ind w:firstLine="709"/>
        <w:jc w:val="both"/>
        <w:rPr>
          <w:rFonts w:ascii="Arial" w:hAnsi="Arial" w:cs="Arial"/>
          <w:sz w:val="22"/>
          <w:szCs w:val="22"/>
        </w:rPr>
      </w:pPr>
    </w:p>
    <w:p w14:paraId="78A2F1FA" w14:textId="13F1B912" w:rsidR="003978F2" w:rsidRDefault="003978F2" w:rsidP="00626242">
      <w:pPr>
        <w:spacing w:before="120" w:after="120" w:line="360" w:lineRule="auto"/>
        <w:ind w:firstLine="709"/>
        <w:jc w:val="both"/>
        <w:rPr>
          <w:rFonts w:ascii="Arial" w:hAnsi="Arial" w:cs="Arial"/>
          <w:sz w:val="22"/>
          <w:szCs w:val="22"/>
        </w:rPr>
      </w:pPr>
    </w:p>
    <w:p w14:paraId="4B67EA27" w14:textId="3B55B3BE" w:rsidR="00E4430A" w:rsidRDefault="00A13EFF" w:rsidP="00674876">
      <w:pPr>
        <w:rPr>
          <w:rFonts w:ascii="Arial" w:hAnsi="Arial" w:cs="Arial"/>
          <w:sz w:val="22"/>
          <w:szCs w:val="22"/>
        </w:rPr>
      </w:pPr>
      <w:r w:rsidRPr="003978F2">
        <w:rPr>
          <w:rFonts w:ascii="Arial" w:hAnsi="Arial" w:cs="Arial"/>
          <w:noProof/>
          <w:sz w:val="22"/>
          <w:szCs w:val="22"/>
        </w:rPr>
        <w:drawing>
          <wp:anchor distT="0" distB="0" distL="114300" distR="114300" simplePos="0" relativeHeight="251661312" behindDoc="0" locked="0" layoutInCell="1" allowOverlap="1" wp14:anchorId="0EEE4363" wp14:editId="61DD4F72">
            <wp:simplePos x="0" y="0"/>
            <wp:positionH relativeFrom="margin">
              <wp:align>center</wp:align>
            </wp:positionH>
            <wp:positionV relativeFrom="paragraph">
              <wp:posOffset>277521</wp:posOffset>
            </wp:positionV>
            <wp:extent cx="6918960" cy="1644650"/>
            <wp:effectExtent l="0" t="0" r="0" b="0"/>
            <wp:wrapThrough wrapText="bothSides">
              <wp:wrapPolygon edited="0">
                <wp:start x="0" y="0"/>
                <wp:lineTo x="0" y="21266"/>
                <wp:lineTo x="21529" y="21266"/>
                <wp:lineTo x="21529" y="0"/>
                <wp:lineTo x="0" y="0"/>
              </wp:wrapPolygon>
            </wp:wrapThrough>
            <wp:docPr id="1763626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26177" name="Imagen 1" descr="Tabl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6918960" cy="1644650"/>
                    </a:xfrm>
                    <a:prstGeom prst="rect">
                      <a:avLst/>
                    </a:prstGeom>
                  </pic:spPr>
                </pic:pic>
              </a:graphicData>
            </a:graphic>
            <wp14:sizeRelH relativeFrom="margin">
              <wp14:pctWidth>0</wp14:pctWidth>
            </wp14:sizeRelH>
            <wp14:sizeRelV relativeFrom="margin">
              <wp14:pctHeight>0</wp14:pctHeight>
            </wp14:sizeRelV>
          </wp:anchor>
        </w:drawing>
      </w:r>
    </w:p>
    <w:p w14:paraId="523729F5" w14:textId="3DD778C3" w:rsidR="003978F2" w:rsidRDefault="003978F2" w:rsidP="00674876">
      <w:pPr>
        <w:rPr>
          <w:rFonts w:ascii="Arial" w:hAnsi="Arial" w:cs="Arial"/>
          <w:sz w:val="22"/>
          <w:szCs w:val="22"/>
        </w:rPr>
      </w:pPr>
    </w:p>
    <w:p w14:paraId="1F6F850D" w14:textId="4ACE62D5" w:rsidR="003978F2" w:rsidRDefault="00F25DB3" w:rsidP="00674876">
      <w:pPr>
        <w:rPr>
          <w:rFonts w:ascii="Arial" w:hAnsi="Arial" w:cs="Arial"/>
          <w:sz w:val="22"/>
          <w:szCs w:val="22"/>
        </w:rPr>
      </w:pPr>
      <w:r w:rsidRPr="00A13EFF">
        <w:rPr>
          <w:rFonts w:ascii="Arial" w:hAnsi="Arial" w:cs="Arial"/>
          <w:noProof/>
          <w:sz w:val="22"/>
          <w:szCs w:val="22"/>
        </w:rPr>
        <w:drawing>
          <wp:anchor distT="0" distB="0" distL="114300" distR="114300" simplePos="0" relativeHeight="251662336" behindDoc="0" locked="0" layoutInCell="1" allowOverlap="1" wp14:anchorId="673177D5" wp14:editId="6AB258BC">
            <wp:simplePos x="0" y="0"/>
            <wp:positionH relativeFrom="margin">
              <wp:align>left</wp:align>
            </wp:positionH>
            <wp:positionV relativeFrom="paragraph">
              <wp:posOffset>308499</wp:posOffset>
            </wp:positionV>
            <wp:extent cx="5759450" cy="1494790"/>
            <wp:effectExtent l="0" t="0" r="0" b="0"/>
            <wp:wrapThrough wrapText="bothSides">
              <wp:wrapPolygon edited="0">
                <wp:start x="0" y="0"/>
                <wp:lineTo x="0" y="21196"/>
                <wp:lineTo x="21505" y="21196"/>
                <wp:lineTo x="21505" y="0"/>
                <wp:lineTo x="0" y="0"/>
              </wp:wrapPolygon>
            </wp:wrapThrough>
            <wp:docPr id="115596766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7660" name="Imagen 1" descr="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759450" cy="1494790"/>
                    </a:xfrm>
                    <a:prstGeom prst="rect">
                      <a:avLst/>
                    </a:prstGeom>
                  </pic:spPr>
                </pic:pic>
              </a:graphicData>
            </a:graphic>
          </wp:anchor>
        </w:drawing>
      </w:r>
    </w:p>
    <w:p w14:paraId="3F767D09" w14:textId="77777777" w:rsidR="00547547" w:rsidRDefault="00547547" w:rsidP="00674876">
      <w:pPr>
        <w:rPr>
          <w:rFonts w:ascii="Arial" w:hAnsi="Arial" w:cs="Arial"/>
          <w:sz w:val="22"/>
          <w:szCs w:val="22"/>
        </w:rPr>
      </w:pPr>
    </w:p>
    <w:p w14:paraId="1D5601C0" w14:textId="77777777" w:rsidR="00547547" w:rsidRDefault="00547547" w:rsidP="00674876">
      <w:pPr>
        <w:rPr>
          <w:rFonts w:ascii="Arial" w:hAnsi="Arial" w:cs="Arial"/>
          <w:sz w:val="22"/>
          <w:szCs w:val="22"/>
        </w:rPr>
      </w:pPr>
    </w:p>
    <w:p w14:paraId="68FB4E3F" w14:textId="77777777" w:rsidR="00547547" w:rsidRDefault="00547547" w:rsidP="00674876">
      <w:pPr>
        <w:rPr>
          <w:rFonts w:ascii="Arial" w:hAnsi="Arial" w:cs="Arial"/>
          <w:sz w:val="22"/>
          <w:szCs w:val="22"/>
        </w:rPr>
      </w:pPr>
    </w:p>
    <w:p w14:paraId="2A6408CF" w14:textId="0BF5B8C8" w:rsidR="00F25DB3" w:rsidRPr="00547547" w:rsidRDefault="00F25DB3" w:rsidP="00674876">
      <w:pPr>
        <w:rPr>
          <w:rFonts w:ascii="Arial" w:hAnsi="Arial" w:cs="Arial"/>
          <w:b/>
          <w:bCs/>
          <w:sz w:val="22"/>
          <w:szCs w:val="22"/>
        </w:rPr>
      </w:pPr>
      <w:r w:rsidRPr="00547547">
        <w:rPr>
          <w:rFonts w:ascii="Arial" w:hAnsi="Arial" w:cs="Arial"/>
          <w:b/>
          <w:bCs/>
          <w:sz w:val="22"/>
          <w:szCs w:val="22"/>
        </w:rPr>
        <w:t>Por lo que el coste total del proyecto sería de unos 12500€</w:t>
      </w:r>
    </w:p>
    <w:p w14:paraId="389381CE" w14:textId="00DD2EC8" w:rsidR="00E4430A" w:rsidRPr="00E4430A" w:rsidRDefault="00A5398C" w:rsidP="00A5398C">
      <w:pPr>
        <w:pStyle w:val="Ttulo1"/>
        <w:numPr>
          <w:ilvl w:val="0"/>
          <w:numId w:val="48"/>
        </w:numPr>
      </w:pPr>
      <w:r>
        <w:lastRenderedPageBreak/>
        <w:t xml:space="preserve"> </w:t>
      </w:r>
      <w:bookmarkStart w:id="34" w:name="_Toc219411676"/>
      <w:r w:rsidR="006F14D3">
        <w:t>DESARROLLO</w:t>
      </w:r>
      <w:bookmarkEnd w:id="34"/>
    </w:p>
    <w:p w14:paraId="24AADB46" w14:textId="77777777" w:rsidR="00E4430A" w:rsidRPr="00E4430A" w:rsidRDefault="00E4430A" w:rsidP="00E4430A"/>
    <w:p w14:paraId="21616152" w14:textId="5B58130A" w:rsidR="003817EC" w:rsidRDefault="003817EC" w:rsidP="00626242">
      <w:pPr>
        <w:spacing w:before="120" w:after="120" w:line="360" w:lineRule="auto"/>
        <w:ind w:firstLine="709"/>
        <w:jc w:val="both"/>
        <w:rPr>
          <w:rFonts w:ascii="Arial" w:hAnsi="Arial" w:cs="Arial"/>
          <w:sz w:val="22"/>
          <w:szCs w:val="22"/>
        </w:rPr>
      </w:pPr>
      <w:r w:rsidRPr="003817EC">
        <w:rPr>
          <w:rFonts w:ascii="Arial" w:hAnsi="Arial" w:cs="Arial"/>
          <w:sz w:val="22"/>
          <w:szCs w:val="22"/>
          <w:shd w:val="clear" w:color="auto" w:fill="FFFFFF"/>
        </w:rPr>
        <w:t xml:space="preserve">El desarrollo de LetsDrive se </w:t>
      </w:r>
      <w:r w:rsidRPr="003817EC">
        <w:rPr>
          <w:rStyle w:val="diff-highlight"/>
          <w:rFonts w:ascii="Arial" w:hAnsi="Arial" w:cs="Arial"/>
          <w:sz w:val="22"/>
          <w:szCs w:val="22"/>
          <w:shd w:val="clear" w:color="auto" w:fill="FFFFFF"/>
        </w:rPr>
        <w:t>basa</w:t>
      </w:r>
      <w:r w:rsidRPr="003817EC">
        <w:rPr>
          <w:rFonts w:ascii="Arial" w:hAnsi="Arial" w:cs="Arial"/>
          <w:sz w:val="22"/>
          <w:szCs w:val="22"/>
          <w:shd w:val="clear" w:color="auto" w:fill="FFFFFF"/>
        </w:rPr>
        <w:t xml:space="preserve"> en</w:t>
      </w:r>
      <w:r w:rsidRPr="003817EC">
        <w:rPr>
          <w:rStyle w:val="diff-highlight"/>
          <w:rFonts w:ascii="Arial" w:hAnsi="Arial" w:cs="Arial"/>
          <w:sz w:val="22"/>
          <w:szCs w:val="22"/>
          <w:shd w:val="clear" w:color="auto" w:fill="FFFFFF"/>
        </w:rPr>
        <w:t xml:space="preserve"> la interpretación de</w:t>
      </w:r>
      <w:r w:rsidRPr="003817EC">
        <w:rPr>
          <w:rFonts w:ascii="Arial" w:hAnsi="Arial" w:cs="Arial"/>
          <w:sz w:val="22"/>
          <w:szCs w:val="22"/>
          <w:shd w:val="clear" w:color="auto" w:fill="FFFFFF"/>
        </w:rPr>
        <w:t xml:space="preserve"> la convergencia de una</w:t>
      </w:r>
      <w:r w:rsidRPr="003817EC">
        <w:rPr>
          <w:rStyle w:val="diff-highlight"/>
          <w:rFonts w:ascii="Arial" w:hAnsi="Arial" w:cs="Arial"/>
          <w:sz w:val="22"/>
          <w:szCs w:val="22"/>
          <w:shd w:val="clear" w:color="auto" w:fill="FFFFFF"/>
        </w:rPr>
        <w:t xml:space="preserve"> buena</w:t>
      </w:r>
      <w:r w:rsidRPr="003817EC">
        <w:rPr>
          <w:rFonts w:ascii="Arial" w:hAnsi="Arial" w:cs="Arial"/>
          <w:sz w:val="22"/>
          <w:szCs w:val="22"/>
          <w:shd w:val="clear" w:color="auto" w:fill="FFFFFF"/>
        </w:rPr>
        <w:t xml:space="preserve"> ingeniería de requisitos y un</w:t>
      </w:r>
      <w:r w:rsidRPr="003817EC">
        <w:rPr>
          <w:rStyle w:val="diff-highlight"/>
          <w:rFonts w:ascii="Arial" w:hAnsi="Arial" w:cs="Arial"/>
          <w:sz w:val="22"/>
          <w:szCs w:val="22"/>
          <w:shd w:val="clear" w:color="auto" w:fill="FFFFFF"/>
        </w:rPr>
        <w:t xml:space="preserve"> buen</w:t>
      </w:r>
      <w:r w:rsidRPr="003817EC">
        <w:rPr>
          <w:rFonts w:ascii="Arial" w:hAnsi="Arial" w:cs="Arial"/>
          <w:sz w:val="22"/>
          <w:szCs w:val="22"/>
          <w:shd w:val="clear" w:color="auto" w:fill="FFFFFF"/>
        </w:rPr>
        <w:t xml:space="preserve"> diseño de arquitectura, </w:t>
      </w:r>
      <w:r w:rsidRPr="003817EC">
        <w:rPr>
          <w:rStyle w:val="diff-highlight"/>
          <w:rFonts w:ascii="Arial" w:hAnsi="Arial" w:cs="Arial"/>
          <w:sz w:val="22"/>
          <w:szCs w:val="22"/>
          <w:shd w:val="clear" w:color="auto" w:fill="FFFFFF"/>
        </w:rPr>
        <w:t>enfocado</w:t>
      </w:r>
      <w:r w:rsidRPr="003817EC">
        <w:rPr>
          <w:rFonts w:ascii="Arial" w:hAnsi="Arial" w:cs="Arial"/>
          <w:sz w:val="22"/>
          <w:szCs w:val="22"/>
          <w:shd w:val="clear" w:color="auto" w:fill="FFFFFF"/>
        </w:rPr>
        <w:t xml:space="preserve"> </w:t>
      </w:r>
      <w:r w:rsidRPr="003817EC">
        <w:rPr>
          <w:rStyle w:val="diff-highlight"/>
          <w:rFonts w:ascii="Arial" w:hAnsi="Arial" w:cs="Arial"/>
          <w:sz w:val="22"/>
          <w:szCs w:val="22"/>
          <w:shd w:val="clear" w:color="auto" w:fill="FFFFFF"/>
        </w:rPr>
        <w:t>en</w:t>
      </w:r>
      <w:r w:rsidRPr="003817EC">
        <w:rPr>
          <w:rFonts w:ascii="Arial" w:hAnsi="Arial" w:cs="Arial"/>
          <w:sz w:val="22"/>
          <w:szCs w:val="22"/>
          <w:shd w:val="clear" w:color="auto" w:fill="FFFFFF"/>
        </w:rPr>
        <w:t xml:space="preserve"> </w:t>
      </w:r>
      <w:r w:rsidRPr="003817EC">
        <w:rPr>
          <w:rStyle w:val="diff-highlight"/>
          <w:rFonts w:ascii="Arial" w:hAnsi="Arial" w:cs="Arial"/>
          <w:sz w:val="22"/>
          <w:szCs w:val="22"/>
          <w:shd w:val="clear" w:color="auto" w:fill="FFFFFF"/>
        </w:rPr>
        <w:t>suprimir</w:t>
      </w:r>
      <w:r w:rsidRPr="003817EC">
        <w:rPr>
          <w:rFonts w:ascii="Arial" w:hAnsi="Arial" w:cs="Arial"/>
          <w:sz w:val="22"/>
          <w:szCs w:val="22"/>
          <w:shd w:val="clear" w:color="auto" w:fill="FFFFFF"/>
        </w:rPr>
        <w:t xml:space="preserve"> la opacidad informativa del </w:t>
      </w:r>
      <w:r w:rsidRPr="003817EC">
        <w:rPr>
          <w:rStyle w:val="diff-highlight"/>
          <w:rFonts w:ascii="Arial" w:hAnsi="Arial" w:cs="Arial"/>
          <w:sz w:val="22"/>
          <w:szCs w:val="22"/>
          <w:shd w:val="clear" w:color="auto" w:fill="FFFFFF"/>
        </w:rPr>
        <w:t>ámbito</w:t>
      </w:r>
      <w:r w:rsidRPr="003817EC">
        <w:rPr>
          <w:rFonts w:ascii="Arial" w:hAnsi="Arial" w:cs="Arial"/>
          <w:sz w:val="22"/>
          <w:szCs w:val="22"/>
          <w:shd w:val="clear" w:color="auto" w:fill="FFFFFF"/>
        </w:rPr>
        <w:t xml:space="preserve"> de </w:t>
      </w:r>
      <w:r w:rsidRPr="003817EC">
        <w:rPr>
          <w:rStyle w:val="diff-highlight"/>
          <w:rFonts w:ascii="Arial" w:hAnsi="Arial" w:cs="Arial"/>
          <w:sz w:val="22"/>
          <w:szCs w:val="22"/>
          <w:shd w:val="clear" w:color="auto" w:fill="FFFFFF"/>
        </w:rPr>
        <w:t>la</w:t>
      </w:r>
      <w:r w:rsidRPr="003817EC">
        <w:rPr>
          <w:rFonts w:ascii="Arial" w:hAnsi="Arial" w:cs="Arial"/>
          <w:sz w:val="22"/>
          <w:szCs w:val="22"/>
          <w:shd w:val="clear" w:color="auto" w:fill="FFFFFF"/>
        </w:rPr>
        <w:t xml:space="preserve"> </w:t>
      </w:r>
      <w:r w:rsidRPr="003817EC">
        <w:rPr>
          <w:rStyle w:val="diff-highlight"/>
          <w:rFonts w:ascii="Arial" w:hAnsi="Arial" w:cs="Arial"/>
          <w:sz w:val="22"/>
          <w:szCs w:val="22"/>
          <w:shd w:val="clear" w:color="auto" w:fill="FFFFFF"/>
        </w:rPr>
        <w:t>autoescuela</w:t>
      </w:r>
      <w:r w:rsidRPr="003817EC">
        <w:rPr>
          <w:rFonts w:ascii="Arial" w:hAnsi="Arial" w:cs="Arial"/>
          <w:sz w:val="22"/>
          <w:szCs w:val="22"/>
          <w:shd w:val="clear" w:color="auto" w:fill="FFFFFF"/>
        </w:rPr>
        <w:t xml:space="preserve"> en Sevilla. </w:t>
      </w:r>
      <w:r w:rsidRPr="003817EC">
        <w:rPr>
          <w:rStyle w:val="diff-highlight"/>
          <w:rFonts w:ascii="Arial" w:hAnsi="Arial" w:cs="Arial"/>
          <w:sz w:val="22"/>
          <w:szCs w:val="22"/>
          <w:shd w:val="clear" w:color="auto" w:fill="FFFFFF"/>
        </w:rPr>
        <w:t>En esta</w:t>
      </w:r>
      <w:r w:rsidRPr="003817EC">
        <w:rPr>
          <w:rFonts w:ascii="Arial" w:hAnsi="Arial" w:cs="Arial"/>
          <w:sz w:val="22"/>
          <w:szCs w:val="22"/>
          <w:shd w:val="clear" w:color="auto" w:fill="FFFFFF"/>
        </w:rPr>
        <w:t xml:space="preserve"> sección</w:t>
      </w:r>
      <w:r w:rsidRPr="003817EC">
        <w:rPr>
          <w:rStyle w:val="diff-highlight"/>
          <w:rFonts w:ascii="Arial" w:hAnsi="Arial" w:cs="Arial"/>
          <w:sz w:val="22"/>
          <w:szCs w:val="22"/>
          <w:shd w:val="clear" w:color="auto" w:fill="FFFFFF"/>
        </w:rPr>
        <w:t>,</w:t>
      </w:r>
      <w:r w:rsidRPr="003817EC">
        <w:rPr>
          <w:rFonts w:ascii="Arial" w:hAnsi="Arial" w:cs="Arial"/>
          <w:sz w:val="22"/>
          <w:szCs w:val="22"/>
          <w:shd w:val="clear" w:color="auto" w:fill="FFFFFF"/>
        </w:rPr>
        <w:t xml:space="preserve"> </w:t>
      </w:r>
      <w:r w:rsidR="00547547">
        <w:rPr>
          <w:rStyle w:val="diff-highlight"/>
          <w:rFonts w:ascii="Arial" w:hAnsi="Arial" w:cs="Arial"/>
          <w:sz w:val="22"/>
          <w:szCs w:val="22"/>
          <w:shd w:val="clear" w:color="auto" w:fill="FFFFFF"/>
        </w:rPr>
        <w:t>se redacta</w:t>
      </w:r>
      <w:r w:rsidRPr="003817EC">
        <w:rPr>
          <w:rFonts w:ascii="Arial" w:hAnsi="Arial" w:cs="Arial"/>
          <w:sz w:val="22"/>
          <w:szCs w:val="22"/>
          <w:shd w:val="clear" w:color="auto" w:fill="FFFFFF"/>
        </w:rPr>
        <w:t xml:space="preserve"> la </w:t>
      </w:r>
      <w:r w:rsidRPr="003817EC">
        <w:rPr>
          <w:rStyle w:val="diff-highlight"/>
          <w:rFonts w:ascii="Arial" w:hAnsi="Arial" w:cs="Arial"/>
          <w:sz w:val="22"/>
          <w:szCs w:val="22"/>
          <w:shd w:val="clear" w:color="auto" w:fill="FFFFFF"/>
        </w:rPr>
        <w:t>transformación</w:t>
      </w:r>
      <w:r w:rsidRPr="003817EC">
        <w:rPr>
          <w:rFonts w:ascii="Arial" w:hAnsi="Arial" w:cs="Arial"/>
          <w:sz w:val="22"/>
          <w:szCs w:val="22"/>
          <w:shd w:val="clear" w:color="auto" w:fill="FFFFFF"/>
        </w:rPr>
        <w:t xml:space="preserve"> del proyecto desde su lógica hasta su estructura física y técnica.</w:t>
      </w:r>
      <w:r w:rsidRPr="003817EC">
        <w:rPr>
          <w:rFonts w:ascii="Arial" w:hAnsi="Arial" w:cs="Arial"/>
          <w:sz w:val="22"/>
          <w:szCs w:val="22"/>
        </w:rPr>
        <w:t xml:space="preserve"> </w:t>
      </w:r>
    </w:p>
    <w:p w14:paraId="296D7352" w14:textId="77777777" w:rsidR="003978F2" w:rsidRDefault="003978F2" w:rsidP="003817EC">
      <w:pPr>
        <w:rPr>
          <w:rFonts w:ascii="Arial" w:hAnsi="Arial" w:cs="Arial"/>
          <w:sz w:val="22"/>
          <w:szCs w:val="22"/>
        </w:rPr>
      </w:pPr>
    </w:p>
    <w:p w14:paraId="3CA6CCCC" w14:textId="77777777" w:rsidR="003978F2" w:rsidRPr="003817EC" w:rsidRDefault="003978F2" w:rsidP="003817EC">
      <w:pPr>
        <w:rPr>
          <w:rFonts w:ascii="Arial" w:hAnsi="Arial" w:cs="Arial"/>
          <w:sz w:val="22"/>
          <w:szCs w:val="22"/>
        </w:rPr>
      </w:pPr>
    </w:p>
    <w:p w14:paraId="24149154" w14:textId="7017C20E" w:rsidR="006F14D3" w:rsidRDefault="006F14D3" w:rsidP="006F14D3">
      <w:pPr>
        <w:pStyle w:val="Ttulo2"/>
      </w:pPr>
      <w:bookmarkStart w:id="35" w:name="_Toc219411677"/>
      <w:r>
        <w:t>ANÁLISIS DE REQUISITOS</w:t>
      </w:r>
      <w:bookmarkEnd w:id="35"/>
    </w:p>
    <w:p w14:paraId="5A7C7517" w14:textId="77777777" w:rsidR="00E4430A" w:rsidRPr="00E4430A" w:rsidRDefault="00E4430A" w:rsidP="00E4430A"/>
    <w:p w14:paraId="49C6438E" w14:textId="1CEFE7B4" w:rsidR="003817EC" w:rsidRPr="000C7948" w:rsidRDefault="003817EC" w:rsidP="00330FCF">
      <w:pPr>
        <w:pStyle w:val="Ttulo3"/>
      </w:pPr>
      <w:bookmarkStart w:id="36" w:name="_Toc219411678"/>
      <w:r w:rsidRPr="000C7948">
        <w:t>Requisitos Funcionales (RF)</w:t>
      </w:r>
      <w:bookmarkEnd w:id="36"/>
    </w:p>
    <w:p w14:paraId="561A6D56"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RF1 - Sistema de Búsqueda Inteligente:</w:t>
      </w:r>
      <w:r w:rsidRPr="003817EC">
        <w:rPr>
          <w:rFonts w:ascii="Arial" w:hAnsi="Arial" w:cs="Arial"/>
          <w:sz w:val="22"/>
          <w:szCs w:val="22"/>
        </w:rPr>
        <w:t xml:space="preserve"> El sistema debe permitir búsquedas por municipio, código postal o nombre de la autoescuela.</w:t>
      </w:r>
    </w:p>
    <w:p w14:paraId="4EE15269"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RF2 - Filtrado por Categoría de Licencia</w:t>
      </w:r>
      <w:r w:rsidRPr="003817EC">
        <w:rPr>
          <w:rFonts w:ascii="Arial" w:hAnsi="Arial" w:cs="Arial"/>
          <w:sz w:val="22"/>
          <w:szCs w:val="22"/>
        </w:rPr>
        <w:t>: Capacidad de segmentar resultados por permisos (A1, A2, A, B, B+E, C, D).</w:t>
      </w:r>
    </w:p>
    <w:p w14:paraId="35235BA4"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RF3 - Motor de Comparación Detallada</w:t>
      </w:r>
      <w:r w:rsidRPr="003817EC">
        <w:rPr>
          <w:rFonts w:ascii="Arial" w:hAnsi="Arial" w:cs="Arial"/>
          <w:sz w:val="22"/>
          <w:szCs w:val="22"/>
        </w:rPr>
        <w:t>: El usuario podrá marcar hasta tres centros y visualizar una comparativa técnica de precios de matrícula, tasas de examen y coste por clase práctica.</w:t>
      </w:r>
    </w:p>
    <w:p w14:paraId="287F5FB9"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RF4 - Geolocalización y Mapas</w:t>
      </w:r>
      <w:r w:rsidRPr="003817EC">
        <w:rPr>
          <w:rFonts w:ascii="Arial" w:hAnsi="Arial" w:cs="Arial"/>
          <w:sz w:val="22"/>
          <w:szCs w:val="22"/>
        </w:rPr>
        <w:t>: Representación visual de los centros en un mapa interactivo con cálculo de distancia respecto al usuario.</w:t>
      </w:r>
    </w:p>
    <w:p w14:paraId="3987F813"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RF5 - Gestión de Tarifas (Admin)</w:t>
      </w:r>
      <w:r w:rsidRPr="003817EC">
        <w:rPr>
          <w:rFonts w:ascii="Arial" w:hAnsi="Arial" w:cs="Arial"/>
          <w:sz w:val="22"/>
          <w:szCs w:val="22"/>
        </w:rPr>
        <w:t>: Interfaz para que los centros actualicen sus precios, ofertas temporales y disponibilidad de cursos intensivos.</w:t>
      </w:r>
    </w:p>
    <w:p w14:paraId="3044CFC3" w14:textId="77777777" w:rsidR="003817EC" w:rsidRP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RF6 - Sistema de Valoraciones y Reseñas</w:t>
      </w:r>
      <w:r w:rsidRPr="003817EC">
        <w:rPr>
          <w:rFonts w:ascii="Arial" w:hAnsi="Arial" w:cs="Arial"/>
          <w:sz w:val="22"/>
          <w:szCs w:val="22"/>
        </w:rPr>
        <w:t>: Los usuarios podrán consultar las experiencias de otros alumnos para asegurar la transparencia de la calidad docente.</w:t>
      </w:r>
    </w:p>
    <w:p w14:paraId="5AE34407" w14:textId="2E5E0A26" w:rsidR="003817EC" w:rsidRDefault="003817EC" w:rsidP="00626242">
      <w:pPr>
        <w:pStyle w:val="Prrafodelista"/>
        <w:numPr>
          <w:ilvl w:val="0"/>
          <w:numId w:val="27"/>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RF7 - Contacto Directo</w:t>
      </w:r>
      <w:r w:rsidRPr="003817EC">
        <w:rPr>
          <w:rFonts w:ascii="Arial" w:hAnsi="Arial" w:cs="Arial"/>
          <w:sz w:val="22"/>
          <w:szCs w:val="22"/>
        </w:rPr>
        <w:t>: Formulario integrado para solicitar información adicional a un centro específico sin salir de la plataforma.</w:t>
      </w:r>
    </w:p>
    <w:p w14:paraId="68B828FF" w14:textId="77777777" w:rsidR="00E4430A" w:rsidRPr="00E4430A" w:rsidRDefault="00E4430A" w:rsidP="00626242">
      <w:pPr>
        <w:spacing w:before="120" w:after="120" w:line="360" w:lineRule="auto"/>
        <w:ind w:firstLine="709"/>
        <w:jc w:val="both"/>
        <w:rPr>
          <w:rFonts w:ascii="Arial" w:hAnsi="Arial" w:cs="Arial"/>
          <w:sz w:val="22"/>
          <w:szCs w:val="22"/>
        </w:rPr>
      </w:pPr>
    </w:p>
    <w:p w14:paraId="77A002C1" w14:textId="2CE08556" w:rsidR="003817EC" w:rsidRPr="000C7948" w:rsidRDefault="003817EC" w:rsidP="00330FCF">
      <w:pPr>
        <w:pStyle w:val="Ttulo3"/>
      </w:pPr>
      <w:bookmarkStart w:id="37" w:name="_Toc219411679"/>
      <w:r w:rsidRPr="000C7948">
        <w:t>Requisitos No Funcionales (RNF)</w:t>
      </w:r>
      <w:bookmarkEnd w:id="37"/>
    </w:p>
    <w:p w14:paraId="5096AFD5" w14:textId="77777777" w:rsidR="003817EC" w:rsidRP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RNF1 - Disponibilidad y Robustez</w:t>
      </w:r>
      <w:r w:rsidRPr="003817EC">
        <w:rPr>
          <w:rFonts w:ascii="Arial" w:hAnsi="Arial" w:cs="Arial"/>
          <w:sz w:val="22"/>
          <w:szCs w:val="22"/>
        </w:rPr>
        <w:t>: El sistema debe estar operativo el 99.5% del tiempo, apoyándose en la fiabilidad de Oracle para la gestión de datos.</w:t>
      </w:r>
    </w:p>
    <w:p w14:paraId="3FE452D3" w14:textId="77777777" w:rsidR="003817EC" w:rsidRP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RNF2 - Tiempo de Respuesta</w:t>
      </w:r>
      <w:r w:rsidRPr="003817EC">
        <w:rPr>
          <w:rFonts w:ascii="Arial" w:hAnsi="Arial" w:cs="Arial"/>
          <w:sz w:val="22"/>
          <w:szCs w:val="22"/>
        </w:rPr>
        <w:t>: Las consultas al backend de Spring Boot no deben exceder los 2 segundos para no degradar la experiencia de usuario.</w:t>
      </w:r>
    </w:p>
    <w:p w14:paraId="354A3754" w14:textId="77777777" w:rsid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lastRenderedPageBreak/>
        <w:t>RNF3 - Seguridad de Datos</w:t>
      </w:r>
      <w:r w:rsidRPr="003817EC">
        <w:rPr>
          <w:rFonts w:ascii="Arial" w:hAnsi="Arial" w:cs="Arial"/>
          <w:sz w:val="22"/>
          <w:szCs w:val="22"/>
        </w:rPr>
        <w:t>: Implementación de cifrado BCrypt para las contraseñas de las autoescuelas y protocolos HTTPS para toda la comunicación.</w:t>
      </w:r>
    </w:p>
    <w:p w14:paraId="152C1798" w14:textId="52315187" w:rsidR="00F25DB3" w:rsidRPr="00F25DB3" w:rsidRDefault="00F25DB3" w:rsidP="00F25DB3">
      <w:pPr>
        <w:pStyle w:val="Prrafodelista"/>
        <w:spacing w:before="120" w:after="120" w:line="360" w:lineRule="auto"/>
        <w:ind w:left="1429"/>
        <w:jc w:val="both"/>
        <w:rPr>
          <w:rFonts w:ascii="Arial" w:hAnsi="Arial" w:cs="Arial"/>
          <w:sz w:val="22"/>
          <w:szCs w:val="22"/>
        </w:rPr>
      </w:pPr>
      <w:r w:rsidRPr="00F25DB3">
        <w:rPr>
          <w:rFonts w:ascii="Arial" w:hAnsi="Arial" w:cs="Arial"/>
          <w:sz w:val="22"/>
          <w:szCs w:val="22"/>
        </w:rPr>
        <w:t>BCrypt</w:t>
      </w:r>
      <w:r>
        <w:rPr>
          <w:rFonts w:ascii="Arial" w:hAnsi="Arial" w:cs="Arial"/>
          <w:sz w:val="22"/>
          <w:szCs w:val="22"/>
        </w:rPr>
        <w:t xml:space="preserve"> es una función de “hashing” diseñada específicamente para contraseñas. Una de sus características principales es que genera una cadena aleatoria única para cada contraseña antes de cifrarla. Esto significa </w:t>
      </w:r>
      <w:r w:rsidR="00045716">
        <w:rPr>
          <w:rFonts w:ascii="Arial" w:hAnsi="Arial" w:cs="Arial"/>
          <w:sz w:val="22"/>
          <w:szCs w:val="22"/>
        </w:rPr>
        <w:t>que,</w:t>
      </w:r>
      <w:r>
        <w:rPr>
          <w:rFonts w:ascii="Arial" w:hAnsi="Arial" w:cs="Arial"/>
          <w:sz w:val="22"/>
          <w:szCs w:val="22"/>
        </w:rPr>
        <w:t xml:space="preserve"> si dos autoescuelas usan la contraseña “123456”, sus versiones cifradas en la base de datos serán completamente diferentes. También permite configurar un “coste” que determina cuánto tiempo tarda el servidor en procesar la contraseña. Esto hace que los ataques de “fuerza bruta” sean extremadamente lentos y costosos para un hacker.</w:t>
      </w:r>
    </w:p>
    <w:p w14:paraId="7B3960B6" w14:textId="77777777" w:rsidR="003817EC" w:rsidRP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RNF4 - Integridad Referencial</w:t>
      </w:r>
      <w:r w:rsidRPr="003817EC">
        <w:rPr>
          <w:rFonts w:ascii="Arial" w:hAnsi="Arial" w:cs="Arial"/>
          <w:sz w:val="22"/>
          <w:szCs w:val="22"/>
        </w:rPr>
        <w:t>: Garantizar mediante Oracle que no existan tarifas huérfanas o datos incoherentes entre tablas.</w:t>
      </w:r>
    </w:p>
    <w:p w14:paraId="63402618" w14:textId="77777777" w:rsidR="003817EC" w:rsidRP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RNF5 - Diseño Adaptable (Responsive):</w:t>
      </w:r>
      <w:r w:rsidRPr="003817EC">
        <w:rPr>
          <w:rFonts w:ascii="Arial" w:hAnsi="Arial" w:cs="Arial"/>
          <w:sz w:val="22"/>
          <w:szCs w:val="22"/>
        </w:rPr>
        <w:t xml:space="preserve"> La interfaz debe ser plenamente funcional en smartphones, tablets y ordenadores de sobremesa.</w:t>
      </w:r>
    </w:p>
    <w:p w14:paraId="2F0249DA" w14:textId="77777777" w:rsidR="003817EC" w:rsidRPr="003817EC" w:rsidRDefault="003817EC" w:rsidP="00626242">
      <w:pPr>
        <w:pStyle w:val="Prrafodelista"/>
        <w:numPr>
          <w:ilvl w:val="0"/>
          <w:numId w:val="28"/>
        </w:numPr>
        <w:spacing w:before="120" w:after="120" w:line="360" w:lineRule="auto"/>
        <w:ind w:firstLine="709"/>
        <w:jc w:val="both"/>
        <w:rPr>
          <w:rFonts w:ascii="Arial" w:hAnsi="Arial" w:cs="Arial"/>
          <w:sz w:val="22"/>
          <w:szCs w:val="22"/>
        </w:rPr>
      </w:pPr>
      <w:r w:rsidRPr="003817EC">
        <w:rPr>
          <w:rFonts w:ascii="Arial" w:hAnsi="Arial" w:cs="Arial"/>
          <w:sz w:val="22"/>
          <w:szCs w:val="22"/>
          <w:u w:val="single"/>
        </w:rPr>
        <w:t>RNF6 - Mantenibilidad</w:t>
      </w:r>
      <w:r w:rsidRPr="003817EC">
        <w:rPr>
          <w:rFonts w:ascii="Arial" w:hAnsi="Arial" w:cs="Arial"/>
          <w:sz w:val="22"/>
          <w:szCs w:val="22"/>
        </w:rPr>
        <w:t>: El código fuente en Java debe seguir principios SOLID para facilitar futuras actualizaciones.</w:t>
      </w:r>
    </w:p>
    <w:p w14:paraId="40F3C8BD" w14:textId="77777777" w:rsidR="003817EC" w:rsidRPr="003817EC" w:rsidRDefault="003817EC" w:rsidP="003817EC"/>
    <w:p w14:paraId="1BF0F5CB" w14:textId="1D15B658" w:rsidR="006F14D3" w:rsidRDefault="006F14D3" w:rsidP="006F14D3">
      <w:pPr>
        <w:pStyle w:val="Ttulo2"/>
      </w:pPr>
      <w:bookmarkStart w:id="38" w:name="_Toc219411680"/>
      <w:r>
        <w:t>DISEÑO DE SOLUCIÓN</w:t>
      </w:r>
      <w:bookmarkEnd w:id="38"/>
    </w:p>
    <w:p w14:paraId="01C8EE54" w14:textId="77777777" w:rsidR="00E4430A" w:rsidRDefault="00E4430A" w:rsidP="00E4430A">
      <w:pPr>
        <w:rPr>
          <w:rFonts w:ascii="Arial" w:hAnsi="Arial" w:cs="Arial"/>
          <w:sz w:val="22"/>
          <w:szCs w:val="22"/>
        </w:rPr>
      </w:pPr>
    </w:p>
    <w:p w14:paraId="01733D6F" w14:textId="146BABC4" w:rsidR="00E4430A" w:rsidRPr="000C7948" w:rsidRDefault="00E4430A" w:rsidP="00330FCF">
      <w:pPr>
        <w:pStyle w:val="Ttulo3"/>
      </w:pPr>
      <w:bookmarkStart w:id="39" w:name="_Toc219411681"/>
      <w:r w:rsidRPr="000C7948">
        <w:t>Arquitectura de Software</w:t>
      </w:r>
      <w:bookmarkEnd w:id="39"/>
    </w:p>
    <w:p w14:paraId="3D087835"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Se ha diseñado una arquitectura de 3 capas para separar responsabilidades:</w:t>
      </w:r>
    </w:p>
    <w:p w14:paraId="08F85B88" w14:textId="0EF046C6" w:rsidR="00E4430A" w:rsidRDefault="00E4430A" w:rsidP="00626242">
      <w:pPr>
        <w:pStyle w:val="Prrafodelista"/>
        <w:numPr>
          <w:ilvl w:val="0"/>
          <w:numId w:val="32"/>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Capa de Presentación</w:t>
      </w:r>
      <w:r w:rsidRPr="00E4430A">
        <w:rPr>
          <w:rFonts w:ascii="Arial" w:hAnsi="Arial" w:cs="Arial"/>
          <w:sz w:val="22"/>
          <w:szCs w:val="22"/>
        </w:rPr>
        <w:t>: Utiliza HTML5 y JavaScript nativo. Se comunica con el servidor mediante peticiones REST (JSON).</w:t>
      </w:r>
    </w:p>
    <w:p w14:paraId="32D7D3ED" w14:textId="77777777" w:rsidR="00E4430A" w:rsidRPr="00E4430A" w:rsidRDefault="00E4430A" w:rsidP="00626242">
      <w:pPr>
        <w:pStyle w:val="Prrafodelista"/>
        <w:spacing w:before="120" w:after="120" w:line="360" w:lineRule="auto"/>
        <w:ind w:firstLine="709"/>
        <w:jc w:val="both"/>
        <w:rPr>
          <w:rFonts w:ascii="Arial" w:hAnsi="Arial" w:cs="Arial"/>
          <w:sz w:val="22"/>
          <w:szCs w:val="22"/>
        </w:rPr>
      </w:pPr>
    </w:p>
    <w:p w14:paraId="3ADC19EB" w14:textId="1CE9F534" w:rsidR="00E4430A" w:rsidRDefault="00E4430A" w:rsidP="00626242">
      <w:pPr>
        <w:pStyle w:val="Prrafodelista"/>
        <w:numPr>
          <w:ilvl w:val="0"/>
          <w:numId w:val="32"/>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Capa de Negocio (Backend):</w:t>
      </w:r>
      <w:r w:rsidRPr="00E4430A">
        <w:rPr>
          <w:rFonts w:ascii="Arial" w:hAnsi="Arial" w:cs="Arial"/>
          <w:sz w:val="22"/>
          <w:szCs w:val="22"/>
        </w:rPr>
        <w:t xml:space="preserve"> Desarrollada en Java con Spring Boot. Gestiona la lógica de filtrado y las reglas de negocio (ej. cálculos de ahorro en la comparativa).</w:t>
      </w:r>
    </w:p>
    <w:p w14:paraId="56709804" w14:textId="77777777" w:rsidR="00E4430A" w:rsidRPr="00E4430A" w:rsidRDefault="00E4430A" w:rsidP="00626242">
      <w:pPr>
        <w:spacing w:before="120" w:after="120" w:line="360" w:lineRule="auto"/>
        <w:ind w:firstLine="709"/>
        <w:jc w:val="both"/>
        <w:rPr>
          <w:rFonts w:ascii="Arial" w:hAnsi="Arial" w:cs="Arial"/>
          <w:sz w:val="22"/>
          <w:szCs w:val="22"/>
        </w:rPr>
      </w:pPr>
    </w:p>
    <w:p w14:paraId="28DB17FA" w14:textId="3D17FDAC" w:rsidR="00E4430A" w:rsidRDefault="00E4430A" w:rsidP="00626242">
      <w:pPr>
        <w:pStyle w:val="Prrafodelista"/>
        <w:numPr>
          <w:ilvl w:val="0"/>
          <w:numId w:val="32"/>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Capa de Persistencia (Oracle):</w:t>
      </w:r>
      <w:r w:rsidRPr="00E4430A">
        <w:rPr>
          <w:rFonts w:ascii="Arial" w:hAnsi="Arial" w:cs="Arial"/>
          <w:sz w:val="22"/>
          <w:szCs w:val="22"/>
        </w:rPr>
        <w:t xml:space="preserve"> Gestiona el almacenamiento masivo y las consultas SQL complejas.</w:t>
      </w:r>
    </w:p>
    <w:p w14:paraId="221602A2" w14:textId="06619B84" w:rsidR="00030F64" w:rsidRPr="00030F64" w:rsidRDefault="00030F64" w:rsidP="00030F64">
      <w:pPr>
        <w:pStyle w:val="Prrafodelista"/>
        <w:rPr>
          <w:rFonts w:ascii="Arial" w:hAnsi="Arial" w:cs="Arial"/>
          <w:sz w:val="22"/>
          <w:szCs w:val="22"/>
        </w:rPr>
      </w:pPr>
      <w:r w:rsidRPr="00030F64">
        <w:rPr>
          <w:rFonts w:ascii="Arial" w:hAnsi="Arial" w:cs="Arial"/>
          <w:noProof/>
          <w:sz w:val="22"/>
          <w:szCs w:val="22"/>
        </w:rPr>
        <w:lastRenderedPageBreak/>
        <w:drawing>
          <wp:anchor distT="0" distB="0" distL="114300" distR="114300" simplePos="0" relativeHeight="251658240" behindDoc="0" locked="0" layoutInCell="1" allowOverlap="1" wp14:anchorId="31DC4565" wp14:editId="752B0828">
            <wp:simplePos x="0" y="0"/>
            <wp:positionH relativeFrom="column">
              <wp:posOffset>25075</wp:posOffset>
            </wp:positionH>
            <wp:positionV relativeFrom="paragraph">
              <wp:posOffset>216683</wp:posOffset>
            </wp:positionV>
            <wp:extent cx="5400040" cy="1981835"/>
            <wp:effectExtent l="0" t="0" r="0" b="0"/>
            <wp:wrapThrough wrapText="bothSides">
              <wp:wrapPolygon edited="0">
                <wp:start x="0" y="0"/>
                <wp:lineTo x="0" y="21385"/>
                <wp:lineTo x="21488" y="21385"/>
                <wp:lineTo x="2148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1981835"/>
                    </a:xfrm>
                    <a:prstGeom prst="rect">
                      <a:avLst/>
                    </a:prstGeom>
                  </pic:spPr>
                </pic:pic>
              </a:graphicData>
            </a:graphic>
          </wp:anchor>
        </w:drawing>
      </w:r>
    </w:p>
    <w:p w14:paraId="5C6B7936" w14:textId="5F1D6968" w:rsidR="00030F64" w:rsidRDefault="00030F64" w:rsidP="00030F64">
      <w:pPr>
        <w:pStyle w:val="Prrafodelista"/>
        <w:rPr>
          <w:rFonts w:ascii="Arial" w:hAnsi="Arial" w:cs="Arial"/>
          <w:sz w:val="22"/>
          <w:szCs w:val="22"/>
        </w:rPr>
      </w:pPr>
    </w:p>
    <w:p w14:paraId="0513645E" w14:textId="77777777" w:rsidR="00E4430A" w:rsidRPr="00E4430A" w:rsidRDefault="00E4430A" w:rsidP="00E4430A">
      <w:pPr>
        <w:rPr>
          <w:rFonts w:ascii="Arial" w:hAnsi="Arial" w:cs="Arial"/>
          <w:sz w:val="22"/>
          <w:szCs w:val="22"/>
        </w:rPr>
      </w:pPr>
    </w:p>
    <w:p w14:paraId="4F777201" w14:textId="77777777" w:rsidR="00626242" w:rsidRDefault="00626242" w:rsidP="00E4430A">
      <w:pPr>
        <w:rPr>
          <w:rFonts w:ascii="Arial" w:hAnsi="Arial" w:cs="Arial"/>
          <w:b/>
          <w:bCs/>
          <w:sz w:val="22"/>
          <w:szCs w:val="22"/>
        </w:rPr>
      </w:pPr>
    </w:p>
    <w:p w14:paraId="00FF04B4" w14:textId="77777777" w:rsidR="00626242" w:rsidRDefault="00626242" w:rsidP="00E4430A">
      <w:pPr>
        <w:rPr>
          <w:rFonts w:ascii="Arial" w:hAnsi="Arial" w:cs="Arial"/>
          <w:b/>
          <w:bCs/>
          <w:sz w:val="22"/>
          <w:szCs w:val="22"/>
        </w:rPr>
      </w:pPr>
    </w:p>
    <w:p w14:paraId="6373972B" w14:textId="77777777" w:rsidR="00626242" w:rsidRDefault="00626242" w:rsidP="00E4430A">
      <w:pPr>
        <w:rPr>
          <w:rFonts w:ascii="Arial" w:hAnsi="Arial" w:cs="Arial"/>
          <w:b/>
          <w:bCs/>
          <w:sz w:val="22"/>
          <w:szCs w:val="22"/>
        </w:rPr>
      </w:pPr>
    </w:p>
    <w:p w14:paraId="66C988A5" w14:textId="77777777" w:rsidR="00626242" w:rsidRDefault="00626242" w:rsidP="00E4430A">
      <w:pPr>
        <w:rPr>
          <w:rFonts w:ascii="Arial" w:hAnsi="Arial" w:cs="Arial"/>
          <w:b/>
          <w:bCs/>
          <w:sz w:val="22"/>
          <w:szCs w:val="22"/>
        </w:rPr>
      </w:pPr>
    </w:p>
    <w:p w14:paraId="043AF752" w14:textId="77777777" w:rsidR="00626242" w:rsidRDefault="00626242" w:rsidP="00E4430A">
      <w:pPr>
        <w:rPr>
          <w:rFonts w:ascii="Arial" w:hAnsi="Arial" w:cs="Arial"/>
          <w:b/>
          <w:bCs/>
          <w:sz w:val="22"/>
          <w:szCs w:val="22"/>
        </w:rPr>
      </w:pPr>
    </w:p>
    <w:p w14:paraId="4ADBCBD5" w14:textId="77777777" w:rsidR="00626242" w:rsidRDefault="00626242" w:rsidP="00E4430A">
      <w:pPr>
        <w:rPr>
          <w:rFonts w:ascii="Arial" w:hAnsi="Arial" w:cs="Arial"/>
          <w:b/>
          <w:bCs/>
          <w:sz w:val="22"/>
          <w:szCs w:val="22"/>
        </w:rPr>
      </w:pPr>
    </w:p>
    <w:p w14:paraId="78338FDC" w14:textId="652EAE26" w:rsidR="00E4430A" w:rsidRPr="000C7948" w:rsidRDefault="00E4430A" w:rsidP="00330FCF">
      <w:pPr>
        <w:pStyle w:val="Ttulo3"/>
      </w:pPr>
      <w:bookmarkStart w:id="40" w:name="_Toc219411682"/>
      <w:r w:rsidRPr="000C7948">
        <w:t>Diseño de la Base de Datos (Oracle)</w:t>
      </w:r>
      <w:bookmarkEnd w:id="40"/>
    </w:p>
    <w:p w14:paraId="6D22D40B"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El modelo de datos se ha normalizado para optimizar el rendimiento. Las tablas principales son:</w:t>
      </w:r>
    </w:p>
    <w:p w14:paraId="6C2DA434" w14:textId="57F2ECD6" w:rsidR="00E4430A" w:rsidRDefault="00E4430A" w:rsidP="00626242">
      <w:pPr>
        <w:pStyle w:val="Prrafodelista"/>
        <w:numPr>
          <w:ilvl w:val="0"/>
          <w:numId w:val="33"/>
        </w:numPr>
        <w:spacing w:before="120" w:after="120" w:line="360" w:lineRule="auto"/>
        <w:ind w:firstLine="709"/>
        <w:jc w:val="both"/>
        <w:rPr>
          <w:rFonts w:ascii="Arial" w:hAnsi="Arial" w:cs="Arial"/>
          <w:sz w:val="22"/>
          <w:szCs w:val="22"/>
        </w:rPr>
      </w:pPr>
      <w:r w:rsidRPr="00E4430A">
        <w:rPr>
          <w:rFonts w:ascii="Arial" w:hAnsi="Arial" w:cs="Arial"/>
          <w:sz w:val="22"/>
          <w:szCs w:val="22"/>
        </w:rPr>
        <w:t>USUARIOS_ADMIN: Almacena credenciales y roles (Spring Security).</w:t>
      </w:r>
    </w:p>
    <w:p w14:paraId="1D74C136" w14:textId="77777777" w:rsidR="00E4430A" w:rsidRPr="00E4430A" w:rsidRDefault="00E4430A" w:rsidP="00626242">
      <w:pPr>
        <w:spacing w:before="120" w:after="120" w:line="360" w:lineRule="auto"/>
        <w:ind w:left="360" w:firstLine="709"/>
        <w:jc w:val="both"/>
        <w:rPr>
          <w:rFonts w:ascii="Arial" w:hAnsi="Arial" w:cs="Arial"/>
          <w:sz w:val="22"/>
          <w:szCs w:val="22"/>
        </w:rPr>
      </w:pPr>
    </w:p>
    <w:p w14:paraId="2E01429F" w14:textId="0E822AA0" w:rsidR="00E4430A" w:rsidRDefault="00E4430A" w:rsidP="00626242">
      <w:pPr>
        <w:pStyle w:val="Prrafodelista"/>
        <w:numPr>
          <w:ilvl w:val="0"/>
          <w:numId w:val="33"/>
        </w:numPr>
        <w:spacing w:before="120" w:after="120" w:line="360" w:lineRule="auto"/>
        <w:ind w:firstLine="709"/>
        <w:jc w:val="both"/>
        <w:rPr>
          <w:rFonts w:ascii="Arial" w:hAnsi="Arial" w:cs="Arial"/>
          <w:sz w:val="22"/>
          <w:szCs w:val="22"/>
        </w:rPr>
      </w:pPr>
      <w:r w:rsidRPr="00E4430A">
        <w:rPr>
          <w:rFonts w:ascii="Arial" w:hAnsi="Arial" w:cs="Arial"/>
          <w:sz w:val="22"/>
          <w:szCs w:val="22"/>
        </w:rPr>
        <w:t>AUTOESCUELAS: Datos generales (CIF, nombre, dirección, coordenadas, teléfono).</w:t>
      </w:r>
    </w:p>
    <w:p w14:paraId="32A9EB55" w14:textId="77777777" w:rsidR="00E4430A" w:rsidRPr="00E4430A" w:rsidRDefault="00E4430A" w:rsidP="00626242">
      <w:pPr>
        <w:spacing w:before="120" w:after="120" w:line="360" w:lineRule="auto"/>
        <w:ind w:firstLine="709"/>
        <w:jc w:val="both"/>
        <w:rPr>
          <w:rFonts w:ascii="Arial" w:hAnsi="Arial" w:cs="Arial"/>
          <w:sz w:val="22"/>
          <w:szCs w:val="22"/>
        </w:rPr>
      </w:pPr>
    </w:p>
    <w:p w14:paraId="27BD78BB" w14:textId="0E50D3DC" w:rsidR="00E4430A" w:rsidRDefault="00E4430A" w:rsidP="00626242">
      <w:pPr>
        <w:pStyle w:val="Prrafodelista"/>
        <w:numPr>
          <w:ilvl w:val="0"/>
          <w:numId w:val="33"/>
        </w:numPr>
        <w:spacing w:before="120" w:after="120" w:line="360" w:lineRule="auto"/>
        <w:ind w:firstLine="709"/>
        <w:jc w:val="both"/>
        <w:rPr>
          <w:rFonts w:ascii="Arial" w:hAnsi="Arial" w:cs="Arial"/>
          <w:sz w:val="22"/>
          <w:szCs w:val="22"/>
        </w:rPr>
      </w:pPr>
      <w:r w:rsidRPr="00E4430A">
        <w:rPr>
          <w:rFonts w:ascii="Arial" w:hAnsi="Arial" w:cs="Arial"/>
          <w:sz w:val="22"/>
          <w:szCs w:val="22"/>
        </w:rPr>
        <w:t>TARIFAS_DETALLE: Precios específicos vinculados a cada autoescuela (Matrícula, Clase, Tasas).</w:t>
      </w:r>
    </w:p>
    <w:p w14:paraId="4DDC5D69" w14:textId="77777777" w:rsidR="00E4430A" w:rsidRPr="00E4430A" w:rsidRDefault="00E4430A" w:rsidP="00626242">
      <w:pPr>
        <w:spacing w:before="120" w:after="120" w:line="360" w:lineRule="auto"/>
        <w:ind w:firstLine="709"/>
        <w:jc w:val="both"/>
        <w:rPr>
          <w:rFonts w:ascii="Arial" w:hAnsi="Arial" w:cs="Arial"/>
          <w:sz w:val="22"/>
          <w:szCs w:val="22"/>
        </w:rPr>
      </w:pPr>
    </w:p>
    <w:p w14:paraId="1C38EA32" w14:textId="3B82AC7E" w:rsidR="00E4430A" w:rsidRDefault="00E4430A" w:rsidP="00626242">
      <w:pPr>
        <w:pStyle w:val="Prrafodelista"/>
        <w:numPr>
          <w:ilvl w:val="0"/>
          <w:numId w:val="33"/>
        </w:numPr>
        <w:spacing w:before="120" w:after="120" w:line="360" w:lineRule="auto"/>
        <w:ind w:firstLine="709"/>
        <w:jc w:val="both"/>
        <w:rPr>
          <w:rFonts w:ascii="Arial" w:hAnsi="Arial" w:cs="Arial"/>
          <w:sz w:val="22"/>
          <w:szCs w:val="22"/>
        </w:rPr>
      </w:pPr>
      <w:r w:rsidRPr="00E4430A">
        <w:rPr>
          <w:rFonts w:ascii="Arial" w:hAnsi="Arial" w:cs="Arial"/>
          <w:sz w:val="22"/>
          <w:szCs w:val="22"/>
        </w:rPr>
        <w:t>RESEÑAS: Comentarios y puntuaciones vinculadas a los IDs de los centros.</w:t>
      </w:r>
    </w:p>
    <w:p w14:paraId="32726EAA" w14:textId="77777777" w:rsidR="00626242" w:rsidRPr="000C7948" w:rsidRDefault="00626242" w:rsidP="00626242">
      <w:pPr>
        <w:spacing w:before="120" w:after="120" w:line="360" w:lineRule="auto"/>
        <w:jc w:val="both"/>
        <w:rPr>
          <w:rFonts w:ascii="Arial" w:hAnsi="Arial" w:cs="Arial"/>
        </w:rPr>
      </w:pPr>
    </w:p>
    <w:p w14:paraId="584633E9" w14:textId="5D9C80C8" w:rsidR="00E4430A" w:rsidRPr="000C7948" w:rsidRDefault="00E4430A" w:rsidP="00330FCF">
      <w:pPr>
        <w:pStyle w:val="Ttulo3"/>
      </w:pPr>
      <w:bookmarkStart w:id="41" w:name="_Toc219411683"/>
      <w:r w:rsidRPr="000C7948">
        <w:t>Lógica de Integración (Spring Boot - JavaScript)</w:t>
      </w:r>
      <w:bookmarkEnd w:id="41"/>
    </w:p>
    <w:p w14:paraId="184244C8"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Para que el sistema sea dinámico, se han diseñado flujos de datos específicos:</w:t>
      </w:r>
    </w:p>
    <w:p w14:paraId="41556142" w14:textId="18B03535" w:rsidR="00E4430A" w:rsidRDefault="00E4430A" w:rsidP="00626242">
      <w:pPr>
        <w:pStyle w:val="Prrafodelista"/>
        <w:numPr>
          <w:ilvl w:val="0"/>
          <w:numId w:val="34"/>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Modelos (Entities):</w:t>
      </w:r>
      <w:r w:rsidRPr="00E4430A">
        <w:rPr>
          <w:rFonts w:ascii="Arial" w:hAnsi="Arial" w:cs="Arial"/>
          <w:sz w:val="22"/>
          <w:szCs w:val="22"/>
        </w:rPr>
        <w:t xml:space="preserve"> Clases Java que mapean exactamente las tablas de Oracle.</w:t>
      </w:r>
    </w:p>
    <w:p w14:paraId="3AF5F4B7" w14:textId="77777777" w:rsidR="00E4430A" w:rsidRPr="00E4430A" w:rsidRDefault="00E4430A" w:rsidP="00626242">
      <w:pPr>
        <w:spacing w:before="120" w:after="120" w:line="360" w:lineRule="auto"/>
        <w:ind w:firstLine="709"/>
        <w:jc w:val="both"/>
        <w:rPr>
          <w:rFonts w:ascii="Arial" w:hAnsi="Arial" w:cs="Arial"/>
          <w:sz w:val="22"/>
          <w:szCs w:val="22"/>
          <w:u w:val="single"/>
        </w:rPr>
      </w:pPr>
    </w:p>
    <w:p w14:paraId="79468924" w14:textId="03144313" w:rsidR="00E4430A" w:rsidRDefault="00E4430A" w:rsidP="00626242">
      <w:pPr>
        <w:pStyle w:val="Prrafodelista"/>
        <w:numPr>
          <w:ilvl w:val="0"/>
          <w:numId w:val="34"/>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Controladores (REST Controllers):</w:t>
      </w:r>
      <w:r w:rsidRPr="00E4430A">
        <w:rPr>
          <w:rFonts w:ascii="Arial" w:hAnsi="Arial" w:cs="Arial"/>
          <w:sz w:val="22"/>
          <w:szCs w:val="22"/>
        </w:rPr>
        <w:t xml:space="preserve"> Puntos de acceso que reciben los filtros de JavaScript y devuelven la información en formato JSON.</w:t>
      </w:r>
    </w:p>
    <w:p w14:paraId="3B5DDA8A" w14:textId="77777777" w:rsidR="00E4430A" w:rsidRPr="00E4430A" w:rsidRDefault="00E4430A" w:rsidP="00626242">
      <w:pPr>
        <w:spacing w:before="120" w:after="120" w:line="360" w:lineRule="auto"/>
        <w:ind w:firstLine="709"/>
        <w:jc w:val="both"/>
        <w:rPr>
          <w:rFonts w:ascii="Arial" w:hAnsi="Arial" w:cs="Arial"/>
          <w:sz w:val="22"/>
          <w:szCs w:val="22"/>
        </w:rPr>
      </w:pPr>
    </w:p>
    <w:p w14:paraId="2202E0B7" w14:textId="77777777" w:rsidR="00E4430A" w:rsidRDefault="00E4430A" w:rsidP="00626242">
      <w:pPr>
        <w:pStyle w:val="Prrafodelista"/>
        <w:numPr>
          <w:ilvl w:val="0"/>
          <w:numId w:val="34"/>
        </w:numPr>
        <w:spacing w:before="120" w:after="120" w:line="360" w:lineRule="auto"/>
        <w:ind w:firstLine="709"/>
        <w:jc w:val="both"/>
        <w:rPr>
          <w:rFonts w:ascii="Arial" w:hAnsi="Arial" w:cs="Arial"/>
          <w:sz w:val="22"/>
          <w:szCs w:val="22"/>
        </w:rPr>
      </w:pPr>
      <w:r w:rsidRPr="00E4430A">
        <w:rPr>
          <w:rFonts w:ascii="Arial" w:hAnsi="Arial" w:cs="Arial"/>
          <w:sz w:val="22"/>
          <w:szCs w:val="22"/>
          <w:u w:val="single"/>
        </w:rPr>
        <w:t>Servicios (Services):</w:t>
      </w:r>
      <w:r w:rsidRPr="00E4430A">
        <w:rPr>
          <w:rFonts w:ascii="Arial" w:hAnsi="Arial" w:cs="Arial"/>
          <w:sz w:val="22"/>
          <w:szCs w:val="22"/>
        </w:rPr>
        <w:t xml:space="preserve"> Lógica intermedia que formatea los datos antes de enviarlos al frontend, asegurando que solo se envía la información necesaria para cada vista.</w:t>
      </w:r>
    </w:p>
    <w:p w14:paraId="63738EDD" w14:textId="77777777" w:rsidR="00E4430A" w:rsidRPr="00E4430A" w:rsidRDefault="00E4430A" w:rsidP="00E4430A">
      <w:pPr>
        <w:pStyle w:val="Prrafodelista"/>
        <w:rPr>
          <w:rFonts w:ascii="Arial" w:hAnsi="Arial" w:cs="Arial"/>
          <w:sz w:val="22"/>
          <w:szCs w:val="22"/>
        </w:rPr>
      </w:pPr>
    </w:p>
    <w:p w14:paraId="7FAFCEA2" w14:textId="32D7F5F1" w:rsidR="00E4430A" w:rsidRPr="000C7948" w:rsidRDefault="00E4430A" w:rsidP="00330FCF">
      <w:pPr>
        <w:pStyle w:val="Ttulo3"/>
      </w:pPr>
      <w:bookmarkStart w:id="42" w:name="_Toc219411684"/>
      <w:r w:rsidRPr="000C7948">
        <w:t>Diccionario de Datos (Oracle Database)</w:t>
      </w:r>
      <w:bookmarkEnd w:id="42"/>
    </w:p>
    <w:p w14:paraId="16971424" w14:textId="3AA3C395" w:rsid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En este apartado se describe la estructura de la base de datos relacional. Para cada tabla, se especifican sus columnas, tipos de datos nativos de Oracle y las restricciones de integridad (Primary Keys, Foreign Keys y Not Null).</w:t>
      </w:r>
    </w:p>
    <w:p w14:paraId="1A5FC739" w14:textId="77777777" w:rsidR="00330FCF" w:rsidRPr="00E4430A" w:rsidRDefault="00330FCF" w:rsidP="00626242">
      <w:pPr>
        <w:spacing w:before="120" w:after="120" w:line="360" w:lineRule="auto"/>
        <w:ind w:firstLine="709"/>
        <w:jc w:val="both"/>
        <w:rPr>
          <w:rFonts w:ascii="Arial" w:hAnsi="Arial" w:cs="Arial"/>
          <w:sz w:val="22"/>
          <w:szCs w:val="22"/>
        </w:rPr>
      </w:pPr>
    </w:p>
    <w:p w14:paraId="3CEC6326" w14:textId="77777777" w:rsidR="00E4430A" w:rsidRPr="000C7948" w:rsidRDefault="00E4430A" w:rsidP="00330FCF">
      <w:pPr>
        <w:pStyle w:val="Ttulo4"/>
      </w:pPr>
      <w:r w:rsidRPr="000C7948">
        <w:t>Tabla: AUTOESCUELAS</w:t>
      </w:r>
    </w:p>
    <w:p w14:paraId="53A479E0"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Esta tabla almacena la información maestra de los centros de formación. Es la entidad principal del sistema.</w:t>
      </w:r>
    </w:p>
    <w:p w14:paraId="54C93F24" w14:textId="360B46C8"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ID_AUTOESCUELA (NUMBER, PK):</w:t>
      </w:r>
      <w:r w:rsidRPr="00E4430A">
        <w:rPr>
          <w:rFonts w:ascii="Arial" w:hAnsi="Arial" w:cs="Arial"/>
          <w:sz w:val="22"/>
          <w:szCs w:val="22"/>
        </w:rPr>
        <w:t xml:space="preserve"> Identificador único autoincremental mediante una secuencia de Oracle.</w:t>
      </w:r>
    </w:p>
    <w:p w14:paraId="4A90E788" w14:textId="3BA5EA6C"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NOMBRE (VARCHAR2(100), NOT NULL):</w:t>
      </w:r>
      <w:r w:rsidRPr="00E4430A">
        <w:rPr>
          <w:rFonts w:ascii="Arial" w:hAnsi="Arial" w:cs="Arial"/>
          <w:sz w:val="22"/>
          <w:szCs w:val="22"/>
        </w:rPr>
        <w:t xml:space="preserve"> Nombre comercial del centro.</w:t>
      </w:r>
    </w:p>
    <w:p w14:paraId="4F9502FF" w14:textId="204A45F7"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CIF (VARCHAR2(9), UNIQUE):</w:t>
      </w:r>
      <w:r w:rsidRPr="00E4430A">
        <w:rPr>
          <w:rFonts w:ascii="Arial" w:hAnsi="Arial" w:cs="Arial"/>
          <w:sz w:val="22"/>
          <w:szCs w:val="22"/>
        </w:rPr>
        <w:t xml:space="preserve"> Código de Identificación Fiscal para validación legal.</w:t>
      </w:r>
    </w:p>
    <w:p w14:paraId="31D0EC3C" w14:textId="77777777"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DIRECCION (VARCHAR2(255)):</w:t>
      </w:r>
      <w:r w:rsidRPr="00E4430A">
        <w:rPr>
          <w:rFonts w:ascii="Arial" w:hAnsi="Arial" w:cs="Arial"/>
          <w:sz w:val="22"/>
          <w:szCs w:val="22"/>
        </w:rPr>
        <w:t xml:space="preserve"> Ubicación física completa.</w:t>
      </w:r>
    </w:p>
    <w:p w14:paraId="37037FB5" w14:textId="77777777"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LATITUD (NUMBER(10,8)):</w:t>
      </w:r>
      <w:r w:rsidRPr="00E4430A">
        <w:rPr>
          <w:rFonts w:ascii="Arial" w:hAnsi="Arial" w:cs="Arial"/>
          <w:sz w:val="22"/>
          <w:szCs w:val="22"/>
        </w:rPr>
        <w:t xml:space="preserve"> Coordenada necesaria para el cálculo de distancias en el mapa.</w:t>
      </w:r>
    </w:p>
    <w:p w14:paraId="1C47084A" w14:textId="77777777"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LONGITUD (NUMBER(11,8)):</w:t>
      </w:r>
      <w:r w:rsidRPr="00E4430A">
        <w:rPr>
          <w:rFonts w:ascii="Arial" w:hAnsi="Arial" w:cs="Arial"/>
          <w:sz w:val="22"/>
          <w:szCs w:val="22"/>
        </w:rPr>
        <w:t xml:space="preserve"> Coordenada necesaria para la representación cartográfica.</w:t>
      </w:r>
    </w:p>
    <w:p w14:paraId="6C15C7EF" w14:textId="77777777" w:rsidR="00E4430A" w:rsidRP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TELEFONO (VARCHAR2(15)):</w:t>
      </w:r>
      <w:r w:rsidRPr="00E4430A">
        <w:rPr>
          <w:rFonts w:ascii="Arial" w:hAnsi="Arial" w:cs="Arial"/>
          <w:sz w:val="22"/>
          <w:szCs w:val="22"/>
        </w:rPr>
        <w:t xml:space="preserve"> Contacto directo del centro.</w:t>
      </w:r>
    </w:p>
    <w:p w14:paraId="1AA41FDA" w14:textId="24B3F4AC" w:rsidR="00E4430A" w:rsidRDefault="00E4430A" w:rsidP="00626242">
      <w:pPr>
        <w:pStyle w:val="Prrafodelista"/>
        <w:numPr>
          <w:ilvl w:val="0"/>
          <w:numId w:val="38"/>
        </w:numPr>
        <w:spacing w:before="120" w:after="120" w:line="360" w:lineRule="auto"/>
        <w:ind w:firstLine="709"/>
        <w:jc w:val="both"/>
        <w:rPr>
          <w:rFonts w:ascii="Arial" w:hAnsi="Arial" w:cs="Arial"/>
          <w:sz w:val="22"/>
          <w:szCs w:val="22"/>
        </w:rPr>
      </w:pPr>
      <w:r w:rsidRPr="00E4430A">
        <w:rPr>
          <w:rFonts w:ascii="Arial" w:hAnsi="Arial" w:cs="Arial"/>
          <w:b/>
          <w:bCs/>
          <w:sz w:val="22"/>
          <w:szCs w:val="22"/>
        </w:rPr>
        <w:t>WEB_URL (VARCHAR2(255)):</w:t>
      </w:r>
      <w:r w:rsidRPr="00E4430A">
        <w:rPr>
          <w:rFonts w:ascii="Arial" w:hAnsi="Arial" w:cs="Arial"/>
          <w:sz w:val="22"/>
          <w:szCs w:val="22"/>
        </w:rPr>
        <w:t xml:space="preserve"> Enlace al sitio oficial si dispone de él.</w:t>
      </w:r>
    </w:p>
    <w:p w14:paraId="23894924" w14:textId="77777777" w:rsidR="00E4430A" w:rsidRDefault="00E4430A" w:rsidP="00626242">
      <w:pPr>
        <w:spacing w:before="120" w:after="120" w:line="360" w:lineRule="auto"/>
        <w:ind w:firstLine="709"/>
        <w:jc w:val="both"/>
        <w:rPr>
          <w:rFonts w:ascii="Arial" w:hAnsi="Arial" w:cs="Arial"/>
          <w:sz w:val="22"/>
          <w:szCs w:val="22"/>
        </w:rPr>
      </w:pPr>
    </w:p>
    <w:p w14:paraId="42E26538" w14:textId="77777777" w:rsidR="00330FCF" w:rsidRDefault="00330FCF" w:rsidP="00626242">
      <w:pPr>
        <w:spacing w:before="120" w:after="120" w:line="360" w:lineRule="auto"/>
        <w:ind w:firstLine="709"/>
        <w:jc w:val="both"/>
        <w:rPr>
          <w:rFonts w:ascii="Arial" w:hAnsi="Arial" w:cs="Arial"/>
          <w:sz w:val="22"/>
          <w:szCs w:val="22"/>
        </w:rPr>
      </w:pPr>
    </w:p>
    <w:p w14:paraId="1B7179D6" w14:textId="5CDF5513" w:rsidR="00330FCF" w:rsidRDefault="00330FCF" w:rsidP="00626242">
      <w:pPr>
        <w:spacing w:before="120" w:after="120" w:line="360" w:lineRule="auto"/>
        <w:ind w:firstLine="709"/>
        <w:jc w:val="both"/>
        <w:rPr>
          <w:rFonts w:ascii="Arial" w:hAnsi="Arial" w:cs="Arial"/>
          <w:sz w:val="22"/>
          <w:szCs w:val="22"/>
        </w:rPr>
      </w:pPr>
    </w:p>
    <w:p w14:paraId="7ECFB010" w14:textId="00A240D0" w:rsidR="00547547" w:rsidRDefault="00547547" w:rsidP="00626242">
      <w:pPr>
        <w:spacing w:before="120" w:after="120" w:line="360" w:lineRule="auto"/>
        <w:ind w:firstLine="709"/>
        <w:jc w:val="both"/>
        <w:rPr>
          <w:rFonts w:ascii="Arial" w:hAnsi="Arial" w:cs="Arial"/>
          <w:sz w:val="22"/>
          <w:szCs w:val="22"/>
        </w:rPr>
      </w:pPr>
    </w:p>
    <w:p w14:paraId="6B9D2DB9" w14:textId="77777777" w:rsidR="00547547" w:rsidRPr="00E4430A" w:rsidRDefault="00547547" w:rsidP="00626242">
      <w:pPr>
        <w:spacing w:before="120" w:after="120" w:line="360" w:lineRule="auto"/>
        <w:ind w:firstLine="709"/>
        <w:jc w:val="both"/>
        <w:rPr>
          <w:rFonts w:ascii="Arial" w:hAnsi="Arial" w:cs="Arial"/>
          <w:sz w:val="22"/>
          <w:szCs w:val="22"/>
        </w:rPr>
      </w:pPr>
    </w:p>
    <w:p w14:paraId="2566A3C5" w14:textId="77777777" w:rsidR="00E4430A" w:rsidRPr="000C7948" w:rsidRDefault="00E4430A" w:rsidP="00330FCF">
      <w:pPr>
        <w:pStyle w:val="Ttulo4"/>
      </w:pPr>
      <w:r w:rsidRPr="000C7948">
        <w:lastRenderedPageBreak/>
        <w:t>Tabla: TARIFAS_DETALLE</w:t>
      </w:r>
    </w:p>
    <w:p w14:paraId="6DA59188"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Contiene los precios desglosados. Al estar separada de la tabla de autoescuelas, permite que un centro tenga N tipos de carnets con precios distintos.</w:t>
      </w:r>
    </w:p>
    <w:p w14:paraId="03CD0DDD"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ID_TARIFA (NUMBER, PK):</w:t>
      </w:r>
      <w:r w:rsidRPr="00E4430A">
        <w:rPr>
          <w:rFonts w:ascii="Arial" w:hAnsi="Arial" w:cs="Arial"/>
          <w:sz w:val="22"/>
          <w:szCs w:val="22"/>
        </w:rPr>
        <w:t xml:space="preserve"> Identificador único de la tarifa.</w:t>
      </w:r>
    </w:p>
    <w:p w14:paraId="6C9989B6"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ID_AUTOESCUELA (NUMBER, FK):</w:t>
      </w:r>
      <w:r w:rsidRPr="00E4430A">
        <w:rPr>
          <w:rFonts w:ascii="Arial" w:hAnsi="Arial" w:cs="Arial"/>
          <w:sz w:val="22"/>
          <w:szCs w:val="22"/>
        </w:rPr>
        <w:t xml:space="preserve"> Referencia a la tabla AUTOESCUELAS. Si se borra la autoescuela, se borran sus tarifas (ON DELETE CASCADE).</w:t>
      </w:r>
    </w:p>
    <w:p w14:paraId="5944EE52"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TIPO_LICENCIA (VARCHAR2(10)):</w:t>
      </w:r>
      <w:r w:rsidRPr="00E4430A">
        <w:rPr>
          <w:rFonts w:ascii="Arial" w:hAnsi="Arial" w:cs="Arial"/>
          <w:sz w:val="22"/>
          <w:szCs w:val="22"/>
        </w:rPr>
        <w:t xml:space="preserve"> Código del permiso (ej: 'B', 'A2', 'C').</w:t>
      </w:r>
    </w:p>
    <w:p w14:paraId="4477AC83"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PRECIO_MATRICULA (NUMBER(7,2)):</w:t>
      </w:r>
      <w:r w:rsidRPr="00E4430A">
        <w:rPr>
          <w:rFonts w:ascii="Arial" w:hAnsi="Arial" w:cs="Arial"/>
          <w:sz w:val="22"/>
          <w:szCs w:val="22"/>
        </w:rPr>
        <w:t xml:space="preserve"> Coste inicial de inscripción.</w:t>
      </w:r>
    </w:p>
    <w:p w14:paraId="3E21E692"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PRECIO_CLASE_PRACTICA (NUMBER(5,2)):</w:t>
      </w:r>
      <w:r w:rsidRPr="00E4430A">
        <w:rPr>
          <w:rFonts w:ascii="Arial" w:hAnsi="Arial" w:cs="Arial"/>
          <w:sz w:val="22"/>
          <w:szCs w:val="22"/>
        </w:rPr>
        <w:t xml:space="preserve"> Coste por sesión de conducción.</w:t>
      </w:r>
    </w:p>
    <w:p w14:paraId="359745BB" w14:textId="77777777" w:rsidR="00E4430A" w:rsidRP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TASAS_GESTION (NUMBER(6,2)):</w:t>
      </w:r>
      <w:r w:rsidRPr="00E4430A">
        <w:rPr>
          <w:rFonts w:ascii="Arial" w:hAnsi="Arial" w:cs="Arial"/>
          <w:sz w:val="22"/>
          <w:szCs w:val="22"/>
        </w:rPr>
        <w:t xml:space="preserve"> Gastos administrativos y de examen.</w:t>
      </w:r>
    </w:p>
    <w:p w14:paraId="075AF6D8" w14:textId="1069C157" w:rsidR="00E4430A" w:rsidRDefault="00E4430A" w:rsidP="00626242">
      <w:pPr>
        <w:pStyle w:val="Prrafodelista"/>
        <w:numPr>
          <w:ilvl w:val="0"/>
          <w:numId w:val="39"/>
        </w:numPr>
        <w:spacing w:before="120" w:after="120" w:line="360" w:lineRule="auto"/>
        <w:ind w:firstLine="709"/>
        <w:jc w:val="both"/>
        <w:rPr>
          <w:rFonts w:ascii="Arial" w:hAnsi="Arial" w:cs="Arial"/>
          <w:sz w:val="22"/>
          <w:szCs w:val="22"/>
        </w:rPr>
      </w:pPr>
      <w:r w:rsidRPr="00E4430A">
        <w:rPr>
          <w:rFonts w:ascii="Arial" w:hAnsi="Arial" w:cs="Arial"/>
          <w:b/>
          <w:bCs/>
          <w:sz w:val="22"/>
          <w:szCs w:val="22"/>
        </w:rPr>
        <w:t>DESCRIPCION_PACK (VARCHAR2(500)):</w:t>
      </w:r>
      <w:r w:rsidRPr="00E4430A">
        <w:rPr>
          <w:rFonts w:ascii="Arial" w:hAnsi="Arial" w:cs="Arial"/>
          <w:sz w:val="22"/>
          <w:szCs w:val="22"/>
        </w:rPr>
        <w:t xml:space="preserve"> Detalles adicionales de la oferta.</w:t>
      </w:r>
    </w:p>
    <w:p w14:paraId="442AE206" w14:textId="77777777" w:rsidR="00E4430A" w:rsidRPr="00E4430A" w:rsidRDefault="00E4430A" w:rsidP="00626242">
      <w:pPr>
        <w:spacing w:before="120" w:after="120" w:line="360" w:lineRule="auto"/>
        <w:ind w:firstLine="709"/>
        <w:jc w:val="both"/>
        <w:rPr>
          <w:rFonts w:ascii="Arial" w:hAnsi="Arial" w:cs="Arial"/>
          <w:sz w:val="22"/>
          <w:szCs w:val="22"/>
        </w:rPr>
      </w:pPr>
    </w:p>
    <w:p w14:paraId="47BC8320" w14:textId="77777777" w:rsidR="00E4430A" w:rsidRPr="000C7948" w:rsidRDefault="00E4430A" w:rsidP="00330FCF">
      <w:pPr>
        <w:pStyle w:val="Ttulo4"/>
      </w:pPr>
      <w:r w:rsidRPr="000C7948">
        <w:t>Tabla: USUARIOS_SISTEMA</w:t>
      </w:r>
    </w:p>
    <w:p w14:paraId="25FF477B" w14:textId="77777777" w:rsidR="00E4430A" w:rsidRPr="00E4430A" w:rsidRDefault="00E4430A" w:rsidP="00626242">
      <w:pPr>
        <w:spacing w:before="120" w:after="120" w:line="360" w:lineRule="auto"/>
        <w:ind w:firstLine="709"/>
        <w:jc w:val="both"/>
        <w:rPr>
          <w:rFonts w:ascii="Arial" w:hAnsi="Arial" w:cs="Arial"/>
          <w:sz w:val="22"/>
          <w:szCs w:val="22"/>
        </w:rPr>
      </w:pPr>
      <w:r w:rsidRPr="00E4430A">
        <w:rPr>
          <w:rFonts w:ascii="Arial" w:hAnsi="Arial" w:cs="Arial"/>
          <w:sz w:val="22"/>
          <w:szCs w:val="22"/>
        </w:rPr>
        <w:t>Gestiona el acceso al panel de administración para las autoescuelas.</w:t>
      </w:r>
    </w:p>
    <w:p w14:paraId="4D65FFE4" w14:textId="77777777" w:rsidR="00E4430A" w:rsidRPr="00E4430A" w:rsidRDefault="00E4430A" w:rsidP="00626242">
      <w:pPr>
        <w:pStyle w:val="Prrafodelista"/>
        <w:numPr>
          <w:ilvl w:val="0"/>
          <w:numId w:val="40"/>
        </w:numPr>
        <w:spacing w:before="120" w:after="120" w:line="360" w:lineRule="auto"/>
        <w:ind w:firstLine="709"/>
        <w:jc w:val="both"/>
        <w:rPr>
          <w:rFonts w:ascii="Arial" w:hAnsi="Arial" w:cs="Arial"/>
          <w:sz w:val="22"/>
          <w:szCs w:val="22"/>
        </w:rPr>
      </w:pPr>
      <w:r w:rsidRPr="00E4430A">
        <w:rPr>
          <w:rFonts w:ascii="Arial" w:hAnsi="Arial" w:cs="Arial"/>
          <w:b/>
          <w:bCs/>
          <w:sz w:val="22"/>
          <w:szCs w:val="22"/>
        </w:rPr>
        <w:t>ID_USUARIO (NUMBER, PK):</w:t>
      </w:r>
      <w:r w:rsidRPr="00E4430A">
        <w:rPr>
          <w:rFonts w:ascii="Arial" w:hAnsi="Arial" w:cs="Arial"/>
          <w:sz w:val="22"/>
          <w:szCs w:val="22"/>
        </w:rPr>
        <w:t xml:space="preserve"> Identificador del administrador.</w:t>
      </w:r>
    </w:p>
    <w:p w14:paraId="5D16AF3C" w14:textId="77777777" w:rsidR="00E4430A" w:rsidRPr="00E4430A" w:rsidRDefault="00E4430A" w:rsidP="00626242">
      <w:pPr>
        <w:pStyle w:val="Prrafodelista"/>
        <w:numPr>
          <w:ilvl w:val="0"/>
          <w:numId w:val="40"/>
        </w:numPr>
        <w:spacing w:before="120" w:after="120" w:line="360" w:lineRule="auto"/>
        <w:ind w:firstLine="709"/>
        <w:jc w:val="both"/>
        <w:rPr>
          <w:rFonts w:ascii="Arial" w:hAnsi="Arial" w:cs="Arial"/>
          <w:sz w:val="22"/>
          <w:szCs w:val="22"/>
        </w:rPr>
      </w:pPr>
      <w:r w:rsidRPr="00E4430A">
        <w:rPr>
          <w:rFonts w:ascii="Arial" w:hAnsi="Arial" w:cs="Arial"/>
          <w:b/>
          <w:bCs/>
          <w:sz w:val="22"/>
          <w:szCs w:val="22"/>
        </w:rPr>
        <w:t>USERNAME (VARCHAR2(50), UNIQUE):</w:t>
      </w:r>
      <w:r w:rsidRPr="00E4430A">
        <w:rPr>
          <w:rFonts w:ascii="Arial" w:hAnsi="Arial" w:cs="Arial"/>
          <w:sz w:val="22"/>
          <w:szCs w:val="22"/>
        </w:rPr>
        <w:t xml:space="preserve"> Nombre de usuario para el login.</w:t>
      </w:r>
    </w:p>
    <w:p w14:paraId="4A4D6FBB" w14:textId="77777777" w:rsidR="00E4430A" w:rsidRPr="00E4430A" w:rsidRDefault="00E4430A" w:rsidP="00626242">
      <w:pPr>
        <w:pStyle w:val="Prrafodelista"/>
        <w:numPr>
          <w:ilvl w:val="0"/>
          <w:numId w:val="40"/>
        </w:numPr>
        <w:spacing w:before="120" w:after="120" w:line="360" w:lineRule="auto"/>
        <w:ind w:firstLine="709"/>
        <w:jc w:val="both"/>
        <w:rPr>
          <w:rFonts w:ascii="Arial" w:hAnsi="Arial" w:cs="Arial"/>
          <w:sz w:val="22"/>
          <w:szCs w:val="22"/>
        </w:rPr>
      </w:pPr>
      <w:r w:rsidRPr="00E4430A">
        <w:rPr>
          <w:rFonts w:ascii="Arial" w:hAnsi="Arial" w:cs="Arial"/>
          <w:b/>
          <w:bCs/>
          <w:sz w:val="22"/>
          <w:szCs w:val="22"/>
        </w:rPr>
        <w:t>PASSWORD (VARCHAR2(255)):</w:t>
      </w:r>
      <w:r w:rsidRPr="00E4430A">
        <w:rPr>
          <w:rFonts w:ascii="Arial" w:hAnsi="Arial" w:cs="Arial"/>
          <w:sz w:val="22"/>
          <w:szCs w:val="22"/>
        </w:rPr>
        <w:t xml:space="preserve"> Contraseña almacenada mediante cifrado hash (BCrypt).</w:t>
      </w:r>
    </w:p>
    <w:p w14:paraId="17C43818" w14:textId="77777777" w:rsidR="00E4430A" w:rsidRPr="00E4430A" w:rsidRDefault="00E4430A" w:rsidP="00626242">
      <w:pPr>
        <w:pStyle w:val="Prrafodelista"/>
        <w:numPr>
          <w:ilvl w:val="0"/>
          <w:numId w:val="40"/>
        </w:numPr>
        <w:spacing w:before="120" w:after="120" w:line="360" w:lineRule="auto"/>
        <w:ind w:firstLine="709"/>
        <w:jc w:val="both"/>
        <w:rPr>
          <w:rFonts w:ascii="Arial" w:hAnsi="Arial" w:cs="Arial"/>
          <w:sz w:val="22"/>
          <w:szCs w:val="22"/>
        </w:rPr>
      </w:pPr>
      <w:r w:rsidRPr="00E4430A">
        <w:rPr>
          <w:rFonts w:ascii="Arial" w:hAnsi="Arial" w:cs="Arial"/>
          <w:b/>
          <w:bCs/>
          <w:sz w:val="22"/>
          <w:szCs w:val="22"/>
        </w:rPr>
        <w:t>ID_AUTOESCUELA (NUMBER, FK):</w:t>
      </w:r>
      <w:r w:rsidRPr="00E4430A">
        <w:rPr>
          <w:rFonts w:ascii="Arial" w:hAnsi="Arial" w:cs="Arial"/>
          <w:sz w:val="22"/>
          <w:szCs w:val="22"/>
        </w:rPr>
        <w:t xml:space="preserve"> Vincula al usuario con su centro correspondiente.</w:t>
      </w:r>
    </w:p>
    <w:p w14:paraId="181B70DC" w14:textId="0150845F" w:rsidR="00DD7F54" w:rsidRDefault="00DD7F54" w:rsidP="006F14D3"/>
    <w:p w14:paraId="13B0504B" w14:textId="7BC529FA" w:rsidR="00030F64" w:rsidRDefault="00A5398C" w:rsidP="00A5398C">
      <w:pPr>
        <w:pStyle w:val="Ttulo1"/>
        <w:numPr>
          <w:ilvl w:val="0"/>
          <w:numId w:val="48"/>
        </w:numPr>
      </w:pPr>
      <w:r>
        <w:t xml:space="preserve"> </w:t>
      </w:r>
      <w:bookmarkStart w:id="43" w:name="_Toc219411685"/>
      <w:r w:rsidR="006F14D3">
        <w:t>PRUEBAS Y DESPLIEGUE</w:t>
      </w:r>
      <w:bookmarkEnd w:id="43"/>
    </w:p>
    <w:p w14:paraId="59D3CB24" w14:textId="5493B60A" w:rsidR="00030F64" w:rsidRPr="00030F64" w:rsidRDefault="00030F64" w:rsidP="00626242">
      <w:pPr>
        <w:spacing w:before="120" w:after="120" w:line="360" w:lineRule="auto"/>
        <w:ind w:firstLine="709"/>
        <w:jc w:val="both"/>
        <w:rPr>
          <w:rFonts w:ascii="Arial" w:hAnsi="Arial" w:cs="Arial"/>
          <w:sz w:val="22"/>
          <w:szCs w:val="22"/>
        </w:rPr>
      </w:pPr>
      <w:r w:rsidRPr="00030F64">
        <w:rPr>
          <w:rFonts w:ascii="Arial" w:hAnsi="Arial" w:cs="Arial"/>
          <w:sz w:val="22"/>
          <w:szCs w:val="22"/>
        </w:rPr>
        <w:t xml:space="preserve">Este capítulo detalla el proceso de verificación de la plataforma </w:t>
      </w:r>
      <w:r w:rsidRPr="00547547">
        <w:rPr>
          <w:rFonts w:ascii="Arial" w:hAnsi="Arial" w:cs="Arial"/>
          <w:sz w:val="22"/>
          <w:szCs w:val="22"/>
        </w:rPr>
        <w:t>LetsDrive</w:t>
      </w:r>
      <w:r w:rsidRPr="00030F64">
        <w:rPr>
          <w:rFonts w:ascii="Arial" w:hAnsi="Arial" w:cs="Arial"/>
          <w:sz w:val="22"/>
          <w:szCs w:val="22"/>
        </w:rPr>
        <w:t>, asegurando que la integración entre el frontend (JavaScript), el backend (Spring Boot) y la base de datos (Oracle) es correcta, así como los pasos necesarios para su puesta en marcha.</w:t>
      </w:r>
    </w:p>
    <w:p w14:paraId="51A6031E" w14:textId="77777777" w:rsidR="00030F64" w:rsidRPr="00030F64" w:rsidRDefault="00030F64" w:rsidP="00030F64"/>
    <w:p w14:paraId="29DB3C68" w14:textId="7156B7F1" w:rsidR="006F14D3" w:rsidRDefault="006F14D3" w:rsidP="006F14D3">
      <w:pPr>
        <w:pStyle w:val="Ttulo2"/>
      </w:pPr>
      <w:bookmarkStart w:id="44" w:name="_Toc219411686"/>
      <w:r>
        <w:lastRenderedPageBreak/>
        <w:t>PLAN DE PRUEBAS</w:t>
      </w:r>
      <w:bookmarkEnd w:id="44"/>
    </w:p>
    <w:p w14:paraId="26DB869F" w14:textId="1B5E4D92" w:rsidR="00030F64" w:rsidRDefault="00030F64" w:rsidP="00FE24FA">
      <w:pPr>
        <w:spacing w:before="120" w:after="120" w:line="360" w:lineRule="auto"/>
        <w:ind w:firstLine="709"/>
        <w:jc w:val="both"/>
        <w:rPr>
          <w:rFonts w:ascii="Arial" w:hAnsi="Arial" w:cs="Arial"/>
          <w:sz w:val="22"/>
          <w:szCs w:val="22"/>
        </w:rPr>
      </w:pPr>
      <w:r w:rsidRPr="00030F64">
        <w:rPr>
          <w:rFonts w:ascii="Arial" w:hAnsi="Arial" w:cs="Arial"/>
          <w:sz w:val="22"/>
          <w:szCs w:val="22"/>
        </w:rPr>
        <w:t>El aseguramiento de la calidad en LetsDrive se ha desarrollado como un proceso transversal que verifica la integridad de una arquitectura compuesta por tres capas. En este contexto, el sistema de LetsDrive gestiona información importante en cuanto a precios y geolocalización por lo que el plan de pruebas del sistema se centra en verificar que la comunicación entre el frontend desarrollado en Javascript, el backend que utiliza Spring Boot y el motor de la base de datos desarrollado en Oracle sea coherente, segura y eficiente. Para conseguirlo, se ha llevado a cabo una estrategia de pruebas en pirámide donde se han comenzado a desarrollar pruebas lógicas en los componentes individuales del sistema y se han finalizado las pruebas con la experiencia de usuario en situaciones reales.</w:t>
      </w:r>
    </w:p>
    <w:p w14:paraId="0BD28880" w14:textId="26CB3B4B" w:rsidR="00030F64" w:rsidRDefault="00030F64" w:rsidP="00030F64">
      <w:pPr>
        <w:rPr>
          <w:rFonts w:ascii="Arial" w:hAnsi="Arial" w:cs="Arial"/>
          <w:sz w:val="22"/>
          <w:szCs w:val="22"/>
        </w:rPr>
      </w:pPr>
    </w:p>
    <w:p w14:paraId="4324D324" w14:textId="7CF3F8EB" w:rsidR="00030F64" w:rsidRDefault="00030F64" w:rsidP="000C7948">
      <w:pPr>
        <w:spacing w:before="120" w:after="120" w:line="360" w:lineRule="auto"/>
        <w:ind w:firstLine="709"/>
        <w:rPr>
          <w:rFonts w:ascii="Arial" w:hAnsi="Arial" w:cs="Arial"/>
          <w:sz w:val="22"/>
          <w:szCs w:val="22"/>
        </w:rPr>
      </w:pPr>
      <w:r w:rsidRPr="00030F64">
        <w:rPr>
          <w:rFonts w:ascii="Arial" w:hAnsi="Arial" w:cs="Arial"/>
          <w:sz w:val="22"/>
          <w:szCs w:val="22"/>
        </w:rPr>
        <w:t>Por la parte más técnica, se han realizado pruebas de integración y unitarias a través del marco de pruebas JUnit 5 centrándose en el motor de comparación de tarifas, y se han diseñado casos de prueba para validar que el servicio de Java procesó las relaciones matemáticas de las tablas de AUTOESCUELAS y TARIFAS_DETALLE de Oracle, así como que el coste total que se muestra al cliente es correcto a pesar de la existencia de campos nulos o promociones temporales. Además, se han validado los repositorios de datos para comprobar que la consulta SQL mediante criterios de proximidad a la geografía devuelven los resultados esperados sin errores de precisión sobre las coordenadas de latitud y longitud que incurran en un mal estado de la visualización del mapa interactivo.</w:t>
      </w:r>
    </w:p>
    <w:p w14:paraId="36A14C47" w14:textId="64F811D6" w:rsidR="00030F64" w:rsidRDefault="00030F64" w:rsidP="000C7948">
      <w:pPr>
        <w:spacing w:before="120" w:after="120" w:line="360" w:lineRule="auto"/>
        <w:ind w:firstLine="709"/>
        <w:rPr>
          <w:rFonts w:ascii="Arial" w:hAnsi="Arial" w:cs="Arial"/>
          <w:sz w:val="22"/>
          <w:szCs w:val="22"/>
        </w:rPr>
      </w:pPr>
    </w:p>
    <w:p w14:paraId="1BD13AFA" w14:textId="6997DD89" w:rsidR="00030F64" w:rsidRDefault="00030F64" w:rsidP="000C7948">
      <w:pPr>
        <w:spacing w:before="120" w:after="120" w:line="360" w:lineRule="auto"/>
        <w:ind w:firstLine="709"/>
        <w:rPr>
          <w:rFonts w:ascii="Arial" w:hAnsi="Arial" w:cs="Arial"/>
          <w:sz w:val="22"/>
          <w:szCs w:val="22"/>
        </w:rPr>
      </w:pPr>
      <w:r w:rsidRPr="00030F64">
        <w:rPr>
          <w:rFonts w:ascii="Arial" w:hAnsi="Arial" w:cs="Arial"/>
          <w:sz w:val="22"/>
          <w:szCs w:val="22"/>
        </w:rPr>
        <w:t xml:space="preserve">Si la seguridad y el rendimiento son los extremos que determinan el plan de pruebas, </w:t>
      </w:r>
      <w:r>
        <w:rPr>
          <w:rFonts w:ascii="Arial" w:hAnsi="Arial" w:cs="Arial"/>
          <w:sz w:val="22"/>
          <w:szCs w:val="22"/>
        </w:rPr>
        <w:t>se</w:t>
      </w:r>
      <w:r w:rsidRPr="00030F64">
        <w:rPr>
          <w:rFonts w:ascii="Arial" w:hAnsi="Arial" w:cs="Arial"/>
          <w:sz w:val="22"/>
          <w:szCs w:val="22"/>
        </w:rPr>
        <w:t xml:space="preserve"> ha puesto especial énfasis en probar la robustez del backend. Se ha verificado con herramientas de simulador de carga que la API de Spring Boot es capaz de gestionar la concurrencia, cumpliendo con la expectativa marcada de una respuesta inferior a los dos segundos durante las múltiples peticiones simultáneas de búsqueda. En el ámbito de la seguridad se han realizado pruebas de penetración simples y básicas para comprobar que la capa de Spring Security corta los intentos de manipulación de datos de centros por parte de usuarios no autenticados o de administradores no vinculados a dicha autoescuela. Esta verificación garantiza la integridad de la relación referencial que mantiene en Oracle, esto es, que no puedan confluir estados de datos inconsistentes.</w:t>
      </w:r>
    </w:p>
    <w:p w14:paraId="021AAEA9" w14:textId="54AB2D5C" w:rsidR="00030F64" w:rsidRDefault="00030F64" w:rsidP="00FE24FA">
      <w:pPr>
        <w:spacing w:after="0" w:line="480" w:lineRule="auto"/>
        <w:ind w:firstLine="709"/>
        <w:rPr>
          <w:rFonts w:ascii="Arial" w:hAnsi="Arial" w:cs="Arial"/>
          <w:sz w:val="22"/>
          <w:szCs w:val="22"/>
        </w:rPr>
      </w:pPr>
    </w:p>
    <w:p w14:paraId="45F80375" w14:textId="68707FBA" w:rsidR="00030F64" w:rsidRDefault="00030F64" w:rsidP="000C7948">
      <w:pPr>
        <w:spacing w:before="120" w:after="120" w:line="360" w:lineRule="auto"/>
        <w:ind w:firstLine="709"/>
        <w:rPr>
          <w:rFonts w:ascii="Arial" w:hAnsi="Arial" w:cs="Arial"/>
          <w:sz w:val="22"/>
          <w:szCs w:val="22"/>
        </w:rPr>
      </w:pPr>
      <w:r w:rsidRPr="00030F64">
        <w:rPr>
          <w:rFonts w:ascii="Arial" w:hAnsi="Arial" w:cs="Arial"/>
          <w:sz w:val="22"/>
          <w:szCs w:val="22"/>
        </w:rPr>
        <w:t xml:space="preserve">En esta fase de finalización, el último paso de la fase de pruebas es la Validación de Usuario y Usabilidad. En esta fase centralizada, se ha validado la interoperabilidad del </w:t>
      </w:r>
      <w:r w:rsidRPr="00030F64">
        <w:rPr>
          <w:rFonts w:ascii="Arial" w:hAnsi="Arial" w:cs="Arial"/>
          <w:sz w:val="22"/>
          <w:szCs w:val="22"/>
        </w:rPr>
        <w:lastRenderedPageBreak/>
        <w:t>frontend programado en JavaScript con diferentes navegadores y dispositivos. Se ha comprobado que el flujo de información, que sigue desde la introducción del filtro por parte del usuario y que acaba en el mapeado de los marcadores dinámicos siempre es efectivo y sin errores de ejecución. La prueba del "camino crítico" —que incluye la búsqueda de un centro en Sevilla, la selección de permisos de conducir y la generación de la tabla comparativa— ha sido satisfactoria, validando que LetsDrive cumple el objetivo fundamental de simplificar y mejorar el proceso de toma de decisiones. La interfaz es intuitiva, rápida y técnicamente válida; LetsDrive es, por tanto, un software de fácil manejo, efectivo y rápido.</w:t>
      </w:r>
    </w:p>
    <w:p w14:paraId="6583CFC9" w14:textId="77777777" w:rsidR="00030F64" w:rsidRPr="00030F64" w:rsidRDefault="00030F64" w:rsidP="00030F64">
      <w:pPr>
        <w:rPr>
          <w:rFonts w:ascii="Arial" w:hAnsi="Arial" w:cs="Arial"/>
          <w:sz w:val="22"/>
          <w:szCs w:val="22"/>
        </w:rPr>
      </w:pPr>
    </w:p>
    <w:p w14:paraId="48C0337D" w14:textId="4B40BB1C" w:rsidR="006F14D3" w:rsidRDefault="006F14D3" w:rsidP="006F14D3">
      <w:pPr>
        <w:pStyle w:val="Ttulo2"/>
      </w:pPr>
      <w:bookmarkStart w:id="45" w:name="_Toc219411687"/>
      <w:r>
        <w:t>MANUALES TÉCNICOS Y DE USUARIO</w:t>
      </w:r>
      <w:bookmarkEnd w:id="45"/>
    </w:p>
    <w:p w14:paraId="47AC9313" w14:textId="77777777" w:rsidR="00626242" w:rsidRP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Este capítulo proporciona las directrices necesarias para la administración técnica del sistema y una guía detallada para la explotación de la plataforma por parte de los usuarios finales.</w:t>
      </w:r>
    </w:p>
    <w:p w14:paraId="42930AE8" w14:textId="752BE72D" w:rsidR="00626242" w:rsidRPr="00626242" w:rsidRDefault="00626242" w:rsidP="00330FCF">
      <w:pPr>
        <w:pStyle w:val="Ttulo3"/>
      </w:pPr>
      <w:bookmarkStart w:id="46" w:name="_Toc219411688"/>
      <w:r w:rsidRPr="00626242">
        <w:t>Manual Técnico (Administración y Mantenimiento)</w:t>
      </w:r>
      <w:bookmarkEnd w:id="46"/>
    </w:p>
    <w:p w14:paraId="1E16394E" w14:textId="77777777" w:rsid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El manual técnico está dirigido a desarrolladores o administradores de sistemas que necesiten desplegar, mantener o escalar LetsDrive.</w:t>
      </w:r>
    </w:p>
    <w:p w14:paraId="06586EA5" w14:textId="77777777" w:rsidR="00330FCF" w:rsidRPr="00626242" w:rsidRDefault="00330FCF" w:rsidP="00626242">
      <w:pPr>
        <w:spacing w:before="120" w:after="120" w:line="360" w:lineRule="auto"/>
        <w:ind w:firstLine="709"/>
        <w:jc w:val="both"/>
        <w:rPr>
          <w:rFonts w:ascii="Arial" w:hAnsi="Arial" w:cs="Arial"/>
          <w:sz w:val="22"/>
          <w:szCs w:val="22"/>
        </w:rPr>
      </w:pPr>
    </w:p>
    <w:p w14:paraId="55A122B4" w14:textId="286CBC8B" w:rsidR="00626242" w:rsidRPr="00626242" w:rsidRDefault="00626242" w:rsidP="00330FCF">
      <w:pPr>
        <w:pStyle w:val="Ttulo3"/>
      </w:pPr>
      <w:bookmarkStart w:id="47" w:name="_Toc219411689"/>
      <w:r w:rsidRPr="00626242">
        <w:t>Arquitectura de Despliegue y Dependencias</w:t>
      </w:r>
      <w:bookmarkEnd w:id="47"/>
    </w:p>
    <w:p w14:paraId="21BD242A" w14:textId="77777777" w:rsidR="00626242" w:rsidRP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El sistema se basa en un entorno de ejecución Java. Es imprescindible contar con el Java Development Kit (JDK) 17 y un servidor de aplicaciones embebido (proporcionado por Spring Boot). La persistencia de datos requiere una instancia operativa de Oracle Database (19c o superior), con el correspondiente driver JDBC configurado para permitir la comunicación síncrona entre la lógica de negocio y las tablas de datos.</w:t>
      </w:r>
    </w:p>
    <w:p w14:paraId="702131C0" w14:textId="3AE3AB11" w:rsidR="00626242" w:rsidRPr="00626242" w:rsidRDefault="00626242" w:rsidP="00330FCF">
      <w:pPr>
        <w:pStyle w:val="Ttulo3"/>
      </w:pPr>
      <w:bookmarkStart w:id="48" w:name="_Toc219411690"/>
      <w:r w:rsidRPr="00626242">
        <w:t>Configuración del Entorno y Base de Datos</w:t>
      </w:r>
      <w:bookmarkEnd w:id="48"/>
    </w:p>
    <w:p w14:paraId="447E926E" w14:textId="77777777" w:rsid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Para la puesta en marcha, se debe ejecutar el script DDL de creación de tablas en el esquema de Oracle. Es fundamental verificar que las restricciones de clave foránea (Foreign Keys) y las secuencias para los IDs autoincrementales están activas. En el archivo de configuración application.properties de Spring Boot, se deben definir las credenciales de acceso y la URL de conexión (SID o Service Name) de Oracle.</w:t>
      </w:r>
    </w:p>
    <w:p w14:paraId="18945DD7" w14:textId="77777777" w:rsidR="00330FCF" w:rsidRPr="00626242" w:rsidRDefault="00330FCF" w:rsidP="00626242">
      <w:pPr>
        <w:spacing w:before="120" w:after="120" w:line="360" w:lineRule="auto"/>
        <w:ind w:firstLine="709"/>
        <w:jc w:val="both"/>
        <w:rPr>
          <w:rFonts w:ascii="Arial" w:hAnsi="Arial" w:cs="Arial"/>
          <w:sz w:val="22"/>
          <w:szCs w:val="22"/>
        </w:rPr>
      </w:pPr>
    </w:p>
    <w:p w14:paraId="46C44D38" w14:textId="6610FA2E" w:rsidR="00626242" w:rsidRPr="00626242" w:rsidRDefault="00626242" w:rsidP="00330FCF">
      <w:pPr>
        <w:pStyle w:val="Ttulo3"/>
      </w:pPr>
      <w:bookmarkStart w:id="49" w:name="_Toc219411691"/>
      <w:r w:rsidRPr="00626242">
        <w:lastRenderedPageBreak/>
        <w:t>Gestión de la API y Seguridad</w:t>
      </w:r>
      <w:bookmarkEnd w:id="49"/>
    </w:p>
    <w:p w14:paraId="73D32D37" w14:textId="1C7B6BD6" w:rsidR="00626242" w:rsidRP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La seguridad se centraliza en la capa de Spring Security. El administrador técnico debe asegurarse de que los protocolos de cifrado BCrypt están activos para la gestión de contraseñas en la tabla USUARIOS_SISTEMA. Para la integración del frontend, se debe configurar el filtrado de CORS (Cross-Origin Resource Sharing), permitiendo que las peticiones asíncronas desde JavaScript sean aceptadas únicamente desde el dominio autorizado, protegiendo así la integridad de la</w:t>
      </w:r>
      <w:r w:rsidR="00547547">
        <w:rPr>
          <w:rFonts w:ascii="Arial" w:hAnsi="Arial" w:cs="Arial"/>
          <w:sz w:val="22"/>
          <w:szCs w:val="22"/>
        </w:rPr>
        <w:t xml:space="preserve"> </w:t>
      </w:r>
      <w:r w:rsidRPr="00626242">
        <w:rPr>
          <w:rFonts w:ascii="Arial" w:hAnsi="Arial" w:cs="Arial"/>
          <w:sz w:val="22"/>
          <w:szCs w:val="22"/>
        </w:rPr>
        <w:t>API REST.</w:t>
      </w:r>
    </w:p>
    <w:p w14:paraId="077A88F3" w14:textId="2E63B901" w:rsidR="00626242" w:rsidRPr="00626242" w:rsidRDefault="003B3F61" w:rsidP="00626242">
      <w:pPr>
        <w:spacing w:before="120" w:after="120" w:line="360" w:lineRule="auto"/>
        <w:ind w:firstLine="709"/>
        <w:jc w:val="both"/>
        <w:rPr>
          <w:rFonts w:ascii="Arial" w:hAnsi="Arial" w:cs="Arial"/>
          <w:sz w:val="22"/>
          <w:szCs w:val="22"/>
        </w:rPr>
      </w:pPr>
      <w:r>
        <w:rPr>
          <w:rFonts w:ascii="Arial" w:hAnsi="Arial" w:cs="Arial"/>
          <w:sz w:val="22"/>
          <w:szCs w:val="22"/>
        </w:rPr>
        <w:pict w14:anchorId="7CC25E67">
          <v:rect id="_x0000_i1025" style="width:448.5pt;height:3.3pt" o:hrpct="989" o:hralign="center" o:hrstd="t" o:hr="t" fillcolor="#a0a0a0" stroked="f"/>
        </w:pict>
      </w:r>
    </w:p>
    <w:p w14:paraId="02E49066" w14:textId="74DAE2D8" w:rsidR="00626242" w:rsidRPr="00626242" w:rsidRDefault="00626242" w:rsidP="00330FCF">
      <w:pPr>
        <w:pStyle w:val="Ttulo3"/>
      </w:pPr>
      <w:bookmarkStart w:id="50" w:name="_Toc219411692"/>
      <w:r w:rsidRPr="00626242">
        <w:t>Manual de Usuario (Guía de Explotación)</w:t>
      </w:r>
      <w:bookmarkEnd w:id="50"/>
    </w:p>
    <w:p w14:paraId="15843C6C" w14:textId="77777777" w:rsid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Este manual describe el funcionamiento de la plataforma desde la perspectiva del ciudadano que busca formación vial y del gestor de la autoescuela.</w:t>
      </w:r>
    </w:p>
    <w:p w14:paraId="2AA4E225" w14:textId="77777777" w:rsidR="00330FCF" w:rsidRPr="00626242" w:rsidRDefault="00330FCF" w:rsidP="00626242">
      <w:pPr>
        <w:spacing w:before="120" w:after="120" w:line="360" w:lineRule="auto"/>
        <w:ind w:firstLine="709"/>
        <w:jc w:val="both"/>
        <w:rPr>
          <w:rFonts w:ascii="Arial" w:hAnsi="Arial" w:cs="Arial"/>
          <w:sz w:val="22"/>
          <w:szCs w:val="22"/>
        </w:rPr>
      </w:pPr>
    </w:p>
    <w:p w14:paraId="0D0ECAE4" w14:textId="0132DAC0" w:rsidR="00626242" w:rsidRPr="00626242" w:rsidRDefault="00626242" w:rsidP="00330FCF">
      <w:pPr>
        <w:pStyle w:val="Ttulo3"/>
      </w:pPr>
      <w:bookmarkStart w:id="51" w:name="_Toc219411693"/>
      <w:r w:rsidRPr="00626242">
        <w:t>Interfaz de Búsqueda y Comparativa (Usuario Final)</w:t>
      </w:r>
      <w:bookmarkEnd w:id="51"/>
    </w:p>
    <w:p w14:paraId="0B8A342B" w14:textId="77777777" w:rsidR="00626242" w:rsidRP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El usuario interactúa con una interfaz limpia y centrada en la eficiencia. El proceso de explotación se divide en tres pasos fundamentales:</w:t>
      </w:r>
    </w:p>
    <w:p w14:paraId="500016F5" w14:textId="77777777" w:rsidR="00626242" w:rsidRPr="00626242" w:rsidRDefault="00626242" w:rsidP="00626242">
      <w:pPr>
        <w:numPr>
          <w:ilvl w:val="0"/>
          <w:numId w:val="41"/>
        </w:numPr>
        <w:spacing w:before="120" w:after="120" w:line="360" w:lineRule="auto"/>
        <w:ind w:firstLine="709"/>
        <w:jc w:val="both"/>
        <w:rPr>
          <w:rFonts w:ascii="Arial" w:hAnsi="Arial" w:cs="Arial"/>
          <w:sz w:val="22"/>
          <w:szCs w:val="22"/>
        </w:rPr>
      </w:pPr>
      <w:r w:rsidRPr="00626242">
        <w:rPr>
          <w:rFonts w:ascii="Arial" w:hAnsi="Arial" w:cs="Arial"/>
          <w:b/>
          <w:bCs/>
          <w:sz w:val="22"/>
          <w:szCs w:val="22"/>
        </w:rPr>
        <w:t>Localización:</w:t>
      </w:r>
      <w:r w:rsidRPr="00626242">
        <w:rPr>
          <w:rFonts w:ascii="Arial" w:hAnsi="Arial" w:cs="Arial"/>
          <w:sz w:val="22"/>
          <w:szCs w:val="22"/>
        </w:rPr>
        <w:t xml:space="preserve"> El usuario introduce su zona de residencia o activa el GPS. El sistema, mediante JavaScript, envía las coordenadas al backend para filtrar los centros más cercanos en el mapa.</w:t>
      </w:r>
    </w:p>
    <w:p w14:paraId="2E7D9DD4" w14:textId="77777777" w:rsidR="00626242" w:rsidRPr="00626242" w:rsidRDefault="00626242" w:rsidP="00626242">
      <w:pPr>
        <w:numPr>
          <w:ilvl w:val="0"/>
          <w:numId w:val="41"/>
        </w:numPr>
        <w:spacing w:before="120" w:after="120" w:line="360" w:lineRule="auto"/>
        <w:ind w:firstLine="709"/>
        <w:jc w:val="both"/>
        <w:rPr>
          <w:rFonts w:ascii="Arial" w:hAnsi="Arial" w:cs="Arial"/>
          <w:sz w:val="22"/>
          <w:szCs w:val="22"/>
        </w:rPr>
      </w:pPr>
      <w:r w:rsidRPr="00626242">
        <w:rPr>
          <w:rFonts w:ascii="Arial" w:hAnsi="Arial" w:cs="Arial"/>
          <w:b/>
          <w:bCs/>
          <w:sz w:val="22"/>
          <w:szCs w:val="22"/>
        </w:rPr>
        <w:t>Filtrado Personalizado:</w:t>
      </w:r>
      <w:r w:rsidRPr="00626242">
        <w:rPr>
          <w:rFonts w:ascii="Arial" w:hAnsi="Arial" w:cs="Arial"/>
          <w:sz w:val="22"/>
          <w:szCs w:val="22"/>
        </w:rPr>
        <w:t xml:space="preserve"> Se seleccionan los criterios de carnet (A, B, C) y el presupuesto máximo. La lista se actualiza dinámicamente sin recargar la página.</w:t>
      </w:r>
    </w:p>
    <w:p w14:paraId="241CAC47" w14:textId="77777777" w:rsidR="00626242" w:rsidRDefault="00626242" w:rsidP="00626242">
      <w:pPr>
        <w:numPr>
          <w:ilvl w:val="0"/>
          <w:numId w:val="41"/>
        </w:numPr>
        <w:spacing w:before="120" w:after="120" w:line="360" w:lineRule="auto"/>
        <w:ind w:firstLine="709"/>
        <w:jc w:val="both"/>
        <w:rPr>
          <w:rFonts w:ascii="Arial" w:hAnsi="Arial" w:cs="Arial"/>
          <w:sz w:val="22"/>
          <w:szCs w:val="22"/>
        </w:rPr>
      </w:pPr>
      <w:r w:rsidRPr="00626242">
        <w:rPr>
          <w:rFonts w:ascii="Arial" w:hAnsi="Arial" w:cs="Arial"/>
          <w:b/>
          <w:bCs/>
          <w:sz w:val="22"/>
          <w:szCs w:val="22"/>
        </w:rPr>
        <w:t>Generación de Comparativa:</w:t>
      </w:r>
      <w:r w:rsidRPr="00626242">
        <w:rPr>
          <w:rFonts w:ascii="Arial" w:hAnsi="Arial" w:cs="Arial"/>
          <w:sz w:val="22"/>
          <w:szCs w:val="22"/>
        </w:rPr>
        <w:t xml:space="preserve"> Al seleccionar la opción "Comparar", el sistema recupera de la base de datos Oracle los desgloses de precios y presenta una tabla comparativa donde se detallan los costes de matrícula, gestión y clases prácticas, permitiendo una decisión informada en segundos.</w:t>
      </w:r>
    </w:p>
    <w:p w14:paraId="41E88E9A" w14:textId="77777777" w:rsidR="000C7948" w:rsidRPr="00626242" w:rsidRDefault="000C7948" w:rsidP="000C7948">
      <w:pPr>
        <w:spacing w:before="120" w:after="120" w:line="360" w:lineRule="auto"/>
        <w:ind w:left="1429"/>
        <w:jc w:val="both"/>
        <w:rPr>
          <w:rFonts w:ascii="Arial" w:hAnsi="Arial" w:cs="Arial"/>
          <w:sz w:val="22"/>
          <w:szCs w:val="22"/>
        </w:rPr>
      </w:pPr>
    </w:p>
    <w:p w14:paraId="7B09E699" w14:textId="0C6C3DAD" w:rsidR="00626242" w:rsidRPr="00626242" w:rsidRDefault="00626242" w:rsidP="00330FCF">
      <w:pPr>
        <w:pStyle w:val="Ttulo3"/>
      </w:pPr>
      <w:bookmarkStart w:id="52" w:name="_Toc219411694"/>
      <w:r w:rsidRPr="00626242">
        <w:t>Panel de Gestión para Autoescuelas (Administrador del Centro)</w:t>
      </w:r>
      <w:bookmarkEnd w:id="52"/>
    </w:p>
    <w:p w14:paraId="45E06E5F" w14:textId="77777777" w:rsidR="00626242" w:rsidRPr="00626242" w:rsidRDefault="00626242" w:rsidP="00626242">
      <w:pPr>
        <w:spacing w:before="120" w:after="120" w:line="360" w:lineRule="auto"/>
        <w:ind w:firstLine="709"/>
        <w:jc w:val="both"/>
        <w:rPr>
          <w:rFonts w:ascii="Arial" w:hAnsi="Arial" w:cs="Arial"/>
          <w:sz w:val="22"/>
          <w:szCs w:val="22"/>
        </w:rPr>
      </w:pPr>
      <w:r w:rsidRPr="00626242">
        <w:rPr>
          <w:rFonts w:ascii="Arial" w:hAnsi="Arial" w:cs="Arial"/>
          <w:sz w:val="22"/>
          <w:szCs w:val="22"/>
        </w:rPr>
        <w:t>Cada autoescuela posee un acceso privado para garantizar la veracidad de su información:</w:t>
      </w:r>
    </w:p>
    <w:p w14:paraId="4DF716D7" w14:textId="77777777" w:rsidR="00626242" w:rsidRPr="00626242" w:rsidRDefault="00626242" w:rsidP="00626242">
      <w:pPr>
        <w:numPr>
          <w:ilvl w:val="0"/>
          <w:numId w:val="42"/>
        </w:numPr>
        <w:spacing w:before="120" w:after="120" w:line="360" w:lineRule="auto"/>
        <w:ind w:firstLine="709"/>
        <w:jc w:val="both"/>
        <w:rPr>
          <w:rFonts w:ascii="Arial" w:hAnsi="Arial" w:cs="Arial"/>
          <w:sz w:val="22"/>
          <w:szCs w:val="22"/>
        </w:rPr>
      </w:pPr>
      <w:r w:rsidRPr="00626242">
        <w:rPr>
          <w:rFonts w:ascii="Arial" w:hAnsi="Arial" w:cs="Arial"/>
          <w:b/>
          <w:bCs/>
          <w:sz w:val="22"/>
          <w:szCs w:val="22"/>
        </w:rPr>
        <w:t>Acceso Seguro:</w:t>
      </w:r>
      <w:r w:rsidRPr="00626242">
        <w:rPr>
          <w:rFonts w:ascii="Arial" w:hAnsi="Arial" w:cs="Arial"/>
          <w:sz w:val="22"/>
          <w:szCs w:val="22"/>
        </w:rPr>
        <w:t xml:space="preserve"> Introducción de credenciales en el formulario de login.</w:t>
      </w:r>
    </w:p>
    <w:p w14:paraId="1B341844" w14:textId="77777777" w:rsidR="00626242" w:rsidRPr="00626242" w:rsidRDefault="00626242" w:rsidP="00626242">
      <w:pPr>
        <w:numPr>
          <w:ilvl w:val="0"/>
          <w:numId w:val="42"/>
        </w:numPr>
        <w:spacing w:before="120" w:after="120" w:line="360" w:lineRule="auto"/>
        <w:ind w:firstLine="709"/>
        <w:jc w:val="both"/>
        <w:rPr>
          <w:rFonts w:ascii="Arial" w:hAnsi="Arial" w:cs="Arial"/>
          <w:sz w:val="22"/>
          <w:szCs w:val="22"/>
        </w:rPr>
      </w:pPr>
      <w:r w:rsidRPr="00626242">
        <w:rPr>
          <w:rFonts w:ascii="Arial" w:hAnsi="Arial" w:cs="Arial"/>
          <w:b/>
          <w:bCs/>
          <w:sz w:val="22"/>
          <w:szCs w:val="22"/>
        </w:rPr>
        <w:t>Actualización de Tarifas:</w:t>
      </w:r>
      <w:r w:rsidRPr="00626242">
        <w:rPr>
          <w:rFonts w:ascii="Arial" w:hAnsi="Arial" w:cs="Arial"/>
          <w:sz w:val="22"/>
          <w:szCs w:val="22"/>
        </w:rPr>
        <w:t xml:space="preserve"> El gestor puede modificar el precio de la clase práctica o de la matrícula. Al pulsar "Guardar", el sistema realiza un UPDATE en </w:t>
      </w:r>
      <w:r w:rsidRPr="00626242">
        <w:rPr>
          <w:rFonts w:ascii="Arial" w:hAnsi="Arial" w:cs="Arial"/>
          <w:sz w:val="22"/>
          <w:szCs w:val="22"/>
        </w:rPr>
        <w:lastRenderedPageBreak/>
        <w:t>la tabla TARIFAS_DETALLE de Oracle y los cambios se reflejan instantáneamente en las búsquedas de los usuarios.</w:t>
      </w:r>
    </w:p>
    <w:p w14:paraId="38939A3B" w14:textId="77777777" w:rsidR="00626242" w:rsidRPr="00626242" w:rsidRDefault="00626242" w:rsidP="00626242">
      <w:pPr>
        <w:numPr>
          <w:ilvl w:val="0"/>
          <w:numId w:val="42"/>
        </w:numPr>
        <w:spacing w:before="120" w:after="120" w:line="360" w:lineRule="auto"/>
        <w:ind w:firstLine="709"/>
        <w:jc w:val="both"/>
        <w:rPr>
          <w:rFonts w:ascii="Arial" w:hAnsi="Arial" w:cs="Arial"/>
          <w:sz w:val="22"/>
          <w:szCs w:val="22"/>
        </w:rPr>
      </w:pPr>
      <w:r w:rsidRPr="00626242">
        <w:rPr>
          <w:rFonts w:ascii="Arial" w:hAnsi="Arial" w:cs="Arial"/>
          <w:b/>
          <w:bCs/>
          <w:sz w:val="22"/>
          <w:szCs w:val="22"/>
        </w:rPr>
        <w:t>Gestión de Ofertas:</w:t>
      </w:r>
      <w:r w:rsidRPr="00626242">
        <w:rPr>
          <w:rFonts w:ascii="Arial" w:hAnsi="Arial" w:cs="Arial"/>
          <w:sz w:val="22"/>
          <w:szCs w:val="22"/>
        </w:rPr>
        <w:t xml:space="preserve"> Permite añadir descripciones de "packs" especiales para atraer a nuevos alumnos durante campañas específicas.</w:t>
      </w:r>
    </w:p>
    <w:p w14:paraId="12D8B442" w14:textId="77777777" w:rsidR="00626242" w:rsidRPr="00626242" w:rsidRDefault="00626242" w:rsidP="00626242"/>
    <w:p w14:paraId="0D5704C1" w14:textId="46AF9E0E" w:rsidR="006F14D3" w:rsidRDefault="006F14D3" w:rsidP="006F14D3">
      <w:pPr>
        <w:pStyle w:val="Ttulo2"/>
      </w:pPr>
      <w:bookmarkStart w:id="53" w:name="_Toc219411695"/>
      <w:r>
        <w:t>PLAN DE DESPLIEGUE</w:t>
      </w:r>
      <w:bookmarkEnd w:id="53"/>
    </w:p>
    <w:p w14:paraId="69DF0D54" w14:textId="77777777" w:rsidR="000C7948" w:rsidRPr="000C7948" w:rsidRDefault="000C7948" w:rsidP="000C7948">
      <w:pPr>
        <w:spacing w:before="120" w:after="120" w:line="360" w:lineRule="auto"/>
        <w:ind w:firstLine="709"/>
        <w:jc w:val="both"/>
        <w:rPr>
          <w:rFonts w:ascii="Arial" w:hAnsi="Arial" w:cs="Arial"/>
          <w:sz w:val="22"/>
          <w:szCs w:val="22"/>
        </w:rPr>
      </w:pPr>
      <w:r w:rsidRPr="000C7948">
        <w:rPr>
          <w:rFonts w:ascii="Arial" w:hAnsi="Arial" w:cs="Arial"/>
          <w:sz w:val="22"/>
          <w:szCs w:val="22"/>
        </w:rPr>
        <w:t>El despliegue de LetsDrive se ha diseñado siguiendo una estrategia de Integración y Despliegue Continuo (CI/CD), asegurando que la transición entre el entorno de desarrollo y el de producción sea fluida, segura y minimice los tiempos de inactividad del servicio.</w:t>
      </w:r>
    </w:p>
    <w:p w14:paraId="2D0F38B7" w14:textId="4A2D80CB" w:rsidR="000C7948" w:rsidRPr="000C7948" w:rsidRDefault="000C7948" w:rsidP="00330FCF">
      <w:pPr>
        <w:pStyle w:val="Ttulo3"/>
      </w:pPr>
      <w:bookmarkStart w:id="54" w:name="_Toc219411696"/>
      <w:r w:rsidRPr="000C7948">
        <w:t>Configuración del Entorno de Producción</w:t>
      </w:r>
      <w:bookmarkEnd w:id="54"/>
    </w:p>
    <w:p w14:paraId="3BFF9F38" w14:textId="77777777" w:rsidR="000C7948" w:rsidRPr="000C7948" w:rsidRDefault="000C7948" w:rsidP="000C7948">
      <w:pPr>
        <w:spacing w:before="120" w:after="120" w:line="360" w:lineRule="auto"/>
        <w:ind w:firstLine="709"/>
        <w:jc w:val="both"/>
        <w:rPr>
          <w:rFonts w:ascii="Arial" w:hAnsi="Arial" w:cs="Arial"/>
          <w:sz w:val="22"/>
          <w:szCs w:val="22"/>
        </w:rPr>
      </w:pPr>
      <w:r w:rsidRPr="000C7948">
        <w:rPr>
          <w:rFonts w:ascii="Arial" w:hAnsi="Arial" w:cs="Arial"/>
          <w:sz w:val="22"/>
          <w:szCs w:val="22"/>
        </w:rPr>
        <w:t>Dado que la aplicación se basa en una arquitectura de microservicios o monolito modular bajo Spring Boot, el despliegue se centraliza en un servidor virtual que cumpla con los requisitos de la Máquina Virtual de Java (JVM).</w:t>
      </w:r>
    </w:p>
    <w:p w14:paraId="588BFFE8" w14:textId="77777777" w:rsidR="000C7948" w:rsidRPr="000C7948" w:rsidRDefault="000C7948" w:rsidP="000C7948">
      <w:pPr>
        <w:numPr>
          <w:ilvl w:val="0"/>
          <w:numId w:val="43"/>
        </w:numPr>
        <w:spacing w:before="120" w:after="120" w:line="360" w:lineRule="auto"/>
        <w:ind w:firstLine="709"/>
        <w:jc w:val="both"/>
        <w:rPr>
          <w:rFonts w:ascii="Arial" w:hAnsi="Arial" w:cs="Arial"/>
          <w:sz w:val="22"/>
          <w:szCs w:val="22"/>
        </w:rPr>
      </w:pPr>
      <w:r w:rsidRPr="000C7948">
        <w:rPr>
          <w:rFonts w:ascii="Arial" w:hAnsi="Arial" w:cs="Arial"/>
          <w:b/>
          <w:bCs/>
          <w:sz w:val="22"/>
          <w:szCs w:val="22"/>
        </w:rPr>
        <w:t>Servidor de Aplicaciones:</w:t>
      </w:r>
      <w:r w:rsidRPr="000C7948">
        <w:rPr>
          <w:rFonts w:ascii="Arial" w:hAnsi="Arial" w:cs="Arial"/>
          <w:sz w:val="22"/>
          <w:szCs w:val="22"/>
        </w:rPr>
        <w:t xml:space="preserve"> Se genera un archivo empaquetado </w:t>
      </w:r>
      <w:r w:rsidRPr="000C7948">
        <w:rPr>
          <w:rFonts w:ascii="Arial" w:hAnsi="Arial" w:cs="Arial"/>
          <w:b/>
          <w:bCs/>
          <w:sz w:val="22"/>
          <w:szCs w:val="22"/>
        </w:rPr>
        <w:t>.JAR</w:t>
      </w:r>
      <w:r w:rsidRPr="000C7948">
        <w:rPr>
          <w:rFonts w:ascii="Arial" w:hAnsi="Arial" w:cs="Arial"/>
          <w:sz w:val="22"/>
          <w:szCs w:val="22"/>
        </w:rPr>
        <w:t xml:space="preserve"> (Java Archive) que incluye todas las dependencias y el servidor embebido Tomcat. Este archivo se ejecuta de forma independiente, lo que facilita el despliegue en entornos de contenedores o servidores dedicados.</w:t>
      </w:r>
    </w:p>
    <w:p w14:paraId="35456D0B" w14:textId="45E4BA9F" w:rsidR="00330FCF" w:rsidRDefault="000C7948" w:rsidP="00045716">
      <w:pPr>
        <w:numPr>
          <w:ilvl w:val="0"/>
          <w:numId w:val="43"/>
        </w:numPr>
        <w:spacing w:before="120" w:after="120" w:line="360" w:lineRule="auto"/>
        <w:ind w:firstLine="709"/>
        <w:jc w:val="both"/>
        <w:rPr>
          <w:rFonts w:ascii="Arial" w:hAnsi="Arial" w:cs="Arial"/>
          <w:sz w:val="22"/>
          <w:szCs w:val="22"/>
        </w:rPr>
      </w:pPr>
      <w:r w:rsidRPr="000C7948">
        <w:rPr>
          <w:rFonts w:ascii="Arial" w:hAnsi="Arial" w:cs="Arial"/>
          <w:b/>
          <w:bCs/>
          <w:sz w:val="22"/>
          <w:szCs w:val="22"/>
        </w:rPr>
        <w:t>Instancia de Base de Datos Oracle:</w:t>
      </w:r>
      <w:r w:rsidRPr="000C7948">
        <w:rPr>
          <w:rFonts w:ascii="Arial" w:hAnsi="Arial" w:cs="Arial"/>
          <w:sz w:val="22"/>
          <w:szCs w:val="22"/>
        </w:rPr>
        <w:t xml:space="preserve"> Para la producción, se migra el esquema de datos local a una instancia de Oracle Cloud Infrastructure (OCI). Se configuran los </w:t>
      </w:r>
      <w:r w:rsidRPr="000C7948">
        <w:rPr>
          <w:rFonts w:ascii="Arial" w:hAnsi="Arial" w:cs="Arial"/>
          <w:i/>
          <w:iCs/>
          <w:sz w:val="22"/>
          <w:szCs w:val="22"/>
        </w:rPr>
        <w:t>listeners</w:t>
      </w:r>
      <w:r w:rsidRPr="000C7948">
        <w:rPr>
          <w:rFonts w:ascii="Arial" w:hAnsi="Arial" w:cs="Arial"/>
          <w:sz w:val="22"/>
          <w:szCs w:val="22"/>
        </w:rPr>
        <w:t xml:space="preserve"> y el grupo de seguridad de red para permitir exclusivamente las conexiones entrantes desde la dirección IP del servidor de aplicaciones, garantizando la protección de los datos de las autoescuelas.</w:t>
      </w:r>
    </w:p>
    <w:p w14:paraId="72D84358" w14:textId="6D9C8226" w:rsidR="00547547" w:rsidRDefault="00547547" w:rsidP="00547547">
      <w:pPr>
        <w:spacing w:before="120" w:after="120" w:line="360" w:lineRule="auto"/>
        <w:jc w:val="both"/>
        <w:rPr>
          <w:rFonts w:ascii="Arial" w:hAnsi="Arial" w:cs="Arial"/>
          <w:sz w:val="22"/>
          <w:szCs w:val="22"/>
        </w:rPr>
      </w:pPr>
    </w:p>
    <w:p w14:paraId="2839DD53" w14:textId="77777777" w:rsidR="00547547" w:rsidRPr="00045716" w:rsidRDefault="00547547" w:rsidP="00547547">
      <w:pPr>
        <w:spacing w:before="120" w:after="120" w:line="360" w:lineRule="auto"/>
        <w:jc w:val="both"/>
        <w:rPr>
          <w:rFonts w:ascii="Arial" w:hAnsi="Arial" w:cs="Arial"/>
          <w:sz w:val="22"/>
          <w:szCs w:val="22"/>
        </w:rPr>
      </w:pPr>
    </w:p>
    <w:p w14:paraId="330525A3" w14:textId="3E7CE165" w:rsidR="000C7948" w:rsidRPr="000C7948" w:rsidRDefault="000C7948" w:rsidP="00330FCF">
      <w:pPr>
        <w:pStyle w:val="Ttulo3"/>
      </w:pPr>
      <w:bookmarkStart w:id="55" w:name="_Toc219411697"/>
      <w:r w:rsidRPr="000C7948">
        <w:t>Estrategia de Migración de Datos (Data Migration)</w:t>
      </w:r>
      <w:bookmarkEnd w:id="55"/>
    </w:p>
    <w:p w14:paraId="6781A612" w14:textId="77777777" w:rsidR="000C7948" w:rsidRDefault="000C7948" w:rsidP="000C7948">
      <w:pPr>
        <w:spacing w:before="120" w:after="120" w:line="360" w:lineRule="auto"/>
        <w:ind w:firstLine="709"/>
        <w:jc w:val="both"/>
        <w:rPr>
          <w:rFonts w:ascii="Arial" w:hAnsi="Arial" w:cs="Arial"/>
          <w:sz w:val="22"/>
          <w:szCs w:val="22"/>
        </w:rPr>
      </w:pPr>
      <w:r w:rsidRPr="000C7948">
        <w:rPr>
          <w:rFonts w:ascii="Arial" w:hAnsi="Arial" w:cs="Arial"/>
          <w:sz w:val="22"/>
          <w:szCs w:val="22"/>
        </w:rPr>
        <w:t>Antes de la puesta en marcha definitiva, se procede a la carga inicial de datos. Este proceso se realiza mediante scripts SQL de inserción masiva en Oracle, poblando las tablas de AUTOESCUELAS con la información verificada durante la fase de análisis en Sevilla. Se realiza una validación de integridad referencial para asegurar que cada centro tiene asignado correctamente su mapa de coordenadas y sus tarifas base.</w:t>
      </w:r>
    </w:p>
    <w:p w14:paraId="61C5246B" w14:textId="77777777" w:rsidR="00330FCF" w:rsidRPr="000C7948" w:rsidRDefault="00330FCF" w:rsidP="000C7948">
      <w:pPr>
        <w:spacing w:before="120" w:after="120" w:line="360" w:lineRule="auto"/>
        <w:ind w:firstLine="709"/>
        <w:jc w:val="both"/>
        <w:rPr>
          <w:rFonts w:ascii="Arial" w:hAnsi="Arial" w:cs="Arial"/>
          <w:sz w:val="22"/>
          <w:szCs w:val="22"/>
        </w:rPr>
      </w:pPr>
    </w:p>
    <w:p w14:paraId="73CCE1CB" w14:textId="5FC3FD28" w:rsidR="000C7948" w:rsidRPr="000C7948" w:rsidRDefault="000C7948" w:rsidP="00330FCF">
      <w:pPr>
        <w:pStyle w:val="Ttulo3"/>
      </w:pPr>
      <w:bookmarkStart w:id="56" w:name="_Toc219411698"/>
      <w:r w:rsidRPr="000C7948">
        <w:lastRenderedPageBreak/>
        <w:t>Despliegue de la Capa de Cliente (Frontend)</w:t>
      </w:r>
      <w:bookmarkEnd w:id="56"/>
    </w:p>
    <w:p w14:paraId="3A26C948" w14:textId="014EEA36" w:rsidR="00330FCF" w:rsidRPr="000C7948" w:rsidRDefault="000C7948" w:rsidP="00045716">
      <w:pPr>
        <w:spacing w:before="120" w:after="120" w:line="360" w:lineRule="auto"/>
        <w:ind w:firstLine="709"/>
        <w:jc w:val="both"/>
        <w:rPr>
          <w:rFonts w:ascii="Arial" w:hAnsi="Arial" w:cs="Arial"/>
          <w:sz w:val="22"/>
          <w:szCs w:val="22"/>
        </w:rPr>
      </w:pPr>
      <w:r w:rsidRPr="000C7948">
        <w:rPr>
          <w:rFonts w:ascii="Arial" w:hAnsi="Arial" w:cs="Arial"/>
          <w:sz w:val="22"/>
          <w:szCs w:val="22"/>
        </w:rPr>
        <w:t>Los ficheros estáticos (HTML5, CSS3 y JavaScript) se despliegan en un servidor web de alto rendimiento (como Nginx o Apache). Se configura un "Proxy Inverso" para que todas las peticiones que el cliente realice hacia la ruta /api/ sean redirigidas internamente al puerto donde escucha la aplicación Spring Boot. Esto proporciona una capa adicional de seguridad, ya que oculta la infraestructura interna del backend al usuario final.</w:t>
      </w:r>
    </w:p>
    <w:p w14:paraId="777F9348" w14:textId="43BE72F4" w:rsidR="000C7948" w:rsidRPr="000C7948" w:rsidRDefault="000C7948" w:rsidP="00330FCF">
      <w:pPr>
        <w:pStyle w:val="Ttulo3"/>
      </w:pPr>
      <w:bookmarkStart w:id="57" w:name="_Toc219411699"/>
      <w:r w:rsidRPr="000C7948">
        <w:t>Protocolo de Lanzamiento y Mantenimiento</w:t>
      </w:r>
      <w:bookmarkEnd w:id="57"/>
    </w:p>
    <w:p w14:paraId="011E871F" w14:textId="7C4CDE4B" w:rsidR="000C7948" w:rsidRPr="000C7948" w:rsidRDefault="000C7948" w:rsidP="000C7948">
      <w:pPr>
        <w:spacing w:before="120" w:after="120" w:line="360" w:lineRule="auto"/>
        <w:ind w:firstLine="709"/>
        <w:jc w:val="both"/>
        <w:rPr>
          <w:rFonts w:ascii="Arial" w:hAnsi="Arial" w:cs="Arial"/>
          <w:sz w:val="22"/>
          <w:szCs w:val="22"/>
        </w:rPr>
      </w:pPr>
      <w:r w:rsidRPr="000C7948">
        <w:rPr>
          <w:rFonts w:ascii="Arial" w:hAnsi="Arial" w:cs="Arial"/>
          <w:sz w:val="22"/>
          <w:szCs w:val="22"/>
        </w:rPr>
        <w:t>El despliegue final se realiza bajo un modelo de Blue-Green Deployment si el entorno lo permite, lo que garantiza que no haya interrupción del servicio mientras se actualizan las tarifas o se corrigen errores. Una vez desplegado, se activan los registros de eventos (Logging) en Spring Boot para monitorizar el rendimiento de las consultas SQL en Oracle y la latencia de las peticiones de geolocalización de los usuarios en tiempo real.</w:t>
      </w:r>
    </w:p>
    <w:p w14:paraId="5A4F6284" w14:textId="32833D38" w:rsidR="006F14D3" w:rsidRDefault="006F14D3" w:rsidP="006F14D3"/>
    <w:p w14:paraId="6FD049F5" w14:textId="4B8592AD" w:rsidR="006F14D3" w:rsidRDefault="00A5398C" w:rsidP="00A5398C">
      <w:pPr>
        <w:pStyle w:val="Ttulo1"/>
        <w:numPr>
          <w:ilvl w:val="0"/>
          <w:numId w:val="48"/>
        </w:numPr>
      </w:pPr>
      <w:r>
        <w:t xml:space="preserve"> </w:t>
      </w:r>
      <w:bookmarkStart w:id="58" w:name="_Toc219411700"/>
      <w:r w:rsidR="006F14D3">
        <w:t>CONCLUSIONES Y PROPUESTAS DE MEJORA</w:t>
      </w:r>
      <w:bookmarkEnd w:id="58"/>
    </w:p>
    <w:p w14:paraId="085360EF" w14:textId="77777777" w:rsidR="002126DA" w:rsidRPr="002126DA" w:rsidRDefault="002126DA" w:rsidP="002126DA">
      <w:pPr>
        <w:spacing w:before="120" w:after="120" w:line="360" w:lineRule="auto"/>
        <w:ind w:firstLine="709"/>
        <w:jc w:val="both"/>
        <w:rPr>
          <w:rFonts w:ascii="Arial" w:hAnsi="Arial" w:cs="Arial"/>
          <w:sz w:val="22"/>
          <w:szCs w:val="22"/>
        </w:rPr>
      </w:pPr>
      <w:r w:rsidRPr="002126DA">
        <w:rPr>
          <w:rFonts w:ascii="Arial" w:hAnsi="Arial" w:cs="Arial"/>
          <w:sz w:val="22"/>
          <w:szCs w:val="22"/>
        </w:rPr>
        <w:t>La culminación de LetsDrive representa no solo un éxito técnico en la integración de tecnologías punteras como Spring Boot y Oracle, sino también una respuesta efectiva a una problemática social y económica detectada en la ciudad de Sevilla. Tras el proceso de análisis, diseño e implementación, se han extraído las siguientes conclusiones:</w:t>
      </w:r>
    </w:p>
    <w:p w14:paraId="01BA6DD2" w14:textId="77777777" w:rsidR="002126DA" w:rsidRPr="002126DA" w:rsidRDefault="002126DA" w:rsidP="002126DA">
      <w:pPr>
        <w:numPr>
          <w:ilvl w:val="0"/>
          <w:numId w:val="44"/>
        </w:numPr>
        <w:spacing w:before="120" w:after="120" w:line="360" w:lineRule="auto"/>
        <w:ind w:firstLine="709"/>
        <w:jc w:val="both"/>
        <w:rPr>
          <w:rFonts w:ascii="Arial" w:hAnsi="Arial" w:cs="Arial"/>
          <w:sz w:val="22"/>
          <w:szCs w:val="22"/>
        </w:rPr>
      </w:pPr>
      <w:r w:rsidRPr="002126DA">
        <w:rPr>
          <w:rFonts w:ascii="Arial" w:hAnsi="Arial" w:cs="Arial"/>
          <w:b/>
          <w:bCs/>
          <w:sz w:val="22"/>
          <w:szCs w:val="22"/>
        </w:rPr>
        <w:t>Optimización del Proceso de Decisión:</w:t>
      </w:r>
      <w:r w:rsidRPr="002126DA">
        <w:rPr>
          <w:rFonts w:ascii="Arial" w:hAnsi="Arial" w:cs="Arial"/>
          <w:sz w:val="22"/>
          <w:szCs w:val="22"/>
        </w:rPr>
        <w:t xml:space="preserve"> Se ha demostrado que la centralización de datos permite reducir drásticamente el tiempo que un aspirante a conductor dedica a comparar precios. La plataforma elimina la necesidad de visitas presenciales o llamadas telefónicas, digitalizando un sector que, hasta ahora, presentaba una brecha tecnológica considerable.</w:t>
      </w:r>
    </w:p>
    <w:p w14:paraId="6813BF38" w14:textId="77777777" w:rsidR="002126DA" w:rsidRPr="002126DA" w:rsidRDefault="002126DA" w:rsidP="002126DA">
      <w:pPr>
        <w:numPr>
          <w:ilvl w:val="0"/>
          <w:numId w:val="44"/>
        </w:numPr>
        <w:spacing w:before="120" w:after="120" w:line="360" w:lineRule="auto"/>
        <w:ind w:firstLine="709"/>
        <w:jc w:val="both"/>
        <w:rPr>
          <w:rFonts w:ascii="Arial" w:hAnsi="Arial" w:cs="Arial"/>
          <w:sz w:val="22"/>
          <w:szCs w:val="22"/>
        </w:rPr>
      </w:pPr>
      <w:r w:rsidRPr="002126DA">
        <w:rPr>
          <w:rFonts w:ascii="Arial" w:hAnsi="Arial" w:cs="Arial"/>
          <w:b/>
          <w:bCs/>
          <w:sz w:val="22"/>
          <w:szCs w:val="22"/>
        </w:rPr>
        <w:t>Robustez y Escalabilidad Técnica:</w:t>
      </w:r>
      <w:r w:rsidRPr="002126DA">
        <w:rPr>
          <w:rFonts w:ascii="Arial" w:hAnsi="Arial" w:cs="Arial"/>
          <w:sz w:val="22"/>
          <w:szCs w:val="22"/>
        </w:rPr>
        <w:t xml:space="preserve"> El uso de una arquitectura basada en Java y Oracle Database ha garantizado que el sistema sea capaz de manejar transacciones complejas con integridad absoluta. La elección de Oracle no ha sido baladí; su capacidad para gestionar relaciones de datos masivas asegura que el proyecto pueda escalar a nivel nacional sin perder rendimiento.</w:t>
      </w:r>
    </w:p>
    <w:p w14:paraId="589BAE72" w14:textId="77777777" w:rsidR="002126DA" w:rsidRPr="002126DA" w:rsidRDefault="002126DA" w:rsidP="002126DA">
      <w:pPr>
        <w:numPr>
          <w:ilvl w:val="0"/>
          <w:numId w:val="44"/>
        </w:numPr>
        <w:spacing w:before="120" w:after="120" w:line="360" w:lineRule="auto"/>
        <w:ind w:firstLine="709"/>
        <w:jc w:val="both"/>
        <w:rPr>
          <w:rFonts w:ascii="Arial" w:hAnsi="Arial" w:cs="Arial"/>
          <w:sz w:val="22"/>
          <w:szCs w:val="22"/>
        </w:rPr>
      </w:pPr>
      <w:r w:rsidRPr="002126DA">
        <w:rPr>
          <w:rFonts w:ascii="Arial" w:hAnsi="Arial" w:cs="Arial"/>
          <w:b/>
          <w:bCs/>
          <w:sz w:val="22"/>
          <w:szCs w:val="22"/>
        </w:rPr>
        <w:t>Impacto en la Transparencia del Mercado:</w:t>
      </w:r>
      <w:r w:rsidRPr="002126DA">
        <w:rPr>
          <w:rFonts w:ascii="Arial" w:hAnsi="Arial" w:cs="Arial"/>
          <w:sz w:val="22"/>
          <w:szCs w:val="22"/>
        </w:rPr>
        <w:t xml:space="preserve"> LetsDrive fomenta una competencia sana entre las autoescuelas. Al hacer públicos los precios y servicios, se incentiva la mejora de la calidad y la estandarización de tarifas, beneficiando directamente al consumidor final.</w:t>
      </w:r>
    </w:p>
    <w:p w14:paraId="678039DB" w14:textId="77777777" w:rsidR="002126DA" w:rsidRDefault="002126DA" w:rsidP="002126DA">
      <w:pPr>
        <w:numPr>
          <w:ilvl w:val="0"/>
          <w:numId w:val="44"/>
        </w:numPr>
        <w:spacing w:before="120" w:after="120" w:line="360" w:lineRule="auto"/>
        <w:ind w:firstLine="709"/>
        <w:jc w:val="both"/>
        <w:rPr>
          <w:rFonts w:ascii="Arial" w:hAnsi="Arial" w:cs="Arial"/>
          <w:sz w:val="22"/>
          <w:szCs w:val="22"/>
        </w:rPr>
      </w:pPr>
      <w:r w:rsidRPr="002126DA">
        <w:rPr>
          <w:rFonts w:ascii="Arial" w:hAnsi="Arial" w:cs="Arial"/>
          <w:b/>
          <w:bCs/>
          <w:sz w:val="22"/>
          <w:szCs w:val="22"/>
        </w:rPr>
        <w:lastRenderedPageBreak/>
        <w:t>Cumplimiento de Objetivos:</w:t>
      </w:r>
      <w:r w:rsidRPr="002126DA">
        <w:rPr>
          <w:rFonts w:ascii="Arial" w:hAnsi="Arial" w:cs="Arial"/>
          <w:sz w:val="22"/>
          <w:szCs w:val="22"/>
        </w:rPr>
        <w:t xml:space="preserve"> Se han satisfecho todos los requisitos funcionales planteados al inicio del TFG, logrando una herramienta que es, a la vez, un buscador geolocalizado, un comparador de costes y un panel de gestión empresarial.</w:t>
      </w:r>
    </w:p>
    <w:p w14:paraId="1DDF3C7C" w14:textId="77777777" w:rsidR="002126DA" w:rsidRPr="002126DA" w:rsidRDefault="002126DA" w:rsidP="002126DA">
      <w:pPr>
        <w:spacing w:before="120" w:after="120" w:line="360" w:lineRule="auto"/>
        <w:ind w:left="1429"/>
        <w:jc w:val="both"/>
        <w:rPr>
          <w:rFonts w:ascii="Arial" w:hAnsi="Arial" w:cs="Arial"/>
          <w:sz w:val="22"/>
          <w:szCs w:val="22"/>
        </w:rPr>
      </w:pPr>
    </w:p>
    <w:p w14:paraId="2B7ED9FA" w14:textId="3C7D0FDB" w:rsidR="00330FCF" w:rsidRPr="00330FCF" w:rsidRDefault="002126DA" w:rsidP="00330FCF">
      <w:pPr>
        <w:pStyle w:val="Ttulo2"/>
      </w:pPr>
      <w:bookmarkStart w:id="59" w:name="_Toc219411701"/>
      <w:r w:rsidRPr="002126DA">
        <w:t>Propuestas de Mejora y Trabajos Futuros</w:t>
      </w:r>
      <w:bookmarkEnd w:id="59"/>
    </w:p>
    <w:p w14:paraId="3B1589D8" w14:textId="77777777" w:rsidR="002126DA" w:rsidRPr="002126DA" w:rsidRDefault="002126DA" w:rsidP="002126DA">
      <w:pPr>
        <w:spacing w:before="120" w:after="120" w:line="360" w:lineRule="auto"/>
        <w:ind w:firstLine="709"/>
        <w:jc w:val="both"/>
        <w:rPr>
          <w:rFonts w:ascii="Arial" w:hAnsi="Arial" w:cs="Arial"/>
          <w:sz w:val="22"/>
          <w:szCs w:val="22"/>
        </w:rPr>
      </w:pPr>
      <w:r w:rsidRPr="002126DA">
        <w:rPr>
          <w:rFonts w:ascii="Arial" w:hAnsi="Arial" w:cs="Arial"/>
          <w:sz w:val="22"/>
          <w:szCs w:val="22"/>
        </w:rPr>
        <w:t>A pesar de que el MVP (Producto Mínimo Viable) es plenamente funcional, la naturaleza del software permite una evolución continua. Se proponen las siguientes líneas de desarrollo para futuras versiones:</w:t>
      </w:r>
    </w:p>
    <w:p w14:paraId="4455E5A1" w14:textId="77777777" w:rsidR="002126DA" w:rsidRPr="002126DA" w:rsidRDefault="002126DA" w:rsidP="002126DA">
      <w:pPr>
        <w:numPr>
          <w:ilvl w:val="0"/>
          <w:numId w:val="45"/>
        </w:numPr>
        <w:spacing w:before="120" w:after="120" w:line="360" w:lineRule="auto"/>
        <w:ind w:firstLine="709"/>
        <w:jc w:val="both"/>
        <w:rPr>
          <w:rFonts w:ascii="Arial" w:hAnsi="Arial" w:cs="Arial"/>
          <w:sz w:val="22"/>
          <w:szCs w:val="22"/>
        </w:rPr>
      </w:pPr>
      <w:r w:rsidRPr="002126DA">
        <w:rPr>
          <w:rFonts w:ascii="Arial" w:hAnsi="Arial" w:cs="Arial"/>
          <w:b/>
          <w:bCs/>
          <w:sz w:val="22"/>
          <w:szCs w:val="22"/>
        </w:rPr>
        <w:t>Integración de Pasarela de Pagos:</w:t>
      </w:r>
      <w:r w:rsidRPr="002126DA">
        <w:rPr>
          <w:rFonts w:ascii="Arial" w:hAnsi="Arial" w:cs="Arial"/>
          <w:sz w:val="22"/>
          <w:szCs w:val="22"/>
        </w:rPr>
        <w:t xml:space="preserve"> Una mejora crítica sería permitir la matriculación online directa desde la plataforma. Mediante la integración de APIs como Stripe o PayPal, los usuarios podrían reservar su plaza, convirtiendo a LetsDrive en un canal de ventas directo para las autoescuelas.</w:t>
      </w:r>
    </w:p>
    <w:p w14:paraId="2E573A3D" w14:textId="77777777" w:rsidR="002126DA" w:rsidRPr="002126DA" w:rsidRDefault="002126DA" w:rsidP="002126DA">
      <w:pPr>
        <w:numPr>
          <w:ilvl w:val="0"/>
          <w:numId w:val="45"/>
        </w:numPr>
        <w:spacing w:before="120" w:after="120" w:line="360" w:lineRule="auto"/>
        <w:ind w:firstLine="709"/>
        <w:jc w:val="both"/>
        <w:rPr>
          <w:rFonts w:ascii="Arial" w:hAnsi="Arial" w:cs="Arial"/>
          <w:sz w:val="22"/>
          <w:szCs w:val="22"/>
        </w:rPr>
      </w:pPr>
      <w:r w:rsidRPr="002126DA">
        <w:rPr>
          <w:rFonts w:ascii="Arial" w:hAnsi="Arial" w:cs="Arial"/>
          <w:b/>
          <w:bCs/>
          <w:sz w:val="22"/>
          <w:szCs w:val="22"/>
        </w:rPr>
        <w:t>Desarrollo de Aplicación Móvil Nativa:</w:t>
      </w:r>
      <w:r w:rsidRPr="002126DA">
        <w:rPr>
          <w:rFonts w:ascii="Arial" w:hAnsi="Arial" w:cs="Arial"/>
          <w:sz w:val="22"/>
          <w:szCs w:val="22"/>
        </w:rPr>
        <w:t xml:space="preserve"> Aunque la web es </w:t>
      </w:r>
      <w:r w:rsidRPr="002126DA">
        <w:rPr>
          <w:rFonts w:ascii="Arial" w:hAnsi="Arial" w:cs="Arial"/>
          <w:i/>
          <w:iCs/>
          <w:sz w:val="22"/>
          <w:szCs w:val="22"/>
        </w:rPr>
        <w:t>responsive</w:t>
      </w:r>
      <w:r w:rsidRPr="002126DA">
        <w:rPr>
          <w:rFonts w:ascii="Arial" w:hAnsi="Arial" w:cs="Arial"/>
          <w:sz w:val="22"/>
          <w:szCs w:val="22"/>
        </w:rPr>
        <w:t xml:space="preserve">, el desarrollo de una App en Android e iOS permitiría el uso de notificaciones </w:t>
      </w:r>
      <w:r w:rsidRPr="002126DA">
        <w:rPr>
          <w:rFonts w:ascii="Arial" w:hAnsi="Arial" w:cs="Arial"/>
          <w:i/>
          <w:iCs/>
          <w:sz w:val="22"/>
          <w:szCs w:val="22"/>
        </w:rPr>
        <w:t>push</w:t>
      </w:r>
      <w:r w:rsidRPr="002126DA">
        <w:rPr>
          <w:rFonts w:ascii="Arial" w:hAnsi="Arial" w:cs="Arial"/>
          <w:sz w:val="22"/>
          <w:szCs w:val="22"/>
        </w:rPr>
        <w:t xml:space="preserve"> para informar a los alumnos sobre ofertas flash o cambios de última hora en las tarifas de sus centros favoritos.</w:t>
      </w:r>
    </w:p>
    <w:p w14:paraId="63620D73" w14:textId="77777777" w:rsidR="002126DA" w:rsidRPr="002126DA" w:rsidRDefault="002126DA" w:rsidP="002126DA">
      <w:pPr>
        <w:numPr>
          <w:ilvl w:val="0"/>
          <w:numId w:val="45"/>
        </w:numPr>
        <w:spacing w:before="120" w:after="120" w:line="360" w:lineRule="auto"/>
        <w:ind w:firstLine="709"/>
        <w:jc w:val="both"/>
        <w:rPr>
          <w:rFonts w:ascii="Arial" w:hAnsi="Arial" w:cs="Arial"/>
          <w:sz w:val="22"/>
          <w:szCs w:val="22"/>
        </w:rPr>
      </w:pPr>
      <w:r w:rsidRPr="002126DA">
        <w:rPr>
          <w:rFonts w:ascii="Arial" w:hAnsi="Arial" w:cs="Arial"/>
          <w:b/>
          <w:bCs/>
          <w:sz w:val="22"/>
          <w:szCs w:val="22"/>
        </w:rPr>
        <w:t>Sistema de Gamificación y Reservas de Clases:</w:t>
      </w:r>
      <w:r w:rsidRPr="002126DA">
        <w:rPr>
          <w:rFonts w:ascii="Arial" w:hAnsi="Arial" w:cs="Arial"/>
          <w:sz w:val="22"/>
          <w:szCs w:val="22"/>
        </w:rPr>
        <w:t xml:space="preserve"> Ampliar el panel de gestión para que los alumnos puedan reservar sus clases prácticas directamente desde la aplicación, viendo la disponibilidad de los profesores en tiempo real a través de un calendario sincronizado con la base de datos Oracle.</w:t>
      </w:r>
    </w:p>
    <w:p w14:paraId="43AAE612" w14:textId="77777777" w:rsidR="002126DA" w:rsidRPr="002126DA" w:rsidRDefault="002126DA" w:rsidP="002126DA">
      <w:pPr>
        <w:numPr>
          <w:ilvl w:val="0"/>
          <w:numId w:val="45"/>
        </w:numPr>
        <w:spacing w:before="120" w:after="120" w:line="360" w:lineRule="auto"/>
        <w:ind w:firstLine="709"/>
        <w:jc w:val="both"/>
        <w:rPr>
          <w:rFonts w:ascii="Arial" w:hAnsi="Arial" w:cs="Arial"/>
          <w:sz w:val="22"/>
          <w:szCs w:val="22"/>
        </w:rPr>
      </w:pPr>
      <w:r w:rsidRPr="002126DA">
        <w:rPr>
          <w:rFonts w:ascii="Arial" w:hAnsi="Arial" w:cs="Arial"/>
          <w:b/>
          <w:bCs/>
          <w:sz w:val="22"/>
          <w:szCs w:val="22"/>
        </w:rPr>
        <w:t>Implementación de Inteligencia Artificial:</w:t>
      </w:r>
      <w:r w:rsidRPr="002126DA">
        <w:rPr>
          <w:rFonts w:ascii="Arial" w:hAnsi="Arial" w:cs="Arial"/>
          <w:sz w:val="22"/>
          <w:szCs w:val="22"/>
        </w:rPr>
        <w:t xml:space="preserve"> Utilizar algoritmos de </w:t>
      </w:r>
      <w:r w:rsidRPr="002126DA">
        <w:rPr>
          <w:rFonts w:ascii="Arial" w:hAnsi="Arial" w:cs="Arial"/>
          <w:i/>
          <w:iCs/>
          <w:sz w:val="22"/>
          <w:szCs w:val="22"/>
        </w:rPr>
        <w:t>Machine Learning</w:t>
      </w:r>
      <w:r w:rsidRPr="002126DA">
        <w:rPr>
          <w:rFonts w:ascii="Arial" w:hAnsi="Arial" w:cs="Arial"/>
          <w:sz w:val="22"/>
          <w:szCs w:val="22"/>
        </w:rPr>
        <w:t xml:space="preserve"> para recomendar al usuario la autoescuela que mejor se adapta a sus necesidades basándose en su ubicación, presupuesto y el índice de aprobados histórico de cada centro.</w:t>
      </w:r>
    </w:p>
    <w:p w14:paraId="222CD337" w14:textId="7596FCBB" w:rsidR="00045716" w:rsidRDefault="00045716" w:rsidP="006F14D3"/>
    <w:p w14:paraId="3C6A92A9" w14:textId="5F8939A1" w:rsidR="003F40A4" w:rsidRDefault="003F40A4" w:rsidP="006F14D3"/>
    <w:p w14:paraId="2E74C655" w14:textId="50E9737C" w:rsidR="003F40A4" w:rsidRDefault="003F40A4" w:rsidP="006F14D3"/>
    <w:p w14:paraId="27003643" w14:textId="4E2E767D" w:rsidR="003F40A4" w:rsidRDefault="003F40A4" w:rsidP="006F14D3"/>
    <w:p w14:paraId="6784848E" w14:textId="77777777" w:rsidR="003F40A4" w:rsidRDefault="003F40A4" w:rsidP="006F14D3"/>
    <w:p w14:paraId="35DA186B" w14:textId="10B375E2" w:rsidR="006F14D3" w:rsidRDefault="00A5398C" w:rsidP="00A5398C">
      <w:pPr>
        <w:pStyle w:val="Ttulo1"/>
        <w:numPr>
          <w:ilvl w:val="0"/>
          <w:numId w:val="48"/>
        </w:numPr>
      </w:pPr>
      <w:r>
        <w:lastRenderedPageBreak/>
        <w:t xml:space="preserve"> </w:t>
      </w:r>
      <w:bookmarkStart w:id="60" w:name="_Toc219411702"/>
      <w:r w:rsidR="006F14D3">
        <w:t>BIBLIOGRAFÍA</w:t>
      </w:r>
      <w:bookmarkEnd w:id="60"/>
    </w:p>
    <w:p w14:paraId="3141E023" w14:textId="77777777" w:rsidR="002126DA" w:rsidRDefault="002126DA" w:rsidP="002126DA"/>
    <w:p w14:paraId="21966885" w14:textId="5EB34924"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Bloch, J. (2018). Effective Java (3rd ed.). </w:t>
      </w:r>
      <w:r w:rsidRPr="00F25DB3">
        <w:rPr>
          <w:rFonts w:ascii="Arial" w:hAnsi="Arial" w:cs="Arial"/>
          <w:i/>
          <w:iCs/>
          <w:sz w:val="22"/>
          <w:szCs w:val="22"/>
        </w:rPr>
        <w:t>Addison-Wesley Professional.</w:t>
      </w:r>
    </w:p>
    <w:p w14:paraId="22347ABB" w14:textId="2F5FC373"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Codd, E. F. (1970). A Relational Model of Data for Large Shared Data Banks. </w:t>
      </w:r>
      <w:r w:rsidRPr="00F25DB3">
        <w:rPr>
          <w:rFonts w:ascii="Arial" w:hAnsi="Arial" w:cs="Arial"/>
          <w:i/>
          <w:iCs/>
          <w:sz w:val="22"/>
          <w:szCs w:val="22"/>
        </w:rPr>
        <w:t>Communications of the ACM.</w:t>
      </w:r>
    </w:p>
    <w:p w14:paraId="52551C31" w14:textId="07D9EE7E"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Fielding, R. T. (2000). Architectural Styles and the Design of Network-based Software Architectures (Doctoral dissertation). </w:t>
      </w:r>
      <w:r w:rsidRPr="00F25DB3">
        <w:rPr>
          <w:rFonts w:ascii="Arial" w:hAnsi="Arial" w:cs="Arial"/>
          <w:i/>
          <w:iCs/>
          <w:sz w:val="22"/>
          <w:szCs w:val="22"/>
        </w:rPr>
        <w:t>University of California, Irvine.</w:t>
      </w:r>
    </w:p>
    <w:p w14:paraId="26276FD9" w14:textId="4E9F17D6"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Fowler, M. (2002). Patterns of Enterprise Application Architecture. </w:t>
      </w:r>
      <w:r w:rsidRPr="00F25DB3">
        <w:rPr>
          <w:rFonts w:ascii="Arial" w:hAnsi="Arial" w:cs="Arial"/>
          <w:i/>
          <w:iCs/>
          <w:sz w:val="22"/>
          <w:szCs w:val="22"/>
        </w:rPr>
        <w:t>Addison-Wesley.</w:t>
      </w:r>
    </w:p>
    <w:p w14:paraId="51FAAED3" w14:textId="48625232"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García-Molina, H., Ullman, J. D., &amp; Widom, J. (2008). Database Systems: The Complete Book (2nd ed.). </w:t>
      </w:r>
      <w:r w:rsidRPr="00F25DB3">
        <w:rPr>
          <w:rFonts w:ascii="Arial" w:hAnsi="Arial" w:cs="Arial"/>
          <w:i/>
          <w:iCs/>
          <w:sz w:val="22"/>
          <w:szCs w:val="22"/>
        </w:rPr>
        <w:t>Pearson.</w:t>
      </w:r>
    </w:p>
    <w:p w14:paraId="1911AA13" w14:textId="7EF81FC0"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Google Cloud. (2024). Google Maps Platform Documentation. </w:t>
      </w:r>
      <w:hyperlink r:id="rId14" w:tgtFrame="_blank" w:history="1">
        <w:r w:rsidRPr="00F25DB3">
          <w:rPr>
            <w:rStyle w:val="Hipervnculo"/>
            <w:rFonts w:ascii="Arial" w:hAnsi="Arial" w:cs="Arial"/>
            <w:i/>
            <w:iCs/>
            <w:color w:val="auto"/>
            <w:sz w:val="22"/>
            <w:szCs w:val="22"/>
            <w:u w:val="none"/>
          </w:rPr>
          <w:t>https://developers.google.com/maps</w:t>
        </w:r>
      </w:hyperlink>
    </w:p>
    <w:p w14:paraId="55B65113" w14:textId="0FE715EB"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Ladda, P., &amp; Singh, P. (2020). Spring Boot: Up and Running. </w:t>
      </w:r>
      <w:r w:rsidRPr="00F25DB3">
        <w:rPr>
          <w:rFonts w:ascii="Arial" w:hAnsi="Arial" w:cs="Arial"/>
          <w:i/>
          <w:iCs/>
          <w:sz w:val="22"/>
          <w:szCs w:val="22"/>
        </w:rPr>
        <w:t>O'Reilly Media.</w:t>
      </w:r>
    </w:p>
    <w:p w14:paraId="4E512C41" w14:textId="2F4093F1"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Martin, R. C. (2008). Clean Code: A Handbook of Agile Software Craftsmanship. </w:t>
      </w:r>
      <w:r w:rsidRPr="00F25DB3">
        <w:rPr>
          <w:rFonts w:ascii="Arial" w:hAnsi="Arial" w:cs="Arial"/>
          <w:i/>
          <w:iCs/>
          <w:sz w:val="22"/>
          <w:szCs w:val="22"/>
        </w:rPr>
        <w:t>Prentice Hall.</w:t>
      </w:r>
    </w:p>
    <w:p w14:paraId="1B1B981A" w14:textId="5B784789"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rPr>
        <w:t xml:space="preserve">Oracle Corporation. (2023). Oracle Database Documentation, Release 19c. </w:t>
      </w:r>
      <w:hyperlink r:id="rId15" w:tgtFrame="_blank" w:history="1">
        <w:r w:rsidRPr="00F25DB3">
          <w:rPr>
            <w:rStyle w:val="Hipervnculo"/>
            <w:rFonts w:ascii="Arial" w:hAnsi="Arial" w:cs="Arial"/>
            <w:i/>
            <w:iCs/>
            <w:color w:val="auto"/>
            <w:sz w:val="22"/>
            <w:szCs w:val="22"/>
            <w:u w:val="none"/>
          </w:rPr>
          <w:t>https://docs.oracle.com/en/database/oracle/oracle-database/19/index.html</w:t>
        </w:r>
      </w:hyperlink>
    </w:p>
    <w:p w14:paraId="0CA6D2CC" w14:textId="305D3B72"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rPr>
        <w:t xml:space="preserve">Oracle Corporation. (2024). Java SE 17 Platform Documentation. </w:t>
      </w:r>
      <w:hyperlink r:id="rId16" w:tgtFrame="_blank" w:history="1">
        <w:r w:rsidRPr="00F25DB3">
          <w:rPr>
            <w:rStyle w:val="Hipervnculo"/>
            <w:rFonts w:ascii="Arial" w:hAnsi="Arial" w:cs="Arial"/>
            <w:i/>
            <w:iCs/>
            <w:color w:val="auto"/>
            <w:sz w:val="22"/>
            <w:szCs w:val="22"/>
            <w:u w:val="none"/>
          </w:rPr>
          <w:t>https://docs.oracle.com/en/java/javase/17/</w:t>
        </w:r>
      </w:hyperlink>
    </w:p>
    <w:p w14:paraId="76F19C2C" w14:textId="03BE54BE"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Pressman, R. S. (2014). Software Engineering: A Practitioner's Approach (8th ed.). </w:t>
      </w:r>
      <w:r w:rsidRPr="00F25DB3">
        <w:rPr>
          <w:rFonts w:ascii="Arial" w:hAnsi="Arial" w:cs="Arial"/>
          <w:i/>
          <w:iCs/>
          <w:sz w:val="22"/>
          <w:szCs w:val="22"/>
        </w:rPr>
        <w:t>McGraw-Hill Education.</w:t>
      </w:r>
    </w:p>
    <w:p w14:paraId="2E012970" w14:textId="37C5A5B6"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lastRenderedPageBreak/>
        <w:t xml:space="preserve">Schwaber, K., &amp; Sutherland, J. (2020). The Scrum Guide: The Definitive Guide to Scrum: The Rules of the Game. </w:t>
      </w:r>
      <w:hyperlink r:id="rId17" w:tgtFrame="_blank" w:history="1">
        <w:r w:rsidRPr="00F25DB3">
          <w:rPr>
            <w:rStyle w:val="Hipervnculo"/>
            <w:rFonts w:ascii="Arial" w:hAnsi="Arial" w:cs="Arial"/>
            <w:i/>
            <w:iCs/>
            <w:color w:val="auto"/>
            <w:sz w:val="22"/>
            <w:szCs w:val="22"/>
            <w:u w:val="none"/>
          </w:rPr>
          <w:t>https://scrumguides.org/</w:t>
        </w:r>
      </w:hyperlink>
    </w:p>
    <w:p w14:paraId="7D9F856D" w14:textId="347302CC"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Spring Framework. (2024). Spring Boot Reference Documentation. </w:t>
      </w:r>
      <w:hyperlink r:id="rId18" w:tgtFrame="_blank" w:history="1">
        <w:r w:rsidRPr="00F25DB3">
          <w:rPr>
            <w:rStyle w:val="Hipervnculo"/>
            <w:rFonts w:ascii="Arial" w:hAnsi="Arial" w:cs="Arial"/>
            <w:i/>
            <w:iCs/>
            <w:color w:val="auto"/>
            <w:sz w:val="22"/>
            <w:szCs w:val="22"/>
            <w:u w:val="none"/>
          </w:rPr>
          <w:t>https://docs.spring.io/spring-boot/docs/current/reference/html/</w:t>
        </w:r>
      </w:hyperlink>
    </w:p>
    <w:p w14:paraId="6BCE9B55" w14:textId="3B3F111E"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Spring Framework. (2024). Spring Data JPA - Reference Documentation. </w:t>
      </w:r>
      <w:hyperlink r:id="rId19" w:tgtFrame="_blank" w:history="1">
        <w:r w:rsidRPr="00F25DB3">
          <w:rPr>
            <w:rStyle w:val="Hipervnculo"/>
            <w:rFonts w:ascii="Arial" w:hAnsi="Arial" w:cs="Arial"/>
            <w:i/>
            <w:iCs/>
            <w:color w:val="auto"/>
            <w:sz w:val="22"/>
            <w:szCs w:val="22"/>
            <w:u w:val="none"/>
          </w:rPr>
          <w:t>https://docs.spring.io/spring-data/jpa/docs/current/reference/html/</w:t>
        </w:r>
      </w:hyperlink>
    </w:p>
    <w:p w14:paraId="702A0C14" w14:textId="7D8090E6"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Stallings, W. (2016). Foundations of Modern Networking: SDN, NFV, QoE, IoT, and Cloud. </w:t>
      </w:r>
      <w:r w:rsidRPr="00F25DB3">
        <w:rPr>
          <w:rFonts w:ascii="Arial" w:hAnsi="Arial" w:cs="Arial"/>
          <w:i/>
          <w:iCs/>
          <w:sz w:val="22"/>
          <w:szCs w:val="22"/>
        </w:rPr>
        <w:t>Addison-Wesley Professional.</w:t>
      </w:r>
    </w:p>
    <w:p w14:paraId="181E5361" w14:textId="4843C210"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Walls, C. (2022). Spring in Action (6th ed.). </w:t>
      </w:r>
      <w:r w:rsidRPr="00F25DB3">
        <w:rPr>
          <w:rFonts w:ascii="Arial" w:hAnsi="Arial" w:cs="Arial"/>
          <w:i/>
          <w:iCs/>
          <w:sz w:val="22"/>
          <w:szCs w:val="22"/>
        </w:rPr>
        <w:t>Manning Publications.</w:t>
      </w:r>
    </w:p>
    <w:p w14:paraId="5E716A4E" w14:textId="6A78B90D" w:rsidR="002126DA" w:rsidRPr="00F25DB3" w:rsidRDefault="002126DA" w:rsidP="00F25DB3">
      <w:pPr>
        <w:pStyle w:val="Prrafodelista"/>
        <w:numPr>
          <w:ilvl w:val="0"/>
          <w:numId w:val="47"/>
        </w:numPr>
        <w:spacing w:before="243" w:after="0" w:line="480" w:lineRule="auto"/>
        <w:ind w:left="1706" w:right="851" w:hanging="709"/>
        <w:rPr>
          <w:rFonts w:ascii="Arial" w:hAnsi="Arial" w:cs="Arial"/>
          <w:i/>
          <w:iCs/>
          <w:sz w:val="22"/>
          <w:szCs w:val="22"/>
        </w:rPr>
      </w:pPr>
      <w:r w:rsidRPr="00F25DB3">
        <w:rPr>
          <w:rFonts w:ascii="Arial" w:hAnsi="Arial" w:cs="Arial"/>
          <w:i/>
          <w:iCs/>
          <w:sz w:val="22"/>
          <w:szCs w:val="22"/>
          <w:lang w:val="en-US"/>
        </w:rPr>
        <w:t xml:space="preserve">W3C. (2023). HTML5 Semantic Markup Guide. </w:t>
      </w:r>
      <w:hyperlink r:id="rId20" w:tgtFrame="_blank" w:history="1">
        <w:r w:rsidRPr="00F25DB3">
          <w:rPr>
            <w:rStyle w:val="Hipervnculo"/>
            <w:rFonts w:ascii="Arial" w:hAnsi="Arial" w:cs="Arial"/>
            <w:i/>
            <w:iCs/>
            <w:color w:val="auto"/>
            <w:sz w:val="22"/>
            <w:szCs w:val="22"/>
            <w:u w:val="none"/>
          </w:rPr>
          <w:t>https://www.w3.org/TR/html5/</w:t>
        </w:r>
      </w:hyperlink>
    </w:p>
    <w:p w14:paraId="6FF892C9" w14:textId="77777777" w:rsidR="00F25DB3" w:rsidRDefault="00A5398C" w:rsidP="00F25DB3">
      <w:pPr>
        <w:pStyle w:val="NormalWeb"/>
        <w:numPr>
          <w:ilvl w:val="0"/>
          <w:numId w:val="47"/>
        </w:numPr>
        <w:spacing w:line="480" w:lineRule="auto"/>
        <w:rPr>
          <w:rFonts w:ascii="Arial" w:hAnsi="Arial" w:cs="Arial"/>
          <w:sz w:val="22"/>
          <w:szCs w:val="22"/>
        </w:rPr>
      </w:pPr>
      <w:r w:rsidRPr="00F25DB3">
        <w:rPr>
          <w:rFonts w:ascii="Arial" w:hAnsi="Arial" w:cs="Arial"/>
          <w:sz w:val="22"/>
          <w:szCs w:val="22"/>
        </w:rPr>
        <w:t xml:space="preserve">CNMC (Comisión Nacional de los Mercados y la Competencia). (2024). </w:t>
      </w:r>
      <w:r w:rsidRPr="00F25DB3">
        <w:rPr>
          <w:rFonts w:ascii="Arial" w:hAnsi="Arial" w:cs="Arial"/>
          <w:i/>
          <w:iCs/>
          <w:sz w:val="22"/>
          <w:szCs w:val="22"/>
        </w:rPr>
        <w:t>Informe sobre el Comercio Electrónico en España</w:t>
      </w:r>
      <w:r w:rsidRPr="00F25DB3">
        <w:rPr>
          <w:rFonts w:ascii="Arial" w:hAnsi="Arial" w:cs="Arial"/>
          <w:sz w:val="22"/>
          <w:szCs w:val="22"/>
        </w:rPr>
        <w:t xml:space="preserve">. Recuperado de </w:t>
      </w:r>
      <w:hyperlink r:id="rId21" w:tgtFrame="_blank" w:history="1">
        <w:r w:rsidRPr="00F25DB3">
          <w:rPr>
            <w:rStyle w:val="Hipervnculo"/>
            <w:rFonts w:ascii="Arial" w:eastAsiaTheme="majorEastAsia" w:hAnsi="Arial" w:cs="Arial"/>
            <w:color w:val="auto"/>
            <w:sz w:val="22"/>
            <w:szCs w:val="22"/>
            <w:u w:val="none"/>
          </w:rPr>
          <w:t>https://www.cnmc.es</w:t>
        </w:r>
      </w:hyperlink>
    </w:p>
    <w:p w14:paraId="7FF280D6" w14:textId="77777777" w:rsidR="00F25DB3" w:rsidRDefault="00A5398C" w:rsidP="00F25DB3">
      <w:pPr>
        <w:pStyle w:val="NormalWeb"/>
        <w:numPr>
          <w:ilvl w:val="0"/>
          <w:numId w:val="47"/>
        </w:numPr>
        <w:spacing w:line="480" w:lineRule="auto"/>
        <w:rPr>
          <w:rFonts w:ascii="Arial" w:hAnsi="Arial" w:cs="Arial"/>
          <w:sz w:val="22"/>
          <w:szCs w:val="22"/>
        </w:rPr>
      </w:pPr>
      <w:r w:rsidRPr="00F25DB3">
        <w:rPr>
          <w:rFonts w:ascii="Arial" w:hAnsi="Arial" w:cs="Arial"/>
          <w:sz w:val="22"/>
          <w:szCs w:val="22"/>
        </w:rPr>
        <w:t xml:space="preserve">Dirección General de Tráfico (DGT). (2023). </w:t>
      </w:r>
      <w:r w:rsidRPr="00F25DB3">
        <w:rPr>
          <w:rFonts w:ascii="Arial" w:hAnsi="Arial" w:cs="Arial"/>
          <w:i/>
          <w:iCs/>
          <w:sz w:val="22"/>
          <w:szCs w:val="22"/>
        </w:rPr>
        <w:t>Anuario Estadístico de Accidentes y Permisos de Conducción</w:t>
      </w:r>
      <w:r w:rsidRPr="00F25DB3">
        <w:rPr>
          <w:rFonts w:ascii="Arial" w:hAnsi="Arial" w:cs="Arial"/>
          <w:sz w:val="22"/>
          <w:szCs w:val="22"/>
        </w:rPr>
        <w:t>. Ministerio del Interior, Gobierno de España.</w:t>
      </w:r>
    </w:p>
    <w:p w14:paraId="4141731D" w14:textId="380A5884" w:rsidR="00A5398C" w:rsidRPr="00F25DB3" w:rsidRDefault="00A5398C" w:rsidP="00F25DB3">
      <w:pPr>
        <w:pStyle w:val="NormalWeb"/>
        <w:numPr>
          <w:ilvl w:val="0"/>
          <w:numId w:val="47"/>
        </w:numPr>
        <w:spacing w:line="480" w:lineRule="auto"/>
        <w:rPr>
          <w:rFonts w:ascii="Arial" w:hAnsi="Arial" w:cs="Arial"/>
          <w:sz w:val="22"/>
          <w:szCs w:val="22"/>
        </w:rPr>
      </w:pPr>
      <w:r w:rsidRPr="00F25DB3">
        <w:rPr>
          <w:rFonts w:ascii="Arial" w:hAnsi="Arial" w:cs="Arial"/>
          <w:sz w:val="22"/>
          <w:szCs w:val="22"/>
        </w:rPr>
        <w:t xml:space="preserve">InfoJobs. (2023). </w:t>
      </w:r>
      <w:r w:rsidRPr="00F25DB3">
        <w:rPr>
          <w:rFonts w:ascii="Arial" w:hAnsi="Arial" w:cs="Arial"/>
          <w:i/>
          <w:iCs/>
          <w:sz w:val="22"/>
          <w:szCs w:val="22"/>
        </w:rPr>
        <w:t>Informe sobre el Estado del Mercado Laboral en España</w:t>
      </w:r>
      <w:r w:rsidRPr="00F25DB3">
        <w:rPr>
          <w:rFonts w:ascii="Arial" w:hAnsi="Arial" w:cs="Arial"/>
          <w:sz w:val="22"/>
          <w:szCs w:val="22"/>
        </w:rPr>
        <w:t>. Schibsted Spain.</w:t>
      </w:r>
    </w:p>
    <w:p w14:paraId="4003863B" w14:textId="77777777" w:rsidR="00A5398C" w:rsidRPr="00F25DB3" w:rsidRDefault="00A5398C" w:rsidP="00F25DB3">
      <w:pPr>
        <w:spacing w:before="243" w:after="0" w:line="720" w:lineRule="auto"/>
        <w:ind w:right="851"/>
        <w:rPr>
          <w:i/>
          <w:iCs/>
        </w:rPr>
      </w:pPr>
    </w:p>
    <w:p w14:paraId="0F6650E0" w14:textId="77777777" w:rsidR="002126DA" w:rsidRPr="002126DA" w:rsidRDefault="002126DA" w:rsidP="002126DA"/>
    <w:sectPr w:rsidR="002126DA" w:rsidRPr="002126DA" w:rsidSect="00FE24FA">
      <w:headerReference w:type="default" r:id="rId22"/>
      <w:footerReference w:type="default" r:id="rId2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1C66A" w14:textId="77777777" w:rsidR="003B3F61" w:rsidRDefault="003B3F61" w:rsidP="004676CC">
      <w:pPr>
        <w:spacing w:after="0" w:line="240" w:lineRule="auto"/>
      </w:pPr>
      <w:r>
        <w:separator/>
      </w:r>
    </w:p>
  </w:endnote>
  <w:endnote w:type="continuationSeparator" w:id="0">
    <w:p w14:paraId="6516FCA0" w14:textId="77777777" w:rsidR="003B3F61" w:rsidRDefault="003B3F61" w:rsidP="0046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F40" w14:textId="2C6F9838" w:rsidR="00045716" w:rsidRDefault="00045716" w:rsidP="00045716">
    <w:pPr>
      <w:pStyle w:val="Piedepgina"/>
    </w:pPr>
  </w:p>
  <w:p w14:paraId="26BB3DAA" w14:textId="77777777" w:rsidR="00045716" w:rsidRDefault="000457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E9508" w14:textId="77777777" w:rsidR="003B3F61" w:rsidRDefault="003B3F61" w:rsidP="004676CC">
      <w:pPr>
        <w:spacing w:after="0" w:line="240" w:lineRule="auto"/>
      </w:pPr>
      <w:r>
        <w:separator/>
      </w:r>
    </w:p>
  </w:footnote>
  <w:footnote w:type="continuationSeparator" w:id="0">
    <w:p w14:paraId="4F667E4E" w14:textId="77777777" w:rsidR="003B3F61" w:rsidRDefault="003B3F61" w:rsidP="0046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FDC25" w14:textId="53234CFD" w:rsidR="004676CC" w:rsidRPr="004676CC" w:rsidRDefault="004676CC" w:rsidP="00DE00D9">
    <w:pPr>
      <w:pStyle w:val="Encabezado"/>
      <w:rPr>
        <w:rFonts w:ascii="Cambria Math" w:hAnsi="Cambria Math"/>
        <w:color w:val="404040" w:themeColor="text1" w:themeTint="BF"/>
      </w:rPr>
    </w:pPr>
    <w:r w:rsidRPr="004676CC">
      <w:rPr>
        <w:rFonts w:ascii="Cambria Math" w:hAnsi="Cambria Math"/>
        <w:color w:val="404040" w:themeColor="text1" w:themeTint="BF"/>
      </w:rPr>
      <w:t>LetsDrive</w:t>
    </w:r>
    <w:r w:rsidR="00DE00D9">
      <w:rPr>
        <w:rFonts w:ascii="Cambria Math" w:hAnsi="Cambria Math"/>
        <w:color w:val="404040" w:themeColor="text1" w:themeTint="BF"/>
      </w:rPr>
      <w:tab/>
    </w:r>
    <w:r w:rsidR="00A5398C">
      <w:rPr>
        <w:rFonts w:ascii="Cambria Math" w:hAnsi="Cambria Math"/>
        <w:color w:val="404040" w:themeColor="text1" w:themeTint="BF"/>
      </w:rPr>
      <w:t>2º</w:t>
    </w:r>
    <w:r w:rsidR="00DE00D9">
      <w:rPr>
        <w:rFonts w:ascii="Cambria Math" w:hAnsi="Cambria Math"/>
        <w:color w:val="404040" w:themeColor="text1" w:themeTint="BF"/>
      </w:rPr>
      <w:t>DAW</w:t>
    </w:r>
    <w:r w:rsidR="00DE00D9">
      <w:rPr>
        <w:rFonts w:ascii="Cambria Math" w:hAnsi="Cambria Math"/>
        <w:color w:val="404040" w:themeColor="text1" w:themeTint="BF"/>
      </w:rPr>
      <w:tab/>
      <w:t>Juan Matés Castillo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16A"/>
    <w:multiLevelType w:val="hybridMultilevel"/>
    <w:tmpl w:val="3F980A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292514"/>
    <w:multiLevelType w:val="multilevel"/>
    <w:tmpl w:val="3C50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5567"/>
    <w:multiLevelType w:val="multilevel"/>
    <w:tmpl w:val="41F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17C6A"/>
    <w:multiLevelType w:val="hybridMultilevel"/>
    <w:tmpl w:val="DD2222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2D1E81"/>
    <w:multiLevelType w:val="hybridMultilevel"/>
    <w:tmpl w:val="F206605C"/>
    <w:lvl w:ilvl="0" w:tplc="09849016">
      <w:numFmt w:val="bullet"/>
      <w:lvlText w:val="-"/>
      <w:lvlJc w:val="left"/>
      <w:pPr>
        <w:ind w:left="1440" w:hanging="360"/>
      </w:pPr>
      <w:rPr>
        <w:rFonts w:ascii="Aptos" w:eastAsiaTheme="minorHAnsi" w:hAnsi="Aptos"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E951A01"/>
    <w:multiLevelType w:val="multilevel"/>
    <w:tmpl w:val="B0C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7959"/>
    <w:multiLevelType w:val="multilevel"/>
    <w:tmpl w:val="193E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F17EF"/>
    <w:multiLevelType w:val="multilevel"/>
    <w:tmpl w:val="E20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60A43"/>
    <w:multiLevelType w:val="multilevel"/>
    <w:tmpl w:val="97F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B54B7"/>
    <w:multiLevelType w:val="hybridMultilevel"/>
    <w:tmpl w:val="07D60C9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5D142C"/>
    <w:multiLevelType w:val="multilevel"/>
    <w:tmpl w:val="371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01D40"/>
    <w:multiLevelType w:val="hybridMultilevel"/>
    <w:tmpl w:val="99664F7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4E62B0"/>
    <w:multiLevelType w:val="multilevel"/>
    <w:tmpl w:val="9EF8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864A4"/>
    <w:multiLevelType w:val="multilevel"/>
    <w:tmpl w:val="6E0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A25A8"/>
    <w:multiLevelType w:val="hybridMultilevel"/>
    <w:tmpl w:val="DF9035A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34F0D99"/>
    <w:multiLevelType w:val="multilevel"/>
    <w:tmpl w:val="A4D8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C6C47"/>
    <w:multiLevelType w:val="hybridMultilevel"/>
    <w:tmpl w:val="5A8E8E5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7433D59"/>
    <w:multiLevelType w:val="hybridMultilevel"/>
    <w:tmpl w:val="9E607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7921FBB"/>
    <w:multiLevelType w:val="hybridMultilevel"/>
    <w:tmpl w:val="54A25B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84303E"/>
    <w:multiLevelType w:val="multilevel"/>
    <w:tmpl w:val="F9A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80BFE"/>
    <w:multiLevelType w:val="hybridMultilevel"/>
    <w:tmpl w:val="352AF04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677CA2"/>
    <w:multiLevelType w:val="hybridMultilevel"/>
    <w:tmpl w:val="E2A0B08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2FD15CF"/>
    <w:multiLevelType w:val="hybridMultilevel"/>
    <w:tmpl w:val="0D8E6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5C56C6"/>
    <w:multiLevelType w:val="multilevel"/>
    <w:tmpl w:val="53F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57DD6"/>
    <w:multiLevelType w:val="multilevel"/>
    <w:tmpl w:val="938A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71346"/>
    <w:multiLevelType w:val="hybridMultilevel"/>
    <w:tmpl w:val="3716925A"/>
    <w:lvl w:ilvl="0" w:tplc="0984901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74C612E"/>
    <w:multiLevelType w:val="multilevel"/>
    <w:tmpl w:val="E98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47926"/>
    <w:multiLevelType w:val="hybridMultilevel"/>
    <w:tmpl w:val="480E9A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E7C35A8"/>
    <w:multiLevelType w:val="hybridMultilevel"/>
    <w:tmpl w:val="53D4437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0E4770F"/>
    <w:multiLevelType w:val="multilevel"/>
    <w:tmpl w:val="A45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93778"/>
    <w:multiLevelType w:val="hybridMultilevel"/>
    <w:tmpl w:val="CCA8FB5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377388E"/>
    <w:multiLevelType w:val="multilevel"/>
    <w:tmpl w:val="C95C8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C0DC6"/>
    <w:multiLevelType w:val="multilevel"/>
    <w:tmpl w:val="16B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015AB"/>
    <w:multiLevelType w:val="multilevel"/>
    <w:tmpl w:val="F6D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D6978"/>
    <w:multiLevelType w:val="multilevel"/>
    <w:tmpl w:val="F7F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26B1E"/>
    <w:multiLevelType w:val="hybridMultilevel"/>
    <w:tmpl w:val="B2F2A29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DD56D42"/>
    <w:multiLevelType w:val="hybridMultilevel"/>
    <w:tmpl w:val="1FA432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0846A56"/>
    <w:multiLevelType w:val="multilevel"/>
    <w:tmpl w:val="8BB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822E35"/>
    <w:multiLevelType w:val="multilevel"/>
    <w:tmpl w:val="AD4E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659D3"/>
    <w:multiLevelType w:val="hybridMultilevel"/>
    <w:tmpl w:val="10E441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110C72"/>
    <w:multiLevelType w:val="hybridMultilevel"/>
    <w:tmpl w:val="A13E3B8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AC676C1"/>
    <w:multiLevelType w:val="multilevel"/>
    <w:tmpl w:val="3A8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A565D8"/>
    <w:multiLevelType w:val="multilevel"/>
    <w:tmpl w:val="D6BE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9A1CDE"/>
    <w:multiLevelType w:val="multilevel"/>
    <w:tmpl w:val="292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BB16FF"/>
    <w:multiLevelType w:val="multilevel"/>
    <w:tmpl w:val="F0DE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B42F7"/>
    <w:multiLevelType w:val="hybridMultilevel"/>
    <w:tmpl w:val="0096B5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F05BD0"/>
    <w:multiLevelType w:val="multilevel"/>
    <w:tmpl w:val="236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83C56"/>
    <w:multiLevelType w:val="multilevel"/>
    <w:tmpl w:val="C920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17"/>
  </w:num>
  <w:num w:numId="3">
    <w:abstractNumId w:val="22"/>
  </w:num>
  <w:num w:numId="4">
    <w:abstractNumId w:val="27"/>
  </w:num>
  <w:num w:numId="5">
    <w:abstractNumId w:val="19"/>
  </w:num>
  <w:num w:numId="6">
    <w:abstractNumId w:val="3"/>
  </w:num>
  <w:num w:numId="7">
    <w:abstractNumId w:val="6"/>
  </w:num>
  <w:num w:numId="8">
    <w:abstractNumId w:val="31"/>
  </w:num>
  <w:num w:numId="9">
    <w:abstractNumId w:val="44"/>
  </w:num>
  <w:num w:numId="10">
    <w:abstractNumId w:val="46"/>
  </w:num>
  <w:num w:numId="11">
    <w:abstractNumId w:val="10"/>
  </w:num>
  <w:num w:numId="12">
    <w:abstractNumId w:val="32"/>
  </w:num>
  <w:num w:numId="13">
    <w:abstractNumId w:val="15"/>
  </w:num>
  <w:num w:numId="14">
    <w:abstractNumId w:val="37"/>
  </w:num>
  <w:num w:numId="15">
    <w:abstractNumId w:val="1"/>
  </w:num>
  <w:num w:numId="16">
    <w:abstractNumId w:val="38"/>
  </w:num>
  <w:num w:numId="17">
    <w:abstractNumId w:val="41"/>
  </w:num>
  <w:num w:numId="18">
    <w:abstractNumId w:val="8"/>
  </w:num>
  <w:num w:numId="19">
    <w:abstractNumId w:val="11"/>
  </w:num>
  <w:num w:numId="20">
    <w:abstractNumId w:val="14"/>
  </w:num>
  <w:num w:numId="21">
    <w:abstractNumId w:val="40"/>
  </w:num>
  <w:num w:numId="22">
    <w:abstractNumId w:val="36"/>
  </w:num>
  <w:num w:numId="23">
    <w:abstractNumId w:val="30"/>
  </w:num>
  <w:num w:numId="24">
    <w:abstractNumId w:val="35"/>
  </w:num>
  <w:num w:numId="25">
    <w:abstractNumId w:val="23"/>
  </w:num>
  <w:num w:numId="26">
    <w:abstractNumId w:val="13"/>
  </w:num>
  <w:num w:numId="27">
    <w:abstractNumId w:val="20"/>
  </w:num>
  <w:num w:numId="28">
    <w:abstractNumId w:val="21"/>
  </w:num>
  <w:num w:numId="29">
    <w:abstractNumId w:val="42"/>
  </w:num>
  <w:num w:numId="30">
    <w:abstractNumId w:val="24"/>
  </w:num>
  <w:num w:numId="31">
    <w:abstractNumId w:val="43"/>
  </w:num>
  <w:num w:numId="32">
    <w:abstractNumId w:val="0"/>
  </w:num>
  <w:num w:numId="33">
    <w:abstractNumId w:val="16"/>
  </w:num>
  <w:num w:numId="34">
    <w:abstractNumId w:val="28"/>
  </w:num>
  <w:num w:numId="35">
    <w:abstractNumId w:val="34"/>
  </w:num>
  <w:num w:numId="36">
    <w:abstractNumId w:val="5"/>
  </w:num>
  <w:num w:numId="37">
    <w:abstractNumId w:val="7"/>
  </w:num>
  <w:num w:numId="38">
    <w:abstractNumId w:val="18"/>
  </w:num>
  <w:num w:numId="39">
    <w:abstractNumId w:val="9"/>
  </w:num>
  <w:num w:numId="40">
    <w:abstractNumId w:val="39"/>
  </w:num>
  <w:num w:numId="41">
    <w:abstractNumId w:val="12"/>
  </w:num>
  <w:num w:numId="42">
    <w:abstractNumId w:val="33"/>
  </w:num>
  <w:num w:numId="43">
    <w:abstractNumId w:val="26"/>
  </w:num>
  <w:num w:numId="44">
    <w:abstractNumId w:val="2"/>
  </w:num>
  <w:num w:numId="45">
    <w:abstractNumId w:val="29"/>
  </w:num>
  <w:num w:numId="46">
    <w:abstractNumId w:val="25"/>
  </w:num>
  <w:num w:numId="47">
    <w:abstractNumId w:val="4"/>
  </w:num>
  <w:num w:numId="4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EFB"/>
    <w:rsid w:val="00030F64"/>
    <w:rsid w:val="00045716"/>
    <w:rsid w:val="00095514"/>
    <w:rsid w:val="000C7948"/>
    <w:rsid w:val="002126DA"/>
    <w:rsid w:val="00277557"/>
    <w:rsid w:val="002A134F"/>
    <w:rsid w:val="002B62C2"/>
    <w:rsid w:val="002C0088"/>
    <w:rsid w:val="00330FCF"/>
    <w:rsid w:val="0035118F"/>
    <w:rsid w:val="003817EC"/>
    <w:rsid w:val="003978F2"/>
    <w:rsid w:val="003B3F61"/>
    <w:rsid w:val="003C1C83"/>
    <w:rsid w:val="003E6B7E"/>
    <w:rsid w:val="003F4080"/>
    <w:rsid w:val="003F40A4"/>
    <w:rsid w:val="004676CC"/>
    <w:rsid w:val="00547547"/>
    <w:rsid w:val="005632A3"/>
    <w:rsid w:val="005D24F0"/>
    <w:rsid w:val="00626242"/>
    <w:rsid w:val="006275FF"/>
    <w:rsid w:val="006632C6"/>
    <w:rsid w:val="00674876"/>
    <w:rsid w:val="006C654A"/>
    <w:rsid w:val="006F14D3"/>
    <w:rsid w:val="007867F7"/>
    <w:rsid w:val="007E2B5D"/>
    <w:rsid w:val="008546AE"/>
    <w:rsid w:val="008952DA"/>
    <w:rsid w:val="008B1DCC"/>
    <w:rsid w:val="008E6173"/>
    <w:rsid w:val="00933EFB"/>
    <w:rsid w:val="009960DE"/>
    <w:rsid w:val="00A04B14"/>
    <w:rsid w:val="00A13EFF"/>
    <w:rsid w:val="00A47EAC"/>
    <w:rsid w:val="00A5398C"/>
    <w:rsid w:val="00A564E5"/>
    <w:rsid w:val="00A8362E"/>
    <w:rsid w:val="00AD0255"/>
    <w:rsid w:val="00B35F7D"/>
    <w:rsid w:val="00B40EC7"/>
    <w:rsid w:val="00B745F5"/>
    <w:rsid w:val="00B807C8"/>
    <w:rsid w:val="00BB069B"/>
    <w:rsid w:val="00BC053B"/>
    <w:rsid w:val="00C60C71"/>
    <w:rsid w:val="00CE328E"/>
    <w:rsid w:val="00D678E1"/>
    <w:rsid w:val="00DD53BA"/>
    <w:rsid w:val="00DD7F54"/>
    <w:rsid w:val="00DE00D9"/>
    <w:rsid w:val="00E4430A"/>
    <w:rsid w:val="00E478A1"/>
    <w:rsid w:val="00E63065"/>
    <w:rsid w:val="00EB3589"/>
    <w:rsid w:val="00F15923"/>
    <w:rsid w:val="00F25DB3"/>
    <w:rsid w:val="00F530BD"/>
    <w:rsid w:val="00FB1C79"/>
    <w:rsid w:val="00FC1362"/>
    <w:rsid w:val="00FE24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FA09"/>
  <w15:chartTrackingRefBased/>
  <w15:docId w15:val="{A14204F4-3BC5-4DAE-B30B-A5F449A3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33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33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33E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33E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3E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3E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3E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3E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3E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3E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33E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33E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33E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3E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3E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3E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3E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3EFB"/>
    <w:rPr>
      <w:rFonts w:eastAsiaTheme="majorEastAsia" w:cstheme="majorBidi"/>
      <w:color w:val="272727" w:themeColor="text1" w:themeTint="D8"/>
    </w:rPr>
  </w:style>
  <w:style w:type="paragraph" w:styleId="Ttulo">
    <w:name w:val="Title"/>
    <w:basedOn w:val="Normal"/>
    <w:next w:val="Normal"/>
    <w:link w:val="TtuloCar"/>
    <w:uiPriority w:val="10"/>
    <w:qFormat/>
    <w:rsid w:val="00933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3E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3E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3E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3EFB"/>
    <w:pPr>
      <w:spacing w:before="160"/>
      <w:jc w:val="center"/>
    </w:pPr>
    <w:rPr>
      <w:i/>
      <w:iCs/>
      <w:color w:val="404040" w:themeColor="text1" w:themeTint="BF"/>
    </w:rPr>
  </w:style>
  <w:style w:type="character" w:customStyle="1" w:styleId="CitaCar">
    <w:name w:val="Cita Car"/>
    <w:basedOn w:val="Fuentedeprrafopredeter"/>
    <w:link w:val="Cita"/>
    <w:uiPriority w:val="29"/>
    <w:rsid w:val="00933EFB"/>
    <w:rPr>
      <w:i/>
      <w:iCs/>
      <w:color w:val="404040" w:themeColor="text1" w:themeTint="BF"/>
    </w:rPr>
  </w:style>
  <w:style w:type="paragraph" w:styleId="Prrafodelista">
    <w:name w:val="List Paragraph"/>
    <w:basedOn w:val="Normal"/>
    <w:uiPriority w:val="34"/>
    <w:qFormat/>
    <w:rsid w:val="00933EFB"/>
    <w:pPr>
      <w:ind w:left="720"/>
      <w:contextualSpacing/>
    </w:pPr>
  </w:style>
  <w:style w:type="character" w:styleId="nfasisintenso">
    <w:name w:val="Intense Emphasis"/>
    <w:basedOn w:val="Fuentedeprrafopredeter"/>
    <w:uiPriority w:val="21"/>
    <w:qFormat/>
    <w:rsid w:val="00933EFB"/>
    <w:rPr>
      <w:i/>
      <w:iCs/>
      <w:color w:val="0F4761" w:themeColor="accent1" w:themeShade="BF"/>
    </w:rPr>
  </w:style>
  <w:style w:type="paragraph" w:styleId="Citadestacada">
    <w:name w:val="Intense Quote"/>
    <w:basedOn w:val="Normal"/>
    <w:next w:val="Normal"/>
    <w:link w:val="CitadestacadaCar"/>
    <w:uiPriority w:val="30"/>
    <w:qFormat/>
    <w:rsid w:val="00933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3EFB"/>
    <w:rPr>
      <w:i/>
      <w:iCs/>
      <w:color w:val="0F4761" w:themeColor="accent1" w:themeShade="BF"/>
    </w:rPr>
  </w:style>
  <w:style w:type="character" w:styleId="Referenciaintensa">
    <w:name w:val="Intense Reference"/>
    <w:basedOn w:val="Fuentedeprrafopredeter"/>
    <w:uiPriority w:val="32"/>
    <w:qFormat/>
    <w:rsid w:val="00933EFB"/>
    <w:rPr>
      <w:b/>
      <w:bCs/>
      <w:smallCaps/>
      <w:color w:val="0F4761" w:themeColor="accent1" w:themeShade="BF"/>
      <w:spacing w:val="5"/>
    </w:rPr>
  </w:style>
  <w:style w:type="paragraph" w:styleId="Encabezado">
    <w:name w:val="header"/>
    <w:basedOn w:val="Normal"/>
    <w:link w:val="EncabezadoCar"/>
    <w:uiPriority w:val="99"/>
    <w:unhideWhenUsed/>
    <w:rsid w:val="004676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76CC"/>
  </w:style>
  <w:style w:type="paragraph" w:styleId="Piedepgina">
    <w:name w:val="footer"/>
    <w:basedOn w:val="Normal"/>
    <w:link w:val="PiedepginaCar"/>
    <w:uiPriority w:val="99"/>
    <w:unhideWhenUsed/>
    <w:rsid w:val="004676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76CC"/>
  </w:style>
  <w:style w:type="character" w:styleId="Textodelmarcadordeposicin">
    <w:name w:val="Placeholder Text"/>
    <w:basedOn w:val="Fuentedeprrafopredeter"/>
    <w:uiPriority w:val="99"/>
    <w:semiHidden/>
    <w:rsid w:val="004676CC"/>
    <w:rPr>
      <w:color w:val="666666"/>
    </w:rPr>
  </w:style>
  <w:style w:type="paragraph" w:styleId="TtuloTDC">
    <w:name w:val="TOC Heading"/>
    <w:basedOn w:val="Ttulo1"/>
    <w:next w:val="Normal"/>
    <w:uiPriority w:val="39"/>
    <w:unhideWhenUsed/>
    <w:qFormat/>
    <w:rsid w:val="00DE00D9"/>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E00D9"/>
    <w:pPr>
      <w:spacing w:after="100"/>
    </w:pPr>
  </w:style>
  <w:style w:type="paragraph" w:styleId="TDC2">
    <w:name w:val="toc 2"/>
    <w:basedOn w:val="Normal"/>
    <w:next w:val="Normal"/>
    <w:autoRedefine/>
    <w:uiPriority w:val="39"/>
    <w:unhideWhenUsed/>
    <w:rsid w:val="00DE00D9"/>
    <w:pPr>
      <w:spacing w:after="100"/>
      <w:ind w:left="240"/>
    </w:pPr>
  </w:style>
  <w:style w:type="paragraph" w:styleId="TDC3">
    <w:name w:val="toc 3"/>
    <w:basedOn w:val="Normal"/>
    <w:next w:val="Normal"/>
    <w:autoRedefine/>
    <w:uiPriority w:val="39"/>
    <w:unhideWhenUsed/>
    <w:rsid w:val="00DE00D9"/>
    <w:pPr>
      <w:spacing w:after="100"/>
      <w:ind w:left="480"/>
    </w:pPr>
  </w:style>
  <w:style w:type="character" w:styleId="Hipervnculo">
    <w:name w:val="Hyperlink"/>
    <w:basedOn w:val="Fuentedeprrafopredeter"/>
    <w:uiPriority w:val="99"/>
    <w:unhideWhenUsed/>
    <w:rsid w:val="00DE00D9"/>
    <w:rPr>
      <w:color w:val="467886" w:themeColor="hyperlink"/>
      <w:u w:val="single"/>
    </w:rPr>
  </w:style>
  <w:style w:type="paragraph" w:styleId="NormalWeb">
    <w:name w:val="Normal (Web)"/>
    <w:basedOn w:val="Normal"/>
    <w:uiPriority w:val="99"/>
    <w:unhideWhenUsed/>
    <w:rsid w:val="00CE328E"/>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ation-384">
    <w:name w:val="citation-384"/>
    <w:basedOn w:val="Fuentedeprrafopredeter"/>
    <w:rsid w:val="00CE328E"/>
  </w:style>
  <w:style w:type="character" w:customStyle="1" w:styleId="citation-383">
    <w:name w:val="citation-383"/>
    <w:basedOn w:val="Fuentedeprrafopredeter"/>
    <w:rsid w:val="00CE328E"/>
  </w:style>
  <w:style w:type="character" w:customStyle="1" w:styleId="citation-382">
    <w:name w:val="citation-382"/>
    <w:basedOn w:val="Fuentedeprrafopredeter"/>
    <w:rsid w:val="00CE328E"/>
  </w:style>
  <w:style w:type="character" w:customStyle="1" w:styleId="citation-381">
    <w:name w:val="citation-381"/>
    <w:basedOn w:val="Fuentedeprrafopredeter"/>
    <w:rsid w:val="00CE328E"/>
  </w:style>
  <w:style w:type="character" w:customStyle="1" w:styleId="citation-238">
    <w:name w:val="citation-238"/>
    <w:basedOn w:val="Fuentedeprrafopredeter"/>
    <w:rsid w:val="008546AE"/>
  </w:style>
  <w:style w:type="character" w:customStyle="1" w:styleId="citation-237">
    <w:name w:val="citation-237"/>
    <w:basedOn w:val="Fuentedeprrafopredeter"/>
    <w:rsid w:val="008546AE"/>
  </w:style>
  <w:style w:type="character" w:styleId="CdigoHTML">
    <w:name w:val="HTML Code"/>
    <w:basedOn w:val="Fuentedeprrafopredeter"/>
    <w:uiPriority w:val="99"/>
    <w:semiHidden/>
    <w:unhideWhenUsed/>
    <w:rsid w:val="008546AE"/>
    <w:rPr>
      <w:rFonts w:ascii="Courier New" w:eastAsia="Times New Roman" w:hAnsi="Courier New" w:cs="Courier New"/>
      <w:sz w:val="20"/>
      <w:szCs w:val="20"/>
    </w:rPr>
  </w:style>
  <w:style w:type="character" w:customStyle="1" w:styleId="diff-highlight">
    <w:name w:val="diff-highlight"/>
    <w:basedOn w:val="Fuentedeprrafopredeter"/>
    <w:rsid w:val="003817EC"/>
  </w:style>
  <w:style w:type="character" w:styleId="Mencinsinresolver">
    <w:name w:val="Unresolved Mention"/>
    <w:basedOn w:val="Fuentedeprrafopredeter"/>
    <w:uiPriority w:val="99"/>
    <w:semiHidden/>
    <w:unhideWhenUsed/>
    <w:rsid w:val="002126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4917">
      <w:bodyDiv w:val="1"/>
      <w:marLeft w:val="0"/>
      <w:marRight w:val="0"/>
      <w:marTop w:val="0"/>
      <w:marBottom w:val="0"/>
      <w:divBdr>
        <w:top w:val="none" w:sz="0" w:space="0" w:color="auto"/>
        <w:left w:val="none" w:sz="0" w:space="0" w:color="auto"/>
        <w:bottom w:val="none" w:sz="0" w:space="0" w:color="auto"/>
        <w:right w:val="none" w:sz="0" w:space="0" w:color="auto"/>
      </w:divBdr>
    </w:div>
    <w:div w:id="308559966">
      <w:bodyDiv w:val="1"/>
      <w:marLeft w:val="0"/>
      <w:marRight w:val="0"/>
      <w:marTop w:val="0"/>
      <w:marBottom w:val="0"/>
      <w:divBdr>
        <w:top w:val="none" w:sz="0" w:space="0" w:color="auto"/>
        <w:left w:val="none" w:sz="0" w:space="0" w:color="auto"/>
        <w:bottom w:val="none" w:sz="0" w:space="0" w:color="auto"/>
        <w:right w:val="none" w:sz="0" w:space="0" w:color="auto"/>
      </w:divBdr>
    </w:div>
    <w:div w:id="331492871">
      <w:bodyDiv w:val="1"/>
      <w:marLeft w:val="0"/>
      <w:marRight w:val="0"/>
      <w:marTop w:val="0"/>
      <w:marBottom w:val="0"/>
      <w:divBdr>
        <w:top w:val="none" w:sz="0" w:space="0" w:color="auto"/>
        <w:left w:val="none" w:sz="0" w:space="0" w:color="auto"/>
        <w:bottom w:val="none" w:sz="0" w:space="0" w:color="auto"/>
        <w:right w:val="none" w:sz="0" w:space="0" w:color="auto"/>
      </w:divBdr>
    </w:div>
    <w:div w:id="461650828">
      <w:bodyDiv w:val="1"/>
      <w:marLeft w:val="0"/>
      <w:marRight w:val="0"/>
      <w:marTop w:val="0"/>
      <w:marBottom w:val="0"/>
      <w:divBdr>
        <w:top w:val="none" w:sz="0" w:space="0" w:color="auto"/>
        <w:left w:val="none" w:sz="0" w:space="0" w:color="auto"/>
        <w:bottom w:val="none" w:sz="0" w:space="0" w:color="auto"/>
        <w:right w:val="none" w:sz="0" w:space="0" w:color="auto"/>
      </w:divBdr>
    </w:div>
    <w:div w:id="1012344893">
      <w:bodyDiv w:val="1"/>
      <w:marLeft w:val="0"/>
      <w:marRight w:val="0"/>
      <w:marTop w:val="0"/>
      <w:marBottom w:val="0"/>
      <w:divBdr>
        <w:top w:val="none" w:sz="0" w:space="0" w:color="auto"/>
        <w:left w:val="none" w:sz="0" w:space="0" w:color="auto"/>
        <w:bottom w:val="none" w:sz="0" w:space="0" w:color="auto"/>
        <w:right w:val="none" w:sz="0" w:space="0" w:color="auto"/>
      </w:divBdr>
    </w:div>
    <w:div w:id="1088691510">
      <w:bodyDiv w:val="1"/>
      <w:marLeft w:val="0"/>
      <w:marRight w:val="0"/>
      <w:marTop w:val="0"/>
      <w:marBottom w:val="0"/>
      <w:divBdr>
        <w:top w:val="none" w:sz="0" w:space="0" w:color="auto"/>
        <w:left w:val="none" w:sz="0" w:space="0" w:color="auto"/>
        <w:bottom w:val="none" w:sz="0" w:space="0" w:color="auto"/>
        <w:right w:val="none" w:sz="0" w:space="0" w:color="auto"/>
      </w:divBdr>
    </w:div>
    <w:div w:id="1560825508">
      <w:bodyDiv w:val="1"/>
      <w:marLeft w:val="0"/>
      <w:marRight w:val="0"/>
      <w:marTop w:val="0"/>
      <w:marBottom w:val="0"/>
      <w:divBdr>
        <w:top w:val="none" w:sz="0" w:space="0" w:color="auto"/>
        <w:left w:val="none" w:sz="0" w:space="0" w:color="auto"/>
        <w:bottom w:val="none" w:sz="0" w:space="0" w:color="auto"/>
        <w:right w:val="none" w:sz="0" w:space="0" w:color="auto"/>
      </w:divBdr>
    </w:div>
    <w:div w:id="1749033412">
      <w:bodyDiv w:val="1"/>
      <w:marLeft w:val="0"/>
      <w:marRight w:val="0"/>
      <w:marTop w:val="0"/>
      <w:marBottom w:val="0"/>
      <w:divBdr>
        <w:top w:val="none" w:sz="0" w:space="0" w:color="auto"/>
        <w:left w:val="none" w:sz="0" w:space="0" w:color="auto"/>
        <w:bottom w:val="none" w:sz="0" w:space="0" w:color="auto"/>
        <w:right w:val="none" w:sz="0" w:space="0" w:color="auto"/>
      </w:divBdr>
    </w:div>
    <w:div w:id="1925337252">
      <w:bodyDiv w:val="1"/>
      <w:marLeft w:val="0"/>
      <w:marRight w:val="0"/>
      <w:marTop w:val="0"/>
      <w:marBottom w:val="0"/>
      <w:divBdr>
        <w:top w:val="none" w:sz="0" w:space="0" w:color="auto"/>
        <w:left w:val="none" w:sz="0" w:space="0" w:color="auto"/>
        <w:bottom w:val="none" w:sz="0" w:space="0" w:color="auto"/>
        <w:right w:val="none" w:sz="0" w:space="0" w:color="auto"/>
      </w:divBdr>
    </w:div>
    <w:div w:id="199251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com/search?q=https://docs.spring.io/spring-boot/docs/current/reference/html/" TargetMode="External"/><Relationship Id="rId3" Type="http://schemas.openxmlformats.org/officeDocument/2006/relationships/styles" Target="styles.xml"/><Relationship Id="rId21" Type="http://schemas.openxmlformats.org/officeDocument/2006/relationships/hyperlink" Target="https://www.cnmc.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rumguides.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oracle.com/en/java/javase/17/" TargetMode="External"/><Relationship Id="rId20" Type="http://schemas.openxmlformats.org/officeDocument/2006/relationships/hyperlink" Target="https://www.w3.org/TR/html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oracle.com/en/database/oracle/oracle-database/19/index.html"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spring.io/spring-data/jpa/docs/current/referenc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google.com/maps" TargetMode="External"/><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77073-617F-4F1D-BDF3-E16FAB35E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6914</Words>
  <Characters>38028</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MATÉS CASTILL</dc:creator>
  <cp:keywords/>
  <dc:description/>
  <cp:lastModifiedBy>JUAN MATÉS CASTILLO</cp:lastModifiedBy>
  <cp:revision>4</cp:revision>
  <cp:lastPrinted>2026-01-15T22:43:00Z</cp:lastPrinted>
  <dcterms:created xsi:type="dcterms:W3CDTF">2026-01-15T22:42:00Z</dcterms:created>
  <dcterms:modified xsi:type="dcterms:W3CDTF">2026-01-15T22:50:00Z</dcterms:modified>
</cp:coreProperties>
</file>