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0FDFD" w14:textId="77777777" w:rsidR="008B1DCC" w:rsidRDefault="008B1DCC" w:rsidP="008B1DCC">
      <w:pPr>
        <w:jc w:val="center"/>
        <w:rPr>
          <w:color w:val="223B74"/>
          <w:sz w:val="28"/>
          <w:szCs w:val="28"/>
        </w:rPr>
      </w:pPr>
    </w:p>
    <w:p w14:paraId="2B915703" w14:textId="77777777" w:rsidR="008B1DCC" w:rsidRPr="008B1DCC" w:rsidRDefault="008B1DCC" w:rsidP="008B1DCC">
      <w:pPr>
        <w:jc w:val="center"/>
        <w:rPr>
          <w:color w:val="223B74"/>
          <w:sz w:val="28"/>
          <w:szCs w:val="28"/>
        </w:rPr>
      </w:pPr>
    </w:p>
    <w:p w14:paraId="49818C1C" w14:textId="51324BC1" w:rsidR="008B1DCC" w:rsidRPr="00DE00D9" w:rsidRDefault="008B1DCC" w:rsidP="008B1DCC">
      <w:pPr>
        <w:jc w:val="center"/>
        <w:rPr>
          <w:color w:val="156082" w:themeColor="accent1"/>
          <w:sz w:val="144"/>
          <w:szCs w:val="144"/>
        </w:rPr>
      </w:pPr>
      <w:r w:rsidRPr="00DE00D9">
        <w:rPr>
          <w:color w:val="156082" w:themeColor="accent1"/>
          <w:sz w:val="144"/>
          <w:szCs w:val="144"/>
        </w:rPr>
        <w:t>LETSDRIVE</w:t>
      </w:r>
    </w:p>
    <w:p w14:paraId="6012DFCD" w14:textId="5869DD0F" w:rsidR="008B1DCC" w:rsidRDefault="008B1DCC" w:rsidP="008B1DCC">
      <w:pPr>
        <w:jc w:val="center"/>
        <w:rPr>
          <w:sz w:val="22"/>
          <w:szCs w:val="22"/>
        </w:rPr>
      </w:pPr>
      <w:r>
        <w:rPr>
          <w:noProof/>
        </w:rPr>
        <w:drawing>
          <wp:inline distT="0" distB="0" distL="0" distR="0" wp14:anchorId="2C66C4F9" wp14:editId="4DDFEED5">
            <wp:extent cx="4213781" cy="2810013"/>
            <wp:effectExtent l="0" t="0" r="0" b="0"/>
            <wp:docPr id="542292108"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92108" name="Imagen 2" descr="Logotip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34177" cy="2823614"/>
                    </a:xfrm>
                    <a:prstGeom prst="rect">
                      <a:avLst/>
                    </a:prstGeom>
                    <a:noFill/>
                    <a:ln>
                      <a:noFill/>
                    </a:ln>
                  </pic:spPr>
                </pic:pic>
              </a:graphicData>
            </a:graphic>
          </wp:inline>
        </w:drawing>
      </w:r>
    </w:p>
    <w:p w14:paraId="41C37806" w14:textId="2055407D" w:rsidR="008B1DCC" w:rsidRPr="00DE00D9" w:rsidRDefault="008B1DCC" w:rsidP="008B1DCC">
      <w:pPr>
        <w:jc w:val="center"/>
        <w:rPr>
          <w:b/>
          <w:bCs/>
          <w:color w:val="156082" w:themeColor="accent1"/>
          <w:sz w:val="72"/>
          <w:szCs w:val="72"/>
          <w:u w:val="single"/>
        </w:rPr>
      </w:pPr>
      <w:r w:rsidRPr="00DE00D9">
        <w:rPr>
          <w:b/>
          <w:bCs/>
          <w:color w:val="156082" w:themeColor="accent1"/>
          <w:sz w:val="72"/>
          <w:szCs w:val="72"/>
        </w:rPr>
        <w:t>P</w:t>
      </w:r>
      <w:r w:rsidR="00C60C71" w:rsidRPr="00DE00D9">
        <w:rPr>
          <w:b/>
          <w:bCs/>
          <w:color w:val="156082" w:themeColor="accent1"/>
          <w:sz w:val="72"/>
          <w:szCs w:val="72"/>
        </w:rPr>
        <w:t>ROYECTO</w:t>
      </w:r>
    </w:p>
    <w:p w14:paraId="4102F6D9" w14:textId="68336FEF" w:rsidR="008B1DCC" w:rsidRPr="00DE00D9" w:rsidRDefault="00C60C71" w:rsidP="00C60C71">
      <w:pPr>
        <w:pBdr>
          <w:bottom w:val="single" w:sz="4" w:space="1" w:color="auto"/>
          <w:between w:val="single" w:sz="4" w:space="1" w:color="223B74"/>
        </w:pBdr>
        <w:jc w:val="center"/>
        <w:rPr>
          <w:color w:val="156082" w:themeColor="accent1"/>
          <w:sz w:val="36"/>
          <w:szCs w:val="36"/>
        </w:rPr>
      </w:pPr>
      <w:r w:rsidRPr="00DE00D9">
        <w:rPr>
          <w:color w:val="156082" w:themeColor="accent1"/>
          <w:sz w:val="36"/>
          <w:szCs w:val="36"/>
        </w:rPr>
        <w:t xml:space="preserve">Alumno: Juan </w:t>
      </w:r>
      <w:proofErr w:type="spellStart"/>
      <w:r w:rsidRPr="00DE00D9">
        <w:rPr>
          <w:color w:val="156082" w:themeColor="accent1"/>
          <w:sz w:val="36"/>
          <w:szCs w:val="36"/>
        </w:rPr>
        <w:t>Matés</w:t>
      </w:r>
      <w:proofErr w:type="spellEnd"/>
      <w:r w:rsidRPr="00DE00D9">
        <w:rPr>
          <w:color w:val="156082" w:themeColor="accent1"/>
          <w:sz w:val="36"/>
          <w:szCs w:val="36"/>
        </w:rPr>
        <w:t xml:space="preserve"> Castillo</w:t>
      </w:r>
    </w:p>
    <w:p w14:paraId="513C9F38" w14:textId="374B8B07" w:rsidR="00C60C71" w:rsidRPr="00DE00D9" w:rsidRDefault="00C60C71" w:rsidP="00C60C71">
      <w:pPr>
        <w:pBdr>
          <w:bottom w:val="single" w:sz="4" w:space="1" w:color="auto"/>
          <w:between w:val="single" w:sz="4" w:space="1" w:color="223B74"/>
        </w:pBdr>
        <w:jc w:val="center"/>
        <w:rPr>
          <w:color w:val="156082" w:themeColor="accent1"/>
          <w:sz w:val="36"/>
          <w:szCs w:val="36"/>
        </w:rPr>
      </w:pPr>
      <w:r w:rsidRPr="00DE00D9">
        <w:rPr>
          <w:color w:val="156082" w:themeColor="accent1"/>
          <w:sz w:val="36"/>
          <w:szCs w:val="36"/>
        </w:rPr>
        <w:t>Tutor: Indalecio García Mateos</w:t>
      </w:r>
    </w:p>
    <w:p w14:paraId="60BD3A7E" w14:textId="04030E34" w:rsidR="00C60C71" w:rsidRPr="00DE00D9" w:rsidRDefault="00C60C71" w:rsidP="00C60C71">
      <w:pPr>
        <w:pBdr>
          <w:between w:val="single" w:sz="4" w:space="1" w:color="223B74"/>
        </w:pBdr>
        <w:jc w:val="center"/>
        <w:rPr>
          <w:color w:val="156082" w:themeColor="accent1"/>
          <w:sz w:val="36"/>
          <w:szCs w:val="36"/>
        </w:rPr>
      </w:pPr>
      <w:r w:rsidRPr="00DE00D9">
        <w:rPr>
          <w:color w:val="156082" w:themeColor="accent1"/>
          <w:sz w:val="36"/>
          <w:szCs w:val="36"/>
        </w:rPr>
        <w:t>Centro: CEU San Pablo Andalucía</w:t>
      </w:r>
    </w:p>
    <w:p w14:paraId="56784642" w14:textId="10BC9DA1" w:rsidR="00C60C71" w:rsidRPr="00DE00D9" w:rsidRDefault="00C60C71" w:rsidP="00C60C71">
      <w:pPr>
        <w:pBdr>
          <w:between w:val="single" w:sz="4" w:space="1" w:color="223B74"/>
        </w:pBdr>
        <w:jc w:val="center"/>
        <w:rPr>
          <w:color w:val="156082" w:themeColor="accent1"/>
          <w:sz w:val="36"/>
          <w:szCs w:val="36"/>
        </w:rPr>
      </w:pPr>
      <w:r w:rsidRPr="00DE00D9">
        <w:rPr>
          <w:color w:val="156082" w:themeColor="accent1"/>
          <w:sz w:val="36"/>
          <w:szCs w:val="36"/>
        </w:rPr>
        <w:t xml:space="preserve">Fecha </w:t>
      </w:r>
      <w:proofErr w:type="spellStart"/>
      <w:r w:rsidRPr="00DE00D9">
        <w:rPr>
          <w:color w:val="156082" w:themeColor="accent1"/>
          <w:sz w:val="36"/>
          <w:szCs w:val="36"/>
        </w:rPr>
        <w:t>xx</w:t>
      </w:r>
      <w:proofErr w:type="spellEnd"/>
      <w:r w:rsidRPr="00DE00D9">
        <w:rPr>
          <w:color w:val="156082" w:themeColor="accent1"/>
          <w:sz w:val="36"/>
          <w:szCs w:val="36"/>
        </w:rPr>
        <w:t>/</w:t>
      </w:r>
      <w:proofErr w:type="spellStart"/>
      <w:r w:rsidRPr="00DE00D9">
        <w:rPr>
          <w:color w:val="156082" w:themeColor="accent1"/>
          <w:sz w:val="36"/>
          <w:szCs w:val="36"/>
        </w:rPr>
        <w:t>xx</w:t>
      </w:r>
      <w:proofErr w:type="spellEnd"/>
      <w:r w:rsidRPr="00DE00D9">
        <w:rPr>
          <w:color w:val="156082" w:themeColor="accent1"/>
          <w:sz w:val="36"/>
          <w:szCs w:val="36"/>
        </w:rPr>
        <w:t>/</w:t>
      </w:r>
      <w:proofErr w:type="spellStart"/>
      <w:r w:rsidRPr="00DE00D9">
        <w:rPr>
          <w:color w:val="156082" w:themeColor="accent1"/>
          <w:sz w:val="36"/>
          <w:szCs w:val="36"/>
        </w:rPr>
        <w:t>xxxx</w:t>
      </w:r>
      <w:proofErr w:type="spellEnd"/>
    </w:p>
    <w:p w14:paraId="0C496442" w14:textId="77777777" w:rsidR="00C60C71" w:rsidRDefault="00C60C71" w:rsidP="008B1DCC">
      <w:pPr>
        <w:jc w:val="center"/>
        <w:rPr>
          <w:sz w:val="44"/>
          <w:szCs w:val="44"/>
        </w:rPr>
      </w:pPr>
    </w:p>
    <w:p w14:paraId="4DB3DA3D" w14:textId="77777777" w:rsidR="00DE00D9" w:rsidRDefault="00DE00D9" w:rsidP="008B1DCC">
      <w:pPr>
        <w:jc w:val="center"/>
        <w:rPr>
          <w:sz w:val="44"/>
          <w:szCs w:val="44"/>
        </w:rPr>
      </w:pPr>
    </w:p>
    <w:sdt>
      <w:sdtPr>
        <w:id w:val="-1084447532"/>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D6C4C7F" w14:textId="342B4EA7" w:rsidR="006F14D3" w:rsidRDefault="006F14D3">
          <w:pPr>
            <w:pStyle w:val="TtuloTDC"/>
          </w:pPr>
          <w:r>
            <w:t>Contenido</w:t>
          </w:r>
        </w:p>
        <w:p w14:paraId="41D06073" w14:textId="358C6699" w:rsidR="006F14D3" w:rsidRDefault="006F14D3">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8811891" w:history="1">
            <w:r w:rsidRPr="004173EB">
              <w:rPr>
                <w:rStyle w:val="Hipervnculo"/>
                <w:rFonts w:ascii="Arial" w:hAnsi="Arial" w:cs="Arial"/>
                <w:noProof/>
              </w:rPr>
              <w:t>INTRODUCCIÓN Y OBJETIVOS</w:t>
            </w:r>
            <w:r>
              <w:rPr>
                <w:noProof/>
                <w:webHidden/>
              </w:rPr>
              <w:tab/>
            </w:r>
            <w:r>
              <w:rPr>
                <w:noProof/>
                <w:webHidden/>
              </w:rPr>
              <w:fldChar w:fldCharType="begin"/>
            </w:r>
            <w:r>
              <w:rPr>
                <w:noProof/>
                <w:webHidden/>
              </w:rPr>
              <w:instrText xml:space="preserve"> PAGEREF _Toc218811891 \h </w:instrText>
            </w:r>
            <w:r>
              <w:rPr>
                <w:noProof/>
                <w:webHidden/>
              </w:rPr>
            </w:r>
            <w:r>
              <w:rPr>
                <w:noProof/>
                <w:webHidden/>
              </w:rPr>
              <w:fldChar w:fldCharType="separate"/>
            </w:r>
            <w:r>
              <w:rPr>
                <w:noProof/>
                <w:webHidden/>
              </w:rPr>
              <w:t>2</w:t>
            </w:r>
            <w:r>
              <w:rPr>
                <w:noProof/>
                <w:webHidden/>
              </w:rPr>
              <w:fldChar w:fldCharType="end"/>
            </w:r>
          </w:hyperlink>
        </w:p>
        <w:p w14:paraId="7210E0A2" w14:textId="6B35C64B" w:rsidR="006F14D3" w:rsidRDefault="006F14D3">
          <w:pPr>
            <w:pStyle w:val="TDC2"/>
            <w:tabs>
              <w:tab w:val="right" w:leader="dot" w:pos="8494"/>
            </w:tabs>
            <w:rPr>
              <w:rFonts w:eastAsiaTheme="minorEastAsia"/>
              <w:noProof/>
              <w:kern w:val="0"/>
              <w:sz w:val="22"/>
              <w:szCs w:val="22"/>
              <w:lang w:eastAsia="es-ES"/>
              <w14:ligatures w14:val="none"/>
            </w:rPr>
          </w:pPr>
          <w:hyperlink w:anchor="_Toc218811892" w:history="1">
            <w:r w:rsidRPr="004173EB">
              <w:rPr>
                <w:rStyle w:val="Hipervnculo"/>
                <w:rFonts w:ascii="Arial" w:hAnsi="Arial" w:cs="Arial"/>
                <w:noProof/>
              </w:rPr>
              <w:t>INTRODUCCIÓN DEL PROYECTO</w:t>
            </w:r>
            <w:r>
              <w:rPr>
                <w:noProof/>
                <w:webHidden/>
              </w:rPr>
              <w:tab/>
            </w:r>
            <w:r>
              <w:rPr>
                <w:noProof/>
                <w:webHidden/>
              </w:rPr>
              <w:fldChar w:fldCharType="begin"/>
            </w:r>
            <w:r>
              <w:rPr>
                <w:noProof/>
                <w:webHidden/>
              </w:rPr>
              <w:instrText xml:space="preserve"> PAGEREF _Toc218811892 \h </w:instrText>
            </w:r>
            <w:r>
              <w:rPr>
                <w:noProof/>
                <w:webHidden/>
              </w:rPr>
            </w:r>
            <w:r>
              <w:rPr>
                <w:noProof/>
                <w:webHidden/>
              </w:rPr>
              <w:fldChar w:fldCharType="separate"/>
            </w:r>
            <w:r>
              <w:rPr>
                <w:noProof/>
                <w:webHidden/>
              </w:rPr>
              <w:t>2</w:t>
            </w:r>
            <w:r>
              <w:rPr>
                <w:noProof/>
                <w:webHidden/>
              </w:rPr>
              <w:fldChar w:fldCharType="end"/>
            </w:r>
          </w:hyperlink>
        </w:p>
        <w:p w14:paraId="0C86A449" w14:textId="2716336B" w:rsidR="006F14D3" w:rsidRDefault="006F14D3">
          <w:pPr>
            <w:pStyle w:val="TDC2"/>
            <w:tabs>
              <w:tab w:val="right" w:leader="dot" w:pos="8494"/>
            </w:tabs>
            <w:rPr>
              <w:rFonts w:eastAsiaTheme="minorEastAsia"/>
              <w:noProof/>
              <w:kern w:val="0"/>
              <w:sz w:val="22"/>
              <w:szCs w:val="22"/>
              <w:lang w:eastAsia="es-ES"/>
              <w14:ligatures w14:val="none"/>
            </w:rPr>
          </w:pPr>
          <w:hyperlink w:anchor="_Toc218811893" w:history="1">
            <w:r w:rsidRPr="004173EB">
              <w:rPr>
                <w:rStyle w:val="Hipervnculo"/>
                <w:noProof/>
              </w:rPr>
              <w:t>OBJETIVOS</w:t>
            </w:r>
            <w:r>
              <w:rPr>
                <w:noProof/>
                <w:webHidden/>
              </w:rPr>
              <w:tab/>
            </w:r>
            <w:r>
              <w:rPr>
                <w:noProof/>
                <w:webHidden/>
              </w:rPr>
              <w:fldChar w:fldCharType="begin"/>
            </w:r>
            <w:r>
              <w:rPr>
                <w:noProof/>
                <w:webHidden/>
              </w:rPr>
              <w:instrText xml:space="preserve"> PAGEREF _Toc218811893 \h </w:instrText>
            </w:r>
            <w:r>
              <w:rPr>
                <w:noProof/>
                <w:webHidden/>
              </w:rPr>
            </w:r>
            <w:r>
              <w:rPr>
                <w:noProof/>
                <w:webHidden/>
              </w:rPr>
              <w:fldChar w:fldCharType="separate"/>
            </w:r>
            <w:r>
              <w:rPr>
                <w:noProof/>
                <w:webHidden/>
              </w:rPr>
              <w:t>3</w:t>
            </w:r>
            <w:r>
              <w:rPr>
                <w:noProof/>
                <w:webHidden/>
              </w:rPr>
              <w:fldChar w:fldCharType="end"/>
            </w:r>
          </w:hyperlink>
        </w:p>
        <w:p w14:paraId="05C78FB8" w14:textId="6F2A6AA4" w:rsidR="006F14D3" w:rsidRDefault="006F14D3">
          <w:pPr>
            <w:pStyle w:val="TDC1"/>
            <w:tabs>
              <w:tab w:val="right" w:leader="dot" w:pos="8494"/>
            </w:tabs>
            <w:rPr>
              <w:rFonts w:eastAsiaTheme="minorEastAsia"/>
              <w:noProof/>
              <w:kern w:val="0"/>
              <w:sz w:val="22"/>
              <w:szCs w:val="22"/>
              <w:lang w:eastAsia="es-ES"/>
              <w14:ligatures w14:val="none"/>
            </w:rPr>
          </w:pPr>
          <w:hyperlink w:anchor="_Toc218811899" w:history="1">
            <w:r w:rsidRPr="004173EB">
              <w:rPr>
                <w:rStyle w:val="Hipervnculo"/>
                <w:noProof/>
              </w:rPr>
              <w:t>CONTEXTO DEL PROYECTO</w:t>
            </w:r>
            <w:r>
              <w:rPr>
                <w:noProof/>
                <w:webHidden/>
              </w:rPr>
              <w:tab/>
            </w:r>
            <w:r>
              <w:rPr>
                <w:noProof/>
                <w:webHidden/>
              </w:rPr>
              <w:fldChar w:fldCharType="begin"/>
            </w:r>
            <w:r>
              <w:rPr>
                <w:noProof/>
                <w:webHidden/>
              </w:rPr>
              <w:instrText xml:space="preserve"> PAGEREF _Toc218811899 \h </w:instrText>
            </w:r>
            <w:r>
              <w:rPr>
                <w:noProof/>
                <w:webHidden/>
              </w:rPr>
            </w:r>
            <w:r>
              <w:rPr>
                <w:noProof/>
                <w:webHidden/>
              </w:rPr>
              <w:fldChar w:fldCharType="separate"/>
            </w:r>
            <w:r>
              <w:rPr>
                <w:noProof/>
                <w:webHidden/>
              </w:rPr>
              <w:t>4</w:t>
            </w:r>
            <w:r>
              <w:rPr>
                <w:noProof/>
                <w:webHidden/>
              </w:rPr>
              <w:fldChar w:fldCharType="end"/>
            </w:r>
          </w:hyperlink>
        </w:p>
        <w:p w14:paraId="53E12E01" w14:textId="28083A5E" w:rsidR="006F14D3" w:rsidRDefault="006F14D3">
          <w:pPr>
            <w:pStyle w:val="TDC2"/>
            <w:tabs>
              <w:tab w:val="right" w:leader="dot" w:pos="8494"/>
            </w:tabs>
            <w:rPr>
              <w:rFonts w:eastAsiaTheme="minorEastAsia"/>
              <w:noProof/>
              <w:kern w:val="0"/>
              <w:sz w:val="22"/>
              <w:szCs w:val="22"/>
              <w:lang w:eastAsia="es-ES"/>
              <w14:ligatures w14:val="none"/>
            </w:rPr>
          </w:pPr>
          <w:hyperlink w:anchor="_Toc218811900" w:history="1">
            <w:r w:rsidRPr="004173EB">
              <w:rPr>
                <w:rStyle w:val="Hipervnculo"/>
                <w:noProof/>
              </w:rPr>
              <w:t>INTRODUCCIÓN</w:t>
            </w:r>
            <w:r>
              <w:rPr>
                <w:noProof/>
                <w:webHidden/>
              </w:rPr>
              <w:tab/>
            </w:r>
            <w:r>
              <w:rPr>
                <w:noProof/>
                <w:webHidden/>
              </w:rPr>
              <w:fldChar w:fldCharType="begin"/>
            </w:r>
            <w:r>
              <w:rPr>
                <w:noProof/>
                <w:webHidden/>
              </w:rPr>
              <w:instrText xml:space="preserve"> PAGEREF _Toc218811900 \h </w:instrText>
            </w:r>
            <w:r>
              <w:rPr>
                <w:noProof/>
                <w:webHidden/>
              </w:rPr>
            </w:r>
            <w:r>
              <w:rPr>
                <w:noProof/>
                <w:webHidden/>
              </w:rPr>
              <w:fldChar w:fldCharType="separate"/>
            </w:r>
            <w:r>
              <w:rPr>
                <w:noProof/>
                <w:webHidden/>
              </w:rPr>
              <w:t>4</w:t>
            </w:r>
            <w:r>
              <w:rPr>
                <w:noProof/>
                <w:webHidden/>
              </w:rPr>
              <w:fldChar w:fldCharType="end"/>
            </w:r>
          </w:hyperlink>
        </w:p>
        <w:p w14:paraId="00AEC3FE" w14:textId="2A3DB408" w:rsidR="006F14D3" w:rsidRDefault="006F14D3">
          <w:pPr>
            <w:pStyle w:val="TDC2"/>
            <w:tabs>
              <w:tab w:val="right" w:leader="dot" w:pos="8494"/>
            </w:tabs>
            <w:rPr>
              <w:rFonts w:eastAsiaTheme="minorEastAsia"/>
              <w:noProof/>
              <w:kern w:val="0"/>
              <w:sz w:val="22"/>
              <w:szCs w:val="22"/>
              <w:lang w:eastAsia="es-ES"/>
              <w14:ligatures w14:val="none"/>
            </w:rPr>
          </w:pPr>
          <w:hyperlink w:anchor="_Toc218811901" w:history="1">
            <w:r w:rsidRPr="004173EB">
              <w:rPr>
                <w:rStyle w:val="Hipervnculo"/>
                <w:noProof/>
              </w:rPr>
              <w:t>SITUACIÓN ACTUAL</w:t>
            </w:r>
            <w:r>
              <w:rPr>
                <w:noProof/>
                <w:webHidden/>
              </w:rPr>
              <w:tab/>
            </w:r>
            <w:r>
              <w:rPr>
                <w:noProof/>
                <w:webHidden/>
              </w:rPr>
              <w:fldChar w:fldCharType="begin"/>
            </w:r>
            <w:r>
              <w:rPr>
                <w:noProof/>
                <w:webHidden/>
              </w:rPr>
              <w:instrText xml:space="preserve"> PAGEREF _Toc218811901 \h </w:instrText>
            </w:r>
            <w:r>
              <w:rPr>
                <w:noProof/>
                <w:webHidden/>
              </w:rPr>
            </w:r>
            <w:r>
              <w:rPr>
                <w:noProof/>
                <w:webHidden/>
              </w:rPr>
              <w:fldChar w:fldCharType="separate"/>
            </w:r>
            <w:r>
              <w:rPr>
                <w:noProof/>
                <w:webHidden/>
              </w:rPr>
              <w:t>4</w:t>
            </w:r>
            <w:r>
              <w:rPr>
                <w:noProof/>
                <w:webHidden/>
              </w:rPr>
              <w:fldChar w:fldCharType="end"/>
            </w:r>
          </w:hyperlink>
        </w:p>
        <w:p w14:paraId="4BA1A2C4" w14:textId="0F43EB27" w:rsidR="006F14D3" w:rsidRDefault="006F14D3">
          <w:pPr>
            <w:pStyle w:val="TDC2"/>
            <w:tabs>
              <w:tab w:val="right" w:leader="dot" w:pos="8494"/>
            </w:tabs>
            <w:rPr>
              <w:rFonts w:eastAsiaTheme="minorEastAsia"/>
              <w:noProof/>
              <w:kern w:val="0"/>
              <w:sz w:val="22"/>
              <w:szCs w:val="22"/>
              <w:lang w:eastAsia="es-ES"/>
              <w14:ligatures w14:val="none"/>
            </w:rPr>
          </w:pPr>
          <w:hyperlink w:anchor="_Toc218811902" w:history="1">
            <w:r w:rsidRPr="004173EB">
              <w:rPr>
                <w:rStyle w:val="Hipervnculo"/>
                <w:noProof/>
              </w:rPr>
              <w:t>JUSTIFICACIÓN</w:t>
            </w:r>
            <w:r>
              <w:rPr>
                <w:noProof/>
                <w:webHidden/>
              </w:rPr>
              <w:tab/>
            </w:r>
            <w:r>
              <w:rPr>
                <w:noProof/>
                <w:webHidden/>
              </w:rPr>
              <w:fldChar w:fldCharType="begin"/>
            </w:r>
            <w:r>
              <w:rPr>
                <w:noProof/>
                <w:webHidden/>
              </w:rPr>
              <w:instrText xml:space="preserve"> PAGEREF _Toc218811902 \h </w:instrText>
            </w:r>
            <w:r>
              <w:rPr>
                <w:noProof/>
                <w:webHidden/>
              </w:rPr>
            </w:r>
            <w:r>
              <w:rPr>
                <w:noProof/>
                <w:webHidden/>
              </w:rPr>
              <w:fldChar w:fldCharType="separate"/>
            </w:r>
            <w:r>
              <w:rPr>
                <w:noProof/>
                <w:webHidden/>
              </w:rPr>
              <w:t>4</w:t>
            </w:r>
            <w:r>
              <w:rPr>
                <w:noProof/>
                <w:webHidden/>
              </w:rPr>
              <w:fldChar w:fldCharType="end"/>
            </w:r>
          </w:hyperlink>
        </w:p>
        <w:p w14:paraId="12EE1B97" w14:textId="55A08735" w:rsidR="006F14D3" w:rsidRDefault="006F14D3">
          <w:pPr>
            <w:pStyle w:val="TDC1"/>
            <w:tabs>
              <w:tab w:val="right" w:leader="dot" w:pos="8494"/>
            </w:tabs>
            <w:rPr>
              <w:rFonts w:eastAsiaTheme="minorEastAsia"/>
              <w:noProof/>
              <w:kern w:val="0"/>
              <w:sz w:val="22"/>
              <w:szCs w:val="22"/>
              <w:lang w:eastAsia="es-ES"/>
              <w14:ligatures w14:val="none"/>
            </w:rPr>
          </w:pPr>
          <w:hyperlink w:anchor="_Toc218811903" w:history="1">
            <w:r w:rsidRPr="004173EB">
              <w:rPr>
                <w:rStyle w:val="Hipervnculo"/>
                <w:noProof/>
              </w:rPr>
              <w:t>PLANIFICACIÓN Y COSTES</w:t>
            </w:r>
            <w:r>
              <w:rPr>
                <w:noProof/>
                <w:webHidden/>
              </w:rPr>
              <w:tab/>
            </w:r>
            <w:r>
              <w:rPr>
                <w:noProof/>
                <w:webHidden/>
              </w:rPr>
              <w:fldChar w:fldCharType="begin"/>
            </w:r>
            <w:r>
              <w:rPr>
                <w:noProof/>
                <w:webHidden/>
              </w:rPr>
              <w:instrText xml:space="preserve"> PAGEREF _Toc218811903 \h </w:instrText>
            </w:r>
            <w:r>
              <w:rPr>
                <w:noProof/>
                <w:webHidden/>
              </w:rPr>
            </w:r>
            <w:r>
              <w:rPr>
                <w:noProof/>
                <w:webHidden/>
              </w:rPr>
              <w:fldChar w:fldCharType="separate"/>
            </w:r>
            <w:r>
              <w:rPr>
                <w:noProof/>
                <w:webHidden/>
              </w:rPr>
              <w:t>5</w:t>
            </w:r>
            <w:r>
              <w:rPr>
                <w:noProof/>
                <w:webHidden/>
              </w:rPr>
              <w:fldChar w:fldCharType="end"/>
            </w:r>
          </w:hyperlink>
        </w:p>
        <w:p w14:paraId="53A51B63" w14:textId="32E7095C" w:rsidR="006F14D3" w:rsidRDefault="006F14D3">
          <w:pPr>
            <w:pStyle w:val="TDC2"/>
            <w:tabs>
              <w:tab w:val="right" w:leader="dot" w:pos="8494"/>
            </w:tabs>
            <w:rPr>
              <w:rFonts w:eastAsiaTheme="minorEastAsia"/>
              <w:noProof/>
              <w:kern w:val="0"/>
              <w:sz w:val="22"/>
              <w:szCs w:val="22"/>
              <w:lang w:eastAsia="es-ES"/>
              <w14:ligatures w14:val="none"/>
            </w:rPr>
          </w:pPr>
          <w:hyperlink w:anchor="_Toc218811904" w:history="1">
            <w:r w:rsidRPr="004173EB">
              <w:rPr>
                <w:rStyle w:val="Hipervnculo"/>
                <w:noProof/>
              </w:rPr>
              <w:t>METODOLOGÍA</w:t>
            </w:r>
            <w:r>
              <w:rPr>
                <w:noProof/>
                <w:webHidden/>
              </w:rPr>
              <w:tab/>
            </w:r>
            <w:r>
              <w:rPr>
                <w:noProof/>
                <w:webHidden/>
              </w:rPr>
              <w:fldChar w:fldCharType="begin"/>
            </w:r>
            <w:r>
              <w:rPr>
                <w:noProof/>
                <w:webHidden/>
              </w:rPr>
              <w:instrText xml:space="preserve"> PAGEREF _Toc218811904 \h </w:instrText>
            </w:r>
            <w:r>
              <w:rPr>
                <w:noProof/>
                <w:webHidden/>
              </w:rPr>
            </w:r>
            <w:r>
              <w:rPr>
                <w:noProof/>
                <w:webHidden/>
              </w:rPr>
              <w:fldChar w:fldCharType="separate"/>
            </w:r>
            <w:r>
              <w:rPr>
                <w:noProof/>
                <w:webHidden/>
              </w:rPr>
              <w:t>5</w:t>
            </w:r>
            <w:r>
              <w:rPr>
                <w:noProof/>
                <w:webHidden/>
              </w:rPr>
              <w:fldChar w:fldCharType="end"/>
            </w:r>
          </w:hyperlink>
        </w:p>
        <w:p w14:paraId="00189343" w14:textId="097B1996" w:rsidR="006F14D3" w:rsidRDefault="006F14D3">
          <w:pPr>
            <w:pStyle w:val="TDC2"/>
            <w:tabs>
              <w:tab w:val="right" w:leader="dot" w:pos="8494"/>
            </w:tabs>
            <w:rPr>
              <w:rFonts w:eastAsiaTheme="minorEastAsia"/>
              <w:noProof/>
              <w:kern w:val="0"/>
              <w:sz w:val="22"/>
              <w:szCs w:val="22"/>
              <w:lang w:eastAsia="es-ES"/>
              <w14:ligatures w14:val="none"/>
            </w:rPr>
          </w:pPr>
          <w:hyperlink w:anchor="_Toc218811905" w:history="1">
            <w:r w:rsidRPr="004173EB">
              <w:rPr>
                <w:rStyle w:val="Hipervnculo"/>
                <w:noProof/>
              </w:rPr>
              <w:t>FASES DEL PROYECTO</w:t>
            </w:r>
            <w:r>
              <w:rPr>
                <w:noProof/>
                <w:webHidden/>
              </w:rPr>
              <w:tab/>
            </w:r>
            <w:r>
              <w:rPr>
                <w:noProof/>
                <w:webHidden/>
              </w:rPr>
              <w:fldChar w:fldCharType="begin"/>
            </w:r>
            <w:r>
              <w:rPr>
                <w:noProof/>
                <w:webHidden/>
              </w:rPr>
              <w:instrText xml:space="preserve"> PAGEREF _Toc218811905 \h </w:instrText>
            </w:r>
            <w:r>
              <w:rPr>
                <w:noProof/>
                <w:webHidden/>
              </w:rPr>
            </w:r>
            <w:r>
              <w:rPr>
                <w:noProof/>
                <w:webHidden/>
              </w:rPr>
              <w:fldChar w:fldCharType="separate"/>
            </w:r>
            <w:r>
              <w:rPr>
                <w:noProof/>
                <w:webHidden/>
              </w:rPr>
              <w:t>5</w:t>
            </w:r>
            <w:r>
              <w:rPr>
                <w:noProof/>
                <w:webHidden/>
              </w:rPr>
              <w:fldChar w:fldCharType="end"/>
            </w:r>
          </w:hyperlink>
        </w:p>
        <w:p w14:paraId="49D63334" w14:textId="148B60F7" w:rsidR="006F14D3" w:rsidRDefault="006F14D3">
          <w:pPr>
            <w:pStyle w:val="TDC2"/>
            <w:tabs>
              <w:tab w:val="right" w:leader="dot" w:pos="8494"/>
            </w:tabs>
            <w:rPr>
              <w:rFonts w:eastAsiaTheme="minorEastAsia"/>
              <w:noProof/>
              <w:kern w:val="0"/>
              <w:sz w:val="22"/>
              <w:szCs w:val="22"/>
              <w:lang w:eastAsia="es-ES"/>
              <w14:ligatures w14:val="none"/>
            </w:rPr>
          </w:pPr>
          <w:hyperlink w:anchor="_Toc218811906" w:history="1">
            <w:r w:rsidRPr="004173EB">
              <w:rPr>
                <w:rStyle w:val="Hipervnculo"/>
                <w:noProof/>
              </w:rPr>
              <w:t>PLANIFICACIÓN TEMPORAL</w:t>
            </w:r>
            <w:r>
              <w:rPr>
                <w:noProof/>
                <w:webHidden/>
              </w:rPr>
              <w:tab/>
            </w:r>
            <w:r>
              <w:rPr>
                <w:noProof/>
                <w:webHidden/>
              </w:rPr>
              <w:fldChar w:fldCharType="begin"/>
            </w:r>
            <w:r>
              <w:rPr>
                <w:noProof/>
                <w:webHidden/>
              </w:rPr>
              <w:instrText xml:space="preserve"> PAGEREF _Toc218811906 \h </w:instrText>
            </w:r>
            <w:r>
              <w:rPr>
                <w:noProof/>
                <w:webHidden/>
              </w:rPr>
            </w:r>
            <w:r>
              <w:rPr>
                <w:noProof/>
                <w:webHidden/>
              </w:rPr>
              <w:fldChar w:fldCharType="separate"/>
            </w:r>
            <w:r>
              <w:rPr>
                <w:noProof/>
                <w:webHidden/>
              </w:rPr>
              <w:t>5</w:t>
            </w:r>
            <w:r>
              <w:rPr>
                <w:noProof/>
                <w:webHidden/>
              </w:rPr>
              <w:fldChar w:fldCharType="end"/>
            </w:r>
          </w:hyperlink>
        </w:p>
        <w:p w14:paraId="39771EC5" w14:textId="32124D0D" w:rsidR="006F14D3" w:rsidRDefault="006F14D3">
          <w:pPr>
            <w:pStyle w:val="TDC2"/>
            <w:tabs>
              <w:tab w:val="right" w:leader="dot" w:pos="8494"/>
            </w:tabs>
            <w:rPr>
              <w:rFonts w:eastAsiaTheme="minorEastAsia"/>
              <w:noProof/>
              <w:kern w:val="0"/>
              <w:sz w:val="22"/>
              <w:szCs w:val="22"/>
              <w:lang w:eastAsia="es-ES"/>
              <w14:ligatures w14:val="none"/>
            </w:rPr>
          </w:pPr>
          <w:hyperlink w:anchor="_Toc218811907" w:history="1">
            <w:r w:rsidRPr="004173EB">
              <w:rPr>
                <w:rStyle w:val="Hipervnculo"/>
                <w:noProof/>
              </w:rPr>
              <w:t>ESTIMACIÓN DE COSTES</w:t>
            </w:r>
            <w:r>
              <w:rPr>
                <w:noProof/>
                <w:webHidden/>
              </w:rPr>
              <w:tab/>
            </w:r>
            <w:r>
              <w:rPr>
                <w:noProof/>
                <w:webHidden/>
              </w:rPr>
              <w:fldChar w:fldCharType="begin"/>
            </w:r>
            <w:r>
              <w:rPr>
                <w:noProof/>
                <w:webHidden/>
              </w:rPr>
              <w:instrText xml:space="preserve"> PAGEREF _Toc218811907 \h </w:instrText>
            </w:r>
            <w:r>
              <w:rPr>
                <w:noProof/>
                <w:webHidden/>
              </w:rPr>
            </w:r>
            <w:r>
              <w:rPr>
                <w:noProof/>
                <w:webHidden/>
              </w:rPr>
              <w:fldChar w:fldCharType="separate"/>
            </w:r>
            <w:r>
              <w:rPr>
                <w:noProof/>
                <w:webHidden/>
              </w:rPr>
              <w:t>5</w:t>
            </w:r>
            <w:r>
              <w:rPr>
                <w:noProof/>
                <w:webHidden/>
              </w:rPr>
              <w:fldChar w:fldCharType="end"/>
            </w:r>
          </w:hyperlink>
        </w:p>
        <w:p w14:paraId="29E43A9E" w14:textId="28023D26" w:rsidR="006F14D3" w:rsidRDefault="006F14D3">
          <w:pPr>
            <w:pStyle w:val="TDC1"/>
            <w:tabs>
              <w:tab w:val="right" w:leader="dot" w:pos="8494"/>
            </w:tabs>
            <w:rPr>
              <w:rFonts w:eastAsiaTheme="minorEastAsia"/>
              <w:noProof/>
              <w:kern w:val="0"/>
              <w:sz w:val="22"/>
              <w:szCs w:val="22"/>
              <w:lang w:eastAsia="es-ES"/>
              <w14:ligatures w14:val="none"/>
            </w:rPr>
          </w:pPr>
          <w:hyperlink w:anchor="_Toc218811908" w:history="1">
            <w:r w:rsidRPr="004173EB">
              <w:rPr>
                <w:rStyle w:val="Hipervnculo"/>
                <w:noProof/>
              </w:rPr>
              <w:t>DESARROLLO</w:t>
            </w:r>
            <w:r>
              <w:rPr>
                <w:noProof/>
                <w:webHidden/>
              </w:rPr>
              <w:tab/>
            </w:r>
            <w:r>
              <w:rPr>
                <w:noProof/>
                <w:webHidden/>
              </w:rPr>
              <w:fldChar w:fldCharType="begin"/>
            </w:r>
            <w:r>
              <w:rPr>
                <w:noProof/>
                <w:webHidden/>
              </w:rPr>
              <w:instrText xml:space="preserve"> PAGEREF _Toc218811908 \h </w:instrText>
            </w:r>
            <w:r>
              <w:rPr>
                <w:noProof/>
                <w:webHidden/>
              </w:rPr>
            </w:r>
            <w:r>
              <w:rPr>
                <w:noProof/>
                <w:webHidden/>
              </w:rPr>
              <w:fldChar w:fldCharType="separate"/>
            </w:r>
            <w:r>
              <w:rPr>
                <w:noProof/>
                <w:webHidden/>
              </w:rPr>
              <w:t>5</w:t>
            </w:r>
            <w:r>
              <w:rPr>
                <w:noProof/>
                <w:webHidden/>
              </w:rPr>
              <w:fldChar w:fldCharType="end"/>
            </w:r>
          </w:hyperlink>
        </w:p>
        <w:p w14:paraId="33A98B14" w14:textId="6FAEC5F6" w:rsidR="006F14D3" w:rsidRDefault="006F14D3">
          <w:pPr>
            <w:pStyle w:val="TDC2"/>
            <w:tabs>
              <w:tab w:val="right" w:leader="dot" w:pos="8494"/>
            </w:tabs>
            <w:rPr>
              <w:rFonts w:eastAsiaTheme="minorEastAsia"/>
              <w:noProof/>
              <w:kern w:val="0"/>
              <w:sz w:val="22"/>
              <w:szCs w:val="22"/>
              <w:lang w:eastAsia="es-ES"/>
              <w14:ligatures w14:val="none"/>
            </w:rPr>
          </w:pPr>
          <w:hyperlink w:anchor="_Toc218811909" w:history="1">
            <w:r w:rsidRPr="004173EB">
              <w:rPr>
                <w:rStyle w:val="Hipervnculo"/>
                <w:noProof/>
              </w:rPr>
              <w:t>ANÁLISIS DE REQUISITOS</w:t>
            </w:r>
            <w:r>
              <w:rPr>
                <w:noProof/>
                <w:webHidden/>
              </w:rPr>
              <w:tab/>
            </w:r>
            <w:r>
              <w:rPr>
                <w:noProof/>
                <w:webHidden/>
              </w:rPr>
              <w:fldChar w:fldCharType="begin"/>
            </w:r>
            <w:r>
              <w:rPr>
                <w:noProof/>
                <w:webHidden/>
              </w:rPr>
              <w:instrText xml:space="preserve"> PAGEREF _Toc218811909 \h </w:instrText>
            </w:r>
            <w:r>
              <w:rPr>
                <w:noProof/>
                <w:webHidden/>
              </w:rPr>
            </w:r>
            <w:r>
              <w:rPr>
                <w:noProof/>
                <w:webHidden/>
              </w:rPr>
              <w:fldChar w:fldCharType="separate"/>
            </w:r>
            <w:r>
              <w:rPr>
                <w:noProof/>
                <w:webHidden/>
              </w:rPr>
              <w:t>5</w:t>
            </w:r>
            <w:r>
              <w:rPr>
                <w:noProof/>
                <w:webHidden/>
              </w:rPr>
              <w:fldChar w:fldCharType="end"/>
            </w:r>
          </w:hyperlink>
        </w:p>
        <w:p w14:paraId="0A494347" w14:textId="1993619B" w:rsidR="006F14D3" w:rsidRDefault="006F14D3">
          <w:pPr>
            <w:pStyle w:val="TDC2"/>
            <w:tabs>
              <w:tab w:val="right" w:leader="dot" w:pos="8494"/>
            </w:tabs>
            <w:rPr>
              <w:rFonts w:eastAsiaTheme="minorEastAsia"/>
              <w:noProof/>
              <w:kern w:val="0"/>
              <w:sz w:val="22"/>
              <w:szCs w:val="22"/>
              <w:lang w:eastAsia="es-ES"/>
              <w14:ligatures w14:val="none"/>
            </w:rPr>
          </w:pPr>
          <w:hyperlink w:anchor="_Toc218811910" w:history="1">
            <w:r w:rsidRPr="004173EB">
              <w:rPr>
                <w:rStyle w:val="Hipervnculo"/>
                <w:noProof/>
              </w:rPr>
              <w:t>DISEÑO DE SOLUCIÓN</w:t>
            </w:r>
            <w:r>
              <w:rPr>
                <w:noProof/>
                <w:webHidden/>
              </w:rPr>
              <w:tab/>
            </w:r>
            <w:r>
              <w:rPr>
                <w:noProof/>
                <w:webHidden/>
              </w:rPr>
              <w:fldChar w:fldCharType="begin"/>
            </w:r>
            <w:r>
              <w:rPr>
                <w:noProof/>
                <w:webHidden/>
              </w:rPr>
              <w:instrText xml:space="preserve"> PAGEREF _Toc218811910 \h </w:instrText>
            </w:r>
            <w:r>
              <w:rPr>
                <w:noProof/>
                <w:webHidden/>
              </w:rPr>
            </w:r>
            <w:r>
              <w:rPr>
                <w:noProof/>
                <w:webHidden/>
              </w:rPr>
              <w:fldChar w:fldCharType="separate"/>
            </w:r>
            <w:r>
              <w:rPr>
                <w:noProof/>
                <w:webHidden/>
              </w:rPr>
              <w:t>5</w:t>
            </w:r>
            <w:r>
              <w:rPr>
                <w:noProof/>
                <w:webHidden/>
              </w:rPr>
              <w:fldChar w:fldCharType="end"/>
            </w:r>
          </w:hyperlink>
        </w:p>
        <w:p w14:paraId="37A6B96F" w14:textId="7921FBE1" w:rsidR="006F14D3" w:rsidRDefault="006F14D3">
          <w:pPr>
            <w:pStyle w:val="TDC1"/>
            <w:tabs>
              <w:tab w:val="right" w:leader="dot" w:pos="8494"/>
            </w:tabs>
            <w:rPr>
              <w:rFonts w:eastAsiaTheme="minorEastAsia"/>
              <w:noProof/>
              <w:kern w:val="0"/>
              <w:sz w:val="22"/>
              <w:szCs w:val="22"/>
              <w:lang w:eastAsia="es-ES"/>
              <w14:ligatures w14:val="none"/>
            </w:rPr>
          </w:pPr>
          <w:hyperlink w:anchor="_Toc218811911" w:history="1">
            <w:r w:rsidRPr="004173EB">
              <w:rPr>
                <w:rStyle w:val="Hipervnculo"/>
                <w:noProof/>
              </w:rPr>
              <w:t>PRUEBAS Y DESPLIEGUE</w:t>
            </w:r>
            <w:r>
              <w:rPr>
                <w:noProof/>
                <w:webHidden/>
              </w:rPr>
              <w:tab/>
            </w:r>
            <w:r>
              <w:rPr>
                <w:noProof/>
                <w:webHidden/>
              </w:rPr>
              <w:fldChar w:fldCharType="begin"/>
            </w:r>
            <w:r>
              <w:rPr>
                <w:noProof/>
                <w:webHidden/>
              </w:rPr>
              <w:instrText xml:space="preserve"> PAGEREF _Toc218811911 \h </w:instrText>
            </w:r>
            <w:r>
              <w:rPr>
                <w:noProof/>
                <w:webHidden/>
              </w:rPr>
            </w:r>
            <w:r>
              <w:rPr>
                <w:noProof/>
                <w:webHidden/>
              </w:rPr>
              <w:fldChar w:fldCharType="separate"/>
            </w:r>
            <w:r>
              <w:rPr>
                <w:noProof/>
                <w:webHidden/>
              </w:rPr>
              <w:t>5</w:t>
            </w:r>
            <w:r>
              <w:rPr>
                <w:noProof/>
                <w:webHidden/>
              </w:rPr>
              <w:fldChar w:fldCharType="end"/>
            </w:r>
          </w:hyperlink>
        </w:p>
        <w:p w14:paraId="1224AB79" w14:textId="5EDB9990" w:rsidR="006F14D3" w:rsidRDefault="006F14D3">
          <w:pPr>
            <w:pStyle w:val="TDC2"/>
            <w:tabs>
              <w:tab w:val="right" w:leader="dot" w:pos="8494"/>
            </w:tabs>
            <w:rPr>
              <w:rFonts w:eastAsiaTheme="minorEastAsia"/>
              <w:noProof/>
              <w:kern w:val="0"/>
              <w:sz w:val="22"/>
              <w:szCs w:val="22"/>
              <w:lang w:eastAsia="es-ES"/>
              <w14:ligatures w14:val="none"/>
            </w:rPr>
          </w:pPr>
          <w:hyperlink w:anchor="_Toc218811912" w:history="1">
            <w:r w:rsidRPr="004173EB">
              <w:rPr>
                <w:rStyle w:val="Hipervnculo"/>
                <w:noProof/>
              </w:rPr>
              <w:t>PLAN DE PRUEBAS</w:t>
            </w:r>
            <w:r>
              <w:rPr>
                <w:noProof/>
                <w:webHidden/>
              </w:rPr>
              <w:tab/>
            </w:r>
            <w:r>
              <w:rPr>
                <w:noProof/>
                <w:webHidden/>
              </w:rPr>
              <w:fldChar w:fldCharType="begin"/>
            </w:r>
            <w:r>
              <w:rPr>
                <w:noProof/>
                <w:webHidden/>
              </w:rPr>
              <w:instrText xml:space="preserve"> PAGEREF _Toc218811912 \h </w:instrText>
            </w:r>
            <w:r>
              <w:rPr>
                <w:noProof/>
                <w:webHidden/>
              </w:rPr>
            </w:r>
            <w:r>
              <w:rPr>
                <w:noProof/>
                <w:webHidden/>
              </w:rPr>
              <w:fldChar w:fldCharType="separate"/>
            </w:r>
            <w:r>
              <w:rPr>
                <w:noProof/>
                <w:webHidden/>
              </w:rPr>
              <w:t>5</w:t>
            </w:r>
            <w:r>
              <w:rPr>
                <w:noProof/>
                <w:webHidden/>
              </w:rPr>
              <w:fldChar w:fldCharType="end"/>
            </w:r>
          </w:hyperlink>
        </w:p>
        <w:p w14:paraId="23D2F3C3" w14:textId="03B57262" w:rsidR="006F14D3" w:rsidRDefault="006F14D3">
          <w:pPr>
            <w:pStyle w:val="TDC2"/>
            <w:tabs>
              <w:tab w:val="right" w:leader="dot" w:pos="8494"/>
            </w:tabs>
            <w:rPr>
              <w:rFonts w:eastAsiaTheme="minorEastAsia"/>
              <w:noProof/>
              <w:kern w:val="0"/>
              <w:sz w:val="22"/>
              <w:szCs w:val="22"/>
              <w:lang w:eastAsia="es-ES"/>
              <w14:ligatures w14:val="none"/>
            </w:rPr>
          </w:pPr>
          <w:hyperlink w:anchor="_Toc218811913" w:history="1">
            <w:r w:rsidRPr="004173EB">
              <w:rPr>
                <w:rStyle w:val="Hipervnculo"/>
                <w:noProof/>
              </w:rPr>
              <w:t>MANUALES TÉCNICOS Y DE USUARIO</w:t>
            </w:r>
            <w:r>
              <w:rPr>
                <w:noProof/>
                <w:webHidden/>
              </w:rPr>
              <w:tab/>
            </w:r>
            <w:r>
              <w:rPr>
                <w:noProof/>
                <w:webHidden/>
              </w:rPr>
              <w:fldChar w:fldCharType="begin"/>
            </w:r>
            <w:r>
              <w:rPr>
                <w:noProof/>
                <w:webHidden/>
              </w:rPr>
              <w:instrText xml:space="preserve"> PAGEREF _Toc218811913 \h </w:instrText>
            </w:r>
            <w:r>
              <w:rPr>
                <w:noProof/>
                <w:webHidden/>
              </w:rPr>
            </w:r>
            <w:r>
              <w:rPr>
                <w:noProof/>
                <w:webHidden/>
              </w:rPr>
              <w:fldChar w:fldCharType="separate"/>
            </w:r>
            <w:r>
              <w:rPr>
                <w:noProof/>
                <w:webHidden/>
              </w:rPr>
              <w:t>5</w:t>
            </w:r>
            <w:r>
              <w:rPr>
                <w:noProof/>
                <w:webHidden/>
              </w:rPr>
              <w:fldChar w:fldCharType="end"/>
            </w:r>
          </w:hyperlink>
        </w:p>
        <w:p w14:paraId="6EDE3928" w14:textId="10FBFCE7" w:rsidR="006F14D3" w:rsidRDefault="006F14D3">
          <w:pPr>
            <w:pStyle w:val="TDC2"/>
            <w:tabs>
              <w:tab w:val="right" w:leader="dot" w:pos="8494"/>
            </w:tabs>
            <w:rPr>
              <w:rFonts w:eastAsiaTheme="minorEastAsia"/>
              <w:noProof/>
              <w:kern w:val="0"/>
              <w:sz w:val="22"/>
              <w:szCs w:val="22"/>
              <w:lang w:eastAsia="es-ES"/>
              <w14:ligatures w14:val="none"/>
            </w:rPr>
          </w:pPr>
          <w:hyperlink w:anchor="_Toc218811914" w:history="1">
            <w:r w:rsidRPr="004173EB">
              <w:rPr>
                <w:rStyle w:val="Hipervnculo"/>
                <w:noProof/>
              </w:rPr>
              <w:t>PLAN DE DESPLIEGUE</w:t>
            </w:r>
            <w:r>
              <w:rPr>
                <w:noProof/>
                <w:webHidden/>
              </w:rPr>
              <w:tab/>
            </w:r>
            <w:r>
              <w:rPr>
                <w:noProof/>
                <w:webHidden/>
              </w:rPr>
              <w:fldChar w:fldCharType="begin"/>
            </w:r>
            <w:r>
              <w:rPr>
                <w:noProof/>
                <w:webHidden/>
              </w:rPr>
              <w:instrText xml:space="preserve"> PAGEREF _Toc218811914 \h </w:instrText>
            </w:r>
            <w:r>
              <w:rPr>
                <w:noProof/>
                <w:webHidden/>
              </w:rPr>
            </w:r>
            <w:r>
              <w:rPr>
                <w:noProof/>
                <w:webHidden/>
              </w:rPr>
              <w:fldChar w:fldCharType="separate"/>
            </w:r>
            <w:r>
              <w:rPr>
                <w:noProof/>
                <w:webHidden/>
              </w:rPr>
              <w:t>5</w:t>
            </w:r>
            <w:r>
              <w:rPr>
                <w:noProof/>
                <w:webHidden/>
              </w:rPr>
              <w:fldChar w:fldCharType="end"/>
            </w:r>
          </w:hyperlink>
        </w:p>
        <w:p w14:paraId="5E43B202" w14:textId="59C4FFA9" w:rsidR="006F14D3" w:rsidRDefault="006F14D3">
          <w:pPr>
            <w:pStyle w:val="TDC1"/>
            <w:tabs>
              <w:tab w:val="right" w:leader="dot" w:pos="8494"/>
            </w:tabs>
            <w:rPr>
              <w:rFonts w:eastAsiaTheme="minorEastAsia"/>
              <w:noProof/>
              <w:kern w:val="0"/>
              <w:sz w:val="22"/>
              <w:szCs w:val="22"/>
              <w:lang w:eastAsia="es-ES"/>
              <w14:ligatures w14:val="none"/>
            </w:rPr>
          </w:pPr>
          <w:hyperlink w:anchor="_Toc218811915" w:history="1">
            <w:r w:rsidRPr="004173EB">
              <w:rPr>
                <w:rStyle w:val="Hipervnculo"/>
                <w:noProof/>
              </w:rPr>
              <w:t>CONCLUSIONES Y PROPUESTAS DE MEJORA</w:t>
            </w:r>
            <w:r>
              <w:rPr>
                <w:noProof/>
                <w:webHidden/>
              </w:rPr>
              <w:tab/>
            </w:r>
            <w:r>
              <w:rPr>
                <w:noProof/>
                <w:webHidden/>
              </w:rPr>
              <w:fldChar w:fldCharType="begin"/>
            </w:r>
            <w:r>
              <w:rPr>
                <w:noProof/>
                <w:webHidden/>
              </w:rPr>
              <w:instrText xml:space="preserve"> PAGEREF _Toc218811915 \h </w:instrText>
            </w:r>
            <w:r>
              <w:rPr>
                <w:noProof/>
                <w:webHidden/>
              </w:rPr>
            </w:r>
            <w:r>
              <w:rPr>
                <w:noProof/>
                <w:webHidden/>
              </w:rPr>
              <w:fldChar w:fldCharType="separate"/>
            </w:r>
            <w:r>
              <w:rPr>
                <w:noProof/>
                <w:webHidden/>
              </w:rPr>
              <w:t>5</w:t>
            </w:r>
            <w:r>
              <w:rPr>
                <w:noProof/>
                <w:webHidden/>
              </w:rPr>
              <w:fldChar w:fldCharType="end"/>
            </w:r>
          </w:hyperlink>
        </w:p>
        <w:p w14:paraId="6610E7F1" w14:textId="4B85FEB8" w:rsidR="006F14D3" w:rsidRDefault="006F14D3">
          <w:pPr>
            <w:pStyle w:val="TDC1"/>
            <w:tabs>
              <w:tab w:val="right" w:leader="dot" w:pos="8494"/>
            </w:tabs>
            <w:rPr>
              <w:rFonts w:eastAsiaTheme="minorEastAsia"/>
              <w:noProof/>
              <w:kern w:val="0"/>
              <w:sz w:val="22"/>
              <w:szCs w:val="22"/>
              <w:lang w:eastAsia="es-ES"/>
              <w14:ligatures w14:val="none"/>
            </w:rPr>
          </w:pPr>
          <w:hyperlink w:anchor="_Toc218811916" w:history="1">
            <w:r w:rsidRPr="004173EB">
              <w:rPr>
                <w:rStyle w:val="Hipervnculo"/>
                <w:noProof/>
              </w:rPr>
              <w:t>BIBLIOGRAFÍA</w:t>
            </w:r>
            <w:r>
              <w:rPr>
                <w:noProof/>
                <w:webHidden/>
              </w:rPr>
              <w:tab/>
            </w:r>
            <w:r>
              <w:rPr>
                <w:noProof/>
                <w:webHidden/>
              </w:rPr>
              <w:fldChar w:fldCharType="begin"/>
            </w:r>
            <w:r>
              <w:rPr>
                <w:noProof/>
                <w:webHidden/>
              </w:rPr>
              <w:instrText xml:space="preserve"> PAGEREF _Toc218811916 \h </w:instrText>
            </w:r>
            <w:r>
              <w:rPr>
                <w:noProof/>
                <w:webHidden/>
              </w:rPr>
            </w:r>
            <w:r>
              <w:rPr>
                <w:noProof/>
                <w:webHidden/>
              </w:rPr>
              <w:fldChar w:fldCharType="separate"/>
            </w:r>
            <w:r>
              <w:rPr>
                <w:noProof/>
                <w:webHidden/>
              </w:rPr>
              <w:t>5</w:t>
            </w:r>
            <w:r>
              <w:rPr>
                <w:noProof/>
                <w:webHidden/>
              </w:rPr>
              <w:fldChar w:fldCharType="end"/>
            </w:r>
          </w:hyperlink>
        </w:p>
        <w:p w14:paraId="0228542A" w14:textId="6523E27F" w:rsidR="003E6B7E" w:rsidRDefault="006F14D3" w:rsidP="00DE00D9">
          <w:r>
            <w:rPr>
              <w:b/>
              <w:bCs/>
            </w:rPr>
            <w:fldChar w:fldCharType="end"/>
          </w:r>
        </w:p>
      </w:sdtContent>
    </w:sdt>
    <w:bookmarkStart w:id="0" w:name="_Toc214905354" w:displacedByCustomXml="prev"/>
    <w:p w14:paraId="3F84A35D" w14:textId="77777777" w:rsidR="00E4430A" w:rsidRDefault="00E4430A" w:rsidP="003E6B7E">
      <w:pPr>
        <w:pStyle w:val="Ttulo1"/>
        <w:rPr>
          <w:rFonts w:ascii="Arial" w:hAnsi="Arial" w:cs="Arial"/>
        </w:rPr>
      </w:pPr>
      <w:bookmarkStart w:id="1" w:name="_Toc218811891"/>
    </w:p>
    <w:p w14:paraId="143B322C" w14:textId="3E0085A5" w:rsidR="00E4430A" w:rsidRDefault="00E4430A" w:rsidP="00E4430A"/>
    <w:p w14:paraId="3513E59B" w14:textId="5A67CB9E" w:rsidR="00E4430A" w:rsidRDefault="00E4430A" w:rsidP="00E4430A"/>
    <w:p w14:paraId="5AFB5BC7" w14:textId="57938A1B" w:rsidR="00E4430A" w:rsidRDefault="00E4430A" w:rsidP="00E4430A"/>
    <w:p w14:paraId="5226180E" w14:textId="77777777" w:rsidR="00E4430A" w:rsidRDefault="00E4430A" w:rsidP="00E4430A"/>
    <w:p w14:paraId="2D5E9B4A" w14:textId="575C3CE8" w:rsidR="003E6B7E" w:rsidRDefault="00FB1C79" w:rsidP="003E6B7E">
      <w:pPr>
        <w:pStyle w:val="Ttulo1"/>
        <w:rPr>
          <w:rFonts w:ascii="Arial" w:hAnsi="Arial" w:cs="Arial"/>
        </w:rPr>
      </w:pPr>
      <w:r w:rsidRPr="00FB1C79">
        <w:rPr>
          <w:rFonts w:ascii="Arial" w:hAnsi="Arial" w:cs="Arial"/>
        </w:rPr>
        <w:lastRenderedPageBreak/>
        <w:t>INTRODUCCIÓN Y OBJETIVOS</w:t>
      </w:r>
      <w:bookmarkEnd w:id="0"/>
      <w:bookmarkEnd w:id="1"/>
    </w:p>
    <w:p w14:paraId="089962B5" w14:textId="77777777" w:rsidR="00E4430A" w:rsidRPr="00E4430A" w:rsidRDefault="00E4430A" w:rsidP="00E4430A"/>
    <w:p w14:paraId="1A0456A0" w14:textId="798B18DA" w:rsidR="00E478A1" w:rsidRPr="008B1DCC" w:rsidRDefault="00FB1C79" w:rsidP="008B1DCC">
      <w:pPr>
        <w:pStyle w:val="Ttulo2"/>
        <w:rPr>
          <w:rFonts w:ascii="Arial" w:hAnsi="Arial" w:cs="Arial"/>
        </w:rPr>
      </w:pPr>
      <w:bookmarkStart w:id="2" w:name="_Toc214905355"/>
      <w:bookmarkStart w:id="3" w:name="_Toc218811892"/>
      <w:r w:rsidRPr="00FB1C79">
        <w:rPr>
          <w:rFonts w:ascii="Arial" w:hAnsi="Arial" w:cs="Arial"/>
        </w:rPr>
        <w:t>INTRODUCCIÓN DEL PROYECTO</w:t>
      </w:r>
      <w:bookmarkEnd w:id="2"/>
      <w:bookmarkEnd w:id="3"/>
    </w:p>
    <w:p w14:paraId="287AE2E5" w14:textId="46479AF2" w:rsidR="00CE328E" w:rsidRPr="00CE328E" w:rsidRDefault="00CE328E" w:rsidP="00CE328E">
      <w:pPr>
        <w:pStyle w:val="NormalWeb"/>
        <w:rPr>
          <w:rFonts w:ascii="Arial" w:hAnsi="Arial" w:cs="Arial"/>
          <w:sz w:val="22"/>
          <w:szCs w:val="22"/>
        </w:rPr>
      </w:pPr>
      <w:r w:rsidRPr="00CE328E">
        <w:rPr>
          <w:rStyle w:val="citation-384"/>
          <w:rFonts w:ascii="Arial" w:eastAsiaTheme="majorEastAsia" w:hAnsi="Arial" w:cs="Arial"/>
          <w:sz w:val="22"/>
          <w:szCs w:val="22"/>
        </w:rPr>
        <w:t xml:space="preserve">En la </w:t>
      </w:r>
      <w:r>
        <w:rPr>
          <w:rStyle w:val="citation-384"/>
          <w:rFonts w:ascii="Arial" w:eastAsiaTheme="majorEastAsia" w:hAnsi="Arial" w:cs="Arial"/>
          <w:sz w:val="22"/>
          <w:szCs w:val="22"/>
        </w:rPr>
        <w:t>sociedad actualidad</w:t>
      </w:r>
      <w:r w:rsidRPr="00CE328E">
        <w:rPr>
          <w:rStyle w:val="citation-384"/>
          <w:rFonts w:ascii="Arial" w:eastAsiaTheme="majorEastAsia" w:hAnsi="Arial" w:cs="Arial"/>
          <w:sz w:val="22"/>
          <w:szCs w:val="22"/>
        </w:rPr>
        <w:t xml:space="preserve">, caracterizada por la </w:t>
      </w:r>
      <w:r>
        <w:rPr>
          <w:rStyle w:val="citation-384"/>
          <w:rFonts w:ascii="Arial" w:eastAsiaTheme="majorEastAsia" w:hAnsi="Arial" w:cs="Arial"/>
          <w:sz w:val="22"/>
          <w:szCs w:val="22"/>
        </w:rPr>
        <w:t>poca paciencia</w:t>
      </w:r>
      <w:r w:rsidRPr="00CE328E">
        <w:rPr>
          <w:rStyle w:val="citation-384"/>
          <w:rFonts w:ascii="Arial" w:eastAsiaTheme="majorEastAsia" w:hAnsi="Arial" w:cs="Arial"/>
          <w:sz w:val="22"/>
          <w:szCs w:val="22"/>
        </w:rPr>
        <w:t xml:space="preserve"> y la digitalización de servicios básicos, la obtención del permiso de conducción constituye un hito fundamental en la vida de cualquier persona, ya sea por motivos personales, laborales o de movilidad</w:t>
      </w:r>
      <w:r w:rsidRPr="00CE328E">
        <w:rPr>
          <w:rFonts w:ascii="Arial" w:hAnsi="Arial" w:cs="Arial"/>
          <w:sz w:val="22"/>
          <w:szCs w:val="22"/>
        </w:rPr>
        <w:t>. El carnet de conducir no solo representa una competencia técnica, sino que es un catalizador de autonomía personal y un requisito de empleabilidad en numerosos sectores.</w:t>
      </w:r>
    </w:p>
    <w:p w14:paraId="43A98147" w14:textId="77777777" w:rsidR="00CE328E" w:rsidRDefault="00CE328E" w:rsidP="00CE328E">
      <w:pPr>
        <w:pStyle w:val="NormalWeb"/>
        <w:rPr>
          <w:rStyle w:val="citation-383"/>
          <w:rFonts w:ascii="Arial" w:eastAsiaTheme="majorEastAsia" w:hAnsi="Arial" w:cs="Arial"/>
          <w:sz w:val="22"/>
          <w:szCs w:val="22"/>
        </w:rPr>
      </w:pPr>
      <w:r w:rsidRPr="00CE328E">
        <w:rPr>
          <w:rStyle w:val="citation-383"/>
          <w:rFonts w:ascii="Arial" w:eastAsiaTheme="majorEastAsia" w:hAnsi="Arial" w:cs="Arial"/>
          <w:sz w:val="22"/>
          <w:szCs w:val="22"/>
        </w:rPr>
        <w:t>No obstante, la selección de una autoescuela que cumpla con los requisitos y preferencias individuales puede ser en ocasiones un proceso difícil y frustrante. El mercado actual está demasiado fragmentado: el usuario enfrenta una gran carga cognitiva debido a la diversidad de tarifas, a la amplia oferta disponible y a los distintos métodos de aprendizaje (en línea, presencial o híbrido). Lejos de ser útil, esta saturación de información genera frecuentemente lo que se conoce como "parálisis por análisis".</w:t>
      </w:r>
    </w:p>
    <w:p w14:paraId="2F135CB9" w14:textId="1A75C0A8" w:rsidR="003E6B7E" w:rsidRDefault="00CE328E" w:rsidP="008B1DCC">
      <w:pPr>
        <w:spacing w:before="120" w:after="120"/>
        <w:rPr>
          <w:rStyle w:val="citation-381"/>
          <w:rFonts w:ascii="Arial" w:eastAsiaTheme="majorEastAsia" w:hAnsi="Arial" w:cs="Arial"/>
          <w:kern w:val="0"/>
          <w:sz w:val="22"/>
          <w:szCs w:val="22"/>
          <w:lang w:eastAsia="es-ES"/>
          <w14:ligatures w14:val="none"/>
        </w:rPr>
      </w:pPr>
      <w:r w:rsidRPr="00CE328E">
        <w:rPr>
          <w:rStyle w:val="citation-381"/>
          <w:rFonts w:ascii="Arial" w:eastAsiaTheme="majorEastAsia" w:hAnsi="Arial" w:cs="Arial"/>
          <w:kern w:val="0"/>
          <w:sz w:val="22"/>
          <w:szCs w:val="22"/>
          <w:lang w:eastAsia="es-ES"/>
          <w14:ligatures w14:val="none"/>
        </w:rPr>
        <w:t xml:space="preserve">Debido a esta circunstancia y al acelerado progreso de las TIC (Tecnologías de la Información y la Comunicación), se hace necesario crear herramientas que simplifiquen estas decisiones, brindando una solución digital completa. </w:t>
      </w:r>
      <w:proofErr w:type="spellStart"/>
      <w:r w:rsidRPr="00CE328E">
        <w:rPr>
          <w:rStyle w:val="citation-381"/>
          <w:rFonts w:ascii="Arial" w:eastAsiaTheme="majorEastAsia" w:hAnsi="Arial" w:cs="Arial"/>
          <w:kern w:val="0"/>
          <w:sz w:val="22"/>
          <w:szCs w:val="22"/>
          <w:lang w:eastAsia="es-ES"/>
          <w14:ligatures w14:val="none"/>
        </w:rPr>
        <w:t>LetsDrive</w:t>
      </w:r>
      <w:proofErr w:type="spellEnd"/>
      <w:r w:rsidRPr="00CE328E">
        <w:rPr>
          <w:rStyle w:val="citation-381"/>
          <w:rFonts w:ascii="Arial" w:eastAsiaTheme="majorEastAsia" w:hAnsi="Arial" w:cs="Arial"/>
          <w:kern w:val="0"/>
          <w:sz w:val="22"/>
          <w:szCs w:val="22"/>
          <w:lang w:eastAsia="es-ES"/>
          <w14:ligatures w14:val="none"/>
        </w:rPr>
        <w:t xml:space="preserve"> no solo es un almacén de datos, sino también un asistente inteligente que convierte la búsqueda analógica en un proceso más optimizado y claro.</w:t>
      </w:r>
    </w:p>
    <w:p w14:paraId="326CB244" w14:textId="77777777" w:rsidR="00E4430A" w:rsidRPr="008B1DCC" w:rsidRDefault="00E4430A" w:rsidP="008B1DCC">
      <w:pPr>
        <w:spacing w:before="120" w:after="120"/>
        <w:rPr>
          <w:rFonts w:ascii="Arial" w:hAnsi="Arial" w:cs="Arial"/>
          <w:sz w:val="22"/>
          <w:szCs w:val="22"/>
        </w:rPr>
      </w:pPr>
    </w:p>
    <w:p w14:paraId="01CC9509" w14:textId="59833263" w:rsidR="00E4430A" w:rsidRPr="00E4430A" w:rsidRDefault="00B807C8" w:rsidP="00E4430A">
      <w:pPr>
        <w:pStyle w:val="Ttulo2"/>
      </w:pPr>
      <w:bookmarkStart w:id="4" w:name="_Toc214905356"/>
      <w:bookmarkStart w:id="5" w:name="_Toc218811893"/>
      <w:r>
        <w:t>OBJETIVO</w:t>
      </w:r>
      <w:bookmarkEnd w:id="4"/>
      <w:bookmarkEnd w:id="5"/>
      <w:r w:rsidR="00E4430A">
        <w:t>S</w:t>
      </w:r>
    </w:p>
    <w:p w14:paraId="089FD339" w14:textId="43F493A5" w:rsidR="00B807C8" w:rsidRDefault="00B807C8" w:rsidP="00B807C8">
      <w:pPr>
        <w:pStyle w:val="Ttulo3"/>
      </w:pPr>
      <w:bookmarkStart w:id="6" w:name="_Toc218811894"/>
      <w:r>
        <w:t>Facilitar la búsqueda mediante un medio digital.</w:t>
      </w:r>
      <w:bookmarkEnd w:id="6"/>
    </w:p>
    <w:p w14:paraId="56FC19CE" w14:textId="56EE5779" w:rsidR="00CE328E" w:rsidRPr="008546AE" w:rsidRDefault="00CE328E" w:rsidP="008546AE">
      <w:pPr>
        <w:rPr>
          <w:rFonts w:ascii="Arial" w:hAnsi="Arial" w:cs="Arial"/>
          <w:sz w:val="22"/>
          <w:szCs w:val="22"/>
        </w:rPr>
      </w:pPr>
      <w:bookmarkStart w:id="7" w:name="_Toc218811896"/>
      <w:r w:rsidRPr="008546AE">
        <w:rPr>
          <w:rFonts w:ascii="Arial" w:hAnsi="Arial" w:cs="Arial"/>
          <w:sz w:val="22"/>
          <w:szCs w:val="22"/>
        </w:rPr>
        <w:t>El propósito principal de este proyecto es brindar una plataforma sencilla para el usuario, que permita la comparación entre autoescuelas según factores cruciales como la localización precisa, el costo y las clases de licencias ofrecidas.</w:t>
      </w:r>
    </w:p>
    <w:p w14:paraId="42AC9B2C" w14:textId="7BCDAA8A" w:rsidR="00CE328E" w:rsidRDefault="00CE328E" w:rsidP="00297B5E">
      <w:pPr>
        <w:pStyle w:val="Prrafodelista"/>
        <w:numPr>
          <w:ilvl w:val="0"/>
          <w:numId w:val="3"/>
        </w:numPr>
        <w:rPr>
          <w:rFonts w:ascii="Arial" w:hAnsi="Arial" w:cs="Arial"/>
          <w:sz w:val="22"/>
          <w:szCs w:val="22"/>
        </w:rPr>
      </w:pPr>
      <w:r w:rsidRPr="008546AE">
        <w:rPr>
          <w:rFonts w:ascii="Arial" w:hAnsi="Arial" w:cs="Arial"/>
          <w:sz w:val="22"/>
          <w:szCs w:val="22"/>
        </w:rPr>
        <w:t>Concentración: Esta aplicación suprime la necesidad de llevar a cabo búsquedas dispersas en varias pestañas o en diferentes redes sociale</w:t>
      </w:r>
      <w:r w:rsidR="008546AE" w:rsidRPr="008546AE">
        <w:rPr>
          <w:rFonts w:ascii="Arial" w:hAnsi="Arial" w:cs="Arial"/>
          <w:sz w:val="22"/>
          <w:szCs w:val="22"/>
        </w:rPr>
        <w:t>s.</w:t>
      </w:r>
    </w:p>
    <w:p w14:paraId="1C146EE0" w14:textId="77777777" w:rsidR="008546AE" w:rsidRPr="008546AE" w:rsidRDefault="008546AE" w:rsidP="008546AE">
      <w:pPr>
        <w:pStyle w:val="Prrafodelista"/>
        <w:rPr>
          <w:rFonts w:ascii="Arial" w:hAnsi="Arial" w:cs="Arial"/>
          <w:sz w:val="22"/>
          <w:szCs w:val="22"/>
        </w:rPr>
      </w:pPr>
    </w:p>
    <w:p w14:paraId="6FE3C48C" w14:textId="1930E100" w:rsidR="008546AE" w:rsidRDefault="00CE328E" w:rsidP="008546AE">
      <w:pPr>
        <w:pStyle w:val="Prrafodelista"/>
        <w:numPr>
          <w:ilvl w:val="0"/>
          <w:numId w:val="3"/>
        </w:numPr>
        <w:rPr>
          <w:rFonts w:ascii="Arial" w:hAnsi="Arial" w:cs="Arial"/>
          <w:sz w:val="22"/>
          <w:szCs w:val="22"/>
        </w:rPr>
      </w:pPr>
      <w:r w:rsidRPr="008546AE">
        <w:rPr>
          <w:rFonts w:ascii="Arial" w:hAnsi="Arial" w:cs="Arial"/>
          <w:sz w:val="22"/>
          <w:szCs w:val="22"/>
        </w:rPr>
        <w:t>Normalización: Agrupa toda la información en un solo entorno digital coherente, lo que hace posible que los datos procedentes de distintas fuentes puedan ser comparados directamente.</w:t>
      </w:r>
    </w:p>
    <w:p w14:paraId="45E8DC4E" w14:textId="77777777" w:rsidR="00E4430A" w:rsidRPr="00E4430A" w:rsidRDefault="00E4430A" w:rsidP="00E4430A">
      <w:pPr>
        <w:pStyle w:val="Prrafodelista"/>
        <w:rPr>
          <w:rFonts w:ascii="Arial" w:hAnsi="Arial" w:cs="Arial"/>
          <w:sz w:val="22"/>
          <w:szCs w:val="22"/>
        </w:rPr>
      </w:pPr>
    </w:p>
    <w:p w14:paraId="03347919" w14:textId="77777777" w:rsidR="00E4430A" w:rsidRPr="008546AE" w:rsidRDefault="00E4430A" w:rsidP="00E4430A">
      <w:pPr>
        <w:pStyle w:val="Prrafodelista"/>
        <w:rPr>
          <w:rFonts w:ascii="Arial" w:hAnsi="Arial" w:cs="Arial"/>
          <w:sz w:val="22"/>
          <w:szCs w:val="22"/>
        </w:rPr>
      </w:pPr>
    </w:p>
    <w:p w14:paraId="6BAD5153" w14:textId="5C241919" w:rsidR="00B807C8" w:rsidRDefault="00B807C8" w:rsidP="00CE328E">
      <w:pPr>
        <w:pStyle w:val="Ttulo3"/>
      </w:pPr>
      <w:r>
        <w:t>Reducir el tiempo invertido en la búsqueda.</w:t>
      </w:r>
      <w:bookmarkEnd w:id="7"/>
    </w:p>
    <w:p w14:paraId="34CCBA0E" w14:textId="6DE9B0C8" w:rsidR="008546AE" w:rsidRPr="008546AE" w:rsidRDefault="008546AE" w:rsidP="008546AE">
      <w:pPr>
        <w:rPr>
          <w:rFonts w:ascii="Arial" w:hAnsi="Arial" w:cs="Arial"/>
          <w:sz w:val="22"/>
          <w:szCs w:val="22"/>
        </w:rPr>
      </w:pPr>
      <w:bookmarkStart w:id="8" w:name="_Toc218811897"/>
      <w:proofErr w:type="spellStart"/>
      <w:r w:rsidRPr="008546AE">
        <w:rPr>
          <w:rFonts w:ascii="Arial" w:hAnsi="Arial" w:cs="Arial"/>
          <w:sz w:val="22"/>
          <w:szCs w:val="22"/>
        </w:rPr>
        <w:t>LetsDrive</w:t>
      </w:r>
      <w:proofErr w:type="spellEnd"/>
      <w:r w:rsidRPr="008546AE">
        <w:rPr>
          <w:rFonts w:ascii="Arial" w:hAnsi="Arial" w:cs="Arial"/>
          <w:sz w:val="22"/>
          <w:szCs w:val="22"/>
        </w:rPr>
        <w:t xml:space="preserve"> tiene como objetivo reducir el esfuerzo y las horas que una persona invierte en buscar un centro de formación, en una sociedad actual donde el tiempo es un recurso muy apreciado.</w:t>
      </w:r>
    </w:p>
    <w:p w14:paraId="39271725" w14:textId="02A74FCB" w:rsidR="008546AE" w:rsidRDefault="008546AE" w:rsidP="008546AE">
      <w:pPr>
        <w:pStyle w:val="Prrafodelista"/>
        <w:numPr>
          <w:ilvl w:val="0"/>
          <w:numId w:val="4"/>
        </w:numPr>
        <w:rPr>
          <w:rFonts w:ascii="Arial" w:hAnsi="Arial" w:cs="Arial"/>
          <w:sz w:val="22"/>
          <w:szCs w:val="22"/>
        </w:rPr>
      </w:pPr>
      <w:r w:rsidRPr="008546AE">
        <w:rPr>
          <w:rFonts w:ascii="Arial" w:hAnsi="Arial" w:cs="Arial"/>
          <w:sz w:val="22"/>
          <w:szCs w:val="22"/>
        </w:rPr>
        <w:lastRenderedPageBreak/>
        <w:t>Análisis</w:t>
      </w:r>
      <w:r w:rsidRPr="008546AE">
        <w:rPr>
          <w:rFonts w:ascii="Arial" w:hAnsi="Arial" w:cs="Arial"/>
          <w:sz w:val="22"/>
          <w:szCs w:val="22"/>
        </w:rPr>
        <w:t xml:space="preserve"> del problema: Luego de llevar a cabo una investigación inicial, se descubrió que el 20% de los usuarios consultados necesitaban entre 1 y 2 semanas para hallar una autoescuela que les gustara.</w:t>
      </w:r>
    </w:p>
    <w:p w14:paraId="67ACDEBC" w14:textId="77777777" w:rsidR="008546AE" w:rsidRPr="008546AE" w:rsidRDefault="008546AE" w:rsidP="008546AE">
      <w:pPr>
        <w:pStyle w:val="Prrafodelista"/>
        <w:rPr>
          <w:rFonts w:ascii="Arial" w:hAnsi="Arial" w:cs="Arial"/>
          <w:sz w:val="22"/>
          <w:szCs w:val="22"/>
        </w:rPr>
      </w:pPr>
    </w:p>
    <w:p w14:paraId="79F21C8C" w14:textId="71E4BA13" w:rsidR="008546AE" w:rsidRDefault="008546AE" w:rsidP="008546AE">
      <w:pPr>
        <w:pStyle w:val="Prrafodelista"/>
        <w:numPr>
          <w:ilvl w:val="0"/>
          <w:numId w:val="4"/>
        </w:numPr>
        <w:rPr>
          <w:rFonts w:ascii="Arial" w:hAnsi="Arial" w:cs="Arial"/>
          <w:sz w:val="22"/>
          <w:szCs w:val="22"/>
        </w:rPr>
      </w:pPr>
      <w:r w:rsidRPr="008546AE">
        <w:rPr>
          <w:rFonts w:ascii="Arial" w:hAnsi="Arial" w:cs="Arial"/>
          <w:sz w:val="22"/>
          <w:szCs w:val="22"/>
        </w:rPr>
        <w:t>Solución</w:t>
      </w:r>
      <w:r w:rsidRPr="008546AE">
        <w:rPr>
          <w:rFonts w:ascii="Arial" w:hAnsi="Arial" w:cs="Arial"/>
          <w:sz w:val="22"/>
          <w:szCs w:val="22"/>
        </w:rPr>
        <w:t xml:space="preserve"> técnica: El uso de filtros personalizados y la automatización de la comparación permiten que los resultados se consigan en minutos, lo que mejora la productividad del usuario.</w:t>
      </w:r>
    </w:p>
    <w:p w14:paraId="59BCFEE2" w14:textId="77777777" w:rsidR="00E4430A" w:rsidRPr="00E4430A" w:rsidRDefault="00E4430A" w:rsidP="00E4430A">
      <w:pPr>
        <w:pStyle w:val="Prrafodelista"/>
        <w:rPr>
          <w:rFonts w:ascii="Arial" w:hAnsi="Arial" w:cs="Arial"/>
          <w:sz w:val="22"/>
          <w:szCs w:val="22"/>
        </w:rPr>
      </w:pPr>
    </w:p>
    <w:p w14:paraId="6EC369C1" w14:textId="77777777" w:rsidR="00E4430A" w:rsidRPr="008546AE" w:rsidRDefault="00E4430A" w:rsidP="00E4430A">
      <w:pPr>
        <w:pStyle w:val="Prrafodelista"/>
        <w:rPr>
          <w:rFonts w:ascii="Arial" w:hAnsi="Arial" w:cs="Arial"/>
          <w:sz w:val="22"/>
          <w:szCs w:val="22"/>
        </w:rPr>
      </w:pPr>
    </w:p>
    <w:p w14:paraId="4D997F14" w14:textId="3B2CD495" w:rsidR="00B35F7D" w:rsidRDefault="00B35F7D" w:rsidP="008546AE">
      <w:pPr>
        <w:pStyle w:val="Ttulo3"/>
      </w:pPr>
      <w:r>
        <w:t>Generar beneficios económicos a través de este modelo de negocio.</w:t>
      </w:r>
      <w:bookmarkEnd w:id="8"/>
    </w:p>
    <w:p w14:paraId="5E100F30" w14:textId="6A0402AF" w:rsidR="00B35F7D" w:rsidRDefault="00BB069B" w:rsidP="008B1DCC">
      <w:pPr>
        <w:spacing w:before="120" w:after="120"/>
        <w:rPr>
          <w:rFonts w:ascii="Arial" w:hAnsi="Arial" w:cs="Arial"/>
          <w:sz w:val="22"/>
          <w:szCs w:val="22"/>
        </w:rPr>
      </w:pPr>
      <w:r w:rsidRPr="008B1DCC">
        <w:rPr>
          <w:rFonts w:ascii="Arial" w:hAnsi="Arial" w:cs="Arial"/>
          <w:sz w:val="22"/>
          <w:szCs w:val="22"/>
        </w:rPr>
        <w:t>La aplicación cuenta con los pilares básicos para la obtención de ingresos con el fin de que la aplicación sea gratuita para los usuarios finales y poder expandir así este proyecto. Estos dos pilares son: la visualización de anuncios dentro de la plataforma y la obtención de una comisión por cada autoescuela registrada en la web.</w:t>
      </w:r>
    </w:p>
    <w:p w14:paraId="60146382" w14:textId="77777777" w:rsidR="003E6B7E" w:rsidRPr="008B1DCC" w:rsidRDefault="003E6B7E" w:rsidP="008B1DCC">
      <w:pPr>
        <w:spacing w:before="120" w:after="120"/>
        <w:rPr>
          <w:rFonts w:ascii="Arial" w:hAnsi="Arial" w:cs="Arial"/>
          <w:sz w:val="22"/>
          <w:szCs w:val="22"/>
        </w:rPr>
      </w:pPr>
    </w:p>
    <w:p w14:paraId="64661E83" w14:textId="077C2D3A" w:rsidR="00BB069B" w:rsidRDefault="00BB069B" w:rsidP="00BB069B">
      <w:pPr>
        <w:pStyle w:val="Ttulo3"/>
      </w:pPr>
      <w:bookmarkStart w:id="9" w:name="_Toc218811898"/>
      <w:r>
        <w:t>Mejorar la visibilidad de los comercios locales.</w:t>
      </w:r>
      <w:bookmarkEnd w:id="9"/>
    </w:p>
    <w:p w14:paraId="3DC5690F" w14:textId="720A74EA" w:rsidR="00BB069B" w:rsidRDefault="00BB069B" w:rsidP="008B1DCC">
      <w:pPr>
        <w:spacing w:before="120" w:after="120"/>
        <w:rPr>
          <w:rFonts w:ascii="Arial" w:hAnsi="Arial" w:cs="Arial"/>
          <w:sz w:val="22"/>
          <w:szCs w:val="22"/>
        </w:rPr>
      </w:pPr>
      <w:r w:rsidRPr="008B1DCC">
        <w:rPr>
          <w:rFonts w:ascii="Arial" w:hAnsi="Arial" w:cs="Arial"/>
          <w:sz w:val="22"/>
          <w:szCs w:val="22"/>
        </w:rPr>
        <w:t xml:space="preserve">Otros de los objetivos de </w:t>
      </w:r>
      <w:proofErr w:type="spellStart"/>
      <w:r w:rsidRPr="008B1DCC">
        <w:rPr>
          <w:rFonts w:ascii="Arial" w:hAnsi="Arial" w:cs="Arial"/>
          <w:sz w:val="22"/>
          <w:szCs w:val="22"/>
        </w:rPr>
        <w:t>LetsDrive</w:t>
      </w:r>
      <w:proofErr w:type="spellEnd"/>
      <w:r w:rsidRPr="008B1DCC">
        <w:rPr>
          <w:rFonts w:ascii="Arial" w:hAnsi="Arial" w:cs="Arial"/>
          <w:sz w:val="22"/>
          <w:szCs w:val="22"/>
        </w:rPr>
        <w:t xml:space="preserve"> es potencia</w:t>
      </w:r>
      <w:r w:rsidR="006632C6" w:rsidRPr="008B1DCC">
        <w:rPr>
          <w:rFonts w:ascii="Arial" w:hAnsi="Arial" w:cs="Arial"/>
          <w:sz w:val="22"/>
          <w:szCs w:val="22"/>
        </w:rPr>
        <w:t>r</w:t>
      </w:r>
      <w:r w:rsidRPr="008B1DCC">
        <w:rPr>
          <w:rFonts w:ascii="Arial" w:hAnsi="Arial" w:cs="Arial"/>
          <w:sz w:val="22"/>
          <w:szCs w:val="22"/>
        </w:rPr>
        <w:t xml:space="preserve"> la presencia de comercios locales mediante un medio digital</w:t>
      </w:r>
      <w:r w:rsidR="00A564E5" w:rsidRPr="008B1DCC">
        <w:rPr>
          <w:rFonts w:ascii="Arial" w:hAnsi="Arial" w:cs="Arial"/>
          <w:sz w:val="22"/>
          <w:szCs w:val="22"/>
        </w:rPr>
        <w:t>, ya que estas en ocasiones carecen de recursos para desarrollar estrategias de publicidad y de marketing propias. Al registrarse en esta plataforma, aumentan su alcance de llegar a nuevos clientes y competir en igualdad de condiciones con autoescuelas de mayor standing.</w:t>
      </w:r>
    </w:p>
    <w:p w14:paraId="6EBCA52F" w14:textId="1AE62611" w:rsidR="00B745F5" w:rsidRDefault="00B745F5" w:rsidP="008B1DCC">
      <w:pPr>
        <w:spacing w:before="120" w:after="120"/>
        <w:rPr>
          <w:rFonts w:ascii="Arial" w:hAnsi="Arial" w:cs="Arial"/>
          <w:sz w:val="22"/>
          <w:szCs w:val="22"/>
        </w:rPr>
      </w:pPr>
    </w:p>
    <w:p w14:paraId="0A4F2D20" w14:textId="77777777" w:rsidR="00E4430A" w:rsidRDefault="00E4430A" w:rsidP="008B1DCC">
      <w:pPr>
        <w:spacing w:before="120" w:after="120"/>
        <w:rPr>
          <w:rFonts w:ascii="Arial" w:hAnsi="Arial" w:cs="Arial"/>
          <w:sz w:val="22"/>
          <w:szCs w:val="22"/>
        </w:rPr>
      </w:pPr>
    </w:p>
    <w:p w14:paraId="3C7A525A" w14:textId="6CDA0150" w:rsidR="00B745F5" w:rsidRDefault="00B745F5" w:rsidP="00B745F5">
      <w:pPr>
        <w:pStyle w:val="Ttulo1"/>
      </w:pPr>
      <w:bookmarkStart w:id="10" w:name="_Toc218811899"/>
      <w:r>
        <w:t>CONTEXTO DEL PROYECTO</w:t>
      </w:r>
      <w:bookmarkEnd w:id="10"/>
    </w:p>
    <w:p w14:paraId="02714E6E" w14:textId="77777777" w:rsidR="00E4430A" w:rsidRPr="00E4430A" w:rsidRDefault="00E4430A" w:rsidP="00E4430A"/>
    <w:p w14:paraId="7227200C" w14:textId="577FE4C8" w:rsidR="00B745F5" w:rsidRDefault="00B745F5" w:rsidP="00B745F5">
      <w:pPr>
        <w:pStyle w:val="Ttulo2"/>
      </w:pPr>
      <w:bookmarkStart w:id="11" w:name="_Toc218811900"/>
      <w:r>
        <w:t>INTRODUCCIÓN</w:t>
      </w:r>
      <w:bookmarkEnd w:id="11"/>
    </w:p>
    <w:p w14:paraId="10EE386C" w14:textId="2E121B0F" w:rsidR="00B745F5" w:rsidRDefault="00B745F5" w:rsidP="00B745F5">
      <w:r>
        <w:t>En el marco actual, los usuarios demandan herramientas que simplifiquen la búsqueda</w:t>
      </w:r>
      <w:r w:rsidR="00277557">
        <w:t xml:space="preserve"> y la comparación de servicios cotidianos como puede ser al que nos </w:t>
      </w:r>
      <w:proofErr w:type="spellStart"/>
      <w:r w:rsidR="00277557">
        <w:t>enfretamos</w:t>
      </w:r>
      <w:proofErr w:type="spellEnd"/>
      <w:r w:rsidR="00277557">
        <w:t xml:space="preserve"> en este proyecto. Plataformas como comparadores de vuelos, hoteles o seguros han demostrado la eficacia de centralizar la información de manera clara y accesible. Sin embargo, este tipo de soluciones no se han desarrollado de la misma manera en el sector de las autoescuelas, a pesar de ser un servicio esencial por la que pasa gran parte de la población actual.</w:t>
      </w:r>
    </w:p>
    <w:p w14:paraId="5C08B536" w14:textId="75B012CB" w:rsidR="00277557" w:rsidRDefault="00277557" w:rsidP="00B745F5">
      <w:r>
        <w:t xml:space="preserve">Elegir una autoescuela es una decisión relevante que implica tiempo, recursos económicos y planificación. A esto se le suma la escasez de herramientas que permitan comprar fácilmente precios, ubicaciones precisas o valoraciones reales de otros </w:t>
      </w:r>
      <w:r w:rsidR="002B62C2">
        <w:t>usuarios que ya han tenido experiencias en esas autoescuelas.</w:t>
      </w:r>
    </w:p>
    <w:p w14:paraId="3C9DF167" w14:textId="1A82DB07" w:rsidR="002B62C2" w:rsidRDefault="002B62C2" w:rsidP="00B745F5">
      <w:r>
        <w:lastRenderedPageBreak/>
        <w:t xml:space="preserve">Dentro de este contexto aparece </w:t>
      </w:r>
      <w:proofErr w:type="spellStart"/>
      <w:r>
        <w:t>LetsDrive</w:t>
      </w:r>
      <w:proofErr w:type="spellEnd"/>
      <w:r>
        <w:t>, diseñada para ofrecer un comparador claro y visual que permita al usuario tomar decisiones en menos tiempo. El planteamiento de la plataforma es poder llegar a un punto de unión entre la oferta existente y las necesidades de los usuarios, que busquen rapidez y opciones adaptadas a su zona residencia. El proyecto se apoya en las bases de un diseño centrado en el usuario, la geolocalización y la accesibilidad, con el fin de cubrir un vacío dentro del sector.</w:t>
      </w:r>
    </w:p>
    <w:p w14:paraId="29194A13" w14:textId="77777777" w:rsidR="00E4430A" w:rsidRDefault="00E4430A" w:rsidP="00B745F5"/>
    <w:p w14:paraId="15E83C5C" w14:textId="02CD997E" w:rsidR="00A47EAC" w:rsidRDefault="006F14D3" w:rsidP="006F14D3">
      <w:pPr>
        <w:pStyle w:val="Ttulo2"/>
      </w:pPr>
      <w:bookmarkStart w:id="12" w:name="_Toc218811901"/>
      <w:r>
        <w:t>SITUACIÓN ACTUAL</w:t>
      </w:r>
      <w:bookmarkEnd w:id="12"/>
    </w:p>
    <w:p w14:paraId="182F7CBA" w14:textId="638A5A7C" w:rsidR="00A47EAC" w:rsidRDefault="00A47EAC" w:rsidP="00A47EAC">
      <w:r>
        <w:t>El proceso de búsqueda de autoescuelas en España y más concretamente en Sevilla, muestra una serie de carencias que dificultan la experiencia del usuario. En términos generales, la información disponible suele ser incompleta y difícil de comparar o incluso dispersa. Esto hace que la búsqueda sea más lenta y menos eficiente.</w:t>
      </w:r>
    </w:p>
    <w:p w14:paraId="17643810" w14:textId="38875E2E" w:rsidR="00A47EAC" w:rsidRDefault="00A47EAC" w:rsidP="00A47EAC">
      <w:r>
        <w:t>En primer lugar, la presentación de datos no está estandarizada. Cada autoescuela publica sus precios, condiciones o métodos de enseñanza, lo que obliga al usuario a invertir tiempo en analizar individualmente cada opción. Además, muchas de las páginas no muestran tarifas actualizadas o apenas explican los servicios incluidos en el paquete formativo.</w:t>
      </w:r>
    </w:p>
    <w:p w14:paraId="39F6F979" w14:textId="52CD5D9D" w:rsidR="00CE328E" w:rsidRDefault="006F14D3" w:rsidP="00A47EAC">
      <w:r>
        <w:t xml:space="preserve">Además, las herramientas de geolocalización existentes como Google </w:t>
      </w:r>
      <w:proofErr w:type="spellStart"/>
      <w:r>
        <w:t>Maps</w:t>
      </w:r>
      <w:proofErr w:type="spellEnd"/>
      <w:r>
        <w:t xml:space="preserve">, ofrecen una visión general de la </w:t>
      </w:r>
      <w:proofErr w:type="gramStart"/>
      <w:r>
        <w:t>ubicación</w:t>
      </w:r>
      <w:proofErr w:type="gramEnd"/>
      <w:r>
        <w:t xml:space="preserve"> pero no permiten filtrar por servicios específicos como pueden ser la disponibilidad de cursos intensivos, idiomas o tipos de vehículos</w:t>
      </w:r>
      <w:r w:rsidR="00CE328E">
        <w:t>; obligando así al usuario a navegar entre decenas de pestañas de navegador para obtener una comparativa real.</w:t>
      </w:r>
    </w:p>
    <w:p w14:paraId="11C6972C" w14:textId="77777777" w:rsidR="006F14D3" w:rsidRDefault="006F14D3" w:rsidP="00A47EAC"/>
    <w:p w14:paraId="5599FB76" w14:textId="139A7CD8" w:rsidR="006F14D3" w:rsidRDefault="006F14D3" w:rsidP="006F14D3">
      <w:pPr>
        <w:pStyle w:val="Ttulo2"/>
      </w:pPr>
      <w:bookmarkStart w:id="13" w:name="_Toc218811902"/>
      <w:r>
        <w:t>JUSTIFICACIÓN</w:t>
      </w:r>
      <w:bookmarkEnd w:id="13"/>
    </w:p>
    <w:p w14:paraId="28B42E48" w14:textId="6604C119" w:rsidR="006F14D3" w:rsidRDefault="00CE328E" w:rsidP="006F14D3">
      <w:r>
        <w:t xml:space="preserve">El desarrollo de </w:t>
      </w:r>
      <w:proofErr w:type="spellStart"/>
      <w:r>
        <w:t>LetsDrive</w:t>
      </w:r>
      <w:proofErr w:type="spellEnd"/>
      <w:r>
        <w:t xml:space="preserve"> se justifica por la necesidad de digitalizar un sector que, aunque esencial, se ha quedado rezagado en cuanto a herramientas de comparación centralizada. La implementación de esta plataforma aporta valor en tres dimensiones:</w:t>
      </w:r>
    </w:p>
    <w:p w14:paraId="5F70DA1C" w14:textId="605F1650" w:rsidR="00CE328E" w:rsidRDefault="00CE328E" w:rsidP="00CE328E">
      <w:pPr>
        <w:pStyle w:val="Prrafodelista"/>
        <w:numPr>
          <w:ilvl w:val="0"/>
          <w:numId w:val="2"/>
        </w:numPr>
      </w:pPr>
      <w:r>
        <w:t>Para el usuario: Democratiza el acceso a la información, permitiendo una toma de decisiones basada en datos objetivos y experiencias reales.</w:t>
      </w:r>
    </w:p>
    <w:p w14:paraId="3AE7D221" w14:textId="76AE619A" w:rsidR="00CE328E" w:rsidRDefault="00CE328E" w:rsidP="00CE328E">
      <w:pPr>
        <w:pStyle w:val="Prrafodelista"/>
        <w:numPr>
          <w:ilvl w:val="0"/>
          <w:numId w:val="2"/>
        </w:numPr>
      </w:pPr>
      <w:r>
        <w:t>Para las autoescuelas: Funciona como un escaparate digital que les permite competir en visibilidad con grandes franquicias sin necesidad de una gran inversión en marketing propio.</w:t>
      </w:r>
    </w:p>
    <w:p w14:paraId="1AE33FEB" w14:textId="32A92660" w:rsidR="00CE328E" w:rsidRDefault="00CE328E" w:rsidP="00CE328E">
      <w:pPr>
        <w:pStyle w:val="Prrafodelista"/>
        <w:numPr>
          <w:ilvl w:val="0"/>
          <w:numId w:val="2"/>
        </w:numPr>
      </w:pPr>
      <w:r>
        <w:t>Tecnología: Demuestra la viabilidad de integrar servicios de geolocalización y bases de datos dinámicas para resolver un problema de logística cotidiana.</w:t>
      </w:r>
    </w:p>
    <w:p w14:paraId="3EDFE60C" w14:textId="4FDA88E2" w:rsidR="006F14D3" w:rsidRDefault="006F14D3" w:rsidP="006F14D3">
      <w:pPr>
        <w:pStyle w:val="Ttulo1"/>
      </w:pPr>
      <w:bookmarkStart w:id="14" w:name="_Toc218811903"/>
      <w:r>
        <w:lastRenderedPageBreak/>
        <w:t>PLANIFICACIÓN Y COSTES</w:t>
      </w:r>
      <w:bookmarkEnd w:id="14"/>
    </w:p>
    <w:p w14:paraId="0DC2256B" w14:textId="77777777" w:rsidR="00E4430A" w:rsidRPr="00E4430A" w:rsidRDefault="00E4430A" w:rsidP="00E4430A"/>
    <w:p w14:paraId="0A927758" w14:textId="2FF91022" w:rsidR="008546AE" w:rsidRDefault="006F14D3" w:rsidP="006F14D3">
      <w:pPr>
        <w:pStyle w:val="Ttulo2"/>
      </w:pPr>
      <w:bookmarkStart w:id="15" w:name="_Toc218811904"/>
      <w:r>
        <w:t>METODOLOGÍA</w:t>
      </w:r>
      <w:bookmarkStart w:id="16" w:name="_Toc218811905"/>
      <w:bookmarkEnd w:id="15"/>
    </w:p>
    <w:p w14:paraId="7EFF8266" w14:textId="2114E3FC" w:rsidR="008546AE" w:rsidRPr="008546AE" w:rsidRDefault="008546AE" w:rsidP="008546AE">
      <w:pPr>
        <w:rPr>
          <w:rFonts w:ascii="Arial" w:eastAsia="Times New Roman" w:hAnsi="Arial" w:cs="Arial"/>
          <w:kern w:val="0"/>
          <w:sz w:val="22"/>
          <w:szCs w:val="22"/>
          <w:lang w:eastAsia="es-ES"/>
          <w14:ligatures w14:val="none"/>
        </w:rPr>
      </w:pPr>
      <w:r>
        <w:rPr>
          <w:rFonts w:ascii="Arial" w:eastAsia="Times New Roman" w:hAnsi="Arial" w:cs="Arial"/>
          <w:kern w:val="0"/>
          <w:sz w:val="22"/>
          <w:szCs w:val="22"/>
          <w:lang w:eastAsia="es-ES"/>
          <w14:ligatures w14:val="none"/>
        </w:rPr>
        <w:t xml:space="preserve">Para el desarrollo de </w:t>
      </w:r>
      <w:proofErr w:type="spellStart"/>
      <w:r>
        <w:rPr>
          <w:rFonts w:ascii="Arial" w:eastAsia="Times New Roman" w:hAnsi="Arial" w:cs="Arial"/>
          <w:kern w:val="0"/>
          <w:sz w:val="22"/>
          <w:szCs w:val="22"/>
          <w:lang w:eastAsia="es-ES"/>
          <w14:ligatures w14:val="none"/>
        </w:rPr>
        <w:t>LetsDrive</w:t>
      </w:r>
      <w:proofErr w:type="spellEnd"/>
      <w:r>
        <w:rPr>
          <w:rFonts w:ascii="Arial" w:eastAsia="Times New Roman" w:hAnsi="Arial" w:cs="Arial"/>
          <w:kern w:val="0"/>
          <w:sz w:val="22"/>
          <w:szCs w:val="22"/>
          <w:lang w:eastAsia="es-ES"/>
          <w14:ligatures w14:val="none"/>
        </w:rPr>
        <w:t>, se ha seleccionado la metodología Scrum</w:t>
      </w:r>
      <w:r w:rsidRPr="008546AE">
        <w:rPr>
          <w:rFonts w:ascii="Arial" w:eastAsia="Times New Roman" w:hAnsi="Arial" w:cs="Arial"/>
          <w:kern w:val="0"/>
          <w:sz w:val="22"/>
          <w:szCs w:val="22"/>
          <w:lang w:eastAsia="es-ES"/>
          <w14:ligatures w14:val="none"/>
        </w:rPr>
        <w:t>, la cual es un marco de trabajo ágil que posibilita tratar proyectos complejos de manera iterativa y fundamentada en el valor. Esta opción se explica por la necesidad de modificar las funciones del comparador a medida que se recibe retroalimentación de los usuarios reales.</w:t>
      </w:r>
    </w:p>
    <w:p w14:paraId="330946B2" w14:textId="267CE81A" w:rsidR="008546AE" w:rsidRPr="008546AE" w:rsidRDefault="008546AE" w:rsidP="008546AE">
      <w:pPr>
        <w:pStyle w:val="Prrafodelista"/>
        <w:numPr>
          <w:ilvl w:val="0"/>
          <w:numId w:val="6"/>
        </w:numPr>
        <w:rPr>
          <w:rFonts w:ascii="Arial" w:eastAsia="Times New Roman" w:hAnsi="Arial" w:cs="Arial"/>
          <w:kern w:val="0"/>
          <w:sz w:val="22"/>
          <w:szCs w:val="22"/>
          <w:lang w:eastAsia="es-ES"/>
          <w14:ligatures w14:val="none"/>
        </w:rPr>
      </w:pPr>
      <w:proofErr w:type="spellStart"/>
      <w:r w:rsidRPr="008546AE">
        <w:rPr>
          <w:rFonts w:ascii="Arial" w:eastAsia="Times New Roman" w:hAnsi="Arial" w:cs="Arial"/>
          <w:kern w:val="0"/>
          <w:sz w:val="22"/>
          <w:szCs w:val="22"/>
          <w:lang w:eastAsia="es-ES"/>
          <w14:ligatures w14:val="none"/>
        </w:rPr>
        <w:t>Sprints</w:t>
      </w:r>
      <w:proofErr w:type="spellEnd"/>
      <w:r w:rsidRPr="008546AE">
        <w:rPr>
          <w:rFonts w:ascii="Arial" w:eastAsia="Times New Roman" w:hAnsi="Arial" w:cs="Arial"/>
          <w:kern w:val="0"/>
          <w:sz w:val="22"/>
          <w:szCs w:val="22"/>
          <w:lang w:eastAsia="es-ES"/>
          <w14:ligatures w14:val="none"/>
        </w:rPr>
        <w:t>: Los ciclos del proyecto tienen una duración de dos semanas.</w:t>
      </w:r>
    </w:p>
    <w:p w14:paraId="35F8F88C" w14:textId="2C70FA40" w:rsidR="008546AE" w:rsidRPr="008546AE" w:rsidRDefault="008546AE" w:rsidP="008546AE">
      <w:pPr>
        <w:pStyle w:val="Prrafodelista"/>
        <w:numPr>
          <w:ilvl w:val="0"/>
          <w:numId w:val="6"/>
        </w:numPr>
        <w:rPr>
          <w:rFonts w:ascii="Arial" w:eastAsia="Times New Roman" w:hAnsi="Arial" w:cs="Arial"/>
          <w:kern w:val="0"/>
          <w:sz w:val="22"/>
          <w:szCs w:val="22"/>
          <w:lang w:eastAsia="es-ES"/>
          <w14:ligatures w14:val="none"/>
        </w:rPr>
      </w:pPr>
      <w:r w:rsidRPr="008546AE">
        <w:rPr>
          <w:rFonts w:ascii="Arial" w:eastAsia="Times New Roman" w:hAnsi="Arial" w:cs="Arial"/>
          <w:kern w:val="0"/>
          <w:sz w:val="22"/>
          <w:szCs w:val="22"/>
          <w:lang w:eastAsia="es-ES"/>
          <w14:ligatures w14:val="none"/>
        </w:rPr>
        <w:t xml:space="preserve">Roles: Se desempeña como </w:t>
      </w:r>
      <w:proofErr w:type="spellStart"/>
      <w:r w:rsidRPr="008546AE">
        <w:rPr>
          <w:rFonts w:ascii="Arial" w:eastAsia="Times New Roman" w:hAnsi="Arial" w:cs="Arial"/>
          <w:kern w:val="0"/>
          <w:sz w:val="22"/>
          <w:szCs w:val="22"/>
          <w:lang w:eastAsia="es-ES"/>
          <w14:ligatures w14:val="none"/>
        </w:rPr>
        <w:t>Product</w:t>
      </w:r>
      <w:proofErr w:type="spellEnd"/>
      <w:r w:rsidRPr="008546AE">
        <w:rPr>
          <w:rFonts w:ascii="Arial" w:eastAsia="Times New Roman" w:hAnsi="Arial" w:cs="Arial"/>
          <w:kern w:val="0"/>
          <w:sz w:val="22"/>
          <w:szCs w:val="22"/>
          <w:lang w:eastAsia="es-ES"/>
          <w14:ligatures w14:val="none"/>
        </w:rPr>
        <w:t xml:space="preserve"> </w:t>
      </w:r>
      <w:proofErr w:type="spellStart"/>
      <w:r w:rsidRPr="008546AE">
        <w:rPr>
          <w:rFonts w:ascii="Arial" w:eastAsia="Times New Roman" w:hAnsi="Arial" w:cs="Arial"/>
          <w:kern w:val="0"/>
          <w:sz w:val="22"/>
          <w:szCs w:val="22"/>
          <w:lang w:eastAsia="es-ES"/>
          <w14:ligatures w14:val="none"/>
        </w:rPr>
        <w:t>Owner</w:t>
      </w:r>
      <w:proofErr w:type="spellEnd"/>
      <w:r w:rsidRPr="008546AE">
        <w:rPr>
          <w:rFonts w:ascii="Arial" w:eastAsia="Times New Roman" w:hAnsi="Arial" w:cs="Arial"/>
          <w:kern w:val="0"/>
          <w:sz w:val="22"/>
          <w:szCs w:val="22"/>
          <w:lang w:eastAsia="es-ES"/>
          <w14:ligatures w14:val="none"/>
        </w:rPr>
        <w:t xml:space="preserve"> y </w:t>
      </w:r>
      <w:proofErr w:type="spellStart"/>
      <w:r>
        <w:rPr>
          <w:rFonts w:ascii="Arial" w:eastAsia="Times New Roman" w:hAnsi="Arial" w:cs="Arial"/>
          <w:kern w:val="0"/>
          <w:sz w:val="22"/>
          <w:szCs w:val="22"/>
          <w:lang w:eastAsia="es-ES"/>
          <w14:ligatures w14:val="none"/>
        </w:rPr>
        <w:t>d</w:t>
      </w:r>
      <w:r w:rsidRPr="008546AE">
        <w:rPr>
          <w:rFonts w:ascii="Arial" w:eastAsia="Times New Roman" w:hAnsi="Arial" w:cs="Arial"/>
          <w:kern w:val="0"/>
          <w:sz w:val="22"/>
          <w:szCs w:val="22"/>
          <w:lang w:eastAsia="es-ES"/>
          <w14:ligatures w14:val="none"/>
        </w:rPr>
        <w:t>eveloper</w:t>
      </w:r>
      <w:proofErr w:type="spellEnd"/>
      <w:r w:rsidRPr="008546AE">
        <w:rPr>
          <w:rFonts w:ascii="Arial" w:eastAsia="Times New Roman" w:hAnsi="Arial" w:cs="Arial"/>
          <w:kern w:val="0"/>
          <w:sz w:val="22"/>
          <w:szCs w:val="22"/>
          <w:lang w:eastAsia="es-ES"/>
          <w14:ligatures w14:val="none"/>
        </w:rPr>
        <w:t xml:space="preserve"> para armonizar las exigencias del negocio con la ejecución técnica</w:t>
      </w:r>
      <w:r w:rsidRPr="008546AE">
        <w:rPr>
          <w:rFonts w:ascii="Arial" w:eastAsia="Times New Roman" w:hAnsi="Arial" w:cs="Arial"/>
          <w:kern w:val="0"/>
          <w:sz w:val="22"/>
          <w:szCs w:val="22"/>
          <w:lang w:eastAsia="es-ES"/>
          <w14:ligatures w14:val="none"/>
        </w:rPr>
        <w:t>.</w:t>
      </w:r>
    </w:p>
    <w:p w14:paraId="4445887C" w14:textId="09F91A29" w:rsidR="00BC053B" w:rsidRPr="00E4430A" w:rsidRDefault="008546AE" w:rsidP="00E4430A">
      <w:pPr>
        <w:pStyle w:val="Prrafodelista"/>
        <w:numPr>
          <w:ilvl w:val="0"/>
          <w:numId w:val="6"/>
        </w:numPr>
        <w:rPr>
          <w:rFonts w:ascii="Arial" w:hAnsi="Arial" w:cs="Arial"/>
          <w:sz w:val="22"/>
          <w:szCs w:val="22"/>
        </w:rPr>
      </w:pPr>
      <w:r w:rsidRPr="008546AE">
        <w:rPr>
          <w:rFonts w:ascii="Arial" w:eastAsia="Times New Roman" w:hAnsi="Arial" w:cs="Arial"/>
          <w:kern w:val="0"/>
          <w:sz w:val="22"/>
          <w:szCs w:val="22"/>
          <w:lang w:eastAsia="es-ES"/>
          <w14:ligatures w14:val="none"/>
        </w:rPr>
        <w:t>Eventos: Al comienzo de cada sprint, se realizan reuniones de planificación para determinar qué funciones de búsqueda y filtrado serán implementadas.</w:t>
      </w:r>
    </w:p>
    <w:p w14:paraId="346D3E9C" w14:textId="77777777" w:rsidR="00E4430A" w:rsidRPr="00E4430A" w:rsidRDefault="00E4430A" w:rsidP="00E4430A">
      <w:pPr>
        <w:ind w:left="360"/>
        <w:rPr>
          <w:rFonts w:ascii="Arial" w:hAnsi="Arial" w:cs="Arial"/>
          <w:sz w:val="22"/>
          <w:szCs w:val="22"/>
        </w:rPr>
      </w:pPr>
    </w:p>
    <w:p w14:paraId="553F7644" w14:textId="20E0E5CC" w:rsidR="006F14D3" w:rsidRDefault="006F14D3" w:rsidP="006F14D3">
      <w:pPr>
        <w:pStyle w:val="Ttulo2"/>
      </w:pPr>
      <w:r>
        <w:t>FASES DEL PROYECTO</w:t>
      </w:r>
      <w:bookmarkEnd w:id="16"/>
    </w:p>
    <w:p w14:paraId="6417FF41" w14:textId="72936303" w:rsidR="008546AE" w:rsidRDefault="008546AE" w:rsidP="008546AE">
      <w:pPr>
        <w:pStyle w:val="NormalWeb"/>
        <w:rPr>
          <w:rFonts w:ascii="Arial" w:hAnsi="Arial" w:cs="Arial"/>
          <w:sz w:val="22"/>
          <w:szCs w:val="22"/>
        </w:rPr>
      </w:pPr>
      <w:r w:rsidRPr="008546AE">
        <w:rPr>
          <w:rFonts w:ascii="Arial" w:hAnsi="Arial" w:cs="Arial"/>
          <w:sz w:val="22"/>
          <w:szCs w:val="22"/>
        </w:rPr>
        <w:t xml:space="preserve">El desarrollo de </w:t>
      </w:r>
      <w:proofErr w:type="spellStart"/>
      <w:r w:rsidRPr="008546AE">
        <w:rPr>
          <w:rFonts w:ascii="Arial" w:hAnsi="Arial" w:cs="Arial"/>
          <w:sz w:val="22"/>
          <w:szCs w:val="22"/>
        </w:rPr>
        <w:t>LetsDrive</w:t>
      </w:r>
      <w:proofErr w:type="spellEnd"/>
      <w:r w:rsidRPr="008546AE">
        <w:rPr>
          <w:rFonts w:ascii="Arial" w:hAnsi="Arial" w:cs="Arial"/>
          <w:sz w:val="22"/>
          <w:szCs w:val="22"/>
        </w:rPr>
        <w:t xml:space="preserve"> se ha estructurado siguiendo un ciclo de </w:t>
      </w:r>
      <w:proofErr w:type="spellStart"/>
      <w:r w:rsidRPr="008546AE">
        <w:rPr>
          <w:rFonts w:ascii="Arial" w:hAnsi="Arial" w:cs="Arial"/>
          <w:sz w:val="22"/>
          <w:szCs w:val="22"/>
        </w:rPr>
        <w:t>vidabasado</w:t>
      </w:r>
      <w:proofErr w:type="spellEnd"/>
      <w:r w:rsidRPr="008546AE">
        <w:rPr>
          <w:rFonts w:ascii="Arial" w:hAnsi="Arial" w:cs="Arial"/>
          <w:sz w:val="22"/>
          <w:szCs w:val="22"/>
        </w:rPr>
        <w:t xml:space="preserve"> en la metodología ágil</w:t>
      </w:r>
      <w:r w:rsidR="00BC053B">
        <w:rPr>
          <w:rFonts w:ascii="Arial" w:hAnsi="Arial" w:cs="Arial"/>
          <w:sz w:val="22"/>
          <w:szCs w:val="22"/>
        </w:rPr>
        <w:t>. A</w:t>
      </w:r>
      <w:r w:rsidRPr="008546AE">
        <w:rPr>
          <w:rFonts w:ascii="Arial" w:hAnsi="Arial" w:cs="Arial"/>
          <w:sz w:val="22"/>
          <w:szCs w:val="22"/>
        </w:rPr>
        <w:t xml:space="preserve"> continuación, se detallan las actividades técnicas de cada etapa:</w:t>
      </w:r>
    </w:p>
    <w:p w14:paraId="1B4A5F35" w14:textId="77777777" w:rsidR="00E4430A" w:rsidRDefault="00E4430A" w:rsidP="008546AE">
      <w:pPr>
        <w:pStyle w:val="NormalWeb"/>
        <w:rPr>
          <w:rFonts w:ascii="Arial" w:hAnsi="Arial" w:cs="Arial"/>
          <w:sz w:val="22"/>
          <w:szCs w:val="22"/>
        </w:rPr>
      </w:pPr>
    </w:p>
    <w:p w14:paraId="07A855BB" w14:textId="77777777" w:rsidR="008546AE" w:rsidRPr="00BC053B" w:rsidRDefault="008546AE" w:rsidP="00BC053B">
      <w:pPr>
        <w:rPr>
          <w:rFonts w:ascii="Arial" w:hAnsi="Arial" w:cs="Arial"/>
          <w:b/>
          <w:bCs/>
          <w:sz w:val="22"/>
          <w:szCs w:val="22"/>
        </w:rPr>
      </w:pPr>
      <w:r w:rsidRPr="00BC053B">
        <w:rPr>
          <w:rFonts w:ascii="Arial" w:hAnsi="Arial" w:cs="Arial"/>
          <w:b/>
          <w:bCs/>
          <w:sz w:val="22"/>
          <w:szCs w:val="22"/>
        </w:rPr>
        <w:t>Fase 1: Ingeniería de Requisitos y Análisis del Dominio</w:t>
      </w:r>
    </w:p>
    <w:p w14:paraId="5FED96BC" w14:textId="7794096D" w:rsidR="008546AE" w:rsidRPr="008546AE" w:rsidRDefault="008546AE" w:rsidP="008546AE">
      <w:pPr>
        <w:pStyle w:val="NormalWeb"/>
        <w:rPr>
          <w:rFonts w:ascii="Arial" w:hAnsi="Arial" w:cs="Arial"/>
          <w:sz w:val="22"/>
          <w:szCs w:val="22"/>
        </w:rPr>
      </w:pPr>
      <w:r w:rsidRPr="008546AE">
        <w:rPr>
          <w:rFonts w:ascii="Arial" w:hAnsi="Arial" w:cs="Arial"/>
          <w:sz w:val="22"/>
          <w:szCs w:val="22"/>
        </w:rPr>
        <w:t>Esta fase es el pilar sobre el cual se construye la lógica de</w:t>
      </w:r>
      <w:r w:rsidR="00BC053B">
        <w:rPr>
          <w:rFonts w:ascii="Arial" w:hAnsi="Arial" w:cs="Arial"/>
          <w:sz w:val="22"/>
          <w:szCs w:val="22"/>
        </w:rPr>
        <w:t>l</w:t>
      </w:r>
      <w:r w:rsidRPr="008546AE">
        <w:rPr>
          <w:rFonts w:ascii="Arial" w:hAnsi="Arial" w:cs="Arial"/>
          <w:sz w:val="22"/>
          <w:szCs w:val="22"/>
        </w:rPr>
        <w:t xml:space="preserve"> negocio.</w:t>
      </w:r>
    </w:p>
    <w:p w14:paraId="2AF973C2" w14:textId="110FB57B" w:rsidR="00BC053B" w:rsidRPr="00BC053B" w:rsidRDefault="008546AE" w:rsidP="00BC053B">
      <w:pPr>
        <w:pStyle w:val="NormalWeb"/>
        <w:numPr>
          <w:ilvl w:val="0"/>
          <w:numId w:val="7"/>
        </w:numPr>
        <w:rPr>
          <w:rFonts w:ascii="Arial" w:hAnsi="Arial" w:cs="Arial"/>
          <w:sz w:val="22"/>
          <w:szCs w:val="22"/>
        </w:rPr>
      </w:pPr>
      <w:r w:rsidRPr="00BC053B">
        <w:rPr>
          <w:rFonts w:ascii="Arial" w:hAnsi="Arial" w:cs="Arial"/>
          <w:sz w:val="22"/>
          <w:szCs w:val="22"/>
          <w:u w:val="single"/>
        </w:rPr>
        <w:t>Captura de requisitos</w:t>
      </w:r>
      <w:r w:rsidRPr="008546AE">
        <w:rPr>
          <w:rFonts w:ascii="Arial" w:hAnsi="Arial" w:cs="Arial"/>
          <w:sz w:val="22"/>
          <w:szCs w:val="22"/>
        </w:rPr>
        <w:t>: Se han transformado las necesidades de los usuarios (detectadas en la encuesta donde el 20% tardaba más de una semana en decidir) en historias de usuario.</w:t>
      </w:r>
    </w:p>
    <w:p w14:paraId="383F09AC" w14:textId="3B102050" w:rsidR="008546AE" w:rsidRPr="008546AE" w:rsidRDefault="008546AE" w:rsidP="008546AE">
      <w:pPr>
        <w:pStyle w:val="NormalWeb"/>
        <w:numPr>
          <w:ilvl w:val="0"/>
          <w:numId w:val="7"/>
        </w:numPr>
        <w:rPr>
          <w:rFonts w:ascii="Arial" w:hAnsi="Arial" w:cs="Arial"/>
          <w:sz w:val="22"/>
          <w:szCs w:val="22"/>
        </w:rPr>
      </w:pPr>
      <w:r w:rsidRPr="00BC053B">
        <w:rPr>
          <w:rFonts w:ascii="Arial" w:hAnsi="Arial" w:cs="Arial"/>
          <w:sz w:val="22"/>
          <w:szCs w:val="22"/>
          <w:u w:val="single"/>
        </w:rPr>
        <w:t>Análisis técnico</w:t>
      </w:r>
      <w:r w:rsidRPr="008546AE">
        <w:rPr>
          <w:rFonts w:ascii="Arial" w:hAnsi="Arial" w:cs="Arial"/>
          <w:sz w:val="22"/>
          <w:szCs w:val="22"/>
        </w:rPr>
        <w:t xml:space="preserve">: Se justifica el uso de Oracle por su capacidad para manejar transacciones ACID y Spring </w:t>
      </w:r>
      <w:proofErr w:type="spellStart"/>
      <w:r w:rsidRPr="008546AE">
        <w:rPr>
          <w:rFonts w:ascii="Arial" w:hAnsi="Arial" w:cs="Arial"/>
          <w:sz w:val="22"/>
          <w:szCs w:val="22"/>
        </w:rPr>
        <w:t>Boot</w:t>
      </w:r>
      <w:proofErr w:type="spellEnd"/>
      <w:r w:rsidRPr="008546AE">
        <w:rPr>
          <w:rFonts w:ascii="Arial" w:hAnsi="Arial" w:cs="Arial"/>
          <w:sz w:val="22"/>
          <w:szCs w:val="22"/>
        </w:rPr>
        <w:t xml:space="preserve"> por su arquitectura basada en la inversión de control (</w:t>
      </w:r>
      <w:proofErr w:type="spellStart"/>
      <w:r w:rsidRPr="008546AE">
        <w:rPr>
          <w:rFonts w:ascii="Arial" w:hAnsi="Arial" w:cs="Arial"/>
          <w:sz w:val="22"/>
          <w:szCs w:val="22"/>
        </w:rPr>
        <w:t>IoC</w:t>
      </w:r>
      <w:proofErr w:type="spellEnd"/>
      <w:r w:rsidRPr="008546AE">
        <w:rPr>
          <w:rFonts w:ascii="Arial" w:hAnsi="Arial" w:cs="Arial"/>
          <w:sz w:val="22"/>
          <w:szCs w:val="22"/>
        </w:rPr>
        <w:t>).</w:t>
      </w:r>
    </w:p>
    <w:p w14:paraId="6562EDB7" w14:textId="0F332423" w:rsidR="008546AE" w:rsidRDefault="008546AE" w:rsidP="008546AE">
      <w:pPr>
        <w:pStyle w:val="NormalWeb"/>
        <w:numPr>
          <w:ilvl w:val="0"/>
          <w:numId w:val="7"/>
        </w:numPr>
        <w:rPr>
          <w:rFonts w:ascii="Arial" w:hAnsi="Arial" w:cs="Arial"/>
          <w:sz w:val="22"/>
          <w:szCs w:val="22"/>
        </w:rPr>
      </w:pPr>
      <w:r w:rsidRPr="00BC053B">
        <w:rPr>
          <w:rFonts w:ascii="Arial" w:hAnsi="Arial" w:cs="Arial"/>
          <w:sz w:val="22"/>
          <w:szCs w:val="22"/>
          <w:u w:val="single"/>
        </w:rPr>
        <w:t>Definición de restricciones</w:t>
      </w:r>
      <w:r w:rsidRPr="008546AE">
        <w:rPr>
          <w:rFonts w:ascii="Arial" w:hAnsi="Arial" w:cs="Arial"/>
          <w:sz w:val="22"/>
          <w:szCs w:val="22"/>
        </w:rPr>
        <w:t xml:space="preserve">: Se establecen límites como la latencia máxima de las consultas de geolocalización y el cumplimiento de la RGPD </w:t>
      </w:r>
      <w:r w:rsidR="00BC053B">
        <w:rPr>
          <w:rFonts w:ascii="Arial" w:hAnsi="Arial" w:cs="Arial"/>
          <w:sz w:val="22"/>
          <w:szCs w:val="22"/>
        </w:rPr>
        <w:t xml:space="preserve">(Reglamento General de Proyección de Datos) </w:t>
      </w:r>
      <w:r w:rsidRPr="008546AE">
        <w:rPr>
          <w:rFonts w:ascii="Arial" w:hAnsi="Arial" w:cs="Arial"/>
          <w:sz w:val="22"/>
          <w:szCs w:val="22"/>
        </w:rPr>
        <w:t>para el manejo de datos de las autoescuelas.</w:t>
      </w:r>
    </w:p>
    <w:p w14:paraId="37FE08D0" w14:textId="77777777" w:rsidR="00E4430A" w:rsidRPr="008546AE" w:rsidRDefault="00E4430A" w:rsidP="00E4430A">
      <w:pPr>
        <w:pStyle w:val="NormalWeb"/>
        <w:ind w:left="720"/>
        <w:rPr>
          <w:rFonts w:ascii="Arial" w:hAnsi="Arial" w:cs="Arial"/>
          <w:sz w:val="22"/>
          <w:szCs w:val="22"/>
        </w:rPr>
      </w:pPr>
    </w:p>
    <w:p w14:paraId="1F466458" w14:textId="77777777" w:rsidR="008546AE" w:rsidRPr="00BC053B" w:rsidRDefault="008546AE" w:rsidP="00BC053B">
      <w:pPr>
        <w:rPr>
          <w:rFonts w:ascii="Arial" w:hAnsi="Arial" w:cs="Arial"/>
          <w:b/>
          <w:bCs/>
          <w:sz w:val="22"/>
          <w:szCs w:val="22"/>
        </w:rPr>
      </w:pPr>
      <w:r w:rsidRPr="00BC053B">
        <w:rPr>
          <w:rFonts w:ascii="Arial" w:hAnsi="Arial" w:cs="Arial"/>
          <w:b/>
          <w:bCs/>
          <w:sz w:val="22"/>
          <w:szCs w:val="22"/>
        </w:rPr>
        <w:t>Fase 2: Modelado de Datos y Arquitectura en Capas</w:t>
      </w:r>
    </w:p>
    <w:p w14:paraId="6A8435CB" w14:textId="27A4F2F3" w:rsidR="008546AE" w:rsidRDefault="008546AE" w:rsidP="008546AE">
      <w:pPr>
        <w:pStyle w:val="NormalWeb"/>
        <w:rPr>
          <w:rFonts w:ascii="Arial" w:hAnsi="Arial" w:cs="Arial"/>
          <w:sz w:val="22"/>
          <w:szCs w:val="22"/>
        </w:rPr>
      </w:pPr>
      <w:r w:rsidRPr="008546AE">
        <w:rPr>
          <w:rFonts w:ascii="Arial" w:hAnsi="Arial" w:cs="Arial"/>
          <w:sz w:val="22"/>
          <w:szCs w:val="22"/>
        </w:rPr>
        <w:t>Aquí es donde se diseña la "columna vertebral" del proyecto utilizando el potencial de Java y Oracle.</w:t>
      </w:r>
    </w:p>
    <w:p w14:paraId="7E091084" w14:textId="77777777" w:rsidR="00E4430A" w:rsidRPr="008546AE" w:rsidRDefault="00E4430A" w:rsidP="008546AE">
      <w:pPr>
        <w:pStyle w:val="NormalWeb"/>
        <w:rPr>
          <w:rFonts w:ascii="Arial" w:hAnsi="Arial" w:cs="Arial"/>
          <w:sz w:val="22"/>
          <w:szCs w:val="22"/>
        </w:rPr>
      </w:pPr>
    </w:p>
    <w:p w14:paraId="1E6721EE" w14:textId="273CE241" w:rsidR="00BC053B" w:rsidRPr="00BC053B" w:rsidRDefault="008546AE" w:rsidP="00BC053B">
      <w:pPr>
        <w:pStyle w:val="NormalWeb"/>
        <w:numPr>
          <w:ilvl w:val="0"/>
          <w:numId w:val="8"/>
        </w:numPr>
        <w:rPr>
          <w:rFonts w:ascii="Arial" w:hAnsi="Arial" w:cs="Arial"/>
          <w:sz w:val="22"/>
          <w:szCs w:val="22"/>
        </w:rPr>
      </w:pPr>
      <w:r w:rsidRPr="00BC053B">
        <w:rPr>
          <w:rFonts w:ascii="Arial" w:hAnsi="Arial" w:cs="Arial"/>
          <w:sz w:val="22"/>
          <w:szCs w:val="22"/>
          <w:u w:val="single"/>
        </w:rPr>
        <w:lastRenderedPageBreak/>
        <w:t>Diseño del Modelo Relacional (Oracle):</w:t>
      </w:r>
      <w:r w:rsidRPr="008546AE">
        <w:rPr>
          <w:rFonts w:ascii="Arial" w:hAnsi="Arial" w:cs="Arial"/>
          <w:sz w:val="22"/>
          <w:szCs w:val="22"/>
        </w:rPr>
        <w:t xml:space="preserve"> Se diseñan tablas normalizadas para evitar anomalías. Por ejemplo, la tabla </w:t>
      </w:r>
      <w:r w:rsidRPr="008546AE">
        <w:rPr>
          <w:rStyle w:val="CdigoHTML"/>
          <w:rFonts w:ascii="Arial" w:eastAsiaTheme="majorEastAsia" w:hAnsi="Arial" w:cs="Arial"/>
          <w:sz w:val="22"/>
          <w:szCs w:val="22"/>
        </w:rPr>
        <w:t>AUTOESCUELAS</w:t>
      </w:r>
      <w:r w:rsidRPr="008546AE">
        <w:rPr>
          <w:rFonts w:ascii="Arial" w:hAnsi="Arial" w:cs="Arial"/>
          <w:sz w:val="22"/>
          <w:szCs w:val="22"/>
        </w:rPr>
        <w:t xml:space="preserve"> se relaciona con </w:t>
      </w:r>
      <w:r w:rsidRPr="008546AE">
        <w:rPr>
          <w:rStyle w:val="CdigoHTML"/>
          <w:rFonts w:ascii="Arial" w:eastAsiaTheme="majorEastAsia" w:hAnsi="Arial" w:cs="Arial"/>
          <w:sz w:val="22"/>
          <w:szCs w:val="22"/>
        </w:rPr>
        <w:t>TARIFAS</w:t>
      </w:r>
      <w:r w:rsidRPr="008546AE">
        <w:rPr>
          <w:rFonts w:ascii="Arial" w:hAnsi="Arial" w:cs="Arial"/>
          <w:sz w:val="22"/>
          <w:szCs w:val="22"/>
        </w:rPr>
        <w:t xml:space="preserve"> mediante una relación </w:t>
      </w:r>
      <w:proofErr w:type="gramStart"/>
      <w:r w:rsidRPr="008546AE">
        <w:rPr>
          <w:rFonts w:ascii="Arial" w:hAnsi="Arial" w:cs="Arial"/>
          <w:sz w:val="22"/>
          <w:szCs w:val="22"/>
        </w:rPr>
        <w:t>1:N</w:t>
      </w:r>
      <w:proofErr w:type="gramEnd"/>
      <w:r w:rsidRPr="008546AE">
        <w:rPr>
          <w:rFonts w:ascii="Arial" w:hAnsi="Arial" w:cs="Arial"/>
          <w:sz w:val="22"/>
          <w:szCs w:val="22"/>
        </w:rPr>
        <w:t>, permitiendo que un centro tenga múltiples precios según el carnet</w:t>
      </w:r>
      <w:r w:rsidR="00BC053B">
        <w:rPr>
          <w:rFonts w:ascii="Arial" w:hAnsi="Arial" w:cs="Arial"/>
          <w:sz w:val="22"/>
          <w:szCs w:val="22"/>
        </w:rPr>
        <w:t>.</w:t>
      </w:r>
    </w:p>
    <w:p w14:paraId="329425CA" w14:textId="77777777" w:rsidR="008546AE" w:rsidRPr="008546AE" w:rsidRDefault="008546AE" w:rsidP="008546AE">
      <w:pPr>
        <w:pStyle w:val="NormalWeb"/>
        <w:numPr>
          <w:ilvl w:val="0"/>
          <w:numId w:val="8"/>
        </w:numPr>
        <w:rPr>
          <w:rFonts w:ascii="Arial" w:hAnsi="Arial" w:cs="Arial"/>
          <w:sz w:val="22"/>
          <w:szCs w:val="22"/>
        </w:rPr>
      </w:pPr>
      <w:r w:rsidRPr="00BC053B">
        <w:rPr>
          <w:rFonts w:ascii="Arial" w:hAnsi="Arial" w:cs="Arial"/>
          <w:sz w:val="22"/>
          <w:szCs w:val="22"/>
          <w:u w:val="single"/>
        </w:rPr>
        <w:t xml:space="preserve">Arquitectura Spring </w:t>
      </w:r>
      <w:proofErr w:type="spellStart"/>
      <w:r w:rsidRPr="00BC053B">
        <w:rPr>
          <w:rFonts w:ascii="Arial" w:hAnsi="Arial" w:cs="Arial"/>
          <w:sz w:val="22"/>
          <w:szCs w:val="22"/>
          <w:u w:val="single"/>
        </w:rPr>
        <w:t>Boot</w:t>
      </w:r>
      <w:proofErr w:type="spellEnd"/>
      <w:r w:rsidRPr="008546AE">
        <w:rPr>
          <w:rFonts w:ascii="Arial" w:hAnsi="Arial" w:cs="Arial"/>
          <w:sz w:val="22"/>
          <w:szCs w:val="22"/>
        </w:rPr>
        <w:t>: Se define una estructura de paquetes basada en el patrón de Arquitectura Hexagonal o de Capas:</w:t>
      </w:r>
    </w:p>
    <w:p w14:paraId="787A7C70" w14:textId="77777777" w:rsidR="008546AE" w:rsidRPr="008546AE" w:rsidRDefault="008546AE" w:rsidP="008546AE">
      <w:pPr>
        <w:pStyle w:val="NormalWeb"/>
        <w:numPr>
          <w:ilvl w:val="1"/>
          <w:numId w:val="8"/>
        </w:numPr>
        <w:rPr>
          <w:rFonts w:ascii="Arial" w:hAnsi="Arial" w:cs="Arial"/>
          <w:sz w:val="22"/>
          <w:szCs w:val="22"/>
        </w:rPr>
      </w:pPr>
      <w:proofErr w:type="spellStart"/>
      <w:r w:rsidRPr="008546AE">
        <w:rPr>
          <w:rFonts w:ascii="Arial" w:hAnsi="Arial" w:cs="Arial"/>
          <w:sz w:val="22"/>
          <w:szCs w:val="22"/>
        </w:rPr>
        <w:t>Controller</w:t>
      </w:r>
      <w:proofErr w:type="spellEnd"/>
      <w:r w:rsidRPr="008546AE">
        <w:rPr>
          <w:rFonts w:ascii="Arial" w:hAnsi="Arial" w:cs="Arial"/>
          <w:sz w:val="22"/>
          <w:szCs w:val="22"/>
        </w:rPr>
        <w:t xml:space="preserve">: Para gestionar las peticiones HTTP del </w:t>
      </w:r>
      <w:proofErr w:type="spellStart"/>
      <w:r w:rsidRPr="008546AE">
        <w:rPr>
          <w:rFonts w:ascii="Arial" w:hAnsi="Arial" w:cs="Arial"/>
          <w:sz w:val="22"/>
          <w:szCs w:val="22"/>
        </w:rPr>
        <w:t>frontend</w:t>
      </w:r>
      <w:proofErr w:type="spellEnd"/>
      <w:r w:rsidRPr="008546AE">
        <w:rPr>
          <w:rFonts w:ascii="Arial" w:hAnsi="Arial" w:cs="Arial"/>
          <w:sz w:val="22"/>
          <w:szCs w:val="22"/>
        </w:rPr>
        <w:t>.</w:t>
      </w:r>
    </w:p>
    <w:p w14:paraId="0E04CE86" w14:textId="5FC82C83" w:rsidR="008546AE" w:rsidRPr="008546AE" w:rsidRDefault="008546AE" w:rsidP="008546AE">
      <w:pPr>
        <w:pStyle w:val="NormalWeb"/>
        <w:numPr>
          <w:ilvl w:val="1"/>
          <w:numId w:val="8"/>
        </w:numPr>
        <w:rPr>
          <w:rFonts w:ascii="Arial" w:hAnsi="Arial" w:cs="Arial"/>
          <w:sz w:val="22"/>
          <w:szCs w:val="22"/>
        </w:rPr>
      </w:pPr>
      <w:proofErr w:type="spellStart"/>
      <w:r w:rsidRPr="008546AE">
        <w:rPr>
          <w:rFonts w:ascii="Arial" w:hAnsi="Arial" w:cs="Arial"/>
          <w:sz w:val="22"/>
          <w:szCs w:val="22"/>
        </w:rPr>
        <w:t>Service</w:t>
      </w:r>
      <w:proofErr w:type="spellEnd"/>
      <w:r w:rsidRPr="008546AE">
        <w:rPr>
          <w:rFonts w:ascii="Arial" w:hAnsi="Arial" w:cs="Arial"/>
          <w:sz w:val="22"/>
          <w:szCs w:val="22"/>
        </w:rPr>
        <w:t>: Para la lógica de negocio</w:t>
      </w:r>
      <w:r w:rsidR="00BC053B">
        <w:rPr>
          <w:rFonts w:ascii="Arial" w:hAnsi="Arial" w:cs="Arial"/>
          <w:sz w:val="22"/>
          <w:szCs w:val="22"/>
        </w:rPr>
        <w:t>.</w:t>
      </w:r>
    </w:p>
    <w:p w14:paraId="6973ABA4" w14:textId="3CCB99A8" w:rsidR="008546AE" w:rsidRDefault="008546AE" w:rsidP="008546AE">
      <w:pPr>
        <w:pStyle w:val="NormalWeb"/>
        <w:numPr>
          <w:ilvl w:val="1"/>
          <w:numId w:val="8"/>
        </w:numPr>
        <w:rPr>
          <w:rFonts w:ascii="Arial" w:hAnsi="Arial" w:cs="Arial"/>
          <w:sz w:val="22"/>
          <w:szCs w:val="22"/>
        </w:rPr>
      </w:pPr>
      <w:proofErr w:type="spellStart"/>
      <w:r w:rsidRPr="008546AE">
        <w:rPr>
          <w:rFonts w:ascii="Arial" w:hAnsi="Arial" w:cs="Arial"/>
          <w:sz w:val="22"/>
          <w:szCs w:val="22"/>
        </w:rPr>
        <w:t>Repository</w:t>
      </w:r>
      <w:proofErr w:type="spellEnd"/>
      <w:r w:rsidRPr="008546AE">
        <w:rPr>
          <w:rFonts w:ascii="Arial" w:hAnsi="Arial" w:cs="Arial"/>
          <w:sz w:val="22"/>
          <w:szCs w:val="22"/>
        </w:rPr>
        <w:t>: Utilizando Spring Data JPA para realizar las consultas SQL contra la base de datos Oracle de forma eficiente.</w:t>
      </w:r>
    </w:p>
    <w:p w14:paraId="69D285B0" w14:textId="77777777" w:rsidR="00E4430A" w:rsidRPr="008546AE" w:rsidRDefault="00E4430A" w:rsidP="00E4430A">
      <w:pPr>
        <w:pStyle w:val="NormalWeb"/>
        <w:rPr>
          <w:rFonts w:ascii="Arial" w:hAnsi="Arial" w:cs="Arial"/>
          <w:sz w:val="22"/>
          <w:szCs w:val="22"/>
        </w:rPr>
      </w:pPr>
    </w:p>
    <w:p w14:paraId="158C9EED" w14:textId="77777777" w:rsidR="008546AE" w:rsidRPr="00BC053B" w:rsidRDefault="008546AE" w:rsidP="00BC053B">
      <w:pPr>
        <w:rPr>
          <w:rFonts w:ascii="Arial" w:hAnsi="Arial" w:cs="Arial"/>
          <w:b/>
          <w:bCs/>
          <w:sz w:val="22"/>
          <w:szCs w:val="22"/>
        </w:rPr>
      </w:pPr>
      <w:r w:rsidRPr="00BC053B">
        <w:rPr>
          <w:rFonts w:ascii="Arial" w:hAnsi="Arial" w:cs="Arial"/>
          <w:b/>
          <w:bCs/>
          <w:sz w:val="22"/>
          <w:szCs w:val="22"/>
        </w:rPr>
        <w:t xml:space="preserve">Fase 3: Implementación del </w:t>
      </w:r>
      <w:proofErr w:type="spellStart"/>
      <w:r w:rsidRPr="00BC053B">
        <w:rPr>
          <w:rFonts w:ascii="Arial" w:hAnsi="Arial" w:cs="Arial"/>
          <w:b/>
          <w:bCs/>
          <w:sz w:val="22"/>
          <w:szCs w:val="22"/>
        </w:rPr>
        <w:t>Backend</w:t>
      </w:r>
      <w:proofErr w:type="spellEnd"/>
      <w:r w:rsidRPr="00BC053B">
        <w:rPr>
          <w:rFonts w:ascii="Arial" w:hAnsi="Arial" w:cs="Arial"/>
          <w:b/>
          <w:bCs/>
          <w:sz w:val="22"/>
          <w:szCs w:val="22"/>
        </w:rPr>
        <w:t xml:space="preserve"> (Spring </w:t>
      </w:r>
      <w:proofErr w:type="spellStart"/>
      <w:r w:rsidRPr="00BC053B">
        <w:rPr>
          <w:rFonts w:ascii="Arial" w:hAnsi="Arial" w:cs="Arial"/>
          <w:b/>
          <w:bCs/>
          <w:sz w:val="22"/>
          <w:szCs w:val="22"/>
        </w:rPr>
        <w:t>Boot</w:t>
      </w:r>
      <w:proofErr w:type="spellEnd"/>
      <w:r w:rsidRPr="00BC053B">
        <w:rPr>
          <w:rFonts w:ascii="Arial" w:hAnsi="Arial" w:cs="Arial"/>
          <w:b/>
          <w:bCs/>
          <w:sz w:val="22"/>
          <w:szCs w:val="22"/>
        </w:rPr>
        <w:t>)</w:t>
      </w:r>
    </w:p>
    <w:p w14:paraId="4EB9B699" w14:textId="77777777" w:rsidR="008546AE" w:rsidRPr="008546AE" w:rsidRDefault="008546AE" w:rsidP="008546AE">
      <w:pPr>
        <w:pStyle w:val="NormalWeb"/>
        <w:rPr>
          <w:rFonts w:ascii="Arial" w:hAnsi="Arial" w:cs="Arial"/>
          <w:sz w:val="22"/>
          <w:szCs w:val="22"/>
        </w:rPr>
      </w:pPr>
      <w:r w:rsidRPr="008546AE">
        <w:rPr>
          <w:rFonts w:ascii="Arial" w:hAnsi="Arial" w:cs="Arial"/>
          <w:sz w:val="22"/>
          <w:szCs w:val="22"/>
        </w:rPr>
        <w:t>Esta fase representa el mayor volumen de trabajo técnico.</w:t>
      </w:r>
    </w:p>
    <w:p w14:paraId="459EF6E1" w14:textId="77777777" w:rsidR="008546AE" w:rsidRPr="008546AE" w:rsidRDefault="008546AE" w:rsidP="008546AE">
      <w:pPr>
        <w:pStyle w:val="NormalWeb"/>
        <w:numPr>
          <w:ilvl w:val="0"/>
          <w:numId w:val="9"/>
        </w:numPr>
        <w:rPr>
          <w:rFonts w:ascii="Arial" w:hAnsi="Arial" w:cs="Arial"/>
          <w:sz w:val="22"/>
          <w:szCs w:val="22"/>
        </w:rPr>
      </w:pPr>
      <w:r w:rsidRPr="00BC053B">
        <w:rPr>
          <w:rFonts w:ascii="Arial" w:hAnsi="Arial" w:cs="Arial"/>
          <w:sz w:val="22"/>
          <w:szCs w:val="22"/>
          <w:u w:val="single"/>
        </w:rPr>
        <w:t>Configuración de la persistencia</w:t>
      </w:r>
      <w:r w:rsidRPr="008546AE">
        <w:rPr>
          <w:rFonts w:ascii="Arial" w:hAnsi="Arial" w:cs="Arial"/>
          <w:sz w:val="22"/>
          <w:szCs w:val="22"/>
        </w:rPr>
        <w:t xml:space="preserve">: Configuración del </w:t>
      </w:r>
      <w:proofErr w:type="spellStart"/>
      <w:r w:rsidRPr="008546AE">
        <w:rPr>
          <w:rStyle w:val="CdigoHTML"/>
          <w:rFonts w:ascii="Arial" w:eastAsiaTheme="majorEastAsia" w:hAnsi="Arial" w:cs="Arial"/>
          <w:sz w:val="22"/>
          <w:szCs w:val="22"/>
        </w:rPr>
        <w:t>DataSource</w:t>
      </w:r>
      <w:proofErr w:type="spellEnd"/>
      <w:r w:rsidRPr="008546AE">
        <w:rPr>
          <w:rFonts w:ascii="Arial" w:hAnsi="Arial" w:cs="Arial"/>
          <w:sz w:val="22"/>
          <w:szCs w:val="22"/>
        </w:rPr>
        <w:t xml:space="preserve"> para la conexión con la base de datos Oracle mediante controladores JDBC.</w:t>
      </w:r>
    </w:p>
    <w:p w14:paraId="11AD1373" w14:textId="3ADDEF6F" w:rsidR="00E4430A" w:rsidRDefault="008546AE" w:rsidP="00E4430A">
      <w:pPr>
        <w:pStyle w:val="NormalWeb"/>
        <w:numPr>
          <w:ilvl w:val="0"/>
          <w:numId w:val="9"/>
        </w:numPr>
        <w:rPr>
          <w:rFonts w:ascii="Arial" w:hAnsi="Arial" w:cs="Arial"/>
          <w:sz w:val="22"/>
          <w:szCs w:val="22"/>
        </w:rPr>
      </w:pPr>
      <w:r w:rsidRPr="00BC053B">
        <w:rPr>
          <w:rFonts w:ascii="Arial" w:hAnsi="Arial" w:cs="Arial"/>
          <w:sz w:val="22"/>
          <w:szCs w:val="22"/>
          <w:u w:val="single"/>
        </w:rPr>
        <w:t>Desarrollo de la API REST</w:t>
      </w:r>
      <w:r w:rsidRPr="008546AE">
        <w:rPr>
          <w:rFonts w:ascii="Arial" w:hAnsi="Arial" w:cs="Arial"/>
          <w:sz w:val="22"/>
          <w:szCs w:val="22"/>
        </w:rPr>
        <w:t>: Creación de los "</w:t>
      </w:r>
      <w:proofErr w:type="spellStart"/>
      <w:r w:rsidRPr="008546AE">
        <w:rPr>
          <w:rFonts w:ascii="Arial" w:hAnsi="Arial" w:cs="Arial"/>
          <w:sz w:val="22"/>
          <w:szCs w:val="22"/>
        </w:rPr>
        <w:t>Endpoints</w:t>
      </w:r>
      <w:proofErr w:type="spellEnd"/>
      <w:r w:rsidRPr="008546AE">
        <w:rPr>
          <w:rFonts w:ascii="Arial" w:hAnsi="Arial" w:cs="Arial"/>
          <w:sz w:val="22"/>
          <w:szCs w:val="22"/>
        </w:rPr>
        <w:t xml:space="preserve">" que consumirá el </w:t>
      </w:r>
      <w:proofErr w:type="spellStart"/>
      <w:r w:rsidRPr="008546AE">
        <w:rPr>
          <w:rFonts w:ascii="Arial" w:hAnsi="Arial" w:cs="Arial"/>
          <w:sz w:val="22"/>
          <w:szCs w:val="22"/>
        </w:rPr>
        <w:t>frontend</w:t>
      </w:r>
      <w:proofErr w:type="spellEnd"/>
      <w:r w:rsidRPr="008546AE">
        <w:rPr>
          <w:rFonts w:ascii="Arial" w:hAnsi="Arial" w:cs="Arial"/>
          <w:sz w:val="22"/>
          <w:szCs w:val="22"/>
        </w:rPr>
        <w:t xml:space="preserve"> en JavaScript. Se programan filtros dinámicos en Java que permiten buscar por precio máximo, radio de distancia y tipo de licencia simultáneamente.</w:t>
      </w:r>
    </w:p>
    <w:p w14:paraId="6F374545" w14:textId="77777777" w:rsidR="00E4430A" w:rsidRPr="00E4430A" w:rsidRDefault="00E4430A" w:rsidP="00E4430A">
      <w:pPr>
        <w:pStyle w:val="NormalWeb"/>
        <w:ind w:left="360"/>
        <w:rPr>
          <w:rFonts w:ascii="Arial" w:hAnsi="Arial" w:cs="Arial"/>
          <w:sz w:val="22"/>
          <w:szCs w:val="22"/>
        </w:rPr>
      </w:pPr>
    </w:p>
    <w:p w14:paraId="7DFD161A" w14:textId="77777777" w:rsidR="008546AE" w:rsidRPr="00BC053B" w:rsidRDefault="008546AE" w:rsidP="00BC053B">
      <w:pPr>
        <w:rPr>
          <w:rFonts w:ascii="Arial" w:hAnsi="Arial" w:cs="Arial"/>
          <w:b/>
          <w:bCs/>
          <w:sz w:val="22"/>
          <w:szCs w:val="22"/>
        </w:rPr>
      </w:pPr>
      <w:r w:rsidRPr="00BC053B">
        <w:rPr>
          <w:rFonts w:ascii="Arial" w:hAnsi="Arial" w:cs="Arial"/>
          <w:b/>
          <w:bCs/>
          <w:sz w:val="22"/>
          <w:szCs w:val="22"/>
        </w:rPr>
        <w:t>Fase 4: Desarrollo de la Interfaz y Lógica de Cliente (HTML/JS)</w:t>
      </w:r>
    </w:p>
    <w:p w14:paraId="7145D4A9" w14:textId="77777777" w:rsidR="008546AE" w:rsidRPr="008546AE" w:rsidRDefault="008546AE" w:rsidP="008546AE">
      <w:pPr>
        <w:pStyle w:val="NormalWeb"/>
        <w:rPr>
          <w:rFonts w:ascii="Arial" w:hAnsi="Arial" w:cs="Arial"/>
          <w:sz w:val="22"/>
          <w:szCs w:val="22"/>
        </w:rPr>
      </w:pPr>
      <w:r w:rsidRPr="008546AE">
        <w:rPr>
          <w:rFonts w:ascii="Arial" w:hAnsi="Arial" w:cs="Arial"/>
          <w:sz w:val="22"/>
          <w:szCs w:val="22"/>
        </w:rPr>
        <w:t>Se construye la capa que el usuario verá en su navegador.</w:t>
      </w:r>
    </w:p>
    <w:p w14:paraId="1EFC42EB" w14:textId="53291940" w:rsidR="008546AE" w:rsidRPr="008546AE" w:rsidRDefault="008546AE" w:rsidP="008546AE">
      <w:pPr>
        <w:pStyle w:val="NormalWeb"/>
        <w:numPr>
          <w:ilvl w:val="0"/>
          <w:numId w:val="10"/>
        </w:numPr>
        <w:rPr>
          <w:rFonts w:ascii="Arial" w:hAnsi="Arial" w:cs="Arial"/>
          <w:sz w:val="22"/>
          <w:szCs w:val="22"/>
        </w:rPr>
      </w:pPr>
      <w:proofErr w:type="spellStart"/>
      <w:r w:rsidRPr="00BC053B">
        <w:rPr>
          <w:rFonts w:ascii="Arial" w:hAnsi="Arial" w:cs="Arial"/>
          <w:sz w:val="22"/>
          <w:szCs w:val="22"/>
          <w:u w:val="single"/>
        </w:rPr>
        <w:t>Frontend</w:t>
      </w:r>
      <w:proofErr w:type="spellEnd"/>
      <w:r w:rsidRPr="008546AE">
        <w:rPr>
          <w:rFonts w:ascii="Arial" w:hAnsi="Arial" w:cs="Arial"/>
          <w:sz w:val="22"/>
          <w:szCs w:val="22"/>
        </w:rPr>
        <w:t>: Creación de interfaces con HTML5 optimizadas para SEO, permitiendo que las autoescuelas locales aparezcan en los motores de búsqueda.</w:t>
      </w:r>
    </w:p>
    <w:p w14:paraId="4E9FFE06" w14:textId="183BC668" w:rsidR="008546AE" w:rsidRPr="00BC053B" w:rsidRDefault="008546AE" w:rsidP="00BC053B">
      <w:pPr>
        <w:pStyle w:val="NormalWeb"/>
        <w:numPr>
          <w:ilvl w:val="0"/>
          <w:numId w:val="10"/>
        </w:numPr>
        <w:rPr>
          <w:rFonts w:ascii="Arial" w:hAnsi="Arial" w:cs="Arial"/>
          <w:sz w:val="22"/>
          <w:szCs w:val="22"/>
        </w:rPr>
      </w:pPr>
      <w:r w:rsidRPr="00BC053B">
        <w:rPr>
          <w:rFonts w:ascii="Arial" w:hAnsi="Arial" w:cs="Arial"/>
          <w:sz w:val="22"/>
          <w:szCs w:val="22"/>
          <w:u w:val="single"/>
        </w:rPr>
        <w:t>JavaScript</w:t>
      </w:r>
      <w:r w:rsidRPr="008546AE">
        <w:rPr>
          <w:rFonts w:ascii="Arial" w:hAnsi="Arial" w:cs="Arial"/>
          <w:sz w:val="22"/>
          <w:szCs w:val="22"/>
        </w:rPr>
        <w:t xml:space="preserve">: Desarrollo de la lógica para consumir la API de Spring </w:t>
      </w:r>
      <w:proofErr w:type="spellStart"/>
      <w:r w:rsidRPr="008546AE">
        <w:rPr>
          <w:rFonts w:ascii="Arial" w:hAnsi="Arial" w:cs="Arial"/>
          <w:sz w:val="22"/>
          <w:szCs w:val="22"/>
        </w:rPr>
        <w:t>Boot</w:t>
      </w:r>
      <w:proofErr w:type="spellEnd"/>
      <w:r w:rsidRPr="008546AE">
        <w:rPr>
          <w:rFonts w:ascii="Arial" w:hAnsi="Arial" w:cs="Arial"/>
          <w:sz w:val="22"/>
          <w:szCs w:val="22"/>
        </w:rPr>
        <w:t xml:space="preserve">. </w:t>
      </w:r>
      <w:r w:rsidRPr="00BC053B">
        <w:rPr>
          <w:rFonts w:ascii="Arial" w:hAnsi="Arial" w:cs="Arial"/>
          <w:sz w:val="22"/>
          <w:szCs w:val="22"/>
        </w:rPr>
        <w:t>Se implementa la visualización del mapa interactivo donde cada "marcador" representa una autoescuela recuperada de la base de datos Oracle.</w:t>
      </w:r>
    </w:p>
    <w:p w14:paraId="6AE0FF0C" w14:textId="36696100" w:rsidR="008546AE" w:rsidRDefault="008546AE" w:rsidP="008546AE">
      <w:pPr>
        <w:pStyle w:val="NormalWeb"/>
        <w:numPr>
          <w:ilvl w:val="0"/>
          <w:numId w:val="10"/>
        </w:numPr>
        <w:rPr>
          <w:rFonts w:ascii="Arial" w:hAnsi="Arial" w:cs="Arial"/>
          <w:sz w:val="22"/>
          <w:szCs w:val="22"/>
        </w:rPr>
      </w:pPr>
      <w:r w:rsidRPr="00BC053B">
        <w:rPr>
          <w:rFonts w:ascii="Arial" w:hAnsi="Arial" w:cs="Arial"/>
          <w:sz w:val="22"/>
          <w:szCs w:val="22"/>
          <w:u w:val="single"/>
        </w:rPr>
        <w:t>Diseño Responsive</w:t>
      </w:r>
      <w:r w:rsidRPr="008546AE">
        <w:rPr>
          <w:rFonts w:ascii="Arial" w:hAnsi="Arial" w:cs="Arial"/>
          <w:sz w:val="22"/>
          <w:szCs w:val="22"/>
        </w:rPr>
        <w:t>: Asegurar que la tabla comparativa sea legible tanto en ordenadores de sobremesa como en smartphones.</w:t>
      </w:r>
    </w:p>
    <w:p w14:paraId="03BB1D70" w14:textId="77777777" w:rsidR="00E4430A" w:rsidRPr="008546AE" w:rsidRDefault="00E4430A" w:rsidP="00E4430A">
      <w:pPr>
        <w:pStyle w:val="NormalWeb"/>
        <w:ind w:left="360"/>
        <w:rPr>
          <w:rFonts w:ascii="Arial" w:hAnsi="Arial" w:cs="Arial"/>
          <w:sz w:val="22"/>
          <w:szCs w:val="22"/>
        </w:rPr>
      </w:pPr>
    </w:p>
    <w:p w14:paraId="54A56B84" w14:textId="77777777" w:rsidR="008546AE" w:rsidRPr="00BC053B" w:rsidRDefault="008546AE" w:rsidP="00BC053B">
      <w:pPr>
        <w:rPr>
          <w:rFonts w:ascii="Arial" w:hAnsi="Arial" w:cs="Arial"/>
          <w:b/>
          <w:bCs/>
          <w:sz w:val="22"/>
          <w:szCs w:val="22"/>
        </w:rPr>
      </w:pPr>
      <w:r w:rsidRPr="00BC053B">
        <w:rPr>
          <w:rFonts w:ascii="Arial" w:hAnsi="Arial" w:cs="Arial"/>
          <w:b/>
          <w:bCs/>
          <w:sz w:val="22"/>
          <w:szCs w:val="22"/>
        </w:rPr>
        <w:t>Fase 5: Ciclo de Pruebas y Aseguramiento de la Calidad (QA)</w:t>
      </w:r>
    </w:p>
    <w:p w14:paraId="691A800A" w14:textId="77777777" w:rsidR="008546AE" w:rsidRPr="008546AE" w:rsidRDefault="008546AE" w:rsidP="008546AE">
      <w:pPr>
        <w:pStyle w:val="NormalWeb"/>
        <w:rPr>
          <w:rFonts w:ascii="Arial" w:hAnsi="Arial" w:cs="Arial"/>
          <w:sz w:val="22"/>
          <w:szCs w:val="22"/>
        </w:rPr>
      </w:pPr>
      <w:r w:rsidRPr="008546AE">
        <w:rPr>
          <w:rFonts w:ascii="Arial" w:hAnsi="Arial" w:cs="Arial"/>
          <w:sz w:val="22"/>
          <w:szCs w:val="22"/>
        </w:rPr>
        <w:t xml:space="preserve">Para garantizar que </w:t>
      </w:r>
      <w:proofErr w:type="spellStart"/>
      <w:r w:rsidRPr="008546AE">
        <w:rPr>
          <w:rFonts w:ascii="Arial" w:hAnsi="Arial" w:cs="Arial"/>
          <w:sz w:val="22"/>
          <w:szCs w:val="22"/>
        </w:rPr>
        <w:t>LetsDrive</w:t>
      </w:r>
      <w:proofErr w:type="spellEnd"/>
      <w:r w:rsidRPr="008546AE">
        <w:rPr>
          <w:rFonts w:ascii="Arial" w:hAnsi="Arial" w:cs="Arial"/>
          <w:sz w:val="22"/>
          <w:szCs w:val="22"/>
        </w:rPr>
        <w:t xml:space="preserve"> es una herramienta profesional, se ejecutan tres tipos de pruebas:</w:t>
      </w:r>
    </w:p>
    <w:p w14:paraId="38AEFEB6" w14:textId="77777777" w:rsidR="008546AE" w:rsidRPr="008546AE" w:rsidRDefault="008546AE" w:rsidP="008546AE">
      <w:pPr>
        <w:pStyle w:val="NormalWeb"/>
        <w:numPr>
          <w:ilvl w:val="0"/>
          <w:numId w:val="11"/>
        </w:numPr>
        <w:rPr>
          <w:rFonts w:ascii="Arial" w:hAnsi="Arial" w:cs="Arial"/>
          <w:sz w:val="22"/>
          <w:szCs w:val="22"/>
        </w:rPr>
      </w:pPr>
      <w:r w:rsidRPr="00BC053B">
        <w:rPr>
          <w:rFonts w:ascii="Arial" w:hAnsi="Arial" w:cs="Arial"/>
          <w:sz w:val="22"/>
          <w:szCs w:val="22"/>
          <w:u w:val="single"/>
        </w:rPr>
        <w:t>Pruebas Unitarias (</w:t>
      </w:r>
      <w:proofErr w:type="spellStart"/>
      <w:r w:rsidRPr="00BC053B">
        <w:rPr>
          <w:rFonts w:ascii="Arial" w:hAnsi="Arial" w:cs="Arial"/>
          <w:sz w:val="22"/>
          <w:szCs w:val="22"/>
          <w:u w:val="single"/>
        </w:rPr>
        <w:t>JUnit</w:t>
      </w:r>
      <w:proofErr w:type="spellEnd"/>
      <w:r w:rsidRPr="00BC053B">
        <w:rPr>
          <w:rFonts w:ascii="Arial" w:hAnsi="Arial" w:cs="Arial"/>
          <w:sz w:val="22"/>
          <w:szCs w:val="22"/>
          <w:u w:val="single"/>
        </w:rPr>
        <w:t xml:space="preserve"> 5)</w:t>
      </w:r>
      <w:r w:rsidRPr="00BC053B">
        <w:rPr>
          <w:rFonts w:ascii="Arial" w:hAnsi="Arial" w:cs="Arial"/>
          <w:sz w:val="22"/>
          <w:szCs w:val="22"/>
        </w:rPr>
        <w:t>:</w:t>
      </w:r>
      <w:r w:rsidRPr="00BC053B">
        <w:rPr>
          <w:rFonts w:ascii="Arial" w:hAnsi="Arial" w:cs="Arial"/>
          <w:b/>
          <w:bCs/>
          <w:sz w:val="22"/>
          <w:szCs w:val="22"/>
        </w:rPr>
        <w:t xml:space="preserve"> </w:t>
      </w:r>
      <w:r w:rsidRPr="008546AE">
        <w:rPr>
          <w:rFonts w:ascii="Arial" w:hAnsi="Arial" w:cs="Arial"/>
          <w:sz w:val="22"/>
          <w:szCs w:val="22"/>
        </w:rPr>
        <w:t xml:space="preserve">Pruebas en el </w:t>
      </w:r>
      <w:proofErr w:type="spellStart"/>
      <w:r w:rsidRPr="008546AE">
        <w:rPr>
          <w:rFonts w:ascii="Arial" w:hAnsi="Arial" w:cs="Arial"/>
          <w:sz w:val="22"/>
          <w:szCs w:val="22"/>
        </w:rPr>
        <w:t>backend</w:t>
      </w:r>
      <w:proofErr w:type="spellEnd"/>
      <w:r w:rsidRPr="008546AE">
        <w:rPr>
          <w:rFonts w:ascii="Arial" w:hAnsi="Arial" w:cs="Arial"/>
          <w:sz w:val="22"/>
          <w:szCs w:val="22"/>
        </w:rPr>
        <w:t xml:space="preserve"> de Java para asegurar que los cálculos de precios son exactos.</w:t>
      </w:r>
    </w:p>
    <w:p w14:paraId="2C6E685B" w14:textId="77777777" w:rsidR="008546AE" w:rsidRPr="008546AE" w:rsidRDefault="008546AE" w:rsidP="008546AE">
      <w:pPr>
        <w:pStyle w:val="NormalWeb"/>
        <w:numPr>
          <w:ilvl w:val="0"/>
          <w:numId w:val="11"/>
        </w:numPr>
        <w:rPr>
          <w:rFonts w:ascii="Arial" w:hAnsi="Arial" w:cs="Arial"/>
          <w:sz w:val="22"/>
          <w:szCs w:val="22"/>
        </w:rPr>
      </w:pPr>
      <w:r w:rsidRPr="00BC053B">
        <w:rPr>
          <w:rFonts w:ascii="Arial" w:hAnsi="Arial" w:cs="Arial"/>
          <w:sz w:val="22"/>
          <w:szCs w:val="22"/>
          <w:u w:val="single"/>
        </w:rPr>
        <w:t>Pruebas de Integración</w:t>
      </w:r>
      <w:r w:rsidRPr="008546AE">
        <w:rPr>
          <w:rFonts w:ascii="Arial" w:hAnsi="Arial" w:cs="Arial"/>
          <w:sz w:val="22"/>
          <w:szCs w:val="22"/>
        </w:rPr>
        <w:t xml:space="preserve">: Verificación de que el flujo de datos desde la base de datos Oracle llega correctamente al navegador a través de Spring </w:t>
      </w:r>
      <w:proofErr w:type="spellStart"/>
      <w:r w:rsidRPr="008546AE">
        <w:rPr>
          <w:rFonts w:ascii="Arial" w:hAnsi="Arial" w:cs="Arial"/>
          <w:sz w:val="22"/>
          <w:szCs w:val="22"/>
        </w:rPr>
        <w:t>Boot</w:t>
      </w:r>
      <w:proofErr w:type="spellEnd"/>
      <w:r w:rsidRPr="008546AE">
        <w:rPr>
          <w:rFonts w:ascii="Arial" w:hAnsi="Arial" w:cs="Arial"/>
          <w:sz w:val="22"/>
          <w:szCs w:val="22"/>
        </w:rPr>
        <w:t>.</w:t>
      </w:r>
    </w:p>
    <w:p w14:paraId="22A6358A" w14:textId="77777777" w:rsidR="008546AE" w:rsidRPr="008546AE" w:rsidRDefault="008546AE" w:rsidP="008546AE">
      <w:pPr>
        <w:pStyle w:val="NormalWeb"/>
        <w:numPr>
          <w:ilvl w:val="0"/>
          <w:numId w:val="11"/>
        </w:numPr>
        <w:rPr>
          <w:rFonts w:ascii="Arial" w:hAnsi="Arial" w:cs="Arial"/>
          <w:sz w:val="22"/>
          <w:szCs w:val="22"/>
        </w:rPr>
      </w:pPr>
      <w:r w:rsidRPr="008546AE">
        <w:rPr>
          <w:rFonts w:ascii="Arial" w:hAnsi="Arial" w:cs="Arial"/>
          <w:sz w:val="22"/>
          <w:szCs w:val="22"/>
        </w:rPr>
        <w:t>Validación de Usuario: Comprobación final de que los filtros de geolocalización muestran los centros más cercanos de Sevilla en el orden correcto.</w:t>
      </w:r>
    </w:p>
    <w:p w14:paraId="5D60B7BD" w14:textId="77777777" w:rsidR="008546AE" w:rsidRPr="00BC053B" w:rsidRDefault="008546AE" w:rsidP="00BC053B">
      <w:pPr>
        <w:rPr>
          <w:rFonts w:ascii="Arial" w:hAnsi="Arial" w:cs="Arial"/>
          <w:b/>
          <w:bCs/>
          <w:sz w:val="22"/>
          <w:szCs w:val="22"/>
        </w:rPr>
      </w:pPr>
      <w:r w:rsidRPr="00BC053B">
        <w:rPr>
          <w:rFonts w:ascii="Arial" w:hAnsi="Arial" w:cs="Arial"/>
          <w:b/>
          <w:bCs/>
          <w:sz w:val="22"/>
          <w:szCs w:val="22"/>
        </w:rPr>
        <w:lastRenderedPageBreak/>
        <w:t>Fase 6: Despliegue y Plan de Mantenimiento</w:t>
      </w:r>
    </w:p>
    <w:p w14:paraId="6275A7DF" w14:textId="4677108C" w:rsidR="008546AE" w:rsidRPr="008546AE" w:rsidRDefault="008546AE" w:rsidP="008546AE">
      <w:pPr>
        <w:pStyle w:val="NormalWeb"/>
        <w:numPr>
          <w:ilvl w:val="0"/>
          <w:numId w:val="12"/>
        </w:numPr>
        <w:rPr>
          <w:rFonts w:ascii="Arial" w:hAnsi="Arial" w:cs="Arial"/>
          <w:sz w:val="22"/>
          <w:szCs w:val="22"/>
        </w:rPr>
      </w:pPr>
      <w:r w:rsidRPr="00BC053B">
        <w:rPr>
          <w:rFonts w:ascii="Arial" w:hAnsi="Arial" w:cs="Arial"/>
          <w:sz w:val="22"/>
          <w:szCs w:val="22"/>
          <w:u w:val="single"/>
        </w:rPr>
        <w:t xml:space="preserve">Preparación del </w:t>
      </w:r>
      <w:r w:rsidR="00BC053B">
        <w:rPr>
          <w:rFonts w:ascii="Arial" w:hAnsi="Arial" w:cs="Arial"/>
          <w:sz w:val="22"/>
          <w:szCs w:val="22"/>
          <w:u w:val="single"/>
        </w:rPr>
        <w:t>e</w:t>
      </w:r>
      <w:r w:rsidRPr="00BC053B">
        <w:rPr>
          <w:rFonts w:ascii="Arial" w:hAnsi="Arial" w:cs="Arial"/>
          <w:sz w:val="22"/>
          <w:szCs w:val="22"/>
          <w:u w:val="single"/>
        </w:rPr>
        <w:t>ntorno:</w:t>
      </w:r>
      <w:r w:rsidRPr="008546AE">
        <w:rPr>
          <w:rFonts w:ascii="Arial" w:hAnsi="Arial" w:cs="Arial"/>
          <w:sz w:val="22"/>
          <w:szCs w:val="22"/>
        </w:rPr>
        <w:t xml:space="preserve"> Configuración del servidor de aplicaciones para ejecutar el archivo JAR generado por Spring </w:t>
      </w:r>
      <w:proofErr w:type="spellStart"/>
      <w:r w:rsidRPr="008546AE">
        <w:rPr>
          <w:rFonts w:ascii="Arial" w:hAnsi="Arial" w:cs="Arial"/>
          <w:sz w:val="22"/>
          <w:szCs w:val="22"/>
        </w:rPr>
        <w:t>Boot</w:t>
      </w:r>
      <w:proofErr w:type="spellEnd"/>
      <w:r w:rsidRPr="008546AE">
        <w:rPr>
          <w:rFonts w:ascii="Arial" w:hAnsi="Arial" w:cs="Arial"/>
          <w:sz w:val="22"/>
          <w:szCs w:val="22"/>
        </w:rPr>
        <w:t>.</w:t>
      </w:r>
    </w:p>
    <w:p w14:paraId="56B60A86" w14:textId="77777777" w:rsidR="008546AE" w:rsidRPr="008546AE" w:rsidRDefault="008546AE" w:rsidP="008546AE">
      <w:pPr>
        <w:pStyle w:val="NormalWeb"/>
        <w:numPr>
          <w:ilvl w:val="0"/>
          <w:numId w:val="12"/>
        </w:numPr>
        <w:rPr>
          <w:rFonts w:ascii="Arial" w:hAnsi="Arial" w:cs="Arial"/>
          <w:sz w:val="22"/>
          <w:szCs w:val="22"/>
        </w:rPr>
      </w:pPr>
      <w:r w:rsidRPr="00BC053B">
        <w:rPr>
          <w:rFonts w:ascii="Arial" w:hAnsi="Arial" w:cs="Arial"/>
          <w:sz w:val="22"/>
          <w:szCs w:val="22"/>
          <w:u w:val="single"/>
        </w:rPr>
        <w:t xml:space="preserve">Carga de datos inicial: </w:t>
      </w:r>
      <w:r w:rsidRPr="008546AE">
        <w:rPr>
          <w:rFonts w:ascii="Arial" w:hAnsi="Arial" w:cs="Arial"/>
          <w:sz w:val="22"/>
          <w:szCs w:val="22"/>
        </w:rPr>
        <w:t>Script SQL para poblar la base de datos Oracle con la información real de las autoescuelas recopilada en la fase de investigación.</w:t>
      </w:r>
    </w:p>
    <w:p w14:paraId="20BEA1D4" w14:textId="77777777" w:rsidR="008546AE" w:rsidRPr="008546AE" w:rsidRDefault="008546AE" w:rsidP="008546AE">
      <w:pPr>
        <w:pStyle w:val="NormalWeb"/>
        <w:numPr>
          <w:ilvl w:val="0"/>
          <w:numId w:val="12"/>
        </w:numPr>
        <w:rPr>
          <w:rFonts w:ascii="Arial" w:hAnsi="Arial" w:cs="Arial"/>
          <w:sz w:val="22"/>
          <w:szCs w:val="22"/>
        </w:rPr>
      </w:pPr>
      <w:r w:rsidRPr="00BC053B">
        <w:rPr>
          <w:rFonts w:ascii="Arial" w:hAnsi="Arial" w:cs="Arial"/>
          <w:sz w:val="22"/>
          <w:szCs w:val="22"/>
          <w:u w:val="single"/>
        </w:rPr>
        <w:t>Mantenimiento</w:t>
      </w:r>
      <w:r w:rsidRPr="008546AE">
        <w:rPr>
          <w:rFonts w:ascii="Arial" w:hAnsi="Arial" w:cs="Arial"/>
          <w:sz w:val="22"/>
          <w:szCs w:val="22"/>
        </w:rPr>
        <w:t>: Definición de una hoja de ruta para futuras actualizaciones (como el pago online de la matrícula).</w:t>
      </w:r>
    </w:p>
    <w:p w14:paraId="6EDC7E00" w14:textId="77777777" w:rsidR="008546AE" w:rsidRPr="008546AE" w:rsidRDefault="008546AE" w:rsidP="008546AE"/>
    <w:p w14:paraId="49EF62B4" w14:textId="51D8CA34" w:rsidR="006F14D3" w:rsidRDefault="006F14D3" w:rsidP="006F14D3">
      <w:pPr>
        <w:pStyle w:val="Ttulo2"/>
      </w:pPr>
      <w:bookmarkStart w:id="17" w:name="_Toc218811906"/>
      <w:r>
        <w:t>PLANIFICACIÓN TEMPORAL</w:t>
      </w:r>
      <w:bookmarkEnd w:id="17"/>
    </w:p>
    <w:p w14:paraId="1BE73DAA" w14:textId="77777777" w:rsidR="00BC053B" w:rsidRPr="00674876" w:rsidRDefault="00BC053B" w:rsidP="00674876">
      <w:pPr>
        <w:rPr>
          <w:rFonts w:ascii="Arial" w:hAnsi="Arial" w:cs="Arial"/>
          <w:sz w:val="22"/>
          <w:szCs w:val="22"/>
        </w:rPr>
      </w:pPr>
      <w:r w:rsidRPr="00674876">
        <w:rPr>
          <w:rFonts w:ascii="Arial" w:hAnsi="Arial" w:cs="Arial"/>
          <w:sz w:val="22"/>
          <w:szCs w:val="22"/>
        </w:rPr>
        <w:t xml:space="preserve">La planificación de </w:t>
      </w:r>
      <w:proofErr w:type="spellStart"/>
      <w:r w:rsidRPr="00674876">
        <w:rPr>
          <w:rFonts w:ascii="Arial" w:hAnsi="Arial" w:cs="Arial"/>
          <w:sz w:val="22"/>
          <w:szCs w:val="22"/>
        </w:rPr>
        <w:t>LetsDrive</w:t>
      </w:r>
      <w:proofErr w:type="spellEnd"/>
      <w:r w:rsidRPr="00674876">
        <w:rPr>
          <w:rFonts w:ascii="Arial" w:hAnsi="Arial" w:cs="Arial"/>
          <w:sz w:val="22"/>
          <w:szCs w:val="22"/>
        </w:rPr>
        <w:t xml:space="preserve"> se ha diseñado para ser ejecutada en un periodo total de 18 semanas (aproximadamente 4 meses y medio). Al utilizar una metodología ágil como Scrum, el tiempo se divide en </w:t>
      </w:r>
      <w:proofErr w:type="spellStart"/>
      <w:r w:rsidRPr="00674876">
        <w:rPr>
          <w:rFonts w:ascii="Arial" w:hAnsi="Arial" w:cs="Arial"/>
          <w:sz w:val="22"/>
          <w:szCs w:val="22"/>
        </w:rPr>
        <w:t>Sprints</w:t>
      </w:r>
      <w:proofErr w:type="spellEnd"/>
      <w:r w:rsidRPr="00674876">
        <w:rPr>
          <w:rFonts w:ascii="Arial" w:hAnsi="Arial" w:cs="Arial"/>
          <w:sz w:val="22"/>
          <w:szCs w:val="22"/>
        </w:rPr>
        <w:t xml:space="preserve"> de dos semanas de duración cada uno, permitiendo revisiones constantes y ajustes sobre la marcha.</w:t>
      </w:r>
    </w:p>
    <w:p w14:paraId="113551E4" w14:textId="3C64FC66" w:rsidR="00BC053B" w:rsidRDefault="00BC053B" w:rsidP="00674876">
      <w:pPr>
        <w:rPr>
          <w:rFonts w:ascii="Arial" w:hAnsi="Arial" w:cs="Arial"/>
          <w:sz w:val="22"/>
          <w:szCs w:val="22"/>
        </w:rPr>
      </w:pPr>
      <w:r w:rsidRPr="00674876">
        <w:rPr>
          <w:rFonts w:ascii="Arial" w:hAnsi="Arial" w:cs="Arial"/>
          <w:sz w:val="22"/>
          <w:szCs w:val="22"/>
        </w:rPr>
        <w:t>A continuación, se desglosan las fases cronológicas y las tareas técnicas asociadas:</w:t>
      </w:r>
    </w:p>
    <w:p w14:paraId="09339D10" w14:textId="77777777" w:rsidR="00E4430A" w:rsidRPr="00674876" w:rsidRDefault="00E4430A" w:rsidP="00674876">
      <w:pPr>
        <w:rPr>
          <w:rFonts w:ascii="Arial" w:hAnsi="Arial" w:cs="Arial"/>
          <w:sz w:val="22"/>
          <w:szCs w:val="22"/>
        </w:rPr>
      </w:pPr>
    </w:p>
    <w:p w14:paraId="402F9053" w14:textId="6164D529" w:rsidR="00BC053B" w:rsidRPr="00674876" w:rsidRDefault="00BC053B" w:rsidP="00674876">
      <w:pPr>
        <w:rPr>
          <w:rFonts w:ascii="Arial" w:hAnsi="Arial" w:cs="Arial"/>
          <w:b/>
          <w:bCs/>
          <w:sz w:val="22"/>
          <w:szCs w:val="22"/>
        </w:rPr>
      </w:pPr>
      <w:r w:rsidRPr="00674876">
        <w:rPr>
          <w:rFonts w:ascii="Arial" w:hAnsi="Arial" w:cs="Arial"/>
          <w:b/>
          <w:bCs/>
          <w:sz w:val="22"/>
          <w:szCs w:val="22"/>
        </w:rPr>
        <w:t>Bloque 1: Análisis e Ingeniería de Requisitos (Semanas 1-3)</w:t>
      </w:r>
    </w:p>
    <w:p w14:paraId="7BC09F02" w14:textId="2D47F081" w:rsidR="00BC053B" w:rsidRDefault="00BC053B" w:rsidP="00674876">
      <w:pPr>
        <w:pStyle w:val="Prrafodelista"/>
        <w:numPr>
          <w:ilvl w:val="0"/>
          <w:numId w:val="19"/>
        </w:numPr>
        <w:rPr>
          <w:rFonts w:ascii="Arial" w:hAnsi="Arial" w:cs="Arial"/>
          <w:sz w:val="22"/>
          <w:szCs w:val="22"/>
        </w:rPr>
      </w:pPr>
      <w:r w:rsidRPr="00674876">
        <w:rPr>
          <w:rFonts w:ascii="Arial" w:hAnsi="Arial" w:cs="Arial"/>
          <w:sz w:val="22"/>
          <w:szCs w:val="22"/>
        </w:rPr>
        <w:t>Semana 1: Análisis de mercado y validación de las encuestas de usuario realizadas en Sevilla.</w:t>
      </w:r>
    </w:p>
    <w:p w14:paraId="3BE24B26" w14:textId="77777777" w:rsidR="00674876" w:rsidRPr="00674876" w:rsidRDefault="00674876" w:rsidP="00674876">
      <w:pPr>
        <w:pStyle w:val="Prrafodelista"/>
        <w:rPr>
          <w:rFonts w:ascii="Arial" w:hAnsi="Arial" w:cs="Arial"/>
          <w:sz w:val="22"/>
          <w:szCs w:val="22"/>
        </w:rPr>
      </w:pPr>
    </w:p>
    <w:p w14:paraId="446B5C80" w14:textId="40D2564C" w:rsidR="00674876" w:rsidRDefault="00BC053B" w:rsidP="00674876">
      <w:pPr>
        <w:pStyle w:val="Prrafodelista"/>
        <w:numPr>
          <w:ilvl w:val="0"/>
          <w:numId w:val="19"/>
        </w:numPr>
        <w:rPr>
          <w:rFonts w:ascii="Arial" w:hAnsi="Arial" w:cs="Arial"/>
          <w:sz w:val="22"/>
          <w:szCs w:val="22"/>
        </w:rPr>
      </w:pPr>
      <w:r w:rsidRPr="00674876">
        <w:rPr>
          <w:rFonts w:ascii="Arial" w:hAnsi="Arial" w:cs="Arial"/>
          <w:sz w:val="22"/>
          <w:szCs w:val="22"/>
        </w:rPr>
        <w:t>Semana 2: Definición de la Especificación de Requisitos de Software (ERS). Identificación de Requisitos Funcionales y No Funcionales.</w:t>
      </w:r>
    </w:p>
    <w:p w14:paraId="61BDDD8E" w14:textId="77777777" w:rsidR="00674876" w:rsidRPr="00674876" w:rsidRDefault="00674876" w:rsidP="00674876">
      <w:pPr>
        <w:pStyle w:val="Prrafodelista"/>
        <w:rPr>
          <w:rFonts w:ascii="Arial" w:hAnsi="Arial" w:cs="Arial"/>
          <w:sz w:val="22"/>
          <w:szCs w:val="22"/>
        </w:rPr>
      </w:pPr>
    </w:p>
    <w:p w14:paraId="68ADB20D" w14:textId="1C1D37A5" w:rsidR="00BC053B" w:rsidRDefault="00BC053B" w:rsidP="00674876">
      <w:pPr>
        <w:pStyle w:val="Prrafodelista"/>
        <w:numPr>
          <w:ilvl w:val="0"/>
          <w:numId w:val="19"/>
        </w:numPr>
        <w:rPr>
          <w:rFonts w:ascii="Arial" w:hAnsi="Arial" w:cs="Arial"/>
          <w:sz w:val="22"/>
          <w:szCs w:val="22"/>
        </w:rPr>
      </w:pPr>
      <w:r w:rsidRPr="00674876">
        <w:rPr>
          <w:rFonts w:ascii="Arial" w:hAnsi="Arial" w:cs="Arial"/>
          <w:sz w:val="22"/>
          <w:szCs w:val="22"/>
        </w:rPr>
        <w:t>Semana 3: Diseño de los diagramas de Casos de Uso</w:t>
      </w:r>
      <w:r w:rsidR="00674876">
        <w:rPr>
          <w:rFonts w:ascii="Arial" w:hAnsi="Arial" w:cs="Arial"/>
          <w:sz w:val="22"/>
          <w:szCs w:val="22"/>
        </w:rPr>
        <w:t>.</w:t>
      </w:r>
    </w:p>
    <w:p w14:paraId="369EFDD1" w14:textId="77777777" w:rsidR="00E4430A" w:rsidRPr="00E4430A" w:rsidRDefault="00E4430A" w:rsidP="00E4430A">
      <w:pPr>
        <w:pStyle w:val="Prrafodelista"/>
        <w:rPr>
          <w:rFonts w:ascii="Arial" w:hAnsi="Arial" w:cs="Arial"/>
          <w:sz w:val="22"/>
          <w:szCs w:val="22"/>
        </w:rPr>
      </w:pPr>
    </w:p>
    <w:p w14:paraId="27EC7DB3" w14:textId="77777777" w:rsidR="00E4430A" w:rsidRPr="00E4430A" w:rsidRDefault="00E4430A" w:rsidP="00E4430A">
      <w:pPr>
        <w:rPr>
          <w:rFonts w:ascii="Arial" w:hAnsi="Arial" w:cs="Arial"/>
          <w:sz w:val="22"/>
          <w:szCs w:val="22"/>
        </w:rPr>
      </w:pPr>
    </w:p>
    <w:p w14:paraId="6A948B04" w14:textId="77777777" w:rsidR="00BC053B" w:rsidRPr="00674876" w:rsidRDefault="00BC053B" w:rsidP="00674876">
      <w:pPr>
        <w:rPr>
          <w:rFonts w:ascii="Arial" w:hAnsi="Arial" w:cs="Arial"/>
          <w:b/>
          <w:bCs/>
          <w:sz w:val="22"/>
          <w:szCs w:val="22"/>
        </w:rPr>
      </w:pPr>
      <w:r w:rsidRPr="00674876">
        <w:rPr>
          <w:rFonts w:ascii="Arial" w:hAnsi="Arial" w:cs="Arial"/>
          <w:b/>
          <w:bCs/>
          <w:sz w:val="22"/>
          <w:szCs w:val="22"/>
        </w:rPr>
        <w:t>Bloque 2: Diseño de Arquitectura y Base de Datos Oracle (Semanas 4-6)</w:t>
      </w:r>
    </w:p>
    <w:p w14:paraId="5FA600AD" w14:textId="1319AC94" w:rsidR="00BC053B" w:rsidRDefault="00BC053B" w:rsidP="00674876">
      <w:pPr>
        <w:pStyle w:val="Prrafodelista"/>
        <w:numPr>
          <w:ilvl w:val="0"/>
          <w:numId w:val="20"/>
        </w:numPr>
        <w:rPr>
          <w:rFonts w:ascii="Arial" w:hAnsi="Arial" w:cs="Arial"/>
          <w:sz w:val="22"/>
          <w:szCs w:val="22"/>
        </w:rPr>
      </w:pPr>
      <w:r w:rsidRPr="00674876">
        <w:rPr>
          <w:rFonts w:ascii="Arial" w:hAnsi="Arial" w:cs="Arial"/>
          <w:sz w:val="22"/>
          <w:szCs w:val="22"/>
        </w:rPr>
        <w:t>Semana 4: Diseño del Modelo Entidad-Relación</w:t>
      </w:r>
      <w:r w:rsidR="00674876">
        <w:rPr>
          <w:rFonts w:ascii="Arial" w:hAnsi="Arial" w:cs="Arial"/>
          <w:sz w:val="22"/>
          <w:szCs w:val="22"/>
        </w:rPr>
        <w:t>.</w:t>
      </w:r>
    </w:p>
    <w:p w14:paraId="5AFE6568" w14:textId="77777777" w:rsidR="00674876" w:rsidRPr="00674876" w:rsidRDefault="00674876" w:rsidP="00674876">
      <w:pPr>
        <w:pStyle w:val="Prrafodelista"/>
        <w:rPr>
          <w:rFonts w:ascii="Arial" w:hAnsi="Arial" w:cs="Arial"/>
          <w:sz w:val="22"/>
          <w:szCs w:val="22"/>
        </w:rPr>
      </w:pPr>
    </w:p>
    <w:p w14:paraId="14C7F666" w14:textId="259624CC" w:rsidR="00674876" w:rsidRDefault="00BC053B" w:rsidP="00674876">
      <w:pPr>
        <w:pStyle w:val="Prrafodelista"/>
        <w:numPr>
          <w:ilvl w:val="0"/>
          <w:numId w:val="20"/>
        </w:numPr>
        <w:rPr>
          <w:rFonts w:ascii="Arial" w:hAnsi="Arial" w:cs="Arial"/>
          <w:sz w:val="22"/>
          <w:szCs w:val="22"/>
        </w:rPr>
      </w:pPr>
      <w:r w:rsidRPr="00674876">
        <w:rPr>
          <w:rFonts w:ascii="Arial" w:hAnsi="Arial" w:cs="Arial"/>
          <w:sz w:val="22"/>
          <w:szCs w:val="22"/>
        </w:rPr>
        <w:t xml:space="preserve">Semana 5: Diseño de la interfaz de usuario (UI) y flujos de navegación (UX). </w:t>
      </w:r>
    </w:p>
    <w:p w14:paraId="0C0E70D1" w14:textId="77777777" w:rsidR="00674876" w:rsidRPr="00674876" w:rsidRDefault="00674876" w:rsidP="00674876">
      <w:pPr>
        <w:rPr>
          <w:rFonts w:ascii="Arial" w:hAnsi="Arial" w:cs="Arial"/>
          <w:sz w:val="22"/>
          <w:szCs w:val="22"/>
        </w:rPr>
      </w:pPr>
    </w:p>
    <w:p w14:paraId="64C593C4" w14:textId="6E6FBFC5" w:rsidR="00BC053B" w:rsidRDefault="00BC053B" w:rsidP="00674876">
      <w:pPr>
        <w:pStyle w:val="Prrafodelista"/>
        <w:numPr>
          <w:ilvl w:val="0"/>
          <w:numId w:val="20"/>
        </w:numPr>
        <w:rPr>
          <w:rFonts w:ascii="Arial" w:hAnsi="Arial" w:cs="Arial"/>
          <w:sz w:val="22"/>
          <w:szCs w:val="22"/>
        </w:rPr>
      </w:pPr>
      <w:r w:rsidRPr="00674876">
        <w:rPr>
          <w:rFonts w:ascii="Arial" w:hAnsi="Arial" w:cs="Arial"/>
          <w:sz w:val="22"/>
          <w:szCs w:val="22"/>
        </w:rPr>
        <w:t>Semana 6: Configuración del entorno de desarrollo: Instalación del JDK, IDE (IntelliJ o Eclipse) y configuración del servidor local de Oracle.</w:t>
      </w:r>
    </w:p>
    <w:p w14:paraId="7F8AE5C7" w14:textId="77777777" w:rsidR="00E4430A" w:rsidRPr="00E4430A" w:rsidRDefault="00E4430A" w:rsidP="00E4430A">
      <w:pPr>
        <w:pStyle w:val="Prrafodelista"/>
        <w:rPr>
          <w:rFonts w:ascii="Arial" w:hAnsi="Arial" w:cs="Arial"/>
          <w:sz w:val="22"/>
          <w:szCs w:val="22"/>
        </w:rPr>
      </w:pPr>
    </w:p>
    <w:p w14:paraId="501CE506" w14:textId="3909927C" w:rsidR="00E4430A" w:rsidRDefault="00E4430A" w:rsidP="00E4430A">
      <w:pPr>
        <w:rPr>
          <w:rFonts w:ascii="Arial" w:hAnsi="Arial" w:cs="Arial"/>
          <w:sz w:val="22"/>
          <w:szCs w:val="22"/>
        </w:rPr>
      </w:pPr>
    </w:p>
    <w:p w14:paraId="3F456C26" w14:textId="6552C41F" w:rsidR="00E4430A" w:rsidRDefault="00E4430A" w:rsidP="00E4430A">
      <w:pPr>
        <w:rPr>
          <w:rFonts w:ascii="Arial" w:hAnsi="Arial" w:cs="Arial"/>
          <w:sz w:val="22"/>
          <w:szCs w:val="22"/>
        </w:rPr>
      </w:pPr>
    </w:p>
    <w:p w14:paraId="333ABCB1" w14:textId="6F65AD90" w:rsidR="00E4430A" w:rsidRDefault="00E4430A" w:rsidP="00E4430A">
      <w:pPr>
        <w:rPr>
          <w:rFonts w:ascii="Arial" w:hAnsi="Arial" w:cs="Arial"/>
          <w:sz w:val="22"/>
          <w:szCs w:val="22"/>
        </w:rPr>
      </w:pPr>
    </w:p>
    <w:p w14:paraId="2AC0504B" w14:textId="77777777" w:rsidR="00E4430A" w:rsidRPr="00E4430A" w:rsidRDefault="00E4430A" w:rsidP="00E4430A">
      <w:pPr>
        <w:rPr>
          <w:rFonts w:ascii="Arial" w:hAnsi="Arial" w:cs="Arial"/>
          <w:sz w:val="22"/>
          <w:szCs w:val="22"/>
        </w:rPr>
      </w:pPr>
    </w:p>
    <w:p w14:paraId="24F3D981" w14:textId="77777777" w:rsidR="00674876" w:rsidRPr="00674876" w:rsidRDefault="00674876" w:rsidP="00674876">
      <w:pPr>
        <w:rPr>
          <w:rFonts w:ascii="Arial" w:hAnsi="Arial" w:cs="Arial"/>
          <w:b/>
          <w:bCs/>
          <w:sz w:val="22"/>
          <w:szCs w:val="22"/>
        </w:rPr>
      </w:pPr>
      <w:r w:rsidRPr="00674876">
        <w:rPr>
          <w:rFonts w:ascii="Arial" w:hAnsi="Arial" w:cs="Arial"/>
          <w:b/>
          <w:bCs/>
          <w:sz w:val="22"/>
          <w:szCs w:val="22"/>
        </w:rPr>
        <w:lastRenderedPageBreak/>
        <w:t xml:space="preserve">Bloque 3: Desarrollo del </w:t>
      </w:r>
      <w:proofErr w:type="spellStart"/>
      <w:r w:rsidRPr="00674876">
        <w:rPr>
          <w:rFonts w:ascii="Arial" w:hAnsi="Arial" w:cs="Arial"/>
          <w:b/>
          <w:bCs/>
          <w:sz w:val="22"/>
          <w:szCs w:val="22"/>
        </w:rPr>
        <w:t>Backend</w:t>
      </w:r>
      <w:proofErr w:type="spellEnd"/>
      <w:r w:rsidRPr="00674876">
        <w:rPr>
          <w:rFonts w:ascii="Arial" w:hAnsi="Arial" w:cs="Arial"/>
          <w:b/>
          <w:bCs/>
          <w:sz w:val="22"/>
          <w:szCs w:val="22"/>
        </w:rPr>
        <w:t xml:space="preserve"> con Spring </w:t>
      </w:r>
      <w:proofErr w:type="spellStart"/>
      <w:r w:rsidRPr="00674876">
        <w:rPr>
          <w:rFonts w:ascii="Arial" w:hAnsi="Arial" w:cs="Arial"/>
          <w:b/>
          <w:bCs/>
          <w:sz w:val="22"/>
          <w:szCs w:val="22"/>
        </w:rPr>
        <w:t>Boot</w:t>
      </w:r>
      <w:proofErr w:type="spellEnd"/>
      <w:r w:rsidRPr="00674876">
        <w:rPr>
          <w:rFonts w:ascii="Arial" w:hAnsi="Arial" w:cs="Arial"/>
          <w:b/>
          <w:bCs/>
          <w:sz w:val="22"/>
          <w:szCs w:val="22"/>
        </w:rPr>
        <w:t xml:space="preserve"> (Semanas 7-11)</w:t>
      </w:r>
    </w:p>
    <w:p w14:paraId="2C31DAC4" w14:textId="2A79F5D1" w:rsidR="00674876" w:rsidRDefault="00674876" w:rsidP="00674876">
      <w:pPr>
        <w:pStyle w:val="Prrafodelista"/>
        <w:numPr>
          <w:ilvl w:val="0"/>
          <w:numId w:val="21"/>
        </w:numPr>
        <w:rPr>
          <w:rFonts w:ascii="Arial" w:hAnsi="Arial" w:cs="Arial"/>
          <w:sz w:val="22"/>
          <w:szCs w:val="22"/>
        </w:rPr>
      </w:pPr>
      <w:r w:rsidRPr="00674876">
        <w:rPr>
          <w:rFonts w:ascii="Arial" w:hAnsi="Arial" w:cs="Arial"/>
          <w:sz w:val="22"/>
          <w:szCs w:val="22"/>
        </w:rPr>
        <w:t>Semana 7-8 (Sprint 1): Configuración de Spring Data JPA. Creación de las entidades Java y conexión con Oracle.</w:t>
      </w:r>
    </w:p>
    <w:p w14:paraId="245C91F7" w14:textId="77777777" w:rsidR="00674876" w:rsidRPr="00674876" w:rsidRDefault="00674876" w:rsidP="00674876">
      <w:pPr>
        <w:pStyle w:val="Prrafodelista"/>
        <w:rPr>
          <w:rFonts w:ascii="Arial" w:hAnsi="Arial" w:cs="Arial"/>
          <w:sz w:val="22"/>
          <w:szCs w:val="22"/>
        </w:rPr>
      </w:pPr>
    </w:p>
    <w:p w14:paraId="0FA25817" w14:textId="23D80DD2" w:rsidR="00674876" w:rsidRDefault="00674876" w:rsidP="00674876">
      <w:pPr>
        <w:pStyle w:val="Prrafodelista"/>
        <w:numPr>
          <w:ilvl w:val="0"/>
          <w:numId w:val="21"/>
        </w:numPr>
        <w:rPr>
          <w:rFonts w:ascii="Arial" w:hAnsi="Arial" w:cs="Arial"/>
          <w:sz w:val="22"/>
          <w:szCs w:val="22"/>
        </w:rPr>
      </w:pPr>
      <w:r w:rsidRPr="00674876">
        <w:rPr>
          <w:rFonts w:ascii="Arial" w:hAnsi="Arial" w:cs="Arial"/>
          <w:sz w:val="22"/>
          <w:szCs w:val="22"/>
        </w:rPr>
        <w:t>Semana 9-10 (Sprint 2): Creación de servicios para la búsqueda por geolocalización y algoritmos de comparación de precios.</w:t>
      </w:r>
    </w:p>
    <w:p w14:paraId="718D2577" w14:textId="77777777" w:rsidR="00674876" w:rsidRPr="00674876" w:rsidRDefault="00674876" w:rsidP="00674876">
      <w:pPr>
        <w:rPr>
          <w:rFonts w:ascii="Arial" w:hAnsi="Arial" w:cs="Arial"/>
          <w:sz w:val="22"/>
          <w:szCs w:val="22"/>
        </w:rPr>
      </w:pPr>
    </w:p>
    <w:p w14:paraId="621A1763" w14:textId="2ED52523" w:rsidR="00674876" w:rsidRDefault="00674876" w:rsidP="00674876">
      <w:pPr>
        <w:pStyle w:val="Prrafodelista"/>
        <w:numPr>
          <w:ilvl w:val="0"/>
          <w:numId w:val="21"/>
        </w:numPr>
        <w:rPr>
          <w:rFonts w:ascii="Arial" w:hAnsi="Arial" w:cs="Arial"/>
          <w:sz w:val="22"/>
          <w:szCs w:val="22"/>
        </w:rPr>
      </w:pPr>
      <w:r w:rsidRPr="00674876">
        <w:rPr>
          <w:rFonts w:ascii="Arial" w:hAnsi="Arial" w:cs="Arial"/>
          <w:sz w:val="22"/>
          <w:szCs w:val="22"/>
        </w:rPr>
        <w:t xml:space="preserve">Semana 11 (Sprint 3): Desarrollo de los </w:t>
      </w:r>
      <w:proofErr w:type="spellStart"/>
      <w:r w:rsidRPr="00674876">
        <w:rPr>
          <w:rFonts w:ascii="Arial" w:hAnsi="Arial" w:cs="Arial"/>
          <w:sz w:val="22"/>
          <w:szCs w:val="22"/>
        </w:rPr>
        <w:t>Endpoints</w:t>
      </w:r>
      <w:proofErr w:type="spellEnd"/>
      <w:r w:rsidRPr="00674876">
        <w:rPr>
          <w:rFonts w:ascii="Arial" w:hAnsi="Arial" w:cs="Arial"/>
          <w:sz w:val="22"/>
          <w:szCs w:val="22"/>
        </w:rPr>
        <w:t xml:space="preserve"> para que el </w:t>
      </w:r>
      <w:proofErr w:type="spellStart"/>
      <w:r w:rsidRPr="00674876">
        <w:rPr>
          <w:rFonts w:ascii="Arial" w:hAnsi="Arial" w:cs="Arial"/>
          <w:sz w:val="22"/>
          <w:szCs w:val="22"/>
        </w:rPr>
        <w:t>frontend</w:t>
      </w:r>
      <w:proofErr w:type="spellEnd"/>
      <w:r w:rsidRPr="00674876">
        <w:rPr>
          <w:rFonts w:ascii="Arial" w:hAnsi="Arial" w:cs="Arial"/>
          <w:sz w:val="22"/>
          <w:szCs w:val="22"/>
        </w:rPr>
        <w:t xml:space="preserve"> pueda consumir los datos de las autoescuelas.</w:t>
      </w:r>
    </w:p>
    <w:p w14:paraId="5D4EB9FD" w14:textId="77777777" w:rsidR="00E4430A" w:rsidRPr="00E4430A" w:rsidRDefault="00E4430A" w:rsidP="00E4430A">
      <w:pPr>
        <w:pStyle w:val="Prrafodelista"/>
        <w:rPr>
          <w:rFonts w:ascii="Arial" w:hAnsi="Arial" w:cs="Arial"/>
          <w:sz w:val="22"/>
          <w:szCs w:val="22"/>
        </w:rPr>
      </w:pPr>
    </w:p>
    <w:p w14:paraId="41FE8C07" w14:textId="77777777" w:rsidR="00E4430A" w:rsidRPr="00E4430A" w:rsidRDefault="00E4430A" w:rsidP="00E4430A">
      <w:pPr>
        <w:rPr>
          <w:rFonts w:ascii="Arial" w:hAnsi="Arial" w:cs="Arial"/>
          <w:sz w:val="22"/>
          <w:szCs w:val="22"/>
        </w:rPr>
      </w:pPr>
    </w:p>
    <w:p w14:paraId="1E00112D" w14:textId="77777777" w:rsidR="00674876" w:rsidRPr="00674876" w:rsidRDefault="00674876" w:rsidP="00674876">
      <w:pPr>
        <w:rPr>
          <w:rFonts w:ascii="Arial" w:hAnsi="Arial" w:cs="Arial"/>
          <w:b/>
          <w:bCs/>
          <w:sz w:val="22"/>
          <w:szCs w:val="22"/>
        </w:rPr>
      </w:pPr>
      <w:r w:rsidRPr="00674876">
        <w:rPr>
          <w:rFonts w:ascii="Arial" w:hAnsi="Arial" w:cs="Arial"/>
          <w:b/>
          <w:bCs/>
          <w:sz w:val="22"/>
          <w:szCs w:val="22"/>
        </w:rPr>
        <w:t xml:space="preserve">Bloque 4: Desarrollo </w:t>
      </w:r>
      <w:proofErr w:type="spellStart"/>
      <w:r w:rsidRPr="00674876">
        <w:rPr>
          <w:rFonts w:ascii="Arial" w:hAnsi="Arial" w:cs="Arial"/>
          <w:b/>
          <w:bCs/>
          <w:sz w:val="22"/>
          <w:szCs w:val="22"/>
        </w:rPr>
        <w:t>Frontend</w:t>
      </w:r>
      <w:proofErr w:type="spellEnd"/>
      <w:r w:rsidRPr="00674876">
        <w:rPr>
          <w:rFonts w:ascii="Arial" w:hAnsi="Arial" w:cs="Arial"/>
          <w:b/>
          <w:bCs/>
          <w:sz w:val="22"/>
          <w:szCs w:val="22"/>
        </w:rPr>
        <w:t xml:space="preserve"> y Conectividad (Semanas 12-14)</w:t>
      </w:r>
    </w:p>
    <w:p w14:paraId="039FA785" w14:textId="1828B62E" w:rsidR="00674876" w:rsidRDefault="00674876" w:rsidP="00674876">
      <w:pPr>
        <w:pStyle w:val="Prrafodelista"/>
        <w:numPr>
          <w:ilvl w:val="0"/>
          <w:numId w:val="22"/>
        </w:numPr>
        <w:rPr>
          <w:rFonts w:ascii="Arial" w:hAnsi="Arial" w:cs="Arial"/>
          <w:sz w:val="22"/>
          <w:szCs w:val="22"/>
        </w:rPr>
      </w:pPr>
      <w:r w:rsidRPr="00674876">
        <w:rPr>
          <w:rFonts w:ascii="Arial" w:hAnsi="Arial" w:cs="Arial"/>
          <w:sz w:val="22"/>
          <w:szCs w:val="22"/>
        </w:rPr>
        <w:t>Semana 12: Maquetación de las vistas principales en HTML5 y CSS3.</w:t>
      </w:r>
    </w:p>
    <w:p w14:paraId="6CE1C5D8" w14:textId="77777777" w:rsidR="00674876" w:rsidRPr="00674876" w:rsidRDefault="00674876" w:rsidP="00674876">
      <w:pPr>
        <w:pStyle w:val="Prrafodelista"/>
        <w:rPr>
          <w:rFonts w:ascii="Arial" w:hAnsi="Arial" w:cs="Arial"/>
          <w:sz w:val="22"/>
          <w:szCs w:val="22"/>
        </w:rPr>
      </w:pPr>
    </w:p>
    <w:p w14:paraId="1EEA4753" w14:textId="2C6FF195" w:rsidR="00674876" w:rsidRDefault="00674876" w:rsidP="00674876">
      <w:pPr>
        <w:pStyle w:val="Prrafodelista"/>
        <w:numPr>
          <w:ilvl w:val="0"/>
          <w:numId w:val="22"/>
        </w:numPr>
        <w:rPr>
          <w:rFonts w:ascii="Arial" w:hAnsi="Arial" w:cs="Arial"/>
          <w:sz w:val="22"/>
          <w:szCs w:val="22"/>
        </w:rPr>
      </w:pPr>
      <w:r w:rsidRPr="00674876">
        <w:rPr>
          <w:rFonts w:ascii="Arial" w:hAnsi="Arial" w:cs="Arial"/>
          <w:sz w:val="22"/>
          <w:szCs w:val="22"/>
        </w:rPr>
        <w:t>Semana 13: Implementación de la lógica en JavaScript para las llamadas asíncronas (</w:t>
      </w:r>
      <w:proofErr w:type="spellStart"/>
      <w:r w:rsidRPr="00674876">
        <w:rPr>
          <w:rFonts w:ascii="Arial" w:hAnsi="Arial" w:cs="Arial"/>
          <w:sz w:val="22"/>
          <w:szCs w:val="22"/>
        </w:rPr>
        <w:t>Fetch</w:t>
      </w:r>
      <w:proofErr w:type="spellEnd"/>
      <w:r w:rsidRPr="00674876">
        <w:rPr>
          <w:rFonts w:ascii="Arial" w:hAnsi="Arial" w:cs="Arial"/>
          <w:sz w:val="22"/>
          <w:szCs w:val="22"/>
        </w:rPr>
        <w:t xml:space="preserve"> API) al </w:t>
      </w:r>
      <w:proofErr w:type="spellStart"/>
      <w:r w:rsidRPr="00674876">
        <w:rPr>
          <w:rFonts w:ascii="Arial" w:hAnsi="Arial" w:cs="Arial"/>
          <w:sz w:val="22"/>
          <w:szCs w:val="22"/>
        </w:rPr>
        <w:t>backend</w:t>
      </w:r>
      <w:proofErr w:type="spellEnd"/>
      <w:r w:rsidRPr="00674876">
        <w:rPr>
          <w:rFonts w:ascii="Arial" w:hAnsi="Arial" w:cs="Arial"/>
          <w:sz w:val="22"/>
          <w:szCs w:val="22"/>
        </w:rPr>
        <w:t xml:space="preserve"> de Spring </w:t>
      </w:r>
      <w:proofErr w:type="spellStart"/>
      <w:r w:rsidRPr="00674876">
        <w:rPr>
          <w:rFonts w:ascii="Arial" w:hAnsi="Arial" w:cs="Arial"/>
          <w:sz w:val="22"/>
          <w:szCs w:val="22"/>
        </w:rPr>
        <w:t>Boot</w:t>
      </w:r>
      <w:proofErr w:type="spellEnd"/>
      <w:r w:rsidRPr="00674876">
        <w:rPr>
          <w:rFonts w:ascii="Arial" w:hAnsi="Arial" w:cs="Arial"/>
          <w:sz w:val="22"/>
          <w:szCs w:val="22"/>
        </w:rPr>
        <w:t>.</w:t>
      </w:r>
    </w:p>
    <w:p w14:paraId="5D93B7F8" w14:textId="77777777" w:rsidR="00674876" w:rsidRPr="00674876" w:rsidRDefault="00674876" w:rsidP="00674876">
      <w:pPr>
        <w:rPr>
          <w:rFonts w:ascii="Arial" w:hAnsi="Arial" w:cs="Arial"/>
          <w:sz w:val="22"/>
          <w:szCs w:val="22"/>
        </w:rPr>
      </w:pPr>
    </w:p>
    <w:p w14:paraId="1CBF02DC" w14:textId="39C97A6A" w:rsidR="00674876" w:rsidRDefault="00674876" w:rsidP="00674876">
      <w:pPr>
        <w:pStyle w:val="Prrafodelista"/>
        <w:numPr>
          <w:ilvl w:val="0"/>
          <w:numId w:val="22"/>
        </w:numPr>
        <w:rPr>
          <w:rFonts w:ascii="Arial" w:hAnsi="Arial" w:cs="Arial"/>
          <w:sz w:val="22"/>
          <w:szCs w:val="22"/>
        </w:rPr>
      </w:pPr>
      <w:r w:rsidRPr="00674876">
        <w:rPr>
          <w:rFonts w:ascii="Arial" w:hAnsi="Arial" w:cs="Arial"/>
          <w:sz w:val="22"/>
          <w:szCs w:val="22"/>
        </w:rPr>
        <w:t>Semana 14: Integración de la API de mapas y visualización dinámica de resultados.</w:t>
      </w:r>
    </w:p>
    <w:p w14:paraId="5D02DA83" w14:textId="77777777" w:rsidR="00E4430A" w:rsidRPr="00E4430A" w:rsidRDefault="00E4430A" w:rsidP="00E4430A">
      <w:pPr>
        <w:pStyle w:val="Prrafodelista"/>
        <w:rPr>
          <w:rFonts w:ascii="Arial" w:hAnsi="Arial" w:cs="Arial"/>
          <w:sz w:val="22"/>
          <w:szCs w:val="22"/>
        </w:rPr>
      </w:pPr>
    </w:p>
    <w:p w14:paraId="016A1060" w14:textId="77777777" w:rsidR="00E4430A" w:rsidRPr="00E4430A" w:rsidRDefault="00E4430A" w:rsidP="00E4430A">
      <w:pPr>
        <w:rPr>
          <w:rFonts w:ascii="Arial" w:hAnsi="Arial" w:cs="Arial"/>
          <w:sz w:val="22"/>
          <w:szCs w:val="22"/>
        </w:rPr>
      </w:pPr>
    </w:p>
    <w:p w14:paraId="66DD853D" w14:textId="77777777" w:rsidR="00674876" w:rsidRPr="00674876" w:rsidRDefault="00674876" w:rsidP="00674876">
      <w:pPr>
        <w:rPr>
          <w:rFonts w:ascii="Arial" w:hAnsi="Arial" w:cs="Arial"/>
          <w:b/>
          <w:bCs/>
          <w:sz w:val="22"/>
          <w:szCs w:val="22"/>
        </w:rPr>
      </w:pPr>
      <w:r w:rsidRPr="00674876">
        <w:rPr>
          <w:rFonts w:ascii="Arial" w:hAnsi="Arial" w:cs="Arial"/>
          <w:b/>
          <w:bCs/>
          <w:sz w:val="22"/>
          <w:szCs w:val="22"/>
        </w:rPr>
        <w:t>Bloque 5: Pruebas, Calidad y Documentación (Semanas 15-18)</w:t>
      </w:r>
    </w:p>
    <w:p w14:paraId="5B4D74C3" w14:textId="540EAB7D" w:rsidR="00674876" w:rsidRDefault="00674876" w:rsidP="00674876">
      <w:pPr>
        <w:pStyle w:val="Prrafodelista"/>
        <w:numPr>
          <w:ilvl w:val="0"/>
          <w:numId w:val="23"/>
        </w:numPr>
        <w:rPr>
          <w:rFonts w:ascii="Arial" w:hAnsi="Arial" w:cs="Arial"/>
          <w:sz w:val="22"/>
          <w:szCs w:val="22"/>
        </w:rPr>
      </w:pPr>
      <w:r w:rsidRPr="00674876">
        <w:rPr>
          <w:rFonts w:ascii="Arial" w:hAnsi="Arial" w:cs="Arial"/>
          <w:sz w:val="22"/>
          <w:szCs w:val="22"/>
        </w:rPr>
        <w:t>Semana 15: Ejecución de pruebas unitarias (</w:t>
      </w:r>
      <w:proofErr w:type="spellStart"/>
      <w:r w:rsidRPr="00674876">
        <w:rPr>
          <w:rFonts w:ascii="Arial" w:hAnsi="Arial" w:cs="Arial"/>
          <w:sz w:val="22"/>
          <w:szCs w:val="22"/>
        </w:rPr>
        <w:t>JUnit</w:t>
      </w:r>
      <w:proofErr w:type="spellEnd"/>
      <w:r w:rsidRPr="00674876">
        <w:rPr>
          <w:rFonts w:ascii="Arial" w:hAnsi="Arial" w:cs="Arial"/>
          <w:sz w:val="22"/>
          <w:szCs w:val="22"/>
        </w:rPr>
        <w:t>) e integración. Depuración de errores (</w:t>
      </w:r>
      <w:proofErr w:type="spellStart"/>
      <w:r w:rsidRPr="00674876">
        <w:rPr>
          <w:rFonts w:ascii="Arial" w:hAnsi="Arial" w:cs="Arial"/>
          <w:sz w:val="22"/>
          <w:szCs w:val="22"/>
        </w:rPr>
        <w:t>Debugging</w:t>
      </w:r>
      <w:proofErr w:type="spellEnd"/>
      <w:r w:rsidRPr="00674876">
        <w:rPr>
          <w:rFonts w:ascii="Arial" w:hAnsi="Arial" w:cs="Arial"/>
          <w:sz w:val="22"/>
          <w:szCs w:val="22"/>
        </w:rPr>
        <w:t>).</w:t>
      </w:r>
    </w:p>
    <w:p w14:paraId="51D5C269" w14:textId="77777777" w:rsidR="00674876" w:rsidRPr="00674876" w:rsidRDefault="00674876" w:rsidP="00674876">
      <w:pPr>
        <w:pStyle w:val="Prrafodelista"/>
        <w:rPr>
          <w:rFonts w:ascii="Arial" w:hAnsi="Arial" w:cs="Arial"/>
          <w:sz w:val="22"/>
          <w:szCs w:val="22"/>
        </w:rPr>
      </w:pPr>
    </w:p>
    <w:p w14:paraId="4585437E" w14:textId="1090147C" w:rsidR="00674876" w:rsidRDefault="00674876" w:rsidP="00674876">
      <w:pPr>
        <w:pStyle w:val="Prrafodelista"/>
        <w:numPr>
          <w:ilvl w:val="0"/>
          <w:numId w:val="23"/>
        </w:numPr>
        <w:rPr>
          <w:rFonts w:ascii="Arial" w:hAnsi="Arial" w:cs="Arial"/>
          <w:sz w:val="22"/>
          <w:szCs w:val="22"/>
        </w:rPr>
      </w:pPr>
      <w:r w:rsidRPr="00674876">
        <w:rPr>
          <w:rFonts w:ascii="Arial" w:hAnsi="Arial" w:cs="Arial"/>
          <w:sz w:val="22"/>
          <w:szCs w:val="22"/>
        </w:rPr>
        <w:t>Semana 16: Pruebas de usabilidad con usuarios reales para validar la reducción del tiempo de búsqueda.</w:t>
      </w:r>
    </w:p>
    <w:p w14:paraId="026E8077" w14:textId="77777777" w:rsidR="00674876" w:rsidRPr="00674876" w:rsidRDefault="00674876" w:rsidP="00674876">
      <w:pPr>
        <w:rPr>
          <w:rFonts w:ascii="Arial" w:hAnsi="Arial" w:cs="Arial"/>
          <w:sz w:val="22"/>
          <w:szCs w:val="22"/>
        </w:rPr>
      </w:pPr>
    </w:p>
    <w:p w14:paraId="247B0CC5" w14:textId="40E861D1" w:rsidR="00674876" w:rsidRDefault="00674876" w:rsidP="00674876">
      <w:pPr>
        <w:pStyle w:val="Prrafodelista"/>
        <w:numPr>
          <w:ilvl w:val="0"/>
          <w:numId w:val="23"/>
        </w:numPr>
        <w:rPr>
          <w:rFonts w:ascii="Arial" w:hAnsi="Arial" w:cs="Arial"/>
          <w:sz w:val="22"/>
          <w:szCs w:val="22"/>
        </w:rPr>
      </w:pPr>
      <w:r w:rsidRPr="00674876">
        <w:rPr>
          <w:rFonts w:ascii="Arial" w:hAnsi="Arial" w:cs="Arial"/>
          <w:sz w:val="22"/>
          <w:szCs w:val="22"/>
        </w:rPr>
        <w:t>Semana 17: Redacción de los manuales técnicos y de usuario.</w:t>
      </w:r>
    </w:p>
    <w:p w14:paraId="3C93DE9B" w14:textId="1129DF32" w:rsidR="00674876" w:rsidRDefault="00674876" w:rsidP="00674876">
      <w:pPr>
        <w:rPr>
          <w:rFonts w:ascii="Arial" w:hAnsi="Arial" w:cs="Arial"/>
          <w:sz w:val="22"/>
          <w:szCs w:val="22"/>
        </w:rPr>
      </w:pPr>
    </w:p>
    <w:p w14:paraId="0E642C67" w14:textId="77777777" w:rsidR="00E4430A" w:rsidRDefault="00E4430A" w:rsidP="00674876">
      <w:pPr>
        <w:rPr>
          <w:rFonts w:ascii="Arial" w:hAnsi="Arial" w:cs="Arial"/>
          <w:sz w:val="22"/>
          <w:szCs w:val="22"/>
        </w:rPr>
      </w:pPr>
    </w:p>
    <w:p w14:paraId="73D33A54" w14:textId="41F03DF3" w:rsidR="00674876" w:rsidRPr="00674876" w:rsidRDefault="00674876" w:rsidP="00674876">
      <w:pPr>
        <w:rPr>
          <w:rFonts w:ascii="Arial" w:hAnsi="Arial" w:cs="Arial"/>
          <w:b/>
          <w:bCs/>
          <w:sz w:val="22"/>
          <w:szCs w:val="22"/>
        </w:rPr>
      </w:pPr>
      <w:r w:rsidRPr="00674876">
        <w:rPr>
          <w:rFonts w:ascii="Arial" w:hAnsi="Arial" w:cs="Arial"/>
          <w:b/>
          <w:bCs/>
          <w:sz w:val="22"/>
          <w:szCs w:val="22"/>
        </w:rPr>
        <w:t xml:space="preserve">Para evaluar el progreso, se han establecido los siguientes </w:t>
      </w:r>
      <w:r>
        <w:rPr>
          <w:rFonts w:ascii="Arial" w:hAnsi="Arial" w:cs="Arial"/>
          <w:b/>
          <w:bCs/>
          <w:sz w:val="22"/>
          <w:szCs w:val="22"/>
        </w:rPr>
        <w:t>puntos</w:t>
      </w:r>
      <w:r w:rsidRPr="00674876">
        <w:rPr>
          <w:rFonts w:ascii="Arial" w:hAnsi="Arial" w:cs="Arial"/>
          <w:b/>
          <w:bCs/>
          <w:sz w:val="22"/>
          <w:szCs w:val="22"/>
        </w:rPr>
        <w:t>:</w:t>
      </w:r>
    </w:p>
    <w:p w14:paraId="09718B93" w14:textId="62E60395" w:rsidR="00674876" w:rsidRPr="00674876" w:rsidRDefault="00674876" w:rsidP="00674876">
      <w:pPr>
        <w:pStyle w:val="Prrafodelista"/>
        <w:numPr>
          <w:ilvl w:val="0"/>
          <w:numId w:val="24"/>
        </w:numPr>
        <w:rPr>
          <w:rFonts w:ascii="Arial" w:hAnsi="Arial" w:cs="Arial"/>
          <w:sz w:val="22"/>
          <w:szCs w:val="22"/>
        </w:rPr>
      </w:pPr>
      <w:r>
        <w:rPr>
          <w:rFonts w:ascii="Arial" w:hAnsi="Arial" w:cs="Arial"/>
          <w:sz w:val="22"/>
          <w:szCs w:val="22"/>
        </w:rPr>
        <w:t>P</w:t>
      </w:r>
      <w:r w:rsidRPr="00674876">
        <w:rPr>
          <w:rFonts w:ascii="Arial" w:hAnsi="Arial" w:cs="Arial"/>
          <w:sz w:val="22"/>
          <w:szCs w:val="22"/>
        </w:rPr>
        <w:t>1 (Semana 3): Aprobación de los requisitos del sistema.</w:t>
      </w:r>
    </w:p>
    <w:p w14:paraId="64043EF9" w14:textId="6739BB71" w:rsidR="00674876" w:rsidRPr="00674876" w:rsidRDefault="00674876" w:rsidP="00674876">
      <w:pPr>
        <w:pStyle w:val="Prrafodelista"/>
        <w:numPr>
          <w:ilvl w:val="0"/>
          <w:numId w:val="24"/>
        </w:numPr>
        <w:rPr>
          <w:rFonts w:ascii="Arial" w:hAnsi="Arial" w:cs="Arial"/>
          <w:sz w:val="22"/>
          <w:szCs w:val="22"/>
        </w:rPr>
      </w:pPr>
      <w:r>
        <w:rPr>
          <w:rFonts w:ascii="Arial" w:hAnsi="Arial" w:cs="Arial"/>
          <w:sz w:val="22"/>
          <w:szCs w:val="22"/>
        </w:rPr>
        <w:t>P</w:t>
      </w:r>
      <w:r w:rsidRPr="00674876">
        <w:rPr>
          <w:rFonts w:ascii="Arial" w:hAnsi="Arial" w:cs="Arial"/>
          <w:sz w:val="22"/>
          <w:szCs w:val="22"/>
        </w:rPr>
        <w:t>2 (Semana 6): Base de datos Oracle operativa y modelada.</w:t>
      </w:r>
    </w:p>
    <w:p w14:paraId="11F0B59E" w14:textId="157A44CF" w:rsidR="00674876" w:rsidRPr="00674876" w:rsidRDefault="00674876" w:rsidP="00674876">
      <w:pPr>
        <w:pStyle w:val="Prrafodelista"/>
        <w:numPr>
          <w:ilvl w:val="0"/>
          <w:numId w:val="24"/>
        </w:numPr>
        <w:rPr>
          <w:rFonts w:ascii="Arial" w:hAnsi="Arial" w:cs="Arial"/>
          <w:sz w:val="22"/>
          <w:szCs w:val="22"/>
        </w:rPr>
      </w:pPr>
      <w:r>
        <w:rPr>
          <w:rFonts w:ascii="Arial" w:hAnsi="Arial" w:cs="Arial"/>
          <w:sz w:val="22"/>
          <w:szCs w:val="22"/>
        </w:rPr>
        <w:t>P</w:t>
      </w:r>
      <w:r w:rsidRPr="00674876">
        <w:rPr>
          <w:rFonts w:ascii="Arial" w:hAnsi="Arial" w:cs="Arial"/>
          <w:sz w:val="22"/>
          <w:szCs w:val="22"/>
        </w:rPr>
        <w:t xml:space="preserve">3 (Semana 11): </w:t>
      </w:r>
      <w:proofErr w:type="spellStart"/>
      <w:r w:rsidRPr="00674876">
        <w:rPr>
          <w:rFonts w:ascii="Arial" w:hAnsi="Arial" w:cs="Arial"/>
          <w:sz w:val="22"/>
          <w:szCs w:val="22"/>
        </w:rPr>
        <w:t>Backend</w:t>
      </w:r>
      <w:proofErr w:type="spellEnd"/>
      <w:r w:rsidRPr="00674876">
        <w:rPr>
          <w:rFonts w:ascii="Arial" w:hAnsi="Arial" w:cs="Arial"/>
          <w:sz w:val="22"/>
          <w:szCs w:val="22"/>
        </w:rPr>
        <w:t xml:space="preserve"> funcional con capacidad de respuesta JSON.</w:t>
      </w:r>
    </w:p>
    <w:p w14:paraId="5A743C19" w14:textId="53D9C289" w:rsidR="00674876" w:rsidRPr="00674876" w:rsidRDefault="00674876" w:rsidP="00674876">
      <w:pPr>
        <w:pStyle w:val="Prrafodelista"/>
        <w:numPr>
          <w:ilvl w:val="0"/>
          <w:numId w:val="24"/>
        </w:numPr>
        <w:rPr>
          <w:rFonts w:ascii="Arial" w:hAnsi="Arial" w:cs="Arial"/>
          <w:sz w:val="22"/>
          <w:szCs w:val="22"/>
        </w:rPr>
      </w:pPr>
      <w:r>
        <w:rPr>
          <w:rFonts w:ascii="Arial" w:hAnsi="Arial" w:cs="Arial"/>
          <w:sz w:val="22"/>
          <w:szCs w:val="22"/>
        </w:rPr>
        <w:t>P</w:t>
      </w:r>
      <w:r w:rsidRPr="00674876">
        <w:rPr>
          <w:rFonts w:ascii="Arial" w:hAnsi="Arial" w:cs="Arial"/>
          <w:sz w:val="22"/>
          <w:szCs w:val="22"/>
        </w:rPr>
        <w:t>4 (Semana 14): Versión Beta de la plataforma accesible desde navegador.</w:t>
      </w:r>
    </w:p>
    <w:p w14:paraId="383272C9" w14:textId="46981668" w:rsidR="00674876" w:rsidRPr="00674876" w:rsidRDefault="00674876" w:rsidP="00674876">
      <w:pPr>
        <w:pStyle w:val="Prrafodelista"/>
        <w:numPr>
          <w:ilvl w:val="0"/>
          <w:numId w:val="24"/>
        </w:numPr>
        <w:rPr>
          <w:rFonts w:ascii="Arial" w:hAnsi="Arial" w:cs="Arial"/>
          <w:sz w:val="22"/>
          <w:szCs w:val="22"/>
        </w:rPr>
      </w:pPr>
      <w:r>
        <w:rPr>
          <w:rFonts w:ascii="Arial" w:hAnsi="Arial" w:cs="Arial"/>
          <w:sz w:val="22"/>
          <w:szCs w:val="22"/>
        </w:rPr>
        <w:t>P</w:t>
      </w:r>
      <w:r w:rsidRPr="00674876">
        <w:rPr>
          <w:rFonts w:ascii="Arial" w:hAnsi="Arial" w:cs="Arial"/>
          <w:sz w:val="22"/>
          <w:szCs w:val="22"/>
        </w:rPr>
        <w:t>5 (Semana 18): Entrega de la documentación final.</w:t>
      </w:r>
    </w:p>
    <w:p w14:paraId="04D208E8" w14:textId="77777777" w:rsidR="00BC053B" w:rsidRPr="00BC053B" w:rsidRDefault="00BC053B" w:rsidP="00BC053B"/>
    <w:p w14:paraId="4143BE4B" w14:textId="3408177A" w:rsidR="006F14D3" w:rsidRDefault="006F14D3" w:rsidP="006F14D3">
      <w:pPr>
        <w:pStyle w:val="Ttulo2"/>
      </w:pPr>
      <w:bookmarkStart w:id="18" w:name="_Toc218811907"/>
      <w:r>
        <w:t>ESTIMACIÓN DE COSTES</w:t>
      </w:r>
      <w:bookmarkEnd w:id="18"/>
    </w:p>
    <w:p w14:paraId="357975AB" w14:textId="77777777" w:rsidR="00E4430A" w:rsidRPr="00E4430A" w:rsidRDefault="00E4430A" w:rsidP="00E4430A"/>
    <w:p w14:paraId="3BF9F05D" w14:textId="136444F8" w:rsidR="00674876" w:rsidRPr="00674876" w:rsidRDefault="00674876" w:rsidP="00674876">
      <w:pPr>
        <w:rPr>
          <w:rFonts w:ascii="Arial" w:hAnsi="Arial" w:cs="Arial"/>
          <w:sz w:val="22"/>
          <w:szCs w:val="22"/>
        </w:rPr>
      </w:pPr>
      <w:r>
        <w:rPr>
          <w:rFonts w:ascii="Arial" w:hAnsi="Arial" w:cs="Arial"/>
          <w:sz w:val="22"/>
          <w:szCs w:val="22"/>
        </w:rPr>
        <w:t>Para la puesta en marcha de</w:t>
      </w:r>
      <w:r w:rsidRPr="00674876">
        <w:rPr>
          <w:rFonts w:ascii="Arial" w:hAnsi="Arial" w:cs="Arial"/>
          <w:sz w:val="22"/>
          <w:szCs w:val="22"/>
        </w:rPr>
        <w:t xml:space="preserve"> </w:t>
      </w:r>
      <w:proofErr w:type="spellStart"/>
      <w:r w:rsidRPr="00674876">
        <w:rPr>
          <w:rFonts w:ascii="Arial" w:hAnsi="Arial" w:cs="Arial"/>
          <w:sz w:val="22"/>
          <w:szCs w:val="22"/>
        </w:rPr>
        <w:t>LetsDrive</w:t>
      </w:r>
      <w:proofErr w:type="spellEnd"/>
      <w:r w:rsidRPr="00674876">
        <w:rPr>
          <w:rFonts w:ascii="Arial" w:hAnsi="Arial" w:cs="Arial"/>
          <w:sz w:val="22"/>
          <w:szCs w:val="22"/>
        </w:rPr>
        <w:t>, hemos mirado de cerca todos los gastos que tendremos que afrontar. Esto incluye todo lo relacionado con la tecnología y los sistemas que vamos a necesitar. No hemos tenido en cuenta los gastos de personal porque este es un proyecto que vamos a hacer nosotros mismos.</w:t>
      </w:r>
    </w:p>
    <w:p w14:paraId="7E86EA43" w14:textId="77777777" w:rsidR="00674876" w:rsidRPr="00674876" w:rsidRDefault="00674876" w:rsidP="00674876">
      <w:pPr>
        <w:rPr>
          <w:rFonts w:ascii="Arial" w:hAnsi="Arial" w:cs="Arial"/>
          <w:sz w:val="22"/>
          <w:szCs w:val="22"/>
        </w:rPr>
      </w:pPr>
    </w:p>
    <w:p w14:paraId="18D5FB50" w14:textId="029D32AD" w:rsidR="00674876" w:rsidRPr="00674876" w:rsidRDefault="00674876" w:rsidP="00674876">
      <w:pPr>
        <w:rPr>
          <w:rFonts w:ascii="Arial" w:hAnsi="Arial" w:cs="Arial"/>
          <w:sz w:val="22"/>
          <w:szCs w:val="22"/>
        </w:rPr>
      </w:pPr>
      <w:r w:rsidRPr="00674876">
        <w:rPr>
          <w:rFonts w:ascii="Arial" w:hAnsi="Arial" w:cs="Arial"/>
          <w:sz w:val="22"/>
          <w:szCs w:val="22"/>
        </w:rPr>
        <w:t xml:space="preserve">La mayor parte de la inversión se va a utilizar para crear la infraestructura necesaria para que funcione nuestra plataforma, que utiliza Spring </w:t>
      </w:r>
      <w:proofErr w:type="spellStart"/>
      <w:r w:rsidRPr="00674876">
        <w:rPr>
          <w:rFonts w:ascii="Arial" w:hAnsi="Arial" w:cs="Arial"/>
          <w:sz w:val="22"/>
          <w:szCs w:val="22"/>
        </w:rPr>
        <w:t>Boot</w:t>
      </w:r>
      <w:proofErr w:type="spellEnd"/>
      <w:r w:rsidRPr="00674876">
        <w:rPr>
          <w:rFonts w:ascii="Arial" w:hAnsi="Arial" w:cs="Arial"/>
          <w:sz w:val="22"/>
          <w:szCs w:val="22"/>
        </w:rPr>
        <w:t xml:space="preserve"> y Oracle </w:t>
      </w:r>
      <w:proofErr w:type="spellStart"/>
      <w:r w:rsidRPr="00674876">
        <w:rPr>
          <w:rFonts w:ascii="Arial" w:hAnsi="Arial" w:cs="Arial"/>
          <w:sz w:val="22"/>
          <w:szCs w:val="22"/>
        </w:rPr>
        <w:t>Database</w:t>
      </w:r>
      <w:proofErr w:type="spellEnd"/>
      <w:r w:rsidRPr="00674876">
        <w:rPr>
          <w:rFonts w:ascii="Arial" w:hAnsi="Arial" w:cs="Arial"/>
          <w:sz w:val="22"/>
          <w:szCs w:val="22"/>
        </w:rPr>
        <w:t xml:space="preserve">. También necesitamos algunos servicios externos que nos permitan saber la ubicación exacta de los lugares. El costo principal de la infraestructura es el alojamiento en la nube. Se necesita un Servidor Virtual Privado </w:t>
      </w:r>
      <w:r w:rsidR="003817EC">
        <w:rPr>
          <w:rFonts w:ascii="Arial" w:hAnsi="Arial" w:cs="Arial"/>
          <w:sz w:val="22"/>
          <w:szCs w:val="22"/>
        </w:rPr>
        <w:t xml:space="preserve">que sea </w:t>
      </w:r>
      <w:r w:rsidRPr="00674876">
        <w:rPr>
          <w:rFonts w:ascii="Arial" w:hAnsi="Arial" w:cs="Arial"/>
          <w:sz w:val="22"/>
          <w:szCs w:val="22"/>
        </w:rPr>
        <w:t>robusto para ejecutar la Máquina Virtual de Java. Esto costará alrededor de 540 euros al año.</w:t>
      </w:r>
    </w:p>
    <w:p w14:paraId="6416DFFC" w14:textId="77777777" w:rsidR="00674876" w:rsidRPr="00674876" w:rsidRDefault="00674876" w:rsidP="00674876">
      <w:pPr>
        <w:rPr>
          <w:rFonts w:ascii="Arial" w:hAnsi="Arial" w:cs="Arial"/>
          <w:sz w:val="22"/>
          <w:szCs w:val="22"/>
        </w:rPr>
      </w:pPr>
    </w:p>
    <w:p w14:paraId="5C9BC207" w14:textId="785A6640" w:rsidR="00674876" w:rsidRPr="00674876" w:rsidRDefault="00674876" w:rsidP="00674876">
      <w:pPr>
        <w:rPr>
          <w:rFonts w:ascii="Arial" w:hAnsi="Arial" w:cs="Arial"/>
          <w:sz w:val="22"/>
          <w:szCs w:val="22"/>
        </w:rPr>
      </w:pPr>
      <w:r w:rsidRPr="00674876">
        <w:rPr>
          <w:rFonts w:ascii="Arial" w:hAnsi="Arial" w:cs="Arial"/>
          <w:sz w:val="22"/>
          <w:szCs w:val="22"/>
        </w:rPr>
        <w:t xml:space="preserve">En cuanto a la base de datos, se utilizará la versión Oracle Cloud Free </w:t>
      </w:r>
      <w:proofErr w:type="spellStart"/>
      <w:r w:rsidRPr="00674876">
        <w:rPr>
          <w:rFonts w:ascii="Arial" w:hAnsi="Arial" w:cs="Arial"/>
          <w:sz w:val="22"/>
          <w:szCs w:val="22"/>
        </w:rPr>
        <w:t>Tier</w:t>
      </w:r>
      <w:proofErr w:type="spellEnd"/>
      <w:r w:rsidRPr="00674876">
        <w:rPr>
          <w:rFonts w:ascii="Arial" w:hAnsi="Arial" w:cs="Arial"/>
          <w:sz w:val="22"/>
          <w:szCs w:val="22"/>
        </w:rPr>
        <w:t xml:space="preserve"> o una instancia Standard, dependiendo del volumen de datos. De esta manera, el costo de la base de datos será bajo o incluso cero durante la fase de lanzamiento. A esto debe sumarse la adquisición del nombre de dominio (.</w:t>
      </w:r>
      <w:proofErr w:type="spellStart"/>
      <w:r w:rsidRPr="00674876">
        <w:rPr>
          <w:rFonts w:ascii="Arial" w:hAnsi="Arial" w:cs="Arial"/>
          <w:sz w:val="22"/>
          <w:szCs w:val="22"/>
        </w:rPr>
        <w:t>com</w:t>
      </w:r>
      <w:proofErr w:type="spellEnd"/>
      <w:r w:rsidRPr="00674876">
        <w:rPr>
          <w:rFonts w:ascii="Arial" w:hAnsi="Arial" w:cs="Arial"/>
          <w:sz w:val="22"/>
          <w:szCs w:val="22"/>
        </w:rPr>
        <w:t xml:space="preserve"> o .es) por unos 15 euros anuales y el uso de la API de Google </w:t>
      </w:r>
      <w:proofErr w:type="spellStart"/>
      <w:r w:rsidRPr="00674876">
        <w:rPr>
          <w:rFonts w:ascii="Arial" w:hAnsi="Arial" w:cs="Arial"/>
          <w:sz w:val="22"/>
          <w:szCs w:val="22"/>
        </w:rPr>
        <w:t>Maps</w:t>
      </w:r>
      <w:proofErr w:type="spellEnd"/>
      <w:r w:rsidRPr="00674876">
        <w:rPr>
          <w:rFonts w:ascii="Arial" w:hAnsi="Arial" w:cs="Arial"/>
          <w:sz w:val="22"/>
          <w:szCs w:val="22"/>
        </w:rPr>
        <w:t xml:space="preserve"> para las funciones de </w:t>
      </w:r>
      <w:proofErr w:type="spellStart"/>
      <w:r w:rsidRPr="00674876">
        <w:rPr>
          <w:rFonts w:ascii="Arial" w:hAnsi="Arial" w:cs="Arial"/>
          <w:sz w:val="22"/>
          <w:szCs w:val="22"/>
        </w:rPr>
        <w:t>geocoding</w:t>
      </w:r>
      <w:proofErr w:type="spellEnd"/>
      <w:r w:rsidRPr="00674876">
        <w:rPr>
          <w:rFonts w:ascii="Arial" w:hAnsi="Arial" w:cs="Arial"/>
          <w:sz w:val="22"/>
          <w:szCs w:val="22"/>
        </w:rPr>
        <w:t xml:space="preserve"> y visualización de mapas, cuyo coste es </w:t>
      </w:r>
      <w:proofErr w:type="gramStart"/>
      <w:r w:rsidRPr="00674876">
        <w:rPr>
          <w:rFonts w:ascii="Arial" w:hAnsi="Arial" w:cs="Arial"/>
          <w:sz w:val="22"/>
          <w:szCs w:val="22"/>
        </w:rPr>
        <w:t>variable</w:t>
      </w:r>
      <w:proofErr w:type="gramEnd"/>
      <w:r w:rsidRPr="00674876">
        <w:rPr>
          <w:rFonts w:ascii="Arial" w:hAnsi="Arial" w:cs="Arial"/>
          <w:sz w:val="22"/>
          <w:szCs w:val="22"/>
        </w:rPr>
        <w:t xml:space="preserve"> pero se estima en unos 240 euros anuales bajo un uso moderado. </w:t>
      </w:r>
      <w:r w:rsidR="003817EC">
        <w:rPr>
          <w:rFonts w:ascii="Arial" w:hAnsi="Arial" w:cs="Arial"/>
          <w:sz w:val="22"/>
          <w:szCs w:val="22"/>
        </w:rPr>
        <w:t>A su vez, l</w:t>
      </w:r>
      <w:r w:rsidRPr="00674876">
        <w:rPr>
          <w:rFonts w:ascii="Arial" w:hAnsi="Arial" w:cs="Arial"/>
          <w:sz w:val="22"/>
          <w:szCs w:val="22"/>
        </w:rPr>
        <w:t>a plataforma necesita una partida de dinero para marketing digital. Esto ayudará a captar las primeras autoescuelas. El presupuesto para esto es de 1</w:t>
      </w:r>
      <w:r w:rsidR="003817EC">
        <w:rPr>
          <w:rFonts w:ascii="Arial" w:hAnsi="Arial" w:cs="Arial"/>
          <w:sz w:val="22"/>
          <w:szCs w:val="22"/>
        </w:rPr>
        <w:t>.0</w:t>
      </w:r>
      <w:r w:rsidRPr="00674876">
        <w:rPr>
          <w:rFonts w:ascii="Arial" w:hAnsi="Arial" w:cs="Arial"/>
          <w:sz w:val="22"/>
          <w:szCs w:val="22"/>
        </w:rPr>
        <w:t>00 euros. Este dinero se usará para campañas en redes sociales y para mejorar la posición en los resultados de búsqueda de internet en Sevilla.</w:t>
      </w:r>
    </w:p>
    <w:p w14:paraId="5E6F6D91" w14:textId="77777777" w:rsidR="00674876" w:rsidRPr="00674876" w:rsidRDefault="00674876" w:rsidP="00674876">
      <w:pPr>
        <w:rPr>
          <w:rFonts w:ascii="Arial" w:hAnsi="Arial" w:cs="Arial"/>
          <w:sz w:val="22"/>
          <w:szCs w:val="22"/>
        </w:rPr>
      </w:pPr>
    </w:p>
    <w:p w14:paraId="73CB4A82" w14:textId="77777777" w:rsidR="00674876" w:rsidRPr="00674876" w:rsidRDefault="00674876" w:rsidP="00674876">
      <w:pPr>
        <w:rPr>
          <w:rFonts w:ascii="Arial" w:hAnsi="Arial" w:cs="Arial"/>
          <w:sz w:val="22"/>
          <w:szCs w:val="22"/>
        </w:rPr>
      </w:pPr>
      <w:r w:rsidRPr="00674876">
        <w:rPr>
          <w:rFonts w:ascii="Arial" w:hAnsi="Arial" w:cs="Arial"/>
          <w:sz w:val="22"/>
          <w:szCs w:val="22"/>
        </w:rPr>
        <w:t>Además, se ha reservado un poco de dinero extra, alrededor de 180 euros, por si surgen problemas técnicos o se necesitan actualizar licencias. Esto es como un seguro para tener en cuenta cualquier cosa imprevista.</w:t>
      </w:r>
    </w:p>
    <w:p w14:paraId="58F66093" w14:textId="77777777" w:rsidR="00674876" w:rsidRPr="00674876" w:rsidRDefault="00674876" w:rsidP="00674876">
      <w:pPr>
        <w:rPr>
          <w:rFonts w:ascii="Arial" w:hAnsi="Arial" w:cs="Arial"/>
          <w:sz w:val="22"/>
          <w:szCs w:val="22"/>
        </w:rPr>
      </w:pPr>
    </w:p>
    <w:p w14:paraId="4B1FEB06" w14:textId="0FA3EC81" w:rsidR="006F14D3" w:rsidRDefault="00674876" w:rsidP="00674876">
      <w:pPr>
        <w:rPr>
          <w:rFonts w:ascii="Arial" w:hAnsi="Arial" w:cs="Arial"/>
          <w:sz w:val="22"/>
          <w:szCs w:val="22"/>
        </w:rPr>
      </w:pPr>
      <w:r w:rsidRPr="00674876">
        <w:rPr>
          <w:rFonts w:ascii="Arial" w:hAnsi="Arial" w:cs="Arial"/>
          <w:sz w:val="22"/>
          <w:szCs w:val="22"/>
        </w:rPr>
        <w:t xml:space="preserve">En total, el presupuesto para el primer año de funcionamiento de la plataforma es de 1.975 euros. Esto incluye todo lo necesario para empezar y mantener la plataforma en marcha durante el primer año. Este montante representa la inversión mínima necesaria para transformar el desarrollo técnico en un servicio web comercialmente viable y disponible </w:t>
      </w:r>
      <w:r w:rsidR="003817EC">
        <w:rPr>
          <w:rFonts w:ascii="Arial" w:hAnsi="Arial" w:cs="Arial"/>
          <w:sz w:val="22"/>
          <w:szCs w:val="22"/>
        </w:rPr>
        <w:t>las 24 horas</w:t>
      </w:r>
      <w:r w:rsidRPr="00674876">
        <w:rPr>
          <w:rFonts w:ascii="Arial" w:hAnsi="Arial" w:cs="Arial"/>
          <w:sz w:val="22"/>
          <w:szCs w:val="22"/>
        </w:rPr>
        <w:t xml:space="preserve"> para los usuarios.</w:t>
      </w:r>
    </w:p>
    <w:p w14:paraId="1EB4BA00" w14:textId="07044F6E" w:rsidR="00E4430A" w:rsidRDefault="00E4430A" w:rsidP="00674876">
      <w:pPr>
        <w:rPr>
          <w:rFonts w:ascii="Arial" w:hAnsi="Arial" w:cs="Arial"/>
          <w:sz w:val="22"/>
          <w:szCs w:val="22"/>
        </w:rPr>
      </w:pPr>
    </w:p>
    <w:p w14:paraId="4B67EA27" w14:textId="77777777" w:rsidR="00E4430A" w:rsidRPr="00674876" w:rsidRDefault="00E4430A" w:rsidP="00674876">
      <w:pPr>
        <w:rPr>
          <w:rFonts w:ascii="Arial" w:hAnsi="Arial" w:cs="Arial"/>
          <w:sz w:val="22"/>
          <w:szCs w:val="22"/>
        </w:rPr>
      </w:pPr>
    </w:p>
    <w:p w14:paraId="389381CE" w14:textId="0DE78C76" w:rsidR="00E4430A" w:rsidRPr="00E4430A" w:rsidRDefault="006F14D3" w:rsidP="00E4430A">
      <w:pPr>
        <w:pStyle w:val="Ttulo1"/>
      </w:pPr>
      <w:bookmarkStart w:id="19" w:name="_Toc218811908"/>
      <w:r>
        <w:lastRenderedPageBreak/>
        <w:t>DESARROLLO</w:t>
      </w:r>
      <w:bookmarkEnd w:id="19"/>
    </w:p>
    <w:p w14:paraId="24AADB46" w14:textId="77777777" w:rsidR="00E4430A" w:rsidRPr="00E4430A" w:rsidRDefault="00E4430A" w:rsidP="00E4430A"/>
    <w:p w14:paraId="21616152" w14:textId="6C8EC709" w:rsidR="003817EC" w:rsidRDefault="003817EC" w:rsidP="003817EC">
      <w:pPr>
        <w:rPr>
          <w:rFonts w:ascii="Arial" w:hAnsi="Arial" w:cs="Arial"/>
          <w:sz w:val="22"/>
          <w:szCs w:val="22"/>
        </w:rPr>
      </w:pPr>
      <w:bookmarkStart w:id="20" w:name="_Toc218811909"/>
      <w:r w:rsidRPr="003817EC">
        <w:rPr>
          <w:rFonts w:ascii="Arial" w:hAnsi="Arial" w:cs="Arial"/>
          <w:sz w:val="22"/>
          <w:szCs w:val="22"/>
          <w:shd w:val="clear" w:color="auto" w:fill="FFFFFF"/>
        </w:rPr>
        <w:t xml:space="preserve">El desarrollo de </w:t>
      </w:r>
      <w:proofErr w:type="spellStart"/>
      <w:r w:rsidRPr="003817EC">
        <w:rPr>
          <w:rFonts w:ascii="Arial" w:hAnsi="Arial" w:cs="Arial"/>
          <w:sz w:val="22"/>
          <w:szCs w:val="22"/>
          <w:shd w:val="clear" w:color="auto" w:fill="FFFFFF"/>
        </w:rPr>
        <w:t>LetsDrive</w:t>
      </w:r>
      <w:proofErr w:type="spellEnd"/>
      <w:r w:rsidRPr="003817EC">
        <w:rPr>
          <w:rFonts w:ascii="Arial" w:hAnsi="Arial" w:cs="Arial"/>
          <w:sz w:val="22"/>
          <w:szCs w:val="22"/>
          <w:shd w:val="clear" w:color="auto" w:fill="FFFFFF"/>
        </w:rPr>
        <w:t xml:space="preserve"> se </w:t>
      </w:r>
      <w:r w:rsidRPr="003817EC">
        <w:rPr>
          <w:rStyle w:val="diff-highlight"/>
          <w:rFonts w:ascii="Arial" w:hAnsi="Arial" w:cs="Arial"/>
          <w:sz w:val="22"/>
          <w:szCs w:val="22"/>
          <w:shd w:val="clear" w:color="auto" w:fill="FFFFFF"/>
        </w:rPr>
        <w:t>basa</w:t>
      </w:r>
      <w:r w:rsidRPr="003817EC">
        <w:rPr>
          <w:rFonts w:ascii="Arial" w:hAnsi="Arial" w:cs="Arial"/>
          <w:sz w:val="22"/>
          <w:szCs w:val="22"/>
          <w:shd w:val="clear" w:color="auto" w:fill="FFFFFF"/>
        </w:rPr>
        <w:t xml:space="preserve"> en</w:t>
      </w:r>
      <w:r w:rsidRPr="003817EC">
        <w:rPr>
          <w:rStyle w:val="diff-highlight"/>
          <w:rFonts w:ascii="Arial" w:hAnsi="Arial" w:cs="Arial"/>
          <w:sz w:val="22"/>
          <w:szCs w:val="22"/>
          <w:shd w:val="clear" w:color="auto" w:fill="FFFFFF"/>
        </w:rPr>
        <w:t xml:space="preserve"> la interpretación de</w:t>
      </w:r>
      <w:r w:rsidRPr="003817EC">
        <w:rPr>
          <w:rFonts w:ascii="Arial" w:hAnsi="Arial" w:cs="Arial"/>
          <w:sz w:val="22"/>
          <w:szCs w:val="22"/>
          <w:shd w:val="clear" w:color="auto" w:fill="FFFFFF"/>
        </w:rPr>
        <w:t xml:space="preserve"> la convergencia de una</w:t>
      </w:r>
      <w:r w:rsidRPr="003817EC">
        <w:rPr>
          <w:rStyle w:val="diff-highlight"/>
          <w:rFonts w:ascii="Arial" w:hAnsi="Arial" w:cs="Arial"/>
          <w:sz w:val="22"/>
          <w:szCs w:val="22"/>
          <w:shd w:val="clear" w:color="auto" w:fill="FFFFFF"/>
        </w:rPr>
        <w:t xml:space="preserve"> buena</w:t>
      </w:r>
      <w:r w:rsidRPr="003817EC">
        <w:rPr>
          <w:rFonts w:ascii="Arial" w:hAnsi="Arial" w:cs="Arial"/>
          <w:sz w:val="22"/>
          <w:szCs w:val="22"/>
          <w:shd w:val="clear" w:color="auto" w:fill="FFFFFF"/>
        </w:rPr>
        <w:t xml:space="preserve"> ingeniería de requisitos y un</w:t>
      </w:r>
      <w:r w:rsidRPr="003817EC">
        <w:rPr>
          <w:rStyle w:val="diff-highlight"/>
          <w:rFonts w:ascii="Arial" w:hAnsi="Arial" w:cs="Arial"/>
          <w:sz w:val="22"/>
          <w:szCs w:val="22"/>
          <w:shd w:val="clear" w:color="auto" w:fill="FFFFFF"/>
        </w:rPr>
        <w:t xml:space="preserve"> buen</w:t>
      </w:r>
      <w:r w:rsidRPr="003817EC">
        <w:rPr>
          <w:rFonts w:ascii="Arial" w:hAnsi="Arial" w:cs="Arial"/>
          <w:sz w:val="22"/>
          <w:szCs w:val="22"/>
          <w:shd w:val="clear" w:color="auto" w:fill="FFFFFF"/>
        </w:rPr>
        <w:t xml:space="preserve"> diseño de arquitectura, </w:t>
      </w:r>
      <w:r w:rsidRPr="003817EC">
        <w:rPr>
          <w:rStyle w:val="diff-highlight"/>
          <w:rFonts w:ascii="Arial" w:hAnsi="Arial" w:cs="Arial"/>
          <w:sz w:val="22"/>
          <w:szCs w:val="22"/>
          <w:shd w:val="clear" w:color="auto" w:fill="FFFFFF"/>
        </w:rPr>
        <w:t>enfocado</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en</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suprimir</w:t>
      </w:r>
      <w:r w:rsidRPr="003817EC">
        <w:rPr>
          <w:rFonts w:ascii="Arial" w:hAnsi="Arial" w:cs="Arial"/>
          <w:sz w:val="22"/>
          <w:szCs w:val="22"/>
          <w:shd w:val="clear" w:color="auto" w:fill="FFFFFF"/>
        </w:rPr>
        <w:t xml:space="preserve"> la opacidad informativa del </w:t>
      </w:r>
      <w:r w:rsidRPr="003817EC">
        <w:rPr>
          <w:rStyle w:val="diff-highlight"/>
          <w:rFonts w:ascii="Arial" w:hAnsi="Arial" w:cs="Arial"/>
          <w:sz w:val="22"/>
          <w:szCs w:val="22"/>
          <w:shd w:val="clear" w:color="auto" w:fill="FFFFFF"/>
        </w:rPr>
        <w:t>ámbito</w:t>
      </w:r>
      <w:r w:rsidRPr="003817EC">
        <w:rPr>
          <w:rFonts w:ascii="Arial" w:hAnsi="Arial" w:cs="Arial"/>
          <w:sz w:val="22"/>
          <w:szCs w:val="22"/>
          <w:shd w:val="clear" w:color="auto" w:fill="FFFFFF"/>
        </w:rPr>
        <w:t xml:space="preserve"> de </w:t>
      </w:r>
      <w:r w:rsidRPr="003817EC">
        <w:rPr>
          <w:rStyle w:val="diff-highlight"/>
          <w:rFonts w:ascii="Arial" w:hAnsi="Arial" w:cs="Arial"/>
          <w:sz w:val="22"/>
          <w:szCs w:val="22"/>
          <w:shd w:val="clear" w:color="auto" w:fill="FFFFFF"/>
        </w:rPr>
        <w:t>la</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autoescuela</w:t>
      </w:r>
      <w:r w:rsidRPr="003817EC">
        <w:rPr>
          <w:rFonts w:ascii="Arial" w:hAnsi="Arial" w:cs="Arial"/>
          <w:sz w:val="22"/>
          <w:szCs w:val="22"/>
          <w:shd w:val="clear" w:color="auto" w:fill="FFFFFF"/>
        </w:rPr>
        <w:t xml:space="preserve"> en Sevilla. </w:t>
      </w:r>
      <w:r w:rsidRPr="003817EC">
        <w:rPr>
          <w:rStyle w:val="diff-highlight"/>
          <w:rFonts w:ascii="Arial" w:hAnsi="Arial" w:cs="Arial"/>
          <w:sz w:val="22"/>
          <w:szCs w:val="22"/>
          <w:shd w:val="clear" w:color="auto" w:fill="FFFFFF"/>
        </w:rPr>
        <w:t>En esta</w:t>
      </w:r>
      <w:r w:rsidRPr="003817EC">
        <w:rPr>
          <w:rFonts w:ascii="Arial" w:hAnsi="Arial" w:cs="Arial"/>
          <w:sz w:val="22"/>
          <w:szCs w:val="22"/>
          <w:shd w:val="clear" w:color="auto" w:fill="FFFFFF"/>
        </w:rPr>
        <w:t xml:space="preserve"> sección</w:t>
      </w:r>
      <w:r w:rsidRPr="003817EC">
        <w:rPr>
          <w:rStyle w:val="diff-highlight"/>
          <w:rFonts w:ascii="Arial" w:hAnsi="Arial" w:cs="Arial"/>
          <w:sz w:val="22"/>
          <w:szCs w:val="22"/>
          <w:shd w:val="clear" w:color="auto" w:fill="FFFFFF"/>
        </w:rPr>
        <w:t>,</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redactamos</w:t>
      </w:r>
      <w:r w:rsidRPr="003817EC">
        <w:rPr>
          <w:rFonts w:ascii="Arial" w:hAnsi="Arial" w:cs="Arial"/>
          <w:sz w:val="22"/>
          <w:szCs w:val="22"/>
          <w:shd w:val="clear" w:color="auto" w:fill="FFFFFF"/>
        </w:rPr>
        <w:t xml:space="preserve"> la </w:t>
      </w:r>
      <w:r w:rsidRPr="003817EC">
        <w:rPr>
          <w:rStyle w:val="diff-highlight"/>
          <w:rFonts w:ascii="Arial" w:hAnsi="Arial" w:cs="Arial"/>
          <w:sz w:val="22"/>
          <w:szCs w:val="22"/>
          <w:shd w:val="clear" w:color="auto" w:fill="FFFFFF"/>
        </w:rPr>
        <w:t>transformación</w:t>
      </w:r>
      <w:r w:rsidRPr="003817EC">
        <w:rPr>
          <w:rFonts w:ascii="Arial" w:hAnsi="Arial" w:cs="Arial"/>
          <w:sz w:val="22"/>
          <w:szCs w:val="22"/>
          <w:shd w:val="clear" w:color="auto" w:fill="FFFFFF"/>
        </w:rPr>
        <w:t xml:space="preserve"> del proyecto desde su lógica hasta su estructura física y técnica.</w:t>
      </w:r>
      <w:r w:rsidRPr="003817EC">
        <w:rPr>
          <w:rFonts w:ascii="Arial" w:hAnsi="Arial" w:cs="Arial"/>
          <w:sz w:val="22"/>
          <w:szCs w:val="22"/>
        </w:rPr>
        <w:t xml:space="preserve"> </w:t>
      </w:r>
    </w:p>
    <w:p w14:paraId="3C76A18D" w14:textId="77777777" w:rsidR="00E4430A" w:rsidRPr="003817EC" w:rsidRDefault="00E4430A" w:rsidP="003817EC">
      <w:pPr>
        <w:rPr>
          <w:rFonts w:ascii="Arial" w:hAnsi="Arial" w:cs="Arial"/>
          <w:sz w:val="22"/>
          <w:szCs w:val="22"/>
        </w:rPr>
      </w:pPr>
    </w:p>
    <w:p w14:paraId="24149154" w14:textId="7017C20E" w:rsidR="006F14D3" w:rsidRDefault="006F14D3" w:rsidP="006F14D3">
      <w:pPr>
        <w:pStyle w:val="Ttulo2"/>
      </w:pPr>
      <w:r>
        <w:t>ANÁLISIS DE REQUISITOS</w:t>
      </w:r>
      <w:bookmarkEnd w:id="20"/>
    </w:p>
    <w:p w14:paraId="5A7C7517" w14:textId="77777777" w:rsidR="00E4430A" w:rsidRPr="00E4430A" w:rsidRDefault="00E4430A" w:rsidP="00E4430A"/>
    <w:p w14:paraId="49C6438E" w14:textId="1CEFE7B4" w:rsidR="003817EC" w:rsidRPr="003817EC" w:rsidRDefault="003817EC" w:rsidP="003817EC">
      <w:pPr>
        <w:rPr>
          <w:rFonts w:ascii="Arial" w:hAnsi="Arial" w:cs="Arial"/>
          <w:b/>
          <w:bCs/>
          <w:sz w:val="22"/>
          <w:szCs w:val="22"/>
        </w:rPr>
      </w:pPr>
      <w:r w:rsidRPr="003817EC">
        <w:rPr>
          <w:rFonts w:ascii="Arial" w:hAnsi="Arial" w:cs="Arial"/>
          <w:b/>
          <w:bCs/>
          <w:sz w:val="22"/>
          <w:szCs w:val="22"/>
        </w:rPr>
        <w:t>Requisitos Funcionales (RF)</w:t>
      </w:r>
    </w:p>
    <w:p w14:paraId="561A6D56" w14:textId="77777777" w:rsidR="003817EC" w:rsidRP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RF1 - Sistema de Búsqueda Inteligente:</w:t>
      </w:r>
      <w:r w:rsidRPr="003817EC">
        <w:rPr>
          <w:rFonts w:ascii="Arial" w:hAnsi="Arial" w:cs="Arial"/>
          <w:sz w:val="22"/>
          <w:szCs w:val="22"/>
        </w:rPr>
        <w:t xml:space="preserve"> El sistema debe permitir búsquedas por municipio, código postal o nombre de la autoescuela.</w:t>
      </w:r>
    </w:p>
    <w:p w14:paraId="4EE15269" w14:textId="77777777" w:rsidR="003817EC" w:rsidRP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RF2 - Filtrado por Categoría de Licencia</w:t>
      </w:r>
      <w:r w:rsidRPr="003817EC">
        <w:rPr>
          <w:rFonts w:ascii="Arial" w:hAnsi="Arial" w:cs="Arial"/>
          <w:sz w:val="22"/>
          <w:szCs w:val="22"/>
        </w:rPr>
        <w:t>: Capacidad de segmentar resultados por permisos (A1, A2, A, B, B+E, C, D).</w:t>
      </w:r>
    </w:p>
    <w:p w14:paraId="35235BA4" w14:textId="77777777" w:rsidR="003817EC" w:rsidRP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RF3 - Motor de Comparación Detallada</w:t>
      </w:r>
      <w:r w:rsidRPr="003817EC">
        <w:rPr>
          <w:rFonts w:ascii="Arial" w:hAnsi="Arial" w:cs="Arial"/>
          <w:sz w:val="22"/>
          <w:szCs w:val="22"/>
        </w:rPr>
        <w:t>: El usuario podrá marcar hasta tres centros y visualizar una comparativa técnica de precios de matrícula, tasas de examen y coste por clase práctica.</w:t>
      </w:r>
    </w:p>
    <w:p w14:paraId="287F5FB9" w14:textId="77777777" w:rsidR="003817EC" w:rsidRP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RF4 - Geolocalización y Mapas</w:t>
      </w:r>
      <w:r w:rsidRPr="003817EC">
        <w:rPr>
          <w:rFonts w:ascii="Arial" w:hAnsi="Arial" w:cs="Arial"/>
          <w:sz w:val="22"/>
          <w:szCs w:val="22"/>
        </w:rPr>
        <w:t>: Representación visual de los centros en un mapa interactivo con cálculo de distancia respecto al usuario.</w:t>
      </w:r>
    </w:p>
    <w:p w14:paraId="3987F813" w14:textId="77777777" w:rsidR="003817EC" w:rsidRP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RF5 - Gestión de Tarifas (</w:t>
      </w:r>
      <w:proofErr w:type="spellStart"/>
      <w:r w:rsidRPr="003817EC">
        <w:rPr>
          <w:rFonts w:ascii="Arial" w:hAnsi="Arial" w:cs="Arial"/>
          <w:sz w:val="22"/>
          <w:szCs w:val="22"/>
          <w:u w:val="single"/>
        </w:rPr>
        <w:t>Admin</w:t>
      </w:r>
      <w:proofErr w:type="spellEnd"/>
      <w:r w:rsidRPr="003817EC">
        <w:rPr>
          <w:rFonts w:ascii="Arial" w:hAnsi="Arial" w:cs="Arial"/>
          <w:sz w:val="22"/>
          <w:szCs w:val="22"/>
          <w:u w:val="single"/>
        </w:rPr>
        <w:t>)</w:t>
      </w:r>
      <w:r w:rsidRPr="003817EC">
        <w:rPr>
          <w:rFonts w:ascii="Arial" w:hAnsi="Arial" w:cs="Arial"/>
          <w:sz w:val="22"/>
          <w:szCs w:val="22"/>
        </w:rPr>
        <w:t>: Interfaz para que los centros actualicen sus precios, ofertas temporales y disponibilidad de cursos intensivos.</w:t>
      </w:r>
    </w:p>
    <w:p w14:paraId="3044CFC3" w14:textId="77777777" w:rsidR="003817EC" w:rsidRP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RF6 - Sistema de Valoraciones y Reseñas</w:t>
      </w:r>
      <w:r w:rsidRPr="003817EC">
        <w:rPr>
          <w:rFonts w:ascii="Arial" w:hAnsi="Arial" w:cs="Arial"/>
          <w:sz w:val="22"/>
          <w:szCs w:val="22"/>
        </w:rPr>
        <w:t>: Los usuarios podrán consultar las experiencias de otros alumnos para asegurar la transparencia de la calidad docente.</w:t>
      </w:r>
    </w:p>
    <w:p w14:paraId="5AE34407" w14:textId="2E5E0A26" w:rsidR="003817EC" w:rsidRDefault="003817EC" w:rsidP="003817EC">
      <w:pPr>
        <w:pStyle w:val="Prrafodelista"/>
        <w:numPr>
          <w:ilvl w:val="0"/>
          <w:numId w:val="27"/>
        </w:numPr>
        <w:rPr>
          <w:rFonts w:ascii="Arial" w:hAnsi="Arial" w:cs="Arial"/>
          <w:sz w:val="22"/>
          <w:szCs w:val="22"/>
        </w:rPr>
      </w:pPr>
      <w:r w:rsidRPr="003817EC">
        <w:rPr>
          <w:rFonts w:ascii="Arial" w:hAnsi="Arial" w:cs="Arial"/>
          <w:sz w:val="22"/>
          <w:szCs w:val="22"/>
          <w:u w:val="single"/>
        </w:rPr>
        <w:t>RF7 - Contacto Directo</w:t>
      </w:r>
      <w:r w:rsidRPr="003817EC">
        <w:rPr>
          <w:rFonts w:ascii="Arial" w:hAnsi="Arial" w:cs="Arial"/>
          <w:sz w:val="22"/>
          <w:szCs w:val="22"/>
        </w:rPr>
        <w:t>: Formulario integrado para solicitar información adicional a un centro específico sin salir de la plataforma.</w:t>
      </w:r>
    </w:p>
    <w:p w14:paraId="68B828FF" w14:textId="77777777" w:rsidR="00E4430A" w:rsidRPr="00E4430A" w:rsidRDefault="00E4430A" w:rsidP="00E4430A">
      <w:pPr>
        <w:rPr>
          <w:rFonts w:ascii="Arial" w:hAnsi="Arial" w:cs="Arial"/>
          <w:sz w:val="22"/>
          <w:szCs w:val="22"/>
        </w:rPr>
      </w:pPr>
    </w:p>
    <w:p w14:paraId="77A002C1" w14:textId="2CE08556" w:rsidR="003817EC" w:rsidRPr="003817EC" w:rsidRDefault="003817EC" w:rsidP="003817EC">
      <w:pPr>
        <w:rPr>
          <w:rFonts w:ascii="Arial" w:hAnsi="Arial" w:cs="Arial"/>
          <w:b/>
          <w:bCs/>
          <w:sz w:val="22"/>
          <w:szCs w:val="22"/>
        </w:rPr>
      </w:pPr>
      <w:r w:rsidRPr="003817EC">
        <w:rPr>
          <w:rFonts w:ascii="Arial" w:hAnsi="Arial" w:cs="Arial"/>
          <w:b/>
          <w:bCs/>
          <w:sz w:val="22"/>
          <w:szCs w:val="22"/>
        </w:rPr>
        <w:t>Requisitos No Funcionales (RNF)</w:t>
      </w:r>
    </w:p>
    <w:p w14:paraId="5096AFD5" w14:textId="77777777" w:rsidR="003817EC" w:rsidRPr="003817EC" w:rsidRDefault="003817EC" w:rsidP="003817EC">
      <w:pPr>
        <w:pStyle w:val="Prrafodelista"/>
        <w:numPr>
          <w:ilvl w:val="0"/>
          <w:numId w:val="28"/>
        </w:numPr>
        <w:rPr>
          <w:rFonts w:ascii="Arial" w:hAnsi="Arial" w:cs="Arial"/>
          <w:sz w:val="22"/>
          <w:szCs w:val="22"/>
        </w:rPr>
      </w:pPr>
      <w:r w:rsidRPr="003817EC">
        <w:rPr>
          <w:rFonts w:ascii="Arial" w:hAnsi="Arial" w:cs="Arial"/>
          <w:sz w:val="22"/>
          <w:szCs w:val="22"/>
          <w:u w:val="single"/>
        </w:rPr>
        <w:t>RNF1 - Disponibilidad y Robustez</w:t>
      </w:r>
      <w:r w:rsidRPr="003817EC">
        <w:rPr>
          <w:rFonts w:ascii="Arial" w:hAnsi="Arial" w:cs="Arial"/>
          <w:sz w:val="22"/>
          <w:szCs w:val="22"/>
        </w:rPr>
        <w:t>: El sistema debe estar operativo el 99.5% del tiempo, apoyándose en la fiabilidad de Oracle para la gestión de datos.</w:t>
      </w:r>
    </w:p>
    <w:p w14:paraId="3FE452D3" w14:textId="77777777" w:rsidR="003817EC" w:rsidRPr="003817EC" w:rsidRDefault="003817EC" w:rsidP="003817EC">
      <w:pPr>
        <w:pStyle w:val="Prrafodelista"/>
        <w:numPr>
          <w:ilvl w:val="0"/>
          <w:numId w:val="28"/>
        </w:numPr>
        <w:rPr>
          <w:rFonts w:ascii="Arial" w:hAnsi="Arial" w:cs="Arial"/>
          <w:sz w:val="22"/>
          <w:szCs w:val="22"/>
        </w:rPr>
      </w:pPr>
      <w:r w:rsidRPr="003817EC">
        <w:rPr>
          <w:rFonts w:ascii="Arial" w:hAnsi="Arial" w:cs="Arial"/>
          <w:sz w:val="22"/>
          <w:szCs w:val="22"/>
          <w:u w:val="single"/>
        </w:rPr>
        <w:t>RNF2 - Tiempo de Respuesta</w:t>
      </w:r>
      <w:r w:rsidRPr="003817EC">
        <w:rPr>
          <w:rFonts w:ascii="Arial" w:hAnsi="Arial" w:cs="Arial"/>
          <w:sz w:val="22"/>
          <w:szCs w:val="22"/>
        </w:rPr>
        <w:t xml:space="preserve">: Las consultas al </w:t>
      </w:r>
      <w:proofErr w:type="spellStart"/>
      <w:r w:rsidRPr="003817EC">
        <w:rPr>
          <w:rFonts w:ascii="Arial" w:hAnsi="Arial" w:cs="Arial"/>
          <w:sz w:val="22"/>
          <w:szCs w:val="22"/>
        </w:rPr>
        <w:t>backend</w:t>
      </w:r>
      <w:proofErr w:type="spellEnd"/>
      <w:r w:rsidRPr="003817EC">
        <w:rPr>
          <w:rFonts w:ascii="Arial" w:hAnsi="Arial" w:cs="Arial"/>
          <w:sz w:val="22"/>
          <w:szCs w:val="22"/>
        </w:rPr>
        <w:t xml:space="preserve"> de Spring </w:t>
      </w:r>
      <w:proofErr w:type="spellStart"/>
      <w:r w:rsidRPr="003817EC">
        <w:rPr>
          <w:rFonts w:ascii="Arial" w:hAnsi="Arial" w:cs="Arial"/>
          <w:sz w:val="22"/>
          <w:szCs w:val="22"/>
        </w:rPr>
        <w:t>Boot</w:t>
      </w:r>
      <w:proofErr w:type="spellEnd"/>
      <w:r w:rsidRPr="003817EC">
        <w:rPr>
          <w:rFonts w:ascii="Arial" w:hAnsi="Arial" w:cs="Arial"/>
          <w:sz w:val="22"/>
          <w:szCs w:val="22"/>
        </w:rPr>
        <w:t xml:space="preserve"> no deben exceder los 2 segundos para no degradar la experiencia de usuario.</w:t>
      </w:r>
    </w:p>
    <w:p w14:paraId="354A3754" w14:textId="77777777" w:rsidR="003817EC" w:rsidRPr="003817EC" w:rsidRDefault="003817EC" w:rsidP="003817EC">
      <w:pPr>
        <w:pStyle w:val="Prrafodelista"/>
        <w:numPr>
          <w:ilvl w:val="0"/>
          <w:numId w:val="28"/>
        </w:numPr>
        <w:rPr>
          <w:rFonts w:ascii="Arial" w:hAnsi="Arial" w:cs="Arial"/>
          <w:sz w:val="22"/>
          <w:szCs w:val="22"/>
        </w:rPr>
      </w:pPr>
      <w:r w:rsidRPr="003817EC">
        <w:rPr>
          <w:rFonts w:ascii="Arial" w:hAnsi="Arial" w:cs="Arial"/>
          <w:sz w:val="22"/>
          <w:szCs w:val="22"/>
          <w:u w:val="single"/>
        </w:rPr>
        <w:t>RNF3 - Seguridad de Datos</w:t>
      </w:r>
      <w:r w:rsidRPr="003817EC">
        <w:rPr>
          <w:rFonts w:ascii="Arial" w:hAnsi="Arial" w:cs="Arial"/>
          <w:sz w:val="22"/>
          <w:szCs w:val="22"/>
        </w:rPr>
        <w:t xml:space="preserve">: Implementación de cifrado </w:t>
      </w:r>
      <w:proofErr w:type="spellStart"/>
      <w:r w:rsidRPr="003817EC">
        <w:rPr>
          <w:rFonts w:ascii="Arial" w:hAnsi="Arial" w:cs="Arial"/>
          <w:sz w:val="22"/>
          <w:szCs w:val="22"/>
        </w:rPr>
        <w:t>BCrypt</w:t>
      </w:r>
      <w:proofErr w:type="spellEnd"/>
      <w:r w:rsidRPr="003817EC">
        <w:rPr>
          <w:rFonts w:ascii="Arial" w:hAnsi="Arial" w:cs="Arial"/>
          <w:sz w:val="22"/>
          <w:szCs w:val="22"/>
        </w:rPr>
        <w:t xml:space="preserve"> para las contraseñas de las autoescuelas y protocolos HTTPS para toda la comunicación.</w:t>
      </w:r>
    </w:p>
    <w:p w14:paraId="7B3960B6" w14:textId="77777777" w:rsidR="003817EC" w:rsidRPr="003817EC" w:rsidRDefault="003817EC" w:rsidP="003817EC">
      <w:pPr>
        <w:pStyle w:val="Prrafodelista"/>
        <w:numPr>
          <w:ilvl w:val="0"/>
          <w:numId w:val="28"/>
        </w:numPr>
        <w:rPr>
          <w:rFonts w:ascii="Arial" w:hAnsi="Arial" w:cs="Arial"/>
          <w:sz w:val="22"/>
          <w:szCs w:val="22"/>
        </w:rPr>
      </w:pPr>
      <w:r w:rsidRPr="003817EC">
        <w:rPr>
          <w:rFonts w:ascii="Arial" w:hAnsi="Arial" w:cs="Arial"/>
          <w:sz w:val="22"/>
          <w:szCs w:val="22"/>
          <w:u w:val="single"/>
        </w:rPr>
        <w:t>RNF4 - Integridad Referencial</w:t>
      </w:r>
      <w:r w:rsidRPr="003817EC">
        <w:rPr>
          <w:rFonts w:ascii="Arial" w:hAnsi="Arial" w:cs="Arial"/>
          <w:sz w:val="22"/>
          <w:szCs w:val="22"/>
        </w:rPr>
        <w:t>: Garantizar mediante Oracle que no existan tarifas huérfanas o datos incoherentes entre tablas.</w:t>
      </w:r>
    </w:p>
    <w:p w14:paraId="63402618" w14:textId="77777777" w:rsidR="003817EC" w:rsidRPr="003817EC" w:rsidRDefault="003817EC" w:rsidP="003817EC">
      <w:pPr>
        <w:pStyle w:val="Prrafodelista"/>
        <w:numPr>
          <w:ilvl w:val="0"/>
          <w:numId w:val="28"/>
        </w:numPr>
        <w:rPr>
          <w:rFonts w:ascii="Arial" w:hAnsi="Arial" w:cs="Arial"/>
          <w:sz w:val="22"/>
          <w:szCs w:val="22"/>
        </w:rPr>
      </w:pPr>
      <w:r w:rsidRPr="003817EC">
        <w:rPr>
          <w:rFonts w:ascii="Arial" w:hAnsi="Arial" w:cs="Arial"/>
          <w:sz w:val="22"/>
          <w:szCs w:val="22"/>
          <w:u w:val="single"/>
        </w:rPr>
        <w:t>RNF5 - Diseño Adaptable (Responsive):</w:t>
      </w:r>
      <w:r w:rsidRPr="003817EC">
        <w:rPr>
          <w:rFonts w:ascii="Arial" w:hAnsi="Arial" w:cs="Arial"/>
          <w:sz w:val="22"/>
          <w:szCs w:val="22"/>
        </w:rPr>
        <w:t xml:space="preserve"> La interfaz debe ser plenamente funcional en smartphones, </w:t>
      </w:r>
      <w:proofErr w:type="spellStart"/>
      <w:r w:rsidRPr="003817EC">
        <w:rPr>
          <w:rFonts w:ascii="Arial" w:hAnsi="Arial" w:cs="Arial"/>
          <w:sz w:val="22"/>
          <w:szCs w:val="22"/>
        </w:rPr>
        <w:t>tablets</w:t>
      </w:r>
      <w:proofErr w:type="spellEnd"/>
      <w:r w:rsidRPr="003817EC">
        <w:rPr>
          <w:rFonts w:ascii="Arial" w:hAnsi="Arial" w:cs="Arial"/>
          <w:sz w:val="22"/>
          <w:szCs w:val="22"/>
        </w:rPr>
        <w:t xml:space="preserve"> y ordenadores de sobremesa.</w:t>
      </w:r>
    </w:p>
    <w:p w14:paraId="2F0249DA" w14:textId="77777777" w:rsidR="003817EC" w:rsidRPr="003817EC" w:rsidRDefault="003817EC" w:rsidP="003817EC">
      <w:pPr>
        <w:pStyle w:val="Prrafodelista"/>
        <w:numPr>
          <w:ilvl w:val="0"/>
          <w:numId w:val="28"/>
        </w:numPr>
        <w:rPr>
          <w:rFonts w:ascii="Arial" w:hAnsi="Arial" w:cs="Arial"/>
          <w:sz w:val="22"/>
          <w:szCs w:val="22"/>
        </w:rPr>
      </w:pPr>
      <w:r w:rsidRPr="003817EC">
        <w:rPr>
          <w:rFonts w:ascii="Arial" w:hAnsi="Arial" w:cs="Arial"/>
          <w:sz w:val="22"/>
          <w:szCs w:val="22"/>
          <w:u w:val="single"/>
        </w:rPr>
        <w:lastRenderedPageBreak/>
        <w:t>RNF6 - Mantenibilidad</w:t>
      </w:r>
      <w:r w:rsidRPr="003817EC">
        <w:rPr>
          <w:rFonts w:ascii="Arial" w:hAnsi="Arial" w:cs="Arial"/>
          <w:sz w:val="22"/>
          <w:szCs w:val="22"/>
        </w:rPr>
        <w:t>: El código fuente en Java debe seguir principios SOLID para facilitar futuras actualizaciones.</w:t>
      </w:r>
    </w:p>
    <w:p w14:paraId="40F3C8BD" w14:textId="77777777" w:rsidR="003817EC" w:rsidRPr="003817EC" w:rsidRDefault="003817EC" w:rsidP="003817EC"/>
    <w:p w14:paraId="1BF0F5CB" w14:textId="1D15B658" w:rsidR="006F14D3" w:rsidRDefault="006F14D3" w:rsidP="006F14D3">
      <w:pPr>
        <w:pStyle w:val="Ttulo2"/>
      </w:pPr>
      <w:bookmarkStart w:id="21" w:name="_Toc218811910"/>
      <w:r>
        <w:t>DISEÑO DE SOLUCIÓN</w:t>
      </w:r>
      <w:bookmarkEnd w:id="21"/>
    </w:p>
    <w:p w14:paraId="01C8EE54" w14:textId="77777777" w:rsidR="00E4430A" w:rsidRDefault="00E4430A" w:rsidP="00E4430A">
      <w:pPr>
        <w:rPr>
          <w:rFonts w:ascii="Arial" w:hAnsi="Arial" w:cs="Arial"/>
          <w:sz w:val="22"/>
          <w:szCs w:val="22"/>
        </w:rPr>
      </w:pPr>
    </w:p>
    <w:p w14:paraId="01733D6F" w14:textId="146BABC4" w:rsidR="00E4430A" w:rsidRPr="00E4430A" w:rsidRDefault="00E4430A" w:rsidP="00E4430A">
      <w:pPr>
        <w:rPr>
          <w:rFonts w:ascii="Arial" w:hAnsi="Arial" w:cs="Arial"/>
          <w:b/>
          <w:bCs/>
          <w:sz w:val="22"/>
          <w:szCs w:val="22"/>
        </w:rPr>
      </w:pPr>
      <w:r w:rsidRPr="00E4430A">
        <w:rPr>
          <w:rFonts w:ascii="Arial" w:hAnsi="Arial" w:cs="Arial"/>
          <w:b/>
          <w:bCs/>
          <w:sz w:val="22"/>
          <w:szCs w:val="22"/>
        </w:rPr>
        <w:t>Arquitectura de Software</w:t>
      </w:r>
    </w:p>
    <w:p w14:paraId="3D087835" w14:textId="77777777" w:rsidR="00E4430A" w:rsidRPr="00E4430A" w:rsidRDefault="00E4430A" w:rsidP="00E4430A">
      <w:pPr>
        <w:rPr>
          <w:rFonts w:ascii="Arial" w:hAnsi="Arial" w:cs="Arial"/>
          <w:sz w:val="22"/>
          <w:szCs w:val="22"/>
        </w:rPr>
      </w:pPr>
      <w:r w:rsidRPr="00E4430A">
        <w:rPr>
          <w:rFonts w:ascii="Arial" w:hAnsi="Arial" w:cs="Arial"/>
          <w:sz w:val="22"/>
          <w:szCs w:val="22"/>
        </w:rPr>
        <w:t>Se ha diseñado una arquitectura de 3 capas para separar responsabilidades:</w:t>
      </w:r>
    </w:p>
    <w:p w14:paraId="08F85B88" w14:textId="0EF046C6" w:rsidR="00E4430A" w:rsidRDefault="00E4430A" w:rsidP="00E4430A">
      <w:pPr>
        <w:pStyle w:val="Prrafodelista"/>
        <w:numPr>
          <w:ilvl w:val="0"/>
          <w:numId w:val="32"/>
        </w:numPr>
        <w:rPr>
          <w:rFonts w:ascii="Arial" w:hAnsi="Arial" w:cs="Arial"/>
          <w:sz w:val="22"/>
          <w:szCs w:val="22"/>
        </w:rPr>
      </w:pPr>
      <w:r w:rsidRPr="00E4430A">
        <w:rPr>
          <w:rFonts w:ascii="Arial" w:hAnsi="Arial" w:cs="Arial"/>
          <w:sz w:val="22"/>
          <w:szCs w:val="22"/>
          <w:u w:val="single"/>
        </w:rPr>
        <w:t>Capa de Presentación</w:t>
      </w:r>
      <w:r w:rsidRPr="00E4430A">
        <w:rPr>
          <w:rFonts w:ascii="Arial" w:hAnsi="Arial" w:cs="Arial"/>
          <w:sz w:val="22"/>
          <w:szCs w:val="22"/>
        </w:rPr>
        <w:t>: Utiliza HTML5 y JavaScript nativo. Se comunica con el servidor mediante peticiones REST (JSON).</w:t>
      </w:r>
    </w:p>
    <w:p w14:paraId="32D7D3ED" w14:textId="77777777" w:rsidR="00E4430A" w:rsidRPr="00E4430A" w:rsidRDefault="00E4430A" w:rsidP="00E4430A">
      <w:pPr>
        <w:pStyle w:val="Prrafodelista"/>
        <w:rPr>
          <w:rFonts w:ascii="Arial" w:hAnsi="Arial" w:cs="Arial"/>
          <w:sz w:val="22"/>
          <w:szCs w:val="22"/>
        </w:rPr>
      </w:pPr>
    </w:p>
    <w:p w14:paraId="3ADC19EB" w14:textId="1CE9F534" w:rsidR="00E4430A" w:rsidRDefault="00E4430A" w:rsidP="00E4430A">
      <w:pPr>
        <w:pStyle w:val="Prrafodelista"/>
        <w:numPr>
          <w:ilvl w:val="0"/>
          <w:numId w:val="32"/>
        </w:numPr>
        <w:rPr>
          <w:rFonts w:ascii="Arial" w:hAnsi="Arial" w:cs="Arial"/>
          <w:sz w:val="22"/>
          <w:szCs w:val="22"/>
        </w:rPr>
      </w:pPr>
      <w:r w:rsidRPr="00E4430A">
        <w:rPr>
          <w:rFonts w:ascii="Arial" w:hAnsi="Arial" w:cs="Arial"/>
          <w:sz w:val="22"/>
          <w:szCs w:val="22"/>
          <w:u w:val="single"/>
        </w:rPr>
        <w:t>Capa de Negocio (</w:t>
      </w:r>
      <w:proofErr w:type="spellStart"/>
      <w:r w:rsidRPr="00E4430A">
        <w:rPr>
          <w:rFonts w:ascii="Arial" w:hAnsi="Arial" w:cs="Arial"/>
          <w:sz w:val="22"/>
          <w:szCs w:val="22"/>
          <w:u w:val="single"/>
        </w:rPr>
        <w:t>Backend</w:t>
      </w:r>
      <w:proofErr w:type="spellEnd"/>
      <w:r w:rsidRPr="00E4430A">
        <w:rPr>
          <w:rFonts w:ascii="Arial" w:hAnsi="Arial" w:cs="Arial"/>
          <w:sz w:val="22"/>
          <w:szCs w:val="22"/>
          <w:u w:val="single"/>
        </w:rPr>
        <w:t>):</w:t>
      </w:r>
      <w:r w:rsidRPr="00E4430A">
        <w:rPr>
          <w:rFonts w:ascii="Arial" w:hAnsi="Arial" w:cs="Arial"/>
          <w:sz w:val="22"/>
          <w:szCs w:val="22"/>
        </w:rPr>
        <w:t xml:space="preserve"> Desarrollada en Java con Spring </w:t>
      </w:r>
      <w:proofErr w:type="spellStart"/>
      <w:r w:rsidRPr="00E4430A">
        <w:rPr>
          <w:rFonts w:ascii="Arial" w:hAnsi="Arial" w:cs="Arial"/>
          <w:sz w:val="22"/>
          <w:szCs w:val="22"/>
        </w:rPr>
        <w:t>Boot</w:t>
      </w:r>
      <w:proofErr w:type="spellEnd"/>
      <w:r w:rsidRPr="00E4430A">
        <w:rPr>
          <w:rFonts w:ascii="Arial" w:hAnsi="Arial" w:cs="Arial"/>
          <w:sz w:val="22"/>
          <w:szCs w:val="22"/>
        </w:rPr>
        <w:t>. Gestiona la lógica de filtrado y las reglas de negocio (ej. cálculos de ahorro en la comparativa).</w:t>
      </w:r>
    </w:p>
    <w:p w14:paraId="56709804" w14:textId="77777777" w:rsidR="00E4430A" w:rsidRPr="00E4430A" w:rsidRDefault="00E4430A" w:rsidP="00E4430A">
      <w:pPr>
        <w:rPr>
          <w:rFonts w:ascii="Arial" w:hAnsi="Arial" w:cs="Arial"/>
          <w:sz w:val="22"/>
          <w:szCs w:val="22"/>
        </w:rPr>
      </w:pPr>
    </w:p>
    <w:p w14:paraId="28DB17FA" w14:textId="3D17FDAC" w:rsidR="00E4430A" w:rsidRDefault="00E4430A" w:rsidP="00E4430A">
      <w:pPr>
        <w:pStyle w:val="Prrafodelista"/>
        <w:numPr>
          <w:ilvl w:val="0"/>
          <w:numId w:val="32"/>
        </w:numPr>
        <w:rPr>
          <w:rFonts w:ascii="Arial" w:hAnsi="Arial" w:cs="Arial"/>
          <w:sz w:val="22"/>
          <w:szCs w:val="22"/>
        </w:rPr>
      </w:pPr>
      <w:r w:rsidRPr="00E4430A">
        <w:rPr>
          <w:rFonts w:ascii="Arial" w:hAnsi="Arial" w:cs="Arial"/>
          <w:sz w:val="22"/>
          <w:szCs w:val="22"/>
          <w:u w:val="single"/>
        </w:rPr>
        <w:t>Capa de Persistencia (Oracle):</w:t>
      </w:r>
      <w:r w:rsidRPr="00E4430A">
        <w:rPr>
          <w:rFonts w:ascii="Arial" w:hAnsi="Arial" w:cs="Arial"/>
          <w:sz w:val="22"/>
          <w:szCs w:val="22"/>
        </w:rPr>
        <w:t xml:space="preserve"> Gestiona el almacenamiento masivo y las consultas SQL complejas.</w:t>
      </w:r>
    </w:p>
    <w:p w14:paraId="221602A2" w14:textId="06619B84" w:rsidR="00030F64" w:rsidRPr="00030F64" w:rsidRDefault="00030F64" w:rsidP="00030F64">
      <w:pPr>
        <w:pStyle w:val="Prrafodelista"/>
        <w:rPr>
          <w:rFonts w:ascii="Arial" w:hAnsi="Arial" w:cs="Arial"/>
          <w:sz w:val="22"/>
          <w:szCs w:val="22"/>
        </w:rPr>
      </w:pPr>
      <w:r w:rsidRPr="00030F64">
        <w:rPr>
          <w:rFonts w:ascii="Arial" w:hAnsi="Arial" w:cs="Arial"/>
          <w:sz w:val="22"/>
          <w:szCs w:val="22"/>
        </w:rPr>
        <w:drawing>
          <wp:anchor distT="0" distB="0" distL="114300" distR="114300" simplePos="0" relativeHeight="251658240" behindDoc="0" locked="0" layoutInCell="1" allowOverlap="1" wp14:anchorId="31DC4565" wp14:editId="752B0828">
            <wp:simplePos x="0" y="0"/>
            <wp:positionH relativeFrom="column">
              <wp:posOffset>25075</wp:posOffset>
            </wp:positionH>
            <wp:positionV relativeFrom="paragraph">
              <wp:posOffset>216683</wp:posOffset>
            </wp:positionV>
            <wp:extent cx="5400040" cy="1981835"/>
            <wp:effectExtent l="0" t="0" r="0" b="0"/>
            <wp:wrapThrough wrapText="bothSides">
              <wp:wrapPolygon edited="0">
                <wp:start x="0" y="0"/>
                <wp:lineTo x="0" y="21385"/>
                <wp:lineTo x="21488" y="21385"/>
                <wp:lineTo x="21488"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981835"/>
                    </a:xfrm>
                    <a:prstGeom prst="rect">
                      <a:avLst/>
                    </a:prstGeom>
                  </pic:spPr>
                </pic:pic>
              </a:graphicData>
            </a:graphic>
          </wp:anchor>
        </w:drawing>
      </w:r>
    </w:p>
    <w:p w14:paraId="5C6B7936" w14:textId="5F1D6968" w:rsidR="00030F64" w:rsidRDefault="00030F64" w:rsidP="00030F64">
      <w:pPr>
        <w:pStyle w:val="Prrafodelista"/>
        <w:rPr>
          <w:rFonts w:ascii="Arial" w:hAnsi="Arial" w:cs="Arial"/>
          <w:sz w:val="22"/>
          <w:szCs w:val="22"/>
        </w:rPr>
      </w:pPr>
    </w:p>
    <w:p w14:paraId="0513645E" w14:textId="77777777" w:rsidR="00E4430A" w:rsidRPr="00E4430A" w:rsidRDefault="00E4430A" w:rsidP="00E4430A">
      <w:pPr>
        <w:rPr>
          <w:rFonts w:ascii="Arial" w:hAnsi="Arial" w:cs="Arial"/>
          <w:sz w:val="22"/>
          <w:szCs w:val="22"/>
        </w:rPr>
      </w:pPr>
    </w:p>
    <w:p w14:paraId="78338FDC" w14:textId="4AA9A3FE" w:rsidR="00E4430A" w:rsidRPr="00E4430A" w:rsidRDefault="00E4430A" w:rsidP="00E4430A">
      <w:pPr>
        <w:rPr>
          <w:rFonts w:ascii="Arial" w:hAnsi="Arial" w:cs="Arial"/>
          <w:b/>
          <w:bCs/>
          <w:sz w:val="22"/>
          <w:szCs w:val="22"/>
        </w:rPr>
      </w:pPr>
      <w:r w:rsidRPr="00E4430A">
        <w:rPr>
          <w:rFonts w:ascii="Arial" w:hAnsi="Arial" w:cs="Arial"/>
          <w:b/>
          <w:bCs/>
          <w:sz w:val="22"/>
          <w:szCs w:val="22"/>
        </w:rPr>
        <w:t>Diseño de la Base de Datos (Oracle)</w:t>
      </w:r>
    </w:p>
    <w:p w14:paraId="6D22D40B" w14:textId="77777777" w:rsidR="00E4430A" w:rsidRPr="00E4430A" w:rsidRDefault="00E4430A" w:rsidP="00E4430A">
      <w:pPr>
        <w:rPr>
          <w:rFonts w:ascii="Arial" w:hAnsi="Arial" w:cs="Arial"/>
          <w:sz w:val="22"/>
          <w:szCs w:val="22"/>
        </w:rPr>
      </w:pPr>
      <w:r w:rsidRPr="00E4430A">
        <w:rPr>
          <w:rFonts w:ascii="Arial" w:hAnsi="Arial" w:cs="Arial"/>
          <w:sz w:val="22"/>
          <w:szCs w:val="22"/>
        </w:rPr>
        <w:t>El modelo de datos se ha normalizado para optimizar el rendimiento. Las tablas principales son:</w:t>
      </w:r>
    </w:p>
    <w:p w14:paraId="6C2DA434" w14:textId="57F2ECD6" w:rsidR="00E4430A" w:rsidRDefault="00E4430A" w:rsidP="00E4430A">
      <w:pPr>
        <w:pStyle w:val="Prrafodelista"/>
        <w:numPr>
          <w:ilvl w:val="0"/>
          <w:numId w:val="33"/>
        </w:numPr>
        <w:rPr>
          <w:rFonts w:ascii="Arial" w:hAnsi="Arial" w:cs="Arial"/>
          <w:sz w:val="22"/>
          <w:szCs w:val="22"/>
        </w:rPr>
      </w:pPr>
      <w:r w:rsidRPr="00E4430A">
        <w:rPr>
          <w:rFonts w:ascii="Arial" w:hAnsi="Arial" w:cs="Arial"/>
          <w:sz w:val="22"/>
          <w:szCs w:val="22"/>
        </w:rPr>
        <w:t>USUARIOS_ADMIN: Almacena credenciales y roles (Spring Security).</w:t>
      </w:r>
    </w:p>
    <w:p w14:paraId="1D74C136" w14:textId="77777777" w:rsidR="00E4430A" w:rsidRPr="00E4430A" w:rsidRDefault="00E4430A" w:rsidP="00E4430A">
      <w:pPr>
        <w:ind w:left="360"/>
        <w:rPr>
          <w:rFonts w:ascii="Arial" w:hAnsi="Arial" w:cs="Arial"/>
          <w:sz w:val="22"/>
          <w:szCs w:val="22"/>
        </w:rPr>
      </w:pPr>
    </w:p>
    <w:p w14:paraId="2E01429F" w14:textId="0E822AA0" w:rsidR="00E4430A" w:rsidRDefault="00E4430A" w:rsidP="00E4430A">
      <w:pPr>
        <w:pStyle w:val="Prrafodelista"/>
        <w:numPr>
          <w:ilvl w:val="0"/>
          <w:numId w:val="33"/>
        </w:numPr>
        <w:rPr>
          <w:rFonts w:ascii="Arial" w:hAnsi="Arial" w:cs="Arial"/>
          <w:sz w:val="22"/>
          <w:szCs w:val="22"/>
        </w:rPr>
      </w:pPr>
      <w:r w:rsidRPr="00E4430A">
        <w:rPr>
          <w:rFonts w:ascii="Arial" w:hAnsi="Arial" w:cs="Arial"/>
          <w:sz w:val="22"/>
          <w:szCs w:val="22"/>
        </w:rPr>
        <w:t>AUTOESCUELAS: Datos generales (CIF, nombre, dirección, coordenadas, teléfono).</w:t>
      </w:r>
    </w:p>
    <w:p w14:paraId="32A9EB55" w14:textId="77777777" w:rsidR="00E4430A" w:rsidRPr="00E4430A" w:rsidRDefault="00E4430A" w:rsidP="00E4430A">
      <w:pPr>
        <w:rPr>
          <w:rFonts w:ascii="Arial" w:hAnsi="Arial" w:cs="Arial"/>
          <w:sz w:val="22"/>
          <w:szCs w:val="22"/>
        </w:rPr>
      </w:pPr>
    </w:p>
    <w:p w14:paraId="27BD78BB" w14:textId="0E50D3DC" w:rsidR="00E4430A" w:rsidRDefault="00E4430A" w:rsidP="00E4430A">
      <w:pPr>
        <w:pStyle w:val="Prrafodelista"/>
        <w:numPr>
          <w:ilvl w:val="0"/>
          <w:numId w:val="33"/>
        </w:numPr>
        <w:rPr>
          <w:rFonts w:ascii="Arial" w:hAnsi="Arial" w:cs="Arial"/>
          <w:sz w:val="22"/>
          <w:szCs w:val="22"/>
        </w:rPr>
      </w:pPr>
      <w:r w:rsidRPr="00E4430A">
        <w:rPr>
          <w:rFonts w:ascii="Arial" w:hAnsi="Arial" w:cs="Arial"/>
          <w:sz w:val="22"/>
          <w:szCs w:val="22"/>
        </w:rPr>
        <w:lastRenderedPageBreak/>
        <w:t>TARIFAS_DETALLE: Precios específicos vinculados a cada autoescuela (Matrícula, Clase, Tasas).</w:t>
      </w:r>
    </w:p>
    <w:p w14:paraId="4DDC5D69" w14:textId="77777777" w:rsidR="00E4430A" w:rsidRPr="00E4430A" w:rsidRDefault="00E4430A" w:rsidP="00E4430A">
      <w:pPr>
        <w:rPr>
          <w:rFonts w:ascii="Arial" w:hAnsi="Arial" w:cs="Arial"/>
          <w:sz w:val="22"/>
          <w:szCs w:val="22"/>
        </w:rPr>
      </w:pPr>
    </w:p>
    <w:p w14:paraId="3282A023" w14:textId="657530C2" w:rsidR="00E4430A" w:rsidRDefault="00E4430A" w:rsidP="00E4430A">
      <w:pPr>
        <w:pStyle w:val="Prrafodelista"/>
        <w:numPr>
          <w:ilvl w:val="0"/>
          <w:numId w:val="33"/>
        </w:numPr>
        <w:rPr>
          <w:rFonts w:ascii="Arial" w:hAnsi="Arial" w:cs="Arial"/>
          <w:sz w:val="22"/>
          <w:szCs w:val="22"/>
        </w:rPr>
      </w:pPr>
      <w:r w:rsidRPr="00E4430A">
        <w:rPr>
          <w:rFonts w:ascii="Arial" w:hAnsi="Arial" w:cs="Arial"/>
          <w:sz w:val="22"/>
          <w:szCs w:val="22"/>
        </w:rPr>
        <w:t xml:space="preserve">RESEÑAS: Comentarios y puntuaciones vinculadas a los </w:t>
      </w:r>
      <w:proofErr w:type="spellStart"/>
      <w:r w:rsidRPr="00E4430A">
        <w:rPr>
          <w:rFonts w:ascii="Arial" w:hAnsi="Arial" w:cs="Arial"/>
          <w:sz w:val="22"/>
          <w:szCs w:val="22"/>
        </w:rPr>
        <w:t>IDs</w:t>
      </w:r>
      <w:proofErr w:type="spellEnd"/>
      <w:r w:rsidRPr="00E4430A">
        <w:rPr>
          <w:rFonts w:ascii="Arial" w:hAnsi="Arial" w:cs="Arial"/>
          <w:sz w:val="22"/>
          <w:szCs w:val="22"/>
        </w:rPr>
        <w:t xml:space="preserve"> de los centros.</w:t>
      </w:r>
    </w:p>
    <w:p w14:paraId="304CDB69" w14:textId="77777777" w:rsidR="00E4430A" w:rsidRPr="00E4430A" w:rsidRDefault="00E4430A" w:rsidP="00E4430A">
      <w:pPr>
        <w:pStyle w:val="Prrafodelista"/>
        <w:rPr>
          <w:rFonts w:ascii="Arial" w:hAnsi="Arial" w:cs="Arial"/>
          <w:sz w:val="22"/>
          <w:szCs w:val="22"/>
        </w:rPr>
      </w:pPr>
    </w:p>
    <w:p w14:paraId="5BDC5F9C" w14:textId="58054E00" w:rsidR="00E4430A" w:rsidRDefault="00E4430A" w:rsidP="00E4430A">
      <w:pPr>
        <w:rPr>
          <w:rFonts w:ascii="Arial" w:hAnsi="Arial" w:cs="Arial"/>
          <w:sz w:val="22"/>
          <w:szCs w:val="22"/>
        </w:rPr>
      </w:pPr>
    </w:p>
    <w:p w14:paraId="5E8E2B91" w14:textId="0F2A4427" w:rsidR="00E4430A" w:rsidRDefault="00E4430A" w:rsidP="00E4430A">
      <w:pPr>
        <w:rPr>
          <w:rFonts w:ascii="Arial" w:hAnsi="Arial" w:cs="Arial"/>
          <w:sz w:val="22"/>
          <w:szCs w:val="22"/>
        </w:rPr>
      </w:pPr>
    </w:p>
    <w:p w14:paraId="638543EA" w14:textId="0A8B473F" w:rsidR="00E4430A" w:rsidRDefault="00E4430A" w:rsidP="00E4430A">
      <w:pPr>
        <w:rPr>
          <w:rFonts w:ascii="Arial" w:hAnsi="Arial" w:cs="Arial"/>
          <w:sz w:val="22"/>
          <w:szCs w:val="22"/>
        </w:rPr>
      </w:pPr>
    </w:p>
    <w:p w14:paraId="1C38EA32" w14:textId="77777777" w:rsidR="00E4430A" w:rsidRPr="00E4430A" w:rsidRDefault="00E4430A" w:rsidP="00E4430A">
      <w:pPr>
        <w:rPr>
          <w:rFonts w:ascii="Arial" w:hAnsi="Arial" w:cs="Arial"/>
          <w:sz w:val="22"/>
          <w:szCs w:val="22"/>
        </w:rPr>
      </w:pPr>
    </w:p>
    <w:p w14:paraId="584633E9" w14:textId="5D9C80C8" w:rsidR="00E4430A" w:rsidRPr="00E4430A" w:rsidRDefault="00E4430A" w:rsidP="00E4430A">
      <w:pPr>
        <w:rPr>
          <w:rFonts w:ascii="Arial" w:hAnsi="Arial" w:cs="Arial"/>
          <w:b/>
          <w:bCs/>
          <w:sz w:val="22"/>
          <w:szCs w:val="22"/>
        </w:rPr>
      </w:pPr>
      <w:r w:rsidRPr="00E4430A">
        <w:rPr>
          <w:rFonts w:ascii="Arial" w:hAnsi="Arial" w:cs="Arial"/>
          <w:b/>
          <w:bCs/>
          <w:sz w:val="22"/>
          <w:szCs w:val="22"/>
        </w:rPr>
        <w:t xml:space="preserve">Lógica de Integración (Spring </w:t>
      </w:r>
      <w:proofErr w:type="spellStart"/>
      <w:r w:rsidRPr="00E4430A">
        <w:rPr>
          <w:rFonts w:ascii="Arial" w:hAnsi="Arial" w:cs="Arial"/>
          <w:b/>
          <w:bCs/>
          <w:sz w:val="22"/>
          <w:szCs w:val="22"/>
        </w:rPr>
        <w:t>Boot</w:t>
      </w:r>
      <w:proofErr w:type="spellEnd"/>
      <w:r w:rsidRPr="00E4430A">
        <w:rPr>
          <w:rFonts w:ascii="Arial" w:hAnsi="Arial" w:cs="Arial"/>
          <w:b/>
          <w:bCs/>
          <w:sz w:val="22"/>
          <w:szCs w:val="22"/>
        </w:rPr>
        <w:t xml:space="preserve"> - JavaScript)</w:t>
      </w:r>
    </w:p>
    <w:p w14:paraId="184244C8" w14:textId="77777777" w:rsidR="00E4430A" w:rsidRPr="00E4430A" w:rsidRDefault="00E4430A" w:rsidP="00E4430A">
      <w:pPr>
        <w:rPr>
          <w:rFonts w:ascii="Arial" w:hAnsi="Arial" w:cs="Arial"/>
          <w:sz w:val="22"/>
          <w:szCs w:val="22"/>
        </w:rPr>
      </w:pPr>
      <w:r w:rsidRPr="00E4430A">
        <w:rPr>
          <w:rFonts w:ascii="Arial" w:hAnsi="Arial" w:cs="Arial"/>
          <w:sz w:val="22"/>
          <w:szCs w:val="22"/>
        </w:rPr>
        <w:t>Para que el sistema sea dinámico, se han diseñado flujos de datos específicos:</w:t>
      </w:r>
    </w:p>
    <w:p w14:paraId="41556142" w14:textId="18B03535" w:rsidR="00E4430A" w:rsidRDefault="00E4430A" w:rsidP="00E4430A">
      <w:pPr>
        <w:pStyle w:val="Prrafodelista"/>
        <w:numPr>
          <w:ilvl w:val="0"/>
          <w:numId w:val="34"/>
        </w:numPr>
        <w:rPr>
          <w:rFonts w:ascii="Arial" w:hAnsi="Arial" w:cs="Arial"/>
          <w:sz w:val="22"/>
          <w:szCs w:val="22"/>
        </w:rPr>
      </w:pPr>
      <w:r w:rsidRPr="00E4430A">
        <w:rPr>
          <w:rFonts w:ascii="Arial" w:hAnsi="Arial" w:cs="Arial"/>
          <w:sz w:val="22"/>
          <w:szCs w:val="22"/>
          <w:u w:val="single"/>
        </w:rPr>
        <w:t>Modelos (</w:t>
      </w:r>
      <w:proofErr w:type="spellStart"/>
      <w:r w:rsidRPr="00E4430A">
        <w:rPr>
          <w:rFonts w:ascii="Arial" w:hAnsi="Arial" w:cs="Arial"/>
          <w:sz w:val="22"/>
          <w:szCs w:val="22"/>
          <w:u w:val="single"/>
        </w:rPr>
        <w:t>Entities</w:t>
      </w:r>
      <w:proofErr w:type="spellEnd"/>
      <w:r w:rsidRPr="00E4430A">
        <w:rPr>
          <w:rFonts w:ascii="Arial" w:hAnsi="Arial" w:cs="Arial"/>
          <w:sz w:val="22"/>
          <w:szCs w:val="22"/>
          <w:u w:val="single"/>
        </w:rPr>
        <w:t>):</w:t>
      </w:r>
      <w:r w:rsidRPr="00E4430A">
        <w:rPr>
          <w:rFonts w:ascii="Arial" w:hAnsi="Arial" w:cs="Arial"/>
          <w:sz w:val="22"/>
          <w:szCs w:val="22"/>
        </w:rPr>
        <w:t xml:space="preserve"> Clases Java que mapean exactamente las tablas de Oracle.</w:t>
      </w:r>
    </w:p>
    <w:p w14:paraId="3AF5F4B7" w14:textId="77777777" w:rsidR="00E4430A" w:rsidRPr="00E4430A" w:rsidRDefault="00E4430A" w:rsidP="00E4430A">
      <w:pPr>
        <w:rPr>
          <w:rFonts w:ascii="Arial" w:hAnsi="Arial" w:cs="Arial"/>
          <w:sz w:val="22"/>
          <w:szCs w:val="22"/>
          <w:u w:val="single"/>
        </w:rPr>
      </w:pPr>
    </w:p>
    <w:p w14:paraId="79468924" w14:textId="03144313" w:rsidR="00E4430A" w:rsidRDefault="00E4430A" w:rsidP="00E4430A">
      <w:pPr>
        <w:pStyle w:val="Prrafodelista"/>
        <w:numPr>
          <w:ilvl w:val="0"/>
          <w:numId w:val="34"/>
        </w:numPr>
        <w:rPr>
          <w:rFonts w:ascii="Arial" w:hAnsi="Arial" w:cs="Arial"/>
          <w:sz w:val="22"/>
          <w:szCs w:val="22"/>
        </w:rPr>
      </w:pPr>
      <w:r w:rsidRPr="00E4430A">
        <w:rPr>
          <w:rFonts w:ascii="Arial" w:hAnsi="Arial" w:cs="Arial"/>
          <w:sz w:val="22"/>
          <w:szCs w:val="22"/>
          <w:u w:val="single"/>
        </w:rPr>
        <w:t xml:space="preserve">Controladores (REST </w:t>
      </w:r>
      <w:proofErr w:type="spellStart"/>
      <w:r w:rsidRPr="00E4430A">
        <w:rPr>
          <w:rFonts w:ascii="Arial" w:hAnsi="Arial" w:cs="Arial"/>
          <w:sz w:val="22"/>
          <w:szCs w:val="22"/>
          <w:u w:val="single"/>
        </w:rPr>
        <w:t>Controllers</w:t>
      </w:r>
      <w:proofErr w:type="spellEnd"/>
      <w:r w:rsidRPr="00E4430A">
        <w:rPr>
          <w:rFonts w:ascii="Arial" w:hAnsi="Arial" w:cs="Arial"/>
          <w:sz w:val="22"/>
          <w:szCs w:val="22"/>
          <w:u w:val="single"/>
        </w:rPr>
        <w:t>):</w:t>
      </w:r>
      <w:r w:rsidRPr="00E4430A">
        <w:rPr>
          <w:rFonts w:ascii="Arial" w:hAnsi="Arial" w:cs="Arial"/>
          <w:sz w:val="22"/>
          <w:szCs w:val="22"/>
        </w:rPr>
        <w:t xml:space="preserve"> Puntos de acceso que reciben los filtros de JavaScript y devuelven la información en formato JSON.</w:t>
      </w:r>
    </w:p>
    <w:p w14:paraId="3B5DDA8A" w14:textId="77777777" w:rsidR="00E4430A" w:rsidRPr="00E4430A" w:rsidRDefault="00E4430A" w:rsidP="00E4430A">
      <w:pPr>
        <w:rPr>
          <w:rFonts w:ascii="Arial" w:hAnsi="Arial" w:cs="Arial"/>
          <w:sz w:val="22"/>
          <w:szCs w:val="22"/>
        </w:rPr>
      </w:pPr>
    </w:p>
    <w:p w14:paraId="2202E0B7" w14:textId="77777777" w:rsidR="00E4430A" w:rsidRDefault="00E4430A" w:rsidP="00E4430A">
      <w:pPr>
        <w:pStyle w:val="Prrafodelista"/>
        <w:numPr>
          <w:ilvl w:val="0"/>
          <w:numId w:val="34"/>
        </w:numPr>
        <w:rPr>
          <w:rFonts w:ascii="Arial" w:hAnsi="Arial" w:cs="Arial"/>
          <w:sz w:val="22"/>
          <w:szCs w:val="22"/>
        </w:rPr>
      </w:pPr>
      <w:r w:rsidRPr="00E4430A">
        <w:rPr>
          <w:rFonts w:ascii="Arial" w:hAnsi="Arial" w:cs="Arial"/>
          <w:sz w:val="22"/>
          <w:szCs w:val="22"/>
          <w:u w:val="single"/>
        </w:rPr>
        <w:t>Servicios (</w:t>
      </w:r>
      <w:proofErr w:type="spellStart"/>
      <w:r w:rsidRPr="00E4430A">
        <w:rPr>
          <w:rFonts w:ascii="Arial" w:hAnsi="Arial" w:cs="Arial"/>
          <w:sz w:val="22"/>
          <w:szCs w:val="22"/>
          <w:u w:val="single"/>
        </w:rPr>
        <w:t>Services</w:t>
      </w:r>
      <w:proofErr w:type="spellEnd"/>
      <w:r w:rsidRPr="00E4430A">
        <w:rPr>
          <w:rFonts w:ascii="Arial" w:hAnsi="Arial" w:cs="Arial"/>
          <w:sz w:val="22"/>
          <w:szCs w:val="22"/>
          <w:u w:val="single"/>
        </w:rPr>
        <w:t>):</w:t>
      </w:r>
      <w:r w:rsidRPr="00E4430A">
        <w:rPr>
          <w:rFonts w:ascii="Arial" w:hAnsi="Arial" w:cs="Arial"/>
          <w:sz w:val="22"/>
          <w:szCs w:val="22"/>
        </w:rPr>
        <w:t xml:space="preserve"> Lógica intermedia que formatea los datos antes de enviarlos al </w:t>
      </w:r>
      <w:proofErr w:type="spellStart"/>
      <w:r w:rsidRPr="00E4430A">
        <w:rPr>
          <w:rFonts w:ascii="Arial" w:hAnsi="Arial" w:cs="Arial"/>
          <w:sz w:val="22"/>
          <w:szCs w:val="22"/>
        </w:rPr>
        <w:t>frontend</w:t>
      </w:r>
      <w:proofErr w:type="spellEnd"/>
      <w:r w:rsidRPr="00E4430A">
        <w:rPr>
          <w:rFonts w:ascii="Arial" w:hAnsi="Arial" w:cs="Arial"/>
          <w:sz w:val="22"/>
          <w:szCs w:val="22"/>
        </w:rPr>
        <w:t>, asegurando que solo se envía la información necesaria para cada vista.</w:t>
      </w:r>
    </w:p>
    <w:p w14:paraId="63738EDD" w14:textId="77777777" w:rsidR="00E4430A" w:rsidRPr="00E4430A" w:rsidRDefault="00E4430A" w:rsidP="00E4430A">
      <w:pPr>
        <w:pStyle w:val="Prrafodelista"/>
        <w:rPr>
          <w:rFonts w:ascii="Arial" w:hAnsi="Arial" w:cs="Arial"/>
          <w:sz w:val="22"/>
          <w:szCs w:val="22"/>
        </w:rPr>
      </w:pPr>
    </w:p>
    <w:p w14:paraId="7FAFCEA2" w14:textId="32D7F5F1" w:rsidR="00E4430A" w:rsidRPr="00E4430A" w:rsidRDefault="00E4430A" w:rsidP="00E4430A">
      <w:pPr>
        <w:rPr>
          <w:rFonts w:ascii="Arial" w:hAnsi="Arial" w:cs="Arial"/>
          <w:b/>
          <w:bCs/>
          <w:sz w:val="22"/>
          <w:szCs w:val="22"/>
        </w:rPr>
      </w:pPr>
      <w:r w:rsidRPr="00E4430A">
        <w:rPr>
          <w:rFonts w:ascii="Arial" w:hAnsi="Arial" w:cs="Arial"/>
          <w:b/>
          <w:bCs/>
          <w:sz w:val="22"/>
          <w:szCs w:val="22"/>
        </w:rPr>
        <w:t xml:space="preserve">Diccionario de Datos (Oracle </w:t>
      </w:r>
      <w:proofErr w:type="spellStart"/>
      <w:r w:rsidRPr="00E4430A">
        <w:rPr>
          <w:rFonts w:ascii="Arial" w:hAnsi="Arial" w:cs="Arial"/>
          <w:b/>
          <w:bCs/>
          <w:sz w:val="22"/>
          <w:szCs w:val="22"/>
        </w:rPr>
        <w:t>Database</w:t>
      </w:r>
      <w:proofErr w:type="spellEnd"/>
      <w:r w:rsidRPr="00E4430A">
        <w:rPr>
          <w:rFonts w:ascii="Arial" w:hAnsi="Arial" w:cs="Arial"/>
          <w:b/>
          <w:bCs/>
          <w:sz w:val="22"/>
          <w:szCs w:val="22"/>
        </w:rPr>
        <w:t>)</w:t>
      </w:r>
    </w:p>
    <w:p w14:paraId="16971424" w14:textId="3AA3C395" w:rsidR="00E4430A" w:rsidRPr="00E4430A" w:rsidRDefault="00E4430A" w:rsidP="00E4430A">
      <w:pPr>
        <w:rPr>
          <w:rFonts w:ascii="Arial" w:hAnsi="Arial" w:cs="Arial"/>
          <w:sz w:val="22"/>
          <w:szCs w:val="22"/>
        </w:rPr>
      </w:pPr>
      <w:r w:rsidRPr="00E4430A">
        <w:rPr>
          <w:rFonts w:ascii="Arial" w:hAnsi="Arial" w:cs="Arial"/>
          <w:sz w:val="22"/>
          <w:szCs w:val="22"/>
        </w:rPr>
        <w:t>En este apartado se describe la estructura de la base de datos relacional. Para cada tabla, se especifican sus columnas, tipos de datos nativos de Oracle y las restricciones de integridad (</w:t>
      </w:r>
      <w:proofErr w:type="spellStart"/>
      <w:r w:rsidRPr="00E4430A">
        <w:rPr>
          <w:rFonts w:ascii="Arial" w:hAnsi="Arial" w:cs="Arial"/>
          <w:sz w:val="22"/>
          <w:szCs w:val="22"/>
        </w:rPr>
        <w:t>Primary</w:t>
      </w:r>
      <w:proofErr w:type="spellEnd"/>
      <w:r w:rsidRPr="00E4430A">
        <w:rPr>
          <w:rFonts w:ascii="Arial" w:hAnsi="Arial" w:cs="Arial"/>
          <w:sz w:val="22"/>
          <w:szCs w:val="22"/>
        </w:rPr>
        <w:t xml:space="preserve"> </w:t>
      </w:r>
      <w:proofErr w:type="spellStart"/>
      <w:r w:rsidRPr="00E4430A">
        <w:rPr>
          <w:rFonts w:ascii="Arial" w:hAnsi="Arial" w:cs="Arial"/>
          <w:sz w:val="22"/>
          <w:szCs w:val="22"/>
        </w:rPr>
        <w:t>Keys</w:t>
      </w:r>
      <w:proofErr w:type="spellEnd"/>
      <w:r w:rsidRPr="00E4430A">
        <w:rPr>
          <w:rFonts w:ascii="Arial" w:hAnsi="Arial" w:cs="Arial"/>
          <w:sz w:val="22"/>
          <w:szCs w:val="22"/>
        </w:rPr>
        <w:t xml:space="preserve">, </w:t>
      </w:r>
      <w:proofErr w:type="spellStart"/>
      <w:r w:rsidRPr="00E4430A">
        <w:rPr>
          <w:rFonts w:ascii="Arial" w:hAnsi="Arial" w:cs="Arial"/>
          <w:sz w:val="22"/>
          <w:szCs w:val="22"/>
        </w:rPr>
        <w:t>Foreign</w:t>
      </w:r>
      <w:proofErr w:type="spellEnd"/>
      <w:r w:rsidRPr="00E4430A">
        <w:rPr>
          <w:rFonts w:ascii="Arial" w:hAnsi="Arial" w:cs="Arial"/>
          <w:sz w:val="22"/>
          <w:szCs w:val="22"/>
        </w:rPr>
        <w:t xml:space="preserve"> </w:t>
      </w:r>
      <w:proofErr w:type="spellStart"/>
      <w:r w:rsidRPr="00E4430A">
        <w:rPr>
          <w:rFonts w:ascii="Arial" w:hAnsi="Arial" w:cs="Arial"/>
          <w:sz w:val="22"/>
          <w:szCs w:val="22"/>
        </w:rPr>
        <w:t>Keys</w:t>
      </w:r>
      <w:proofErr w:type="spellEnd"/>
      <w:r w:rsidRPr="00E4430A">
        <w:rPr>
          <w:rFonts w:ascii="Arial" w:hAnsi="Arial" w:cs="Arial"/>
          <w:sz w:val="22"/>
          <w:szCs w:val="22"/>
        </w:rPr>
        <w:t xml:space="preserve"> y </w:t>
      </w:r>
      <w:proofErr w:type="spellStart"/>
      <w:r w:rsidRPr="00E4430A">
        <w:rPr>
          <w:rFonts w:ascii="Arial" w:hAnsi="Arial" w:cs="Arial"/>
          <w:sz w:val="22"/>
          <w:szCs w:val="22"/>
        </w:rPr>
        <w:t>Not</w:t>
      </w:r>
      <w:proofErr w:type="spellEnd"/>
      <w:r w:rsidRPr="00E4430A">
        <w:rPr>
          <w:rFonts w:ascii="Arial" w:hAnsi="Arial" w:cs="Arial"/>
          <w:sz w:val="22"/>
          <w:szCs w:val="22"/>
        </w:rPr>
        <w:t xml:space="preserve"> </w:t>
      </w:r>
      <w:proofErr w:type="spellStart"/>
      <w:r w:rsidRPr="00E4430A">
        <w:rPr>
          <w:rFonts w:ascii="Arial" w:hAnsi="Arial" w:cs="Arial"/>
          <w:sz w:val="22"/>
          <w:szCs w:val="22"/>
        </w:rPr>
        <w:t>Null</w:t>
      </w:r>
      <w:proofErr w:type="spellEnd"/>
      <w:r w:rsidRPr="00E4430A">
        <w:rPr>
          <w:rFonts w:ascii="Arial" w:hAnsi="Arial" w:cs="Arial"/>
          <w:sz w:val="22"/>
          <w:szCs w:val="22"/>
        </w:rPr>
        <w:t>).</w:t>
      </w:r>
    </w:p>
    <w:p w14:paraId="3CEC6326" w14:textId="77777777" w:rsidR="00E4430A" w:rsidRPr="00E4430A" w:rsidRDefault="00E4430A" w:rsidP="00E4430A">
      <w:pPr>
        <w:rPr>
          <w:rFonts w:ascii="Arial" w:hAnsi="Arial" w:cs="Arial"/>
          <w:sz w:val="22"/>
          <w:szCs w:val="22"/>
          <w:u w:val="single"/>
        </w:rPr>
      </w:pPr>
      <w:r w:rsidRPr="00E4430A">
        <w:rPr>
          <w:rFonts w:ascii="Arial" w:hAnsi="Arial" w:cs="Arial"/>
          <w:sz w:val="22"/>
          <w:szCs w:val="22"/>
          <w:u w:val="single"/>
        </w:rPr>
        <w:t>Tabla: AUTOESCUELAS</w:t>
      </w:r>
    </w:p>
    <w:p w14:paraId="53A479E0" w14:textId="77777777" w:rsidR="00E4430A" w:rsidRPr="00E4430A" w:rsidRDefault="00E4430A" w:rsidP="00E4430A">
      <w:pPr>
        <w:rPr>
          <w:rFonts w:ascii="Arial" w:hAnsi="Arial" w:cs="Arial"/>
          <w:sz w:val="22"/>
          <w:szCs w:val="22"/>
        </w:rPr>
      </w:pPr>
      <w:r w:rsidRPr="00E4430A">
        <w:rPr>
          <w:rFonts w:ascii="Arial" w:hAnsi="Arial" w:cs="Arial"/>
          <w:sz w:val="22"/>
          <w:szCs w:val="22"/>
        </w:rPr>
        <w:t>Esta tabla almacena la información maestra de los centros de formación. Es la entidad principal del sistema.</w:t>
      </w:r>
    </w:p>
    <w:p w14:paraId="54C93F24" w14:textId="360B46C8" w:rsidR="00E4430A" w:rsidRPr="00E4430A" w:rsidRDefault="00E4430A" w:rsidP="00172D9C">
      <w:pPr>
        <w:pStyle w:val="Prrafodelista"/>
        <w:numPr>
          <w:ilvl w:val="0"/>
          <w:numId w:val="38"/>
        </w:numPr>
        <w:rPr>
          <w:rFonts w:ascii="Arial" w:hAnsi="Arial" w:cs="Arial"/>
          <w:sz w:val="22"/>
          <w:szCs w:val="22"/>
        </w:rPr>
      </w:pPr>
      <w:r w:rsidRPr="00E4430A">
        <w:rPr>
          <w:rFonts w:ascii="Arial" w:hAnsi="Arial" w:cs="Arial"/>
          <w:b/>
          <w:bCs/>
          <w:sz w:val="22"/>
          <w:szCs w:val="22"/>
        </w:rPr>
        <w:t>ID_AUTOESCUELA (NUMBER, PK):</w:t>
      </w:r>
      <w:r w:rsidRPr="00E4430A">
        <w:rPr>
          <w:rFonts w:ascii="Arial" w:hAnsi="Arial" w:cs="Arial"/>
          <w:sz w:val="22"/>
          <w:szCs w:val="22"/>
        </w:rPr>
        <w:t xml:space="preserve"> Identificador único </w:t>
      </w:r>
      <w:proofErr w:type="spellStart"/>
      <w:r w:rsidRPr="00E4430A">
        <w:rPr>
          <w:rFonts w:ascii="Arial" w:hAnsi="Arial" w:cs="Arial"/>
          <w:sz w:val="22"/>
          <w:szCs w:val="22"/>
        </w:rPr>
        <w:t>autoincremental</w:t>
      </w:r>
      <w:proofErr w:type="spellEnd"/>
      <w:r w:rsidRPr="00E4430A">
        <w:rPr>
          <w:rFonts w:ascii="Arial" w:hAnsi="Arial" w:cs="Arial"/>
          <w:sz w:val="22"/>
          <w:szCs w:val="22"/>
        </w:rPr>
        <w:t xml:space="preserve"> mediante una secuencia de Oracle.</w:t>
      </w:r>
    </w:p>
    <w:p w14:paraId="4A90E788" w14:textId="3BA5EA6C" w:rsidR="00E4430A" w:rsidRP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t>NOMBRE (VARCHAR2(100), NOT NULL):</w:t>
      </w:r>
      <w:r w:rsidRPr="00E4430A">
        <w:rPr>
          <w:rFonts w:ascii="Arial" w:hAnsi="Arial" w:cs="Arial"/>
          <w:sz w:val="22"/>
          <w:szCs w:val="22"/>
        </w:rPr>
        <w:t xml:space="preserve"> Nombre comercial del centro.</w:t>
      </w:r>
    </w:p>
    <w:p w14:paraId="4F9502FF" w14:textId="204A45F7" w:rsidR="00E4430A" w:rsidRP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t>CIF (VARCHAR2(9), UNIQUE):</w:t>
      </w:r>
      <w:r w:rsidRPr="00E4430A">
        <w:rPr>
          <w:rFonts w:ascii="Arial" w:hAnsi="Arial" w:cs="Arial"/>
          <w:sz w:val="22"/>
          <w:szCs w:val="22"/>
        </w:rPr>
        <w:t xml:space="preserve"> Código de Identificación Fiscal para validación legal.</w:t>
      </w:r>
    </w:p>
    <w:p w14:paraId="31D0EC3C" w14:textId="77777777" w:rsidR="00E4430A" w:rsidRP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t>DIRECCION (VARCHAR2(255)):</w:t>
      </w:r>
      <w:r w:rsidRPr="00E4430A">
        <w:rPr>
          <w:rFonts w:ascii="Arial" w:hAnsi="Arial" w:cs="Arial"/>
          <w:sz w:val="22"/>
          <w:szCs w:val="22"/>
        </w:rPr>
        <w:t xml:space="preserve"> Ubicación física completa.</w:t>
      </w:r>
    </w:p>
    <w:p w14:paraId="37037FB5" w14:textId="77777777" w:rsidR="00E4430A" w:rsidRP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t>LATITUD (</w:t>
      </w:r>
      <w:proofErr w:type="gramStart"/>
      <w:r w:rsidRPr="00E4430A">
        <w:rPr>
          <w:rFonts w:ascii="Arial" w:hAnsi="Arial" w:cs="Arial"/>
          <w:b/>
          <w:bCs/>
          <w:sz w:val="22"/>
          <w:szCs w:val="22"/>
        </w:rPr>
        <w:t>NUMBER(</w:t>
      </w:r>
      <w:proofErr w:type="gramEnd"/>
      <w:r w:rsidRPr="00E4430A">
        <w:rPr>
          <w:rFonts w:ascii="Arial" w:hAnsi="Arial" w:cs="Arial"/>
          <w:b/>
          <w:bCs/>
          <w:sz w:val="22"/>
          <w:szCs w:val="22"/>
        </w:rPr>
        <w:t>10,8)):</w:t>
      </w:r>
      <w:r w:rsidRPr="00E4430A">
        <w:rPr>
          <w:rFonts w:ascii="Arial" w:hAnsi="Arial" w:cs="Arial"/>
          <w:sz w:val="22"/>
          <w:szCs w:val="22"/>
        </w:rPr>
        <w:t xml:space="preserve"> Coordenada necesaria para el cálculo de distancias en el mapa.</w:t>
      </w:r>
    </w:p>
    <w:p w14:paraId="1C47084A" w14:textId="77777777" w:rsidR="00E4430A" w:rsidRP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t>LONGITUD (</w:t>
      </w:r>
      <w:proofErr w:type="gramStart"/>
      <w:r w:rsidRPr="00E4430A">
        <w:rPr>
          <w:rFonts w:ascii="Arial" w:hAnsi="Arial" w:cs="Arial"/>
          <w:b/>
          <w:bCs/>
          <w:sz w:val="22"/>
          <w:szCs w:val="22"/>
        </w:rPr>
        <w:t>NUMBER(</w:t>
      </w:r>
      <w:proofErr w:type="gramEnd"/>
      <w:r w:rsidRPr="00E4430A">
        <w:rPr>
          <w:rFonts w:ascii="Arial" w:hAnsi="Arial" w:cs="Arial"/>
          <w:b/>
          <w:bCs/>
          <w:sz w:val="22"/>
          <w:szCs w:val="22"/>
        </w:rPr>
        <w:t>11,8)):</w:t>
      </w:r>
      <w:r w:rsidRPr="00E4430A">
        <w:rPr>
          <w:rFonts w:ascii="Arial" w:hAnsi="Arial" w:cs="Arial"/>
          <w:sz w:val="22"/>
          <w:szCs w:val="22"/>
        </w:rPr>
        <w:t xml:space="preserve"> Coordenada necesaria para la representación cartográfica.</w:t>
      </w:r>
    </w:p>
    <w:p w14:paraId="6C15C7EF" w14:textId="77777777" w:rsidR="00E4430A" w:rsidRP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t>TELEFONO (VARCHAR2(15)):</w:t>
      </w:r>
      <w:r w:rsidRPr="00E4430A">
        <w:rPr>
          <w:rFonts w:ascii="Arial" w:hAnsi="Arial" w:cs="Arial"/>
          <w:sz w:val="22"/>
          <w:szCs w:val="22"/>
        </w:rPr>
        <w:t xml:space="preserve"> Contacto directo del centro.</w:t>
      </w:r>
    </w:p>
    <w:p w14:paraId="1AA41FDA" w14:textId="24B3F4AC" w:rsidR="00E4430A" w:rsidRDefault="00E4430A" w:rsidP="00E4430A">
      <w:pPr>
        <w:pStyle w:val="Prrafodelista"/>
        <w:numPr>
          <w:ilvl w:val="0"/>
          <w:numId w:val="38"/>
        </w:numPr>
        <w:rPr>
          <w:rFonts w:ascii="Arial" w:hAnsi="Arial" w:cs="Arial"/>
          <w:sz w:val="22"/>
          <w:szCs w:val="22"/>
        </w:rPr>
      </w:pPr>
      <w:r w:rsidRPr="00E4430A">
        <w:rPr>
          <w:rFonts w:ascii="Arial" w:hAnsi="Arial" w:cs="Arial"/>
          <w:b/>
          <w:bCs/>
          <w:sz w:val="22"/>
          <w:szCs w:val="22"/>
        </w:rPr>
        <w:lastRenderedPageBreak/>
        <w:t>WEB_URL (VARCHAR2(255)):</w:t>
      </w:r>
      <w:r w:rsidRPr="00E4430A">
        <w:rPr>
          <w:rFonts w:ascii="Arial" w:hAnsi="Arial" w:cs="Arial"/>
          <w:sz w:val="22"/>
          <w:szCs w:val="22"/>
        </w:rPr>
        <w:t xml:space="preserve"> Enlace al sitio oficial si dispone de él.</w:t>
      </w:r>
    </w:p>
    <w:p w14:paraId="23894924" w14:textId="77777777" w:rsidR="00E4430A" w:rsidRPr="00E4430A" w:rsidRDefault="00E4430A" w:rsidP="00E4430A">
      <w:pPr>
        <w:rPr>
          <w:rFonts w:ascii="Arial" w:hAnsi="Arial" w:cs="Arial"/>
          <w:sz w:val="22"/>
          <w:szCs w:val="22"/>
        </w:rPr>
      </w:pPr>
    </w:p>
    <w:p w14:paraId="2566A3C5" w14:textId="77777777" w:rsidR="00E4430A" w:rsidRPr="006275FF" w:rsidRDefault="00E4430A" w:rsidP="00E4430A">
      <w:pPr>
        <w:rPr>
          <w:rFonts w:ascii="Arial" w:hAnsi="Arial" w:cs="Arial"/>
          <w:sz w:val="22"/>
          <w:szCs w:val="22"/>
          <w:u w:val="single"/>
        </w:rPr>
      </w:pPr>
      <w:r w:rsidRPr="006275FF">
        <w:rPr>
          <w:rFonts w:ascii="Arial" w:hAnsi="Arial" w:cs="Arial"/>
          <w:sz w:val="22"/>
          <w:szCs w:val="22"/>
          <w:u w:val="single"/>
        </w:rPr>
        <w:t>Tabla: TARIFAS_DETALLE</w:t>
      </w:r>
    </w:p>
    <w:p w14:paraId="6DA59188" w14:textId="77777777" w:rsidR="00E4430A" w:rsidRPr="00E4430A" w:rsidRDefault="00E4430A" w:rsidP="00E4430A">
      <w:pPr>
        <w:rPr>
          <w:rFonts w:ascii="Arial" w:hAnsi="Arial" w:cs="Arial"/>
          <w:sz w:val="22"/>
          <w:szCs w:val="22"/>
        </w:rPr>
      </w:pPr>
      <w:r w:rsidRPr="00E4430A">
        <w:rPr>
          <w:rFonts w:ascii="Arial" w:hAnsi="Arial" w:cs="Arial"/>
          <w:sz w:val="22"/>
          <w:szCs w:val="22"/>
        </w:rPr>
        <w:t>Contiene los precios desglosados. Al estar separada de la tabla de autoescuelas, permite que un centro tenga N tipos de carnets con precios distintos.</w:t>
      </w:r>
    </w:p>
    <w:p w14:paraId="03CD0DDD" w14:textId="77777777" w:rsidR="00E4430A" w:rsidRP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ID_TARIFA (NUMBER, PK):</w:t>
      </w:r>
      <w:r w:rsidRPr="00E4430A">
        <w:rPr>
          <w:rFonts w:ascii="Arial" w:hAnsi="Arial" w:cs="Arial"/>
          <w:sz w:val="22"/>
          <w:szCs w:val="22"/>
        </w:rPr>
        <w:t xml:space="preserve"> Identificador único de la tarifa.</w:t>
      </w:r>
    </w:p>
    <w:p w14:paraId="6C9989B6" w14:textId="77777777" w:rsidR="00E4430A" w:rsidRP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ID_AUTOESCUELA (NUMBER, FK):</w:t>
      </w:r>
      <w:r w:rsidRPr="00E4430A">
        <w:rPr>
          <w:rFonts w:ascii="Arial" w:hAnsi="Arial" w:cs="Arial"/>
          <w:sz w:val="22"/>
          <w:szCs w:val="22"/>
        </w:rPr>
        <w:t xml:space="preserve"> Referencia a la tabla AUTOESCUELAS. Si se borra la autoescuela, se borran sus tarifas (ON DELETE CASCADE).</w:t>
      </w:r>
    </w:p>
    <w:p w14:paraId="5944EE52" w14:textId="77777777" w:rsidR="00E4430A" w:rsidRP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TIPO_LICENCIA (VARCHAR2(10)):</w:t>
      </w:r>
      <w:r w:rsidRPr="00E4430A">
        <w:rPr>
          <w:rFonts w:ascii="Arial" w:hAnsi="Arial" w:cs="Arial"/>
          <w:sz w:val="22"/>
          <w:szCs w:val="22"/>
        </w:rPr>
        <w:t xml:space="preserve"> Código del permiso (</w:t>
      </w:r>
      <w:proofErr w:type="spellStart"/>
      <w:r w:rsidRPr="00E4430A">
        <w:rPr>
          <w:rFonts w:ascii="Arial" w:hAnsi="Arial" w:cs="Arial"/>
          <w:sz w:val="22"/>
          <w:szCs w:val="22"/>
        </w:rPr>
        <w:t>ej</w:t>
      </w:r>
      <w:proofErr w:type="spellEnd"/>
      <w:r w:rsidRPr="00E4430A">
        <w:rPr>
          <w:rFonts w:ascii="Arial" w:hAnsi="Arial" w:cs="Arial"/>
          <w:sz w:val="22"/>
          <w:szCs w:val="22"/>
        </w:rPr>
        <w:t>: 'B', 'A2', 'C').</w:t>
      </w:r>
    </w:p>
    <w:p w14:paraId="4477AC83" w14:textId="77777777" w:rsidR="00E4430A" w:rsidRP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PRECIO_MATRICULA (</w:t>
      </w:r>
      <w:proofErr w:type="gramStart"/>
      <w:r w:rsidRPr="00E4430A">
        <w:rPr>
          <w:rFonts w:ascii="Arial" w:hAnsi="Arial" w:cs="Arial"/>
          <w:b/>
          <w:bCs/>
          <w:sz w:val="22"/>
          <w:szCs w:val="22"/>
        </w:rPr>
        <w:t>NUMBER(</w:t>
      </w:r>
      <w:proofErr w:type="gramEnd"/>
      <w:r w:rsidRPr="00E4430A">
        <w:rPr>
          <w:rFonts w:ascii="Arial" w:hAnsi="Arial" w:cs="Arial"/>
          <w:b/>
          <w:bCs/>
          <w:sz w:val="22"/>
          <w:szCs w:val="22"/>
        </w:rPr>
        <w:t>7,2)):</w:t>
      </w:r>
      <w:r w:rsidRPr="00E4430A">
        <w:rPr>
          <w:rFonts w:ascii="Arial" w:hAnsi="Arial" w:cs="Arial"/>
          <w:sz w:val="22"/>
          <w:szCs w:val="22"/>
        </w:rPr>
        <w:t xml:space="preserve"> Coste inicial de inscripción.</w:t>
      </w:r>
    </w:p>
    <w:p w14:paraId="3E21E692" w14:textId="77777777" w:rsidR="00E4430A" w:rsidRP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PRECIO_CLASE_PRACTICA (</w:t>
      </w:r>
      <w:proofErr w:type="gramStart"/>
      <w:r w:rsidRPr="00E4430A">
        <w:rPr>
          <w:rFonts w:ascii="Arial" w:hAnsi="Arial" w:cs="Arial"/>
          <w:b/>
          <w:bCs/>
          <w:sz w:val="22"/>
          <w:szCs w:val="22"/>
        </w:rPr>
        <w:t>NUMBER(</w:t>
      </w:r>
      <w:proofErr w:type="gramEnd"/>
      <w:r w:rsidRPr="00E4430A">
        <w:rPr>
          <w:rFonts w:ascii="Arial" w:hAnsi="Arial" w:cs="Arial"/>
          <w:b/>
          <w:bCs/>
          <w:sz w:val="22"/>
          <w:szCs w:val="22"/>
        </w:rPr>
        <w:t>5,2)):</w:t>
      </w:r>
      <w:r w:rsidRPr="00E4430A">
        <w:rPr>
          <w:rFonts w:ascii="Arial" w:hAnsi="Arial" w:cs="Arial"/>
          <w:sz w:val="22"/>
          <w:szCs w:val="22"/>
        </w:rPr>
        <w:t xml:space="preserve"> Coste por sesión de conducción.</w:t>
      </w:r>
    </w:p>
    <w:p w14:paraId="359745BB" w14:textId="77777777" w:rsidR="00E4430A" w:rsidRP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TASAS_GESTION (</w:t>
      </w:r>
      <w:proofErr w:type="gramStart"/>
      <w:r w:rsidRPr="00E4430A">
        <w:rPr>
          <w:rFonts w:ascii="Arial" w:hAnsi="Arial" w:cs="Arial"/>
          <w:b/>
          <w:bCs/>
          <w:sz w:val="22"/>
          <w:szCs w:val="22"/>
        </w:rPr>
        <w:t>NUMBER(</w:t>
      </w:r>
      <w:proofErr w:type="gramEnd"/>
      <w:r w:rsidRPr="00E4430A">
        <w:rPr>
          <w:rFonts w:ascii="Arial" w:hAnsi="Arial" w:cs="Arial"/>
          <w:b/>
          <w:bCs/>
          <w:sz w:val="22"/>
          <w:szCs w:val="22"/>
        </w:rPr>
        <w:t>6,2)):</w:t>
      </w:r>
      <w:r w:rsidRPr="00E4430A">
        <w:rPr>
          <w:rFonts w:ascii="Arial" w:hAnsi="Arial" w:cs="Arial"/>
          <w:sz w:val="22"/>
          <w:szCs w:val="22"/>
        </w:rPr>
        <w:t xml:space="preserve"> Gastos administrativos y de examen.</w:t>
      </w:r>
    </w:p>
    <w:p w14:paraId="075AF6D8" w14:textId="1069C157" w:rsidR="00E4430A" w:rsidRDefault="00E4430A" w:rsidP="00E4430A">
      <w:pPr>
        <w:pStyle w:val="Prrafodelista"/>
        <w:numPr>
          <w:ilvl w:val="0"/>
          <w:numId w:val="39"/>
        </w:numPr>
        <w:rPr>
          <w:rFonts w:ascii="Arial" w:hAnsi="Arial" w:cs="Arial"/>
          <w:sz w:val="22"/>
          <w:szCs w:val="22"/>
        </w:rPr>
      </w:pPr>
      <w:r w:rsidRPr="00E4430A">
        <w:rPr>
          <w:rFonts w:ascii="Arial" w:hAnsi="Arial" w:cs="Arial"/>
          <w:b/>
          <w:bCs/>
          <w:sz w:val="22"/>
          <w:szCs w:val="22"/>
        </w:rPr>
        <w:t>DESCRIPCION_PACK (VARCHAR2(500)):</w:t>
      </w:r>
      <w:r w:rsidRPr="00E4430A">
        <w:rPr>
          <w:rFonts w:ascii="Arial" w:hAnsi="Arial" w:cs="Arial"/>
          <w:sz w:val="22"/>
          <w:szCs w:val="22"/>
        </w:rPr>
        <w:t xml:space="preserve"> Detalles adicionales de la oferta.</w:t>
      </w:r>
    </w:p>
    <w:p w14:paraId="442AE206" w14:textId="77777777" w:rsidR="00E4430A" w:rsidRPr="00E4430A" w:rsidRDefault="00E4430A" w:rsidP="00E4430A">
      <w:pPr>
        <w:rPr>
          <w:rFonts w:ascii="Arial" w:hAnsi="Arial" w:cs="Arial"/>
          <w:sz w:val="22"/>
          <w:szCs w:val="22"/>
        </w:rPr>
      </w:pPr>
    </w:p>
    <w:p w14:paraId="47BC8320" w14:textId="77777777" w:rsidR="00E4430A" w:rsidRPr="00E4430A" w:rsidRDefault="00E4430A" w:rsidP="00E4430A">
      <w:pPr>
        <w:rPr>
          <w:rFonts w:ascii="Arial" w:hAnsi="Arial" w:cs="Arial"/>
          <w:sz w:val="22"/>
          <w:szCs w:val="22"/>
          <w:u w:val="single"/>
        </w:rPr>
      </w:pPr>
      <w:r w:rsidRPr="00E4430A">
        <w:rPr>
          <w:rFonts w:ascii="Arial" w:hAnsi="Arial" w:cs="Arial"/>
          <w:sz w:val="22"/>
          <w:szCs w:val="22"/>
          <w:u w:val="single"/>
        </w:rPr>
        <w:t>Tabla: USUARIOS_SISTEMA</w:t>
      </w:r>
    </w:p>
    <w:p w14:paraId="25FF477B" w14:textId="77777777" w:rsidR="00E4430A" w:rsidRPr="00E4430A" w:rsidRDefault="00E4430A" w:rsidP="00E4430A">
      <w:pPr>
        <w:rPr>
          <w:rFonts w:ascii="Arial" w:hAnsi="Arial" w:cs="Arial"/>
          <w:sz w:val="22"/>
          <w:szCs w:val="22"/>
        </w:rPr>
      </w:pPr>
      <w:r w:rsidRPr="00E4430A">
        <w:rPr>
          <w:rFonts w:ascii="Arial" w:hAnsi="Arial" w:cs="Arial"/>
          <w:sz w:val="22"/>
          <w:szCs w:val="22"/>
        </w:rPr>
        <w:t>Gestiona el acceso al panel de administración para las autoescuelas.</w:t>
      </w:r>
    </w:p>
    <w:p w14:paraId="4D65FFE4" w14:textId="77777777" w:rsidR="00E4430A" w:rsidRPr="00E4430A" w:rsidRDefault="00E4430A" w:rsidP="00E4430A">
      <w:pPr>
        <w:pStyle w:val="Prrafodelista"/>
        <w:numPr>
          <w:ilvl w:val="0"/>
          <w:numId w:val="40"/>
        </w:numPr>
        <w:rPr>
          <w:rFonts w:ascii="Arial" w:hAnsi="Arial" w:cs="Arial"/>
          <w:sz w:val="22"/>
          <w:szCs w:val="22"/>
        </w:rPr>
      </w:pPr>
      <w:r w:rsidRPr="00E4430A">
        <w:rPr>
          <w:rFonts w:ascii="Arial" w:hAnsi="Arial" w:cs="Arial"/>
          <w:b/>
          <w:bCs/>
          <w:sz w:val="22"/>
          <w:szCs w:val="22"/>
        </w:rPr>
        <w:t>ID_USUARIO (NUMBER, PK):</w:t>
      </w:r>
      <w:r w:rsidRPr="00E4430A">
        <w:rPr>
          <w:rFonts w:ascii="Arial" w:hAnsi="Arial" w:cs="Arial"/>
          <w:sz w:val="22"/>
          <w:szCs w:val="22"/>
        </w:rPr>
        <w:t xml:space="preserve"> Identificador del administrador.</w:t>
      </w:r>
    </w:p>
    <w:p w14:paraId="5D16AF3C" w14:textId="77777777" w:rsidR="00E4430A" w:rsidRPr="00E4430A" w:rsidRDefault="00E4430A" w:rsidP="00E4430A">
      <w:pPr>
        <w:pStyle w:val="Prrafodelista"/>
        <w:numPr>
          <w:ilvl w:val="0"/>
          <w:numId w:val="40"/>
        </w:numPr>
        <w:rPr>
          <w:rFonts w:ascii="Arial" w:hAnsi="Arial" w:cs="Arial"/>
          <w:sz w:val="22"/>
          <w:szCs w:val="22"/>
        </w:rPr>
      </w:pPr>
      <w:r w:rsidRPr="00E4430A">
        <w:rPr>
          <w:rFonts w:ascii="Arial" w:hAnsi="Arial" w:cs="Arial"/>
          <w:b/>
          <w:bCs/>
          <w:sz w:val="22"/>
          <w:szCs w:val="22"/>
        </w:rPr>
        <w:t>USERNAME (VARCHAR2(50), UNIQUE):</w:t>
      </w:r>
      <w:r w:rsidRPr="00E4430A">
        <w:rPr>
          <w:rFonts w:ascii="Arial" w:hAnsi="Arial" w:cs="Arial"/>
          <w:sz w:val="22"/>
          <w:szCs w:val="22"/>
        </w:rPr>
        <w:t xml:space="preserve"> Nombre de usuario para el </w:t>
      </w:r>
      <w:proofErr w:type="spellStart"/>
      <w:r w:rsidRPr="00E4430A">
        <w:rPr>
          <w:rFonts w:ascii="Arial" w:hAnsi="Arial" w:cs="Arial"/>
          <w:sz w:val="22"/>
          <w:szCs w:val="22"/>
        </w:rPr>
        <w:t>login</w:t>
      </w:r>
      <w:proofErr w:type="spellEnd"/>
      <w:r w:rsidRPr="00E4430A">
        <w:rPr>
          <w:rFonts w:ascii="Arial" w:hAnsi="Arial" w:cs="Arial"/>
          <w:sz w:val="22"/>
          <w:szCs w:val="22"/>
        </w:rPr>
        <w:t>.</w:t>
      </w:r>
    </w:p>
    <w:p w14:paraId="4A4D6FBB" w14:textId="77777777" w:rsidR="00E4430A" w:rsidRPr="00E4430A" w:rsidRDefault="00E4430A" w:rsidP="00E4430A">
      <w:pPr>
        <w:pStyle w:val="Prrafodelista"/>
        <w:numPr>
          <w:ilvl w:val="0"/>
          <w:numId w:val="40"/>
        </w:numPr>
        <w:rPr>
          <w:rFonts w:ascii="Arial" w:hAnsi="Arial" w:cs="Arial"/>
          <w:sz w:val="22"/>
          <w:szCs w:val="22"/>
        </w:rPr>
      </w:pPr>
      <w:r w:rsidRPr="00E4430A">
        <w:rPr>
          <w:rFonts w:ascii="Arial" w:hAnsi="Arial" w:cs="Arial"/>
          <w:b/>
          <w:bCs/>
          <w:sz w:val="22"/>
          <w:szCs w:val="22"/>
        </w:rPr>
        <w:t>PASSWORD (VARCHAR2(255)):</w:t>
      </w:r>
      <w:r w:rsidRPr="00E4430A">
        <w:rPr>
          <w:rFonts w:ascii="Arial" w:hAnsi="Arial" w:cs="Arial"/>
          <w:sz w:val="22"/>
          <w:szCs w:val="22"/>
        </w:rPr>
        <w:t xml:space="preserve"> Contraseña almacenada mediante cifrado hash (</w:t>
      </w:r>
      <w:proofErr w:type="spellStart"/>
      <w:r w:rsidRPr="00E4430A">
        <w:rPr>
          <w:rFonts w:ascii="Arial" w:hAnsi="Arial" w:cs="Arial"/>
          <w:sz w:val="22"/>
          <w:szCs w:val="22"/>
        </w:rPr>
        <w:t>BCrypt</w:t>
      </w:r>
      <w:proofErr w:type="spellEnd"/>
      <w:r w:rsidRPr="00E4430A">
        <w:rPr>
          <w:rFonts w:ascii="Arial" w:hAnsi="Arial" w:cs="Arial"/>
          <w:sz w:val="22"/>
          <w:szCs w:val="22"/>
        </w:rPr>
        <w:t>).</w:t>
      </w:r>
    </w:p>
    <w:p w14:paraId="17C43818" w14:textId="77777777" w:rsidR="00E4430A" w:rsidRPr="00E4430A" w:rsidRDefault="00E4430A" w:rsidP="00E4430A">
      <w:pPr>
        <w:pStyle w:val="Prrafodelista"/>
        <w:numPr>
          <w:ilvl w:val="0"/>
          <w:numId w:val="40"/>
        </w:numPr>
        <w:rPr>
          <w:rFonts w:ascii="Arial" w:hAnsi="Arial" w:cs="Arial"/>
          <w:sz w:val="22"/>
          <w:szCs w:val="22"/>
        </w:rPr>
      </w:pPr>
      <w:r w:rsidRPr="00E4430A">
        <w:rPr>
          <w:rFonts w:ascii="Arial" w:hAnsi="Arial" w:cs="Arial"/>
          <w:b/>
          <w:bCs/>
          <w:sz w:val="22"/>
          <w:szCs w:val="22"/>
        </w:rPr>
        <w:t>ID_AUTOESCUELA (NUMBER, FK):</w:t>
      </w:r>
      <w:r w:rsidRPr="00E4430A">
        <w:rPr>
          <w:rFonts w:ascii="Arial" w:hAnsi="Arial" w:cs="Arial"/>
          <w:sz w:val="22"/>
          <w:szCs w:val="22"/>
        </w:rPr>
        <w:t xml:space="preserve"> Vincula al usuario con su centro correspondiente.</w:t>
      </w:r>
    </w:p>
    <w:p w14:paraId="65011FDD" w14:textId="7BB46F1A" w:rsidR="006F14D3" w:rsidRDefault="006F14D3" w:rsidP="006F14D3"/>
    <w:p w14:paraId="54173E0B" w14:textId="1AB400BE" w:rsidR="00DD7F54" w:rsidRDefault="00DD7F54" w:rsidP="006F14D3"/>
    <w:p w14:paraId="068D3D36" w14:textId="4EACF751" w:rsidR="00DD7F54" w:rsidRDefault="00DD7F54" w:rsidP="006F14D3"/>
    <w:p w14:paraId="5C98BE8F" w14:textId="1A34460A" w:rsidR="00DD7F54" w:rsidRDefault="00DD7F54" w:rsidP="006F14D3"/>
    <w:p w14:paraId="626FA514" w14:textId="4119DC0B" w:rsidR="00DD7F54" w:rsidRDefault="00DD7F54" w:rsidP="006F14D3"/>
    <w:p w14:paraId="181B70DC" w14:textId="0150845F" w:rsidR="00DD7F54" w:rsidRDefault="00DD7F54" w:rsidP="006F14D3"/>
    <w:p w14:paraId="08F2D023" w14:textId="3C57B3B4" w:rsidR="00DD7F54" w:rsidRDefault="00DD7F54" w:rsidP="006F14D3"/>
    <w:p w14:paraId="3EB26DE2" w14:textId="7B92FF02" w:rsidR="00DD7F54" w:rsidRDefault="00DD7F54" w:rsidP="006F14D3"/>
    <w:p w14:paraId="514DD840" w14:textId="77777777" w:rsidR="00DD7F54" w:rsidRDefault="00DD7F54" w:rsidP="006F14D3"/>
    <w:p w14:paraId="13B0504B" w14:textId="0B5FB2B0" w:rsidR="00030F64" w:rsidRDefault="006F14D3" w:rsidP="00030F64">
      <w:pPr>
        <w:pStyle w:val="Ttulo1"/>
      </w:pPr>
      <w:bookmarkStart w:id="22" w:name="_Toc218811911"/>
      <w:r>
        <w:lastRenderedPageBreak/>
        <w:t>PRUEBAS Y DESPLIEGUE</w:t>
      </w:r>
      <w:bookmarkEnd w:id="22"/>
    </w:p>
    <w:p w14:paraId="59D3CB24" w14:textId="5493B60A" w:rsidR="00030F64" w:rsidRPr="00030F64" w:rsidRDefault="00030F64" w:rsidP="00030F64">
      <w:pPr>
        <w:rPr>
          <w:rFonts w:ascii="Arial" w:hAnsi="Arial" w:cs="Arial"/>
          <w:sz w:val="22"/>
          <w:szCs w:val="22"/>
        </w:rPr>
      </w:pPr>
      <w:r w:rsidRPr="00030F64">
        <w:rPr>
          <w:rFonts w:ascii="Arial" w:hAnsi="Arial" w:cs="Arial"/>
          <w:sz w:val="22"/>
          <w:szCs w:val="22"/>
        </w:rPr>
        <w:t xml:space="preserve">Este capítulo detalla el proceso de verificación de la plataforma </w:t>
      </w:r>
      <w:proofErr w:type="spellStart"/>
      <w:r w:rsidRPr="00030F64">
        <w:rPr>
          <w:rFonts w:ascii="Arial" w:hAnsi="Arial" w:cs="Arial"/>
          <w:b/>
          <w:bCs/>
          <w:sz w:val="22"/>
          <w:szCs w:val="22"/>
        </w:rPr>
        <w:t>LetsDrive</w:t>
      </w:r>
      <w:proofErr w:type="spellEnd"/>
      <w:r w:rsidRPr="00030F64">
        <w:rPr>
          <w:rFonts w:ascii="Arial" w:hAnsi="Arial" w:cs="Arial"/>
          <w:sz w:val="22"/>
          <w:szCs w:val="22"/>
        </w:rPr>
        <w:t xml:space="preserve">, asegurando que la integración entre el </w:t>
      </w:r>
      <w:proofErr w:type="spellStart"/>
      <w:r w:rsidRPr="00030F64">
        <w:rPr>
          <w:rFonts w:ascii="Arial" w:hAnsi="Arial" w:cs="Arial"/>
          <w:sz w:val="22"/>
          <w:szCs w:val="22"/>
        </w:rPr>
        <w:t>frontend</w:t>
      </w:r>
      <w:proofErr w:type="spellEnd"/>
      <w:r w:rsidRPr="00030F64">
        <w:rPr>
          <w:rFonts w:ascii="Arial" w:hAnsi="Arial" w:cs="Arial"/>
          <w:sz w:val="22"/>
          <w:szCs w:val="22"/>
        </w:rPr>
        <w:t xml:space="preserve"> (JavaScript), el </w:t>
      </w:r>
      <w:proofErr w:type="spellStart"/>
      <w:r w:rsidRPr="00030F64">
        <w:rPr>
          <w:rFonts w:ascii="Arial" w:hAnsi="Arial" w:cs="Arial"/>
          <w:sz w:val="22"/>
          <w:szCs w:val="22"/>
        </w:rPr>
        <w:t>backend</w:t>
      </w:r>
      <w:proofErr w:type="spellEnd"/>
      <w:r w:rsidRPr="00030F64">
        <w:rPr>
          <w:rFonts w:ascii="Arial" w:hAnsi="Arial" w:cs="Arial"/>
          <w:sz w:val="22"/>
          <w:szCs w:val="22"/>
        </w:rPr>
        <w:t xml:space="preserve"> (Spring </w:t>
      </w:r>
      <w:proofErr w:type="spellStart"/>
      <w:r w:rsidRPr="00030F64">
        <w:rPr>
          <w:rFonts w:ascii="Arial" w:hAnsi="Arial" w:cs="Arial"/>
          <w:sz w:val="22"/>
          <w:szCs w:val="22"/>
        </w:rPr>
        <w:t>Boot</w:t>
      </w:r>
      <w:proofErr w:type="spellEnd"/>
      <w:r w:rsidRPr="00030F64">
        <w:rPr>
          <w:rFonts w:ascii="Arial" w:hAnsi="Arial" w:cs="Arial"/>
          <w:sz w:val="22"/>
          <w:szCs w:val="22"/>
        </w:rPr>
        <w:t>) y la base de datos (Oracle) es correcta, así como los pasos necesarios para su puesta en marcha.</w:t>
      </w:r>
    </w:p>
    <w:p w14:paraId="51A6031E" w14:textId="77777777" w:rsidR="00030F64" w:rsidRPr="00030F64" w:rsidRDefault="00030F64" w:rsidP="00030F64"/>
    <w:p w14:paraId="29DB3C68" w14:textId="7156B7F1" w:rsidR="006F14D3" w:rsidRDefault="006F14D3" w:rsidP="006F14D3">
      <w:pPr>
        <w:pStyle w:val="Ttulo2"/>
      </w:pPr>
      <w:bookmarkStart w:id="23" w:name="_Toc218811912"/>
      <w:r>
        <w:t>PLAN DE PRUEBAS</w:t>
      </w:r>
      <w:bookmarkEnd w:id="23"/>
    </w:p>
    <w:p w14:paraId="26DB869F" w14:textId="1B5E4D92" w:rsidR="00030F64" w:rsidRDefault="00030F64" w:rsidP="00030F64">
      <w:pPr>
        <w:rPr>
          <w:rFonts w:ascii="Arial" w:hAnsi="Arial" w:cs="Arial"/>
          <w:sz w:val="22"/>
          <w:szCs w:val="22"/>
        </w:rPr>
      </w:pPr>
      <w:r w:rsidRPr="00030F64">
        <w:rPr>
          <w:rFonts w:ascii="Arial" w:hAnsi="Arial" w:cs="Arial"/>
          <w:sz w:val="22"/>
          <w:szCs w:val="22"/>
        </w:rPr>
        <w:t xml:space="preserve">El aseguramiento de la calidad en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se ha desarrollado como un proceso transversal que verifica la integridad de una arquitectura compuesta por tres capas. En este contexto, el sistema de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gestiona información importante en cuanto a precios y geolocalización por lo que el plan de pruebas del sistema se centra en verificar que la comunicación entre el </w:t>
      </w:r>
      <w:proofErr w:type="spellStart"/>
      <w:r w:rsidRPr="00030F64">
        <w:rPr>
          <w:rFonts w:ascii="Arial" w:hAnsi="Arial" w:cs="Arial"/>
          <w:sz w:val="22"/>
          <w:szCs w:val="22"/>
        </w:rPr>
        <w:t>frontend</w:t>
      </w:r>
      <w:proofErr w:type="spellEnd"/>
      <w:r w:rsidRPr="00030F64">
        <w:rPr>
          <w:rFonts w:ascii="Arial" w:hAnsi="Arial" w:cs="Arial"/>
          <w:sz w:val="22"/>
          <w:szCs w:val="22"/>
        </w:rPr>
        <w:t xml:space="preserve"> desarrollado en </w:t>
      </w:r>
      <w:proofErr w:type="spellStart"/>
      <w:r w:rsidRPr="00030F64">
        <w:rPr>
          <w:rFonts w:ascii="Arial" w:hAnsi="Arial" w:cs="Arial"/>
          <w:sz w:val="22"/>
          <w:szCs w:val="22"/>
        </w:rPr>
        <w:t>Javascript</w:t>
      </w:r>
      <w:proofErr w:type="spellEnd"/>
      <w:r w:rsidRPr="00030F64">
        <w:rPr>
          <w:rFonts w:ascii="Arial" w:hAnsi="Arial" w:cs="Arial"/>
          <w:sz w:val="22"/>
          <w:szCs w:val="22"/>
        </w:rPr>
        <w:t xml:space="preserve">, el </w:t>
      </w:r>
      <w:proofErr w:type="spellStart"/>
      <w:r w:rsidRPr="00030F64">
        <w:rPr>
          <w:rFonts w:ascii="Arial" w:hAnsi="Arial" w:cs="Arial"/>
          <w:sz w:val="22"/>
          <w:szCs w:val="22"/>
        </w:rPr>
        <w:t>backend</w:t>
      </w:r>
      <w:proofErr w:type="spellEnd"/>
      <w:r w:rsidRPr="00030F64">
        <w:rPr>
          <w:rFonts w:ascii="Arial" w:hAnsi="Arial" w:cs="Arial"/>
          <w:sz w:val="22"/>
          <w:szCs w:val="22"/>
        </w:rPr>
        <w:t xml:space="preserve"> que utiliza Spring </w:t>
      </w:r>
      <w:proofErr w:type="spellStart"/>
      <w:r w:rsidRPr="00030F64">
        <w:rPr>
          <w:rFonts w:ascii="Arial" w:hAnsi="Arial" w:cs="Arial"/>
          <w:sz w:val="22"/>
          <w:szCs w:val="22"/>
        </w:rPr>
        <w:t>Boot</w:t>
      </w:r>
      <w:proofErr w:type="spellEnd"/>
      <w:r w:rsidRPr="00030F64">
        <w:rPr>
          <w:rFonts w:ascii="Arial" w:hAnsi="Arial" w:cs="Arial"/>
          <w:sz w:val="22"/>
          <w:szCs w:val="22"/>
        </w:rPr>
        <w:t xml:space="preserve"> y el motor de la base de datos desarrollado en Oracle sea coherente, segura y eficiente. Para conseguirlo, se ha llevado a cabo una estrategia de pruebas en pirámide donde se han comenzado a desarrollar pruebas lógicas en los componentes individuales del sistema y se han finalizado las pruebas con la experiencia de usuario en situaciones reales.</w:t>
      </w:r>
    </w:p>
    <w:p w14:paraId="0BD28880" w14:textId="26CB3B4B" w:rsidR="00030F64" w:rsidRDefault="00030F64" w:rsidP="00030F64">
      <w:pPr>
        <w:rPr>
          <w:rFonts w:ascii="Arial" w:hAnsi="Arial" w:cs="Arial"/>
          <w:sz w:val="22"/>
          <w:szCs w:val="22"/>
        </w:rPr>
      </w:pPr>
    </w:p>
    <w:p w14:paraId="4324D324" w14:textId="7CF3F8EB" w:rsidR="00030F64" w:rsidRDefault="00030F64" w:rsidP="00030F64">
      <w:pPr>
        <w:rPr>
          <w:rFonts w:ascii="Arial" w:hAnsi="Arial" w:cs="Arial"/>
          <w:sz w:val="22"/>
          <w:szCs w:val="22"/>
        </w:rPr>
      </w:pPr>
      <w:r w:rsidRPr="00030F64">
        <w:rPr>
          <w:rFonts w:ascii="Arial" w:hAnsi="Arial" w:cs="Arial"/>
          <w:sz w:val="22"/>
          <w:szCs w:val="22"/>
        </w:rPr>
        <w:t xml:space="preserve">Por la parte más técnica, se han realizado pruebas de integración y unitarias a través del marco de pruebas </w:t>
      </w:r>
      <w:proofErr w:type="spellStart"/>
      <w:r w:rsidRPr="00030F64">
        <w:rPr>
          <w:rFonts w:ascii="Arial" w:hAnsi="Arial" w:cs="Arial"/>
          <w:sz w:val="22"/>
          <w:szCs w:val="22"/>
        </w:rPr>
        <w:t>JUnit</w:t>
      </w:r>
      <w:proofErr w:type="spellEnd"/>
      <w:r w:rsidRPr="00030F64">
        <w:rPr>
          <w:rFonts w:ascii="Arial" w:hAnsi="Arial" w:cs="Arial"/>
          <w:sz w:val="22"/>
          <w:szCs w:val="22"/>
        </w:rPr>
        <w:t xml:space="preserve"> 5 centrándose en el motor de comparación de tarifas, y se han diseñado casos de prueba para validar que el servicio de Java procesó las relaciones matemáticas de las tablas de AUTOESCUELAS y TARIFAS_DETALLE de Oracle, así como que el coste total que se muestra al cliente es correcto a pesar de la existencia de campos nulos o promociones temporales. Además, se han validado los repositorios de datos para comprobar que la consulta SQL mediante criterios de proximidad a la geografía devuelven los resultados esperados sin errores de precisión sobre las coordenadas de latitud y longitud que incurran en un mal estado de la visualización del mapa interactivo.</w:t>
      </w:r>
    </w:p>
    <w:p w14:paraId="36A14C47" w14:textId="64F811D6" w:rsidR="00030F64" w:rsidRDefault="00030F64" w:rsidP="00030F64">
      <w:pPr>
        <w:rPr>
          <w:rFonts w:ascii="Arial" w:hAnsi="Arial" w:cs="Arial"/>
          <w:sz w:val="22"/>
          <w:szCs w:val="22"/>
        </w:rPr>
      </w:pPr>
    </w:p>
    <w:p w14:paraId="1BD13AFA" w14:textId="6997DD89" w:rsidR="00030F64" w:rsidRDefault="00030F64" w:rsidP="00030F64">
      <w:pPr>
        <w:rPr>
          <w:rFonts w:ascii="Arial" w:hAnsi="Arial" w:cs="Arial"/>
          <w:sz w:val="22"/>
          <w:szCs w:val="22"/>
        </w:rPr>
      </w:pPr>
      <w:r w:rsidRPr="00030F64">
        <w:rPr>
          <w:rFonts w:ascii="Arial" w:hAnsi="Arial" w:cs="Arial"/>
          <w:sz w:val="22"/>
          <w:szCs w:val="22"/>
        </w:rPr>
        <w:t xml:space="preserve">Si la seguridad y el rendimiento son los extremos que determinan el plan de pruebas, </w:t>
      </w:r>
      <w:r>
        <w:rPr>
          <w:rFonts w:ascii="Arial" w:hAnsi="Arial" w:cs="Arial"/>
          <w:sz w:val="22"/>
          <w:szCs w:val="22"/>
        </w:rPr>
        <w:t>se</w:t>
      </w:r>
      <w:r w:rsidRPr="00030F64">
        <w:rPr>
          <w:rFonts w:ascii="Arial" w:hAnsi="Arial" w:cs="Arial"/>
          <w:sz w:val="22"/>
          <w:szCs w:val="22"/>
        </w:rPr>
        <w:t xml:space="preserve"> ha puesto especial énfasis en probar la robustez del </w:t>
      </w:r>
      <w:proofErr w:type="spellStart"/>
      <w:r w:rsidRPr="00030F64">
        <w:rPr>
          <w:rFonts w:ascii="Arial" w:hAnsi="Arial" w:cs="Arial"/>
          <w:sz w:val="22"/>
          <w:szCs w:val="22"/>
        </w:rPr>
        <w:t>backend</w:t>
      </w:r>
      <w:proofErr w:type="spellEnd"/>
      <w:r w:rsidRPr="00030F64">
        <w:rPr>
          <w:rFonts w:ascii="Arial" w:hAnsi="Arial" w:cs="Arial"/>
          <w:sz w:val="22"/>
          <w:szCs w:val="22"/>
        </w:rPr>
        <w:t xml:space="preserve">. Se ha verificado con herramientas de simulador de carga que la API de Spring </w:t>
      </w:r>
      <w:proofErr w:type="spellStart"/>
      <w:r w:rsidRPr="00030F64">
        <w:rPr>
          <w:rFonts w:ascii="Arial" w:hAnsi="Arial" w:cs="Arial"/>
          <w:sz w:val="22"/>
          <w:szCs w:val="22"/>
        </w:rPr>
        <w:t>Boot</w:t>
      </w:r>
      <w:proofErr w:type="spellEnd"/>
      <w:r w:rsidRPr="00030F64">
        <w:rPr>
          <w:rFonts w:ascii="Arial" w:hAnsi="Arial" w:cs="Arial"/>
          <w:sz w:val="22"/>
          <w:szCs w:val="22"/>
        </w:rPr>
        <w:t xml:space="preserve"> es capaz de gestionar la concurrencia, cumpliendo con la expectativa marcada de una respuesta inferior a los dos segundos durante las múltiples peticiones simultáneas de búsqueda. En el ámbito de la seguridad se han realizado pruebas de penetración simples y básicas para comprobar que la capa de Spring Security corta los intentos de manipulación de datos de centros por parte de usuarios no autenticados o de administradores no vinculados a dicha autoescuela. Esta verificación garantiza la integridad de la relación referencial que mantiene en Oracle, esto es, que no puedan confluir estados de datos inconsistentes.</w:t>
      </w:r>
    </w:p>
    <w:p w14:paraId="021AAEA9" w14:textId="54AB2D5C" w:rsidR="00030F64" w:rsidRDefault="00030F64" w:rsidP="00030F64">
      <w:pPr>
        <w:rPr>
          <w:rFonts w:ascii="Arial" w:hAnsi="Arial" w:cs="Arial"/>
          <w:sz w:val="22"/>
          <w:szCs w:val="22"/>
        </w:rPr>
      </w:pPr>
    </w:p>
    <w:p w14:paraId="45F80375" w14:textId="68707FBA" w:rsidR="00030F64" w:rsidRDefault="00030F64" w:rsidP="00030F64">
      <w:pPr>
        <w:rPr>
          <w:rFonts w:ascii="Arial" w:hAnsi="Arial" w:cs="Arial"/>
          <w:sz w:val="22"/>
          <w:szCs w:val="22"/>
        </w:rPr>
      </w:pPr>
      <w:r w:rsidRPr="00030F64">
        <w:rPr>
          <w:rFonts w:ascii="Arial" w:hAnsi="Arial" w:cs="Arial"/>
          <w:sz w:val="22"/>
          <w:szCs w:val="22"/>
        </w:rPr>
        <w:lastRenderedPageBreak/>
        <w:t xml:space="preserve">En esta fase de finalización, el último paso de la fase de pruebas es la Validación de Usuario y Usabilidad. En esta fase centralizada, se ha validado la interoperabilidad del </w:t>
      </w:r>
      <w:proofErr w:type="spellStart"/>
      <w:r w:rsidRPr="00030F64">
        <w:rPr>
          <w:rFonts w:ascii="Arial" w:hAnsi="Arial" w:cs="Arial"/>
          <w:sz w:val="22"/>
          <w:szCs w:val="22"/>
        </w:rPr>
        <w:t>frontend</w:t>
      </w:r>
      <w:proofErr w:type="spellEnd"/>
      <w:r w:rsidRPr="00030F64">
        <w:rPr>
          <w:rFonts w:ascii="Arial" w:hAnsi="Arial" w:cs="Arial"/>
          <w:sz w:val="22"/>
          <w:szCs w:val="22"/>
        </w:rPr>
        <w:t xml:space="preserve"> programado en JavaScript con diferentes navegadores y dispositivos. Se ha comprobado que el flujo de información, que sigue desde la introducción del filtro por parte del usuario y que acaba en el mapeado de los marcadores dinámicos siempre es efectivo y sin errores de ejecución. La prueba del "camino crítico" —que incluye la búsqueda de un centro en Sevilla, la selección de permisos de conducir y la generación de la tabla comparativa— ha sido satisfactoria, validando que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cumple el objetivo fundamental de simplificar y mejorar el proceso de toma de decisiones. La interfaz es intuitiva, rápida y técnicamente válida;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es, por tanto, un software de fácil manejo, efectivo y rápido.</w:t>
      </w:r>
    </w:p>
    <w:p w14:paraId="6583CFC9" w14:textId="77777777" w:rsidR="00030F64" w:rsidRPr="00030F64" w:rsidRDefault="00030F64" w:rsidP="00030F64">
      <w:pPr>
        <w:rPr>
          <w:rFonts w:ascii="Arial" w:hAnsi="Arial" w:cs="Arial"/>
          <w:sz w:val="22"/>
          <w:szCs w:val="22"/>
        </w:rPr>
      </w:pPr>
    </w:p>
    <w:p w14:paraId="48C0337D" w14:textId="4B40BB1C" w:rsidR="006F14D3" w:rsidRDefault="006F14D3" w:rsidP="006F14D3">
      <w:pPr>
        <w:pStyle w:val="Ttulo2"/>
      </w:pPr>
      <w:bookmarkStart w:id="24" w:name="_Toc218811913"/>
      <w:r>
        <w:t>MANUALES TÉCNICOS Y DE USUARIO</w:t>
      </w:r>
      <w:bookmarkEnd w:id="24"/>
    </w:p>
    <w:p w14:paraId="0D5704C1" w14:textId="46AF9E0E" w:rsidR="006F14D3" w:rsidRDefault="006F14D3" w:rsidP="006F14D3">
      <w:pPr>
        <w:pStyle w:val="Ttulo2"/>
      </w:pPr>
      <w:bookmarkStart w:id="25" w:name="_Toc218811914"/>
      <w:r>
        <w:t>PLAN DE DESPLIEGUE</w:t>
      </w:r>
      <w:bookmarkEnd w:id="25"/>
    </w:p>
    <w:p w14:paraId="5A4F6284" w14:textId="32833D38" w:rsidR="006F14D3" w:rsidRDefault="006F14D3" w:rsidP="006F14D3"/>
    <w:p w14:paraId="6FD049F5" w14:textId="1CEDE532" w:rsidR="006F14D3" w:rsidRDefault="006F14D3" w:rsidP="006F14D3">
      <w:pPr>
        <w:pStyle w:val="Ttulo1"/>
      </w:pPr>
      <w:bookmarkStart w:id="26" w:name="_Toc218811915"/>
      <w:r>
        <w:t>CONCLUSIONES Y PROPUESTAS DE MEJORA</w:t>
      </w:r>
      <w:bookmarkEnd w:id="26"/>
    </w:p>
    <w:p w14:paraId="6D7E6A6E" w14:textId="25C5F1CD" w:rsidR="006F14D3" w:rsidRDefault="006F14D3" w:rsidP="006F14D3"/>
    <w:p w14:paraId="35DA186B" w14:textId="7C6A3D7F" w:rsidR="006F14D3" w:rsidRPr="006F14D3" w:rsidRDefault="006F14D3" w:rsidP="006F14D3">
      <w:pPr>
        <w:pStyle w:val="Ttulo1"/>
      </w:pPr>
      <w:bookmarkStart w:id="27" w:name="_Toc218811916"/>
      <w:r>
        <w:t>BIBLIOGRAFÍA</w:t>
      </w:r>
      <w:bookmarkEnd w:id="27"/>
    </w:p>
    <w:sectPr w:rsidR="006F14D3" w:rsidRPr="006F14D3" w:rsidSect="00DE00D9">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D03C5" w14:textId="77777777" w:rsidR="00B40EC7" w:rsidRDefault="00B40EC7" w:rsidP="004676CC">
      <w:pPr>
        <w:spacing w:after="0" w:line="240" w:lineRule="auto"/>
      </w:pPr>
      <w:r>
        <w:separator/>
      </w:r>
    </w:p>
  </w:endnote>
  <w:endnote w:type="continuationSeparator" w:id="0">
    <w:p w14:paraId="2C6D85A8" w14:textId="77777777" w:rsidR="00B40EC7" w:rsidRDefault="00B40EC7" w:rsidP="00467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AF04D" w14:textId="77777777" w:rsidR="00B40EC7" w:rsidRDefault="00B40EC7" w:rsidP="004676CC">
      <w:pPr>
        <w:spacing w:after="0" w:line="240" w:lineRule="auto"/>
      </w:pPr>
      <w:r>
        <w:separator/>
      </w:r>
    </w:p>
  </w:footnote>
  <w:footnote w:type="continuationSeparator" w:id="0">
    <w:p w14:paraId="162F5CD3" w14:textId="77777777" w:rsidR="00B40EC7" w:rsidRDefault="00B40EC7" w:rsidP="00467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FDC25" w14:textId="2BADF6D6" w:rsidR="004676CC" w:rsidRPr="004676CC" w:rsidRDefault="004676CC" w:rsidP="00DE00D9">
    <w:pPr>
      <w:pStyle w:val="Encabezado"/>
      <w:rPr>
        <w:rFonts w:ascii="Cambria Math" w:hAnsi="Cambria Math"/>
        <w:color w:val="404040" w:themeColor="text1" w:themeTint="BF"/>
      </w:rPr>
    </w:pPr>
    <w:proofErr w:type="spellStart"/>
    <w:r w:rsidRPr="004676CC">
      <w:rPr>
        <w:rFonts w:ascii="Cambria Math" w:hAnsi="Cambria Math"/>
        <w:color w:val="404040" w:themeColor="text1" w:themeTint="BF"/>
      </w:rPr>
      <w:t>LetsDrive</w:t>
    </w:r>
    <w:proofErr w:type="spellEnd"/>
    <w:r w:rsidR="00DE00D9">
      <w:rPr>
        <w:rFonts w:ascii="Cambria Math" w:hAnsi="Cambria Math"/>
        <w:color w:val="404040" w:themeColor="text1" w:themeTint="BF"/>
      </w:rPr>
      <w:tab/>
      <w:t>DAW</w:t>
    </w:r>
    <w:r w:rsidR="00DE00D9">
      <w:rPr>
        <w:rFonts w:ascii="Cambria Math" w:hAnsi="Cambria Math"/>
        <w:color w:val="404040" w:themeColor="text1" w:themeTint="BF"/>
      </w:rPr>
      <w:tab/>
      <w:t xml:space="preserve">Juan </w:t>
    </w:r>
    <w:proofErr w:type="spellStart"/>
    <w:r w:rsidR="00DE00D9">
      <w:rPr>
        <w:rFonts w:ascii="Cambria Math" w:hAnsi="Cambria Math"/>
        <w:color w:val="404040" w:themeColor="text1" w:themeTint="BF"/>
      </w:rPr>
      <w:t>Matés</w:t>
    </w:r>
    <w:proofErr w:type="spellEnd"/>
    <w:r w:rsidR="00DE00D9">
      <w:rPr>
        <w:rFonts w:ascii="Cambria Math" w:hAnsi="Cambria Math"/>
        <w:color w:val="404040" w:themeColor="text1" w:themeTint="BF"/>
      </w:rPr>
      <w:t xml:space="preserve"> Castillo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516A"/>
    <w:multiLevelType w:val="hybridMultilevel"/>
    <w:tmpl w:val="3F980A2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292514"/>
    <w:multiLevelType w:val="multilevel"/>
    <w:tmpl w:val="3C50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17C6A"/>
    <w:multiLevelType w:val="hybridMultilevel"/>
    <w:tmpl w:val="DD2222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951A01"/>
    <w:multiLevelType w:val="multilevel"/>
    <w:tmpl w:val="B0C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47959"/>
    <w:multiLevelType w:val="multilevel"/>
    <w:tmpl w:val="193E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F17EF"/>
    <w:multiLevelType w:val="multilevel"/>
    <w:tmpl w:val="E20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60A43"/>
    <w:multiLevelType w:val="multilevel"/>
    <w:tmpl w:val="97F6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B54B7"/>
    <w:multiLevelType w:val="hybridMultilevel"/>
    <w:tmpl w:val="07D60C9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142C"/>
    <w:multiLevelType w:val="multilevel"/>
    <w:tmpl w:val="371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801D40"/>
    <w:multiLevelType w:val="hybridMultilevel"/>
    <w:tmpl w:val="99664F7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0864A4"/>
    <w:multiLevelType w:val="multilevel"/>
    <w:tmpl w:val="6E08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A25A8"/>
    <w:multiLevelType w:val="hybridMultilevel"/>
    <w:tmpl w:val="DF9035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34F0D99"/>
    <w:multiLevelType w:val="multilevel"/>
    <w:tmpl w:val="A4D8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6C6C47"/>
    <w:multiLevelType w:val="hybridMultilevel"/>
    <w:tmpl w:val="5A8E8E5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7433D59"/>
    <w:multiLevelType w:val="hybridMultilevel"/>
    <w:tmpl w:val="9E607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7921FBB"/>
    <w:multiLevelType w:val="hybridMultilevel"/>
    <w:tmpl w:val="54A25B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4303E"/>
    <w:multiLevelType w:val="multilevel"/>
    <w:tmpl w:val="F9A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80BFE"/>
    <w:multiLevelType w:val="hybridMultilevel"/>
    <w:tmpl w:val="352AF04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C677CA2"/>
    <w:multiLevelType w:val="hybridMultilevel"/>
    <w:tmpl w:val="E2A0B08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2FD15CF"/>
    <w:multiLevelType w:val="hybridMultilevel"/>
    <w:tmpl w:val="0D8E60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35C56C6"/>
    <w:multiLevelType w:val="multilevel"/>
    <w:tmpl w:val="53F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557DD6"/>
    <w:multiLevelType w:val="multilevel"/>
    <w:tmpl w:val="938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447926"/>
    <w:multiLevelType w:val="hybridMultilevel"/>
    <w:tmpl w:val="480E9A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E7C35A8"/>
    <w:multiLevelType w:val="hybridMultilevel"/>
    <w:tmpl w:val="53D4437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3093778"/>
    <w:multiLevelType w:val="hybridMultilevel"/>
    <w:tmpl w:val="CCA8FB5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377388E"/>
    <w:multiLevelType w:val="multilevel"/>
    <w:tmpl w:val="C95C8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C0DC6"/>
    <w:multiLevelType w:val="multilevel"/>
    <w:tmpl w:val="16B6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D6978"/>
    <w:multiLevelType w:val="multilevel"/>
    <w:tmpl w:val="F7F0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26B1E"/>
    <w:multiLevelType w:val="hybridMultilevel"/>
    <w:tmpl w:val="B2F2A29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DD56D42"/>
    <w:multiLevelType w:val="hybridMultilevel"/>
    <w:tmpl w:val="1FA432B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0846A56"/>
    <w:multiLevelType w:val="multilevel"/>
    <w:tmpl w:val="8BB2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822E35"/>
    <w:multiLevelType w:val="multilevel"/>
    <w:tmpl w:val="AD4E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659D3"/>
    <w:multiLevelType w:val="hybridMultilevel"/>
    <w:tmpl w:val="10E44106"/>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5110C72"/>
    <w:multiLevelType w:val="hybridMultilevel"/>
    <w:tmpl w:val="A13E3B8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AC676C1"/>
    <w:multiLevelType w:val="multilevel"/>
    <w:tmpl w:val="3A8E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565D8"/>
    <w:multiLevelType w:val="multilevel"/>
    <w:tmpl w:val="D6BEC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9A1CDE"/>
    <w:multiLevelType w:val="multilevel"/>
    <w:tmpl w:val="2922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B16FF"/>
    <w:multiLevelType w:val="multilevel"/>
    <w:tmpl w:val="F0DE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F05BD0"/>
    <w:multiLevelType w:val="multilevel"/>
    <w:tmpl w:val="236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A83C56"/>
    <w:multiLevelType w:val="multilevel"/>
    <w:tmpl w:val="C92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14"/>
  </w:num>
  <w:num w:numId="3">
    <w:abstractNumId w:val="19"/>
  </w:num>
  <w:num w:numId="4">
    <w:abstractNumId w:val="22"/>
  </w:num>
  <w:num w:numId="5">
    <w:abstractNumId w:val="16"/>
  </w:num>
  <w:num w:numId="6">
    <w:abstractNumId w:val="2"/>
  </w:num>
  <w:num w:numId="7">
    <w:abstractNumId w:val="4"/>
  </w:num>
  <w:num w:numId="8">
    <w:abstractNumId w:val="25"/>
  </w:num>
  <w:num w:numId="9">
    <w:abstractNumId w:val="37"/>
  </w:num>
  <w:num w:numId="10">
    <w:abstractNumId w:val="38"/>
  </w:num>
  <w:num w:numId="11">
    <w:abstractNumId w:val="8"/>
  </w:num>
  <w:num w:numId="12">
    <w:abstractNumId w:val="26"/>
  </w:num>
  <w:num w:numId="13">
    <w:abstractNumId w:val="12"/>
  </w:num>
  <w:num w:numId="14">
    <w:abstractNumId w:val="30"/>
  </w:num>
  <w:num w:numId="15">
    <w:abstractNumId w:val="1"/>
  </w:num>
  <w:num w:numId="16">
    <w:abstractNumId w:val="31"/>
  </w:num>
  <w:num w:numId="17">
    <w:abstractNumId w:val="34"/>
  </w:num>
  <w:num w:numId="18">
    <w:abstractNumId w:val="6"/>
  </w:num>
  <w:num w:numId="19">
    <w:abstractNumId w:val="9"/>
  </w:num>
  <w:num w:numId="20">
    <w:abstractNumId w:val="11"/>
  </w:num>
  <w:num w:numId="21">
    <w:abstractNumId w:val="33"/>
  </w:num>
  <w:num w:numId="22">
    <w:abstractNumId w:val="29"/>
  </w:num>
  <w:num w:numId="23">
    <w:abstractNumId w:val="24"/>
  </w:num>
  <w:num w:numId="24">
    <w:abstractNumId w:val="28"/>
  </w:num>
  <w:num w:numId="25">
    <w:abstractNumId w:val="20"/>
  </w:num>
  <w:num w:numId="26">
    <w:abstractNumId w:val="10"/>
  </w:num>
  <w:num w:numId="27">
    <w:abstractNumId w:val="17"/>
  </w:num>
  <w:num w:numId="28">
    <w:abstractNumId w:val="18"/>
  </w:num>
  <w:num w:numId="29">
    <w:abstractNumId w:val="35"/>
  </w:num>
  <w:num w:numId="30">
    <w:abstractNumId w:val="21"/>
  </w:num>
  <w:num w:numId="31">
    <w:abstractNumId w:val="36"/>
  </w:num>
  <w:num w:numId="32">
    <w:abstractNumId w:val="0"/>
  </w:num>
  <w:num w:numId="33">
    <w:abstractNumId w:val="13"/>
  </w:num>
  <w:num w:numId="34">
    <w:abstractNumId w:val="23"/>
  </w:num>
  <w:num w:numId="35">
    <w:abstractNumId w:val="27"/>
  </w:num>
  <w:num w:numId="36">
    <w:abstractNumId w:val="3"/>
  </w:num>
  <w:num w:numId="37">
    <w:abstractNumId w:val="5"/>
  </w:num>
  <w:num w:numId="38">
    <w:abstractNumId w:val="15"/>
  </w:num>
  <w:num w:numId="39">
    <w:abstractNumId w:val="7"/>
  </w:num>
  <w:num w:numId="4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EFB"/>
    <w:rsid w:val="00030F64"/>
    <w:rsid w:val="00277557"/>
    <w:rsid w:val="002A134F"/>
    <w:rsid w:val="002B62C2"/>
    <w:rsid w:val="002C0088"/>
    <w:rsid w:val="0035118F"/>
    <w:rsid w:val="003817EC"/>
    <w:rsid w:val="003C1C83"/>
    <w:rsid w:val="003E6B7E"/>
    <w:rsid w:val="004676CC"/>
    <w:rsid w:val="005632A3"/>
    <w:rsid w:val="005D24F0"/>
    <w:rsid w:val="006275FF"/>
    <w:rsid w:val="006632C6"/>
    <w:rsid w:val="00674876"/>
    <w:rsid w:val="006F14D3"/>
    <w:rsid w:val="007867F7"/>
    <w:rsid w:val="008546AE"/>
    <w:rsid w:val="008952DA"/>
    <w:rsid w:val="008B1DCC"/>
    <w:rsid w:val="00933EFB"/>
    <w:rsid w:val="009960DE"/>
    <w:rsid w:val="00A04B14"/>
    <w:rsid w:val="00A47EAC"/>
    <w:rsid w:val="00A564E5"/>
    <w:rsid w:val="00A8362E"/>
    <w:rsid w:val="00AD0255"/>
    <w:rsid w:val="00B35F7D"/>
    <w:rsid w:val="00B40EC7"/>
    <w:rsid w:val="00B745F5"/>
    <w:rsid w:val="00B807C8"/>
    <w:rsid w:val="00BB069B"/>
    <w:rsid w:val="00BC053B"/>
    <w:rsid w:val="00C60C71"/>
    <w:rsid w:val="00CE328E"/>
    <w:rsid w:val="00DD53BA"/>
    <w:rsid w:val="00DD7F54"/>
    <w:rsid w:val="00DE00D9"/>
    <w:rsid w:val="00E4430A"/>
    <w:rsid w:val="00E478A1"/>
    <w:rsid w:val="00EB3589"/>
    <w:rsid w:val="00FB1C79"/>
    <w:rsid w:val="00FC136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FA09"/>
  <w15:chartTrackingRefBased/>
  <w15:docId w15:val="{A14204F4-3BC5-4DAE-B30B-A5F449A30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3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33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33E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3E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3E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3E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3E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3E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3E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3E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33E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33E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3E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3E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3E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3E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3E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3EFB"/>
    <w:rPr>
      <w:rFonts w:eastAsiaTheme="majorEastAsia" w:cstheme="majorBidi"/>
      <w:color w:val="272727" w:themeColor="text1" w:themeTint="D8"/>
    </w:rPr>
  </w:style>
  <w:style w:type="paragraph" w:styleId="Ttulo">
    <w:name w:val="Title"/>
    <w:basedOn w:val="Normal"/>
    <w:next w:val="Normal"/>
    <w:link w:val="TtuloCar"/>
    <w:uiPriority w:val="10"/>
    <w:qFormat/>
    <w:rsid w:val="00933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3E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3E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3E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3EFB"/>
    <w:pPr>
      <w:spacing w:before="160"/>
      <w:jc w:val="center"/>
    </w:pPr>
    <w:rPr>
      <w:i/>
      <w:iCs/>
      <w:color w:val="404040" w:themeColor="text1" w:themeTint="BF"/>
    </w:rPr>
  </w:style>
  <w:style w:type="character" w:customStyle="1" w:styleId="CitaCar">
    <w:name w:val="Cita Car"/>
    <w:basedOn w:val="Fuentedeprrafopredeter"/>
    <w:link w:val="Cita"/>
    <w:uiPriority w:val="29"/>
    <w:rsid w:val="00933EFB"/>
    <w:rPr>
      <w:i/>
      <w:iCs/>
      <w:color w:val="404040" w:themeColor="text1" w:themeTint="BF"/>
    </w:rPr>
  </w:style>
  <w:style w:type="paragraph" w:styleId="Prrafodelista">
    <w:name w:val="List Paragraph"/>
    <w:basedOn w:val="Normal"/>
    <w:uiPriority w:val="34"/>
    <w:qFormat/>
    <w:rsid w:val="00933EFB"/>
    <w:pPr>
      <w:ind w:left="720"/>
      <w:contextualSpacing/>
    </w:pPr>
  </w:style>
  <w:style w:type="character" w:styleId="nfasisintenso">
    <w:name w:val="Intense Emphasis"/>
    <w:basedOn w:val="Fuentedeprrafopredeter"/>
    <w:uiPriority w:val="21"/>
    <w:qFormat/>
    <w:rsid w:val="00933EFB"/>
    <w:rPr>
      <w:i/>
      <w:iCs/>
      <w:color w:val="0F4761" w:themeColor="accent1" w:themeShade="BF"/>
    </w:rPr>
  </w:style>
  <w:style w:type="paragraph" w:styleId="Citadestacada">
    <w:name w:val="Intense Quote"/>
    <w:basedOn w:val="Normal"/>
    <w:next w:val="Normal"/>
    <w:link w:val="CitadestacadaCar"/>
    <w:uiPriority w:val="30"/>
    <w:qFormat/>
    <w:rsid w:val="00933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3EFB"/>
    <w:rPr>
      <w:i/>
      <w:iCs/>
      <w:color w:val="0F4761" w:themeColor="accent1" w:themeShade="BF"/>
    </w:rPr>
  </w:style>
  <w:style w:type="character" w:styleId="Referenciaintensa">
    <w:name w:val="Intense Reference"/>
    <w:basedOn w:val="Fuentedeprrafopredeter"/>
    <w:uiPriority w:val="32"/>
    <w:qFormat/>
    <w:rsid w:val="00933EFB"/>
    <w:rPr>
      <w:b/>
      <w:bCs/>
      <w:smallCaps/>
      <w:color w:val="0F4761" w:themeColor="accent1" w:themeShade="BF"/>
      <w:spacing w:val="5"/>
    </w:rPr>
  </w:style>
  <w:style w:type="paragraph" w:styleId="Encabezado">
    <w:name w:val="header"/>
    <w:basedOn w:val="Normal"/>
    <w:link w:val="EncabezadoCar"/>
    <w:uiPriority w:val="99"/>
    <w:unhideWhenUsed/>
    <w:rsid w:val="00467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676CC"/>
  </w:style>
  <w:style w:type="paragraph" w:styleId="Piedepgina">
    <w:name w:val="footer"/>
    <w:basedOn w:val="Normal"/>
    <w:link w:val="PiedepginaCar"/>
    <w:uiPriority w:val="99"/>
    <w:unhideWhenUsed/>
    <w:rsid w:val="00467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676CC"/>
  </w:style>
  <w:style w:type="character" w:styleId="Textodelmarcadordeposicin">
    <w:name w:val="Placeholder Text"/>
    <w:basedOn w:val="Fuentedeprrafopredeter"/>
    <w:uiPriority w:val="99"/>
    <w:semiHidden/>
    <w:rsid w:val="004676CC"/>
    <w:rPr>
      <w:color w:val="666666"/>
    </w:rPr>
  </w:style>
  <w:style w:type="paragraph" w:styleId="TtuloTDC">
    <w:name w:val="TOC Heading"/>
    <w:basedOn w:val="Ttulo1"/>
    <w:next w:val="Normal"/>
    <w:uiPriority w:val="39"/>
    <w:unhideWhenUsed/>
    <w:qFormat/>
    <w:rsid w:val="00DE00D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E00D9"/>
    <w:pPr>
      <w:spacing w:after="100"/>
    </w:pPr>
  </w:style>
  <w:style w:type="paragraph" w:styleId="TDC2">
    <w:name w:val="toc 2"/>
    <w:basedOn w:val="Normal"/>
    <w:next w:val="Normal"/>
    <w:autoRedefine/>
    <w:uiPriority w:val="39"/>
    <w:unhideWhenUsed/>
    <w:rsid w:val="00DE00D9"/>
    <w:pPr>
      <w:spacing w:after="100"/>
      <w:ind w:left="240"/>
    </w:pPr>
  </w:style>
  <w:style w:type="paragraph" w:styleId="TDC3">
    <w:name w:val="toc 3"/>
    <w:basedOn w:val="Normal"/>
    <w:next w:val="Normal"/>
    <w:autoRedefine/>
    <w:uiPriority w:val="39"/>
    <w:unhideWhenUsed/>
    <w:rsid w:val="00DE00D9"/>
    <w:pPr>
      <w:spacing w:after="100"/>
      <w:ind w:left="480"/>
    </w:pPr>
  </w:style>
  <w:style w:type="character" w:styleId="Hipervnculo">
    <w:name w:val="Hyperlink"/>
    <w:basedOn w:val="Fuentedeprrafopredeter"/>
    <w:uiPriority w:val="99"/>
    <w:unhideWhenUsed/>
    <w:rsid w:val="00DE00D9"/>
    <w:rPr>
      <w:color w:val="467886" w:themeColor="hyperlink"/>
      <w:u w:val="single"/>
    </w:rPr>
  </w:style>
  <w:style w:type="paragraph" w:styleId="NormalWeb">
    <w:name w:val="Normal (Web)"/>
    <w:basedOn w:val="Normal"/>
    <w:uiPriority w:val="99"/>
    <w:unhideWhenUsed/>
    <w:rsid w:val="00CE328E"/>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citation-384">
    <w:name w:val="citation-384"/>
    <w:basedOn w:val="Fuentedeprrafopredeter"/>
    <w:rsid w:val="00CE328E"/>
  </w:style>
  <w:style w:type="character" w:customStyle="1" w:styleId="citation-383">
    <w:name w:val="citation-383"/>
    <w:basedOn w:val="Fuentedeprrafopredeter"/>
    <w:rsid w:val="00CE328E"/>
  </w:style>
  <w:style w:type="character" w:customStyle="1" w:styleId="citation-382">
    <w:name w:val="citation-382"/>
    <w:basedOn w:val="Fuentedeprrafopredeter"/>
    <w:rsid w:val="00CE328E"/>
  </w:style>
  <w:style w:type="character" w:customStyle="1" w:styleId="citation-381">
    <w:name w:val="citation-381"/>
    <w:basedOn w:val="Fuentedeprrafopredeter"/>
    <w:rsid w:val="00CE328E"/>
  </w:style>
  <w:style w:type="character" w:customStyle="1" w:styleId="citation-238">
    <w:name w:val="citation-238"/>
    <w:basedOn w:val="Fuentedeprrafopredeter"/>
    <w:rsid w:val="008546AE"/>
  </w:style>
  <w:style w:type="character" w:customStyle="1" w:styleId="citation-237">
    <w:name w:val="citation-237"/>
    <w:basedOn w:val="Fuentedeprrafopredeter"/>
    <w:rsid w:val="008546AE"/>
  </w:style>
  <w:style w:type="character" w:styleId="CdigoHTML">
    <w:name w:val="HTML Code"/>
    <w:basedOn w:val="Fuentedeprrafopredeter"/>
    <w:uiPriority w:val="99"/>
    <w:semiHidden/>
    <w:unhideWhenUsed/>
    <w:rsid w:val="008546AE"/>
    <w:rPr>
      <w:rFonts w:ascii="Courier New" w:eastAsia="Times New Roman" w:hAnsi="Courier New" w:cs="Courier New"/>
      <w:sz w:val="20"/>
      <w:szCs w:val="20"/>
    </w:rPr>
  </w:style>
  <w:style w:type="character" w:customStyle="1" w:styleId="diff-highlight">
    <w:name w:val="diff-highlight"/>
    <w:basedOn w:val="Fuentedeprrafopredeter"/>
    <w:rsid w:val="0038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084917">
      <w:bodyDiv w:val="1"/>
      <w:marLeft w:val="0"/>
      <w:marRight w:val="0"/>
      <w:marTop w:val="0"/>
      <w:marBottom w:val="0"/>
      <w:divBdr>
        <w:top w:val="none" w:sz="0" w:space="0" w:color="auto"/>
        <w:left w:val="none" w:sz="0" w:space="0" w:color="auto"/>
        <w:bottom w:val="none" w:sz="0" w:space="0" w:color="auto"/>
        <w:right w:val="none" w:sz="0" w:space="0" w:color="auto"/>
      </w:divBdr>
    </w:div>
    <w:div w:id="308559966">
      <w:bodyDiv w:val="1"/>
      <w:marLeft w:val="0"/>
      <w:marRight w:val="0"/>
      <w:marTop w:val="0"/>
      <w:marBottom w:val="0"/>
      <w:divBdr>
        <w:top w:val="none" w:sz="0" w:space="0" w:color="auto"/>
        <w:left w:val="none" w:sz="0" w:space="0" w:color="auto"/>
        <w:bottom w:val="none" w:sz="0" w:space="0" w:color="auto"/>
        <w:right w:val="none" w:sz="0" w:space="0" w:color="auto"/>
      </w:divBdr>
    </w:div>
    <w:div w:id="331492871">
      <w:bodyDiv w:val="1"/>
      <w:marLeft w:val="0"/>
      <w:marRight w:val="0"/>
      <w:marTop w:val="0"/>
      <w:marBottom w:val="0"/>
      <w:divBdr>
        <w:top w:val="none" w:sz="0" w:space="0" w:color="auto"/>
        <w:left w:val="none" w:sz="0" w:space="0" w:color="auto"/>
        <w:bottom w:val="none" w:sz="0" w:space="0" w:color="auto"/>
        <w:right w:val="none" w:sz="0" w:space="0" w:color="auto"/>
      </w:divBdr>
    </w:div>
    <w:div w:id="461650828">
      <w:bodyDiv w:val="1"/>
      <w:marLeft w:val="0"/>
      <w:marRight w:val="0"/>
      <w:marTop w:val="0"/>
      <w:marBottom w:val="0"/>
      <w:divBdr>
        <w:top w:val="none" w:sz="0" w:space="0" w:color="auto"/>
        <w:left w:val="none" w:sz="0" w:space="0" w:color="auto"/>
        <w:bottom w:val="none" w:sz="0" w:space="0" w:color="auto"/>
        <w:right w:val="none" w:sz="0" w:space="0" w:color="auto"/>
      </w:divBdr>
    </w:div>
    <w:div w:id="1012344893">
      <w:bodyDiv w:val="1"/>
      <w:marLeft w:val="0"/>
      <w:marRight w:val="0"/>
      <w:marTop w:val="0"/>
      <w:marBottom w:val="0"/>
      <w:divBdr>
        <w:top w:val="none" w:sz="0" w:space="0" w:color="auto"/>
        <w:left w:val="none" w:sz="0" w:space="0" w:color="auto"/>
        <w:bottom w:val="none" w:sz="0" w:space="0" w:color="auto"/>
        <w:right w:val="none" w:sz="0" w:space="0" w:color="auto"/>
      </w:divBdr>
    </w:div>
    <w:div w:id="1088691510">
      <w:bodyDiv w:val="1"/>
      <w:marLeft w:val="0"/>
      <w:marRight w:val="0"/>
      <w:marTop w:val="0"/>
      <w:marBottom w:val="0"/>
      <w:divBdr>
        <w:top w:val="none" w:sz="0" w:space="0" w:color="auto"/>
        <w:left w:val="none" w:sz="0" w:space="0" w:color="auto"/>
        <w:bottom w:val="none" w:sz="0" w:space="0" w:color="auto"/>
        <w:right w:val="none" w:sz="0" w:space="0" w:color="auto"/>
      </w:divBdr>
    </w:div>
    <w:div w:id="1560825508">
      <w:bodyDiv w:val="1"/>
      <w:marLeft w:val="0"/>
      <w:marRight w:val="0"/>
      <w:marTop w:val="0"/>
      <w:marBottom w:val="0"/>
      <w:divBdr>
        <w:top w:val="none" w:sz="0" w:space="0" w:color="auto"/>
        <w:left w:val="none" w:sz="0" w:space="0" w:color="auto"/>
        <w:bottom w:val="none" w:sz="0" w:space="0" w:color="auto"/>
        <w:right w:val="none" w:sz="0" w:space="0" w:color="auto"/>
      </w:divBdr>
    </w:div>
    <w:div w:id="1749033412">
      <w:bodyDiv w:val="1"/>
      <w:marLeft w:val="0"/>
      <w:marRight w:val="0"/>
      <w:marTop w:val="0"/>
      <w:marBottom w:val="0"/>
      <w:divBdr>
        <w:top w:val="none" w:sz="0" w:space="0" w:color="auto"/>
        <w:left w:val="none" w:sz="0" w:space="0" w:color="auto"/>
        <w:bottom w:val="none" w:sz="0" w:space="0" w:color="auto"/>
        <w:right w:val="none" w:sz="0" w:space="0" w:color="auto"/>
      </w:divBdr>
    </w:div>
    <w:div w:id="1925337252">
      <w:bodyDiv w:val="1"/>
      <w:marLeft w:val="0"/>
      <w:marRight w:val="0"/>
      <w:marTop w:val="0"/>
      <w:marBottom w:val="0"/>
      <w:divBdr>
        <w:top w:val="none" w:sz="0" w:space="0" w:color="auto"/>
        <w:left w:val="none" w:sz="0" w:space="0" w:color="auto"/>
        <w:bottom w:val="none" w:sz="0" w:space="0" w:color="auto"/>
        <w:right w:val="none" w:sz="0" w:space="0" w:color="auto"/>
      </w:divBdr>
    </w:div>
    <w:div w:id="1992517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C77073-617F-4F1D-BDF3-E16FAB35E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TotalTime>
  <Pages>16</Pages>
  <Words>4209</Words>
  <Characters>23150</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MATÉS CASTILL</dc:creator>
  <cp:keywords/>
  <dc:description/>
  <cp:lastModifiedBy>JUAN MATÉS CASTILLO</cp:lastModifiedBy>
  <cp:revision>11</cp:revision>
  <dcterms:created xsi:type="dcterms:W3CDTF">2025-10-27T18:51:00Z</dcterms:created>
  <dcterms:modified xsi:type="dcterms:W3CDTF">2026-01-09T01:05:00Z</dcterms:modified>
</cp:coreProperties>
</file>