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361B" w14:textId="77777777" w:rsidR="00167BF4" w:rsidRDefault="00167BF4">
      <w:pPr>
        <w:spacing w:before="1800"/>
      </w:pPr>
    </w:p>
    <w:p w14:paraId="15389F26" w14:textId="5C7BAE91" w:rsidR="00167BF4" w:rsidRDefault="00000000">
      <w:pPr>
        <w:spacing w:after="120"/>
        <w:jc w:val="center"/>
      </w:pPr>
      <w:r>
        <w:rPr>
          <w:sz w:val="28"/>
          <w:szCs w:val="28"/>
        </w:rPr>
        <w:t>EI1034</w:t>
      </w:r>
    </w:p>
    <w:p w14:paraId="383E39AA" w14:textId="77777777" w:rsidR="00167BF4" w:rsidRDefault="00000000">
      <w:pPr>
        <w:spacing w:after="600"/>
        <w:jc w:val="center"/>
      </w:pPr>
      <w:r>
        <w:rPr>
          <w:i/>
          <w:iCs/>
          <w:sz w:val="28"/>
          <w:szCs w:val="28"/>
        </w:rPr>
        <w:t>Seguridad Informática</w:t>
      </w:r>
    </w:p>
    <w:p w14:paraId="463705D3" w14:textId="77777777" w:rsidR="00167BF4" w:rsidRDefault="00000000">
      <w:pPr>
        <w:spacing w:after="240"/>
        <w:jc w:val="center"/>
      </w:pPr>
      <w:r>
        <w:rPr>
          <w:b/>
          <w:bCs/>
          <w:sz w:val="56"/>
          <w:szCs w:val="56"/>
        </w:rPr>
        <w:t>Proyecto A</w:t>
      </w:r>
    </w:p>
    <w:p w14:paraId="47E74C0A" w14:textId="77777777" w:rsidR="00167BF4" w:rsidRDefault="00000000">
      <w:pPr>
        <w:spacing w:after="1200"/>
        <w:jc w:val="center"/>
      </w:pPr>
      <w:r>
        <w:rPr>
          <w:b/>
          <w:bCs/>
          <w:sz w:val="36"/>
          <w:szCs w:val="36"/>
        </w:rPr>
        <w:t>Cifrador / descifrador AES compatible con OpenSSL</w:t>
      </w:r>
    </w:p>
    <w:p w14:paraId="0F5CF40D" w14:textId="77777777" w:rsidR="00167BF4" w:rsidRDefault="00000000">
      <w:pPr>
        <w:spacing w:after="120"/>
        <w:jc w:val="center"/>
      </w:pPr>
      <w:r>
        <w:rPr>
          <w:sz w:val="28"/>
          <w:szCs w:val="28"/>
        </w:rPr>
        <w:t>Memoria del proyecto</w:t>
      </w:r>
    </w:p>
    <w:p w14:paraId="089FD0E1" w14:textId="761CFDAF" w:rsidR="002570A6" w:rsidRPr="002570A6" w:rsidRDefault="00000000" w:rsidP="002570A6">
      <w:pPr>
        <w:spacing w:after="1800"/>
        <w:jc w:val="center"/>
        <w:rPr>
          <w:sz w:val="28"/>
          <w:szCs w:val="28"/>
        </w:rPr>
      </w:pPr>
      <w:r>
        <w:rPr>
          <w:sz w:val="28"/>
          <w:szCs w:val="28"/>
        </w:rPr>
        <w:t>Curso 2025 / 2026</w:t>
      </w:r>
    </w:p>
    <w:p w14:paraId="46923C9C" w14:textId="732BF49A" w:rsidR="00202231" w:rsidRDefault="002570A6" w:rsidP="00202231">
      <w:pPr>
        <w:spacing w:after="1800"/>
        <w:jc w:val="center"/>
      </w:pPr>
      <w:r>
        <w:t>Juan Mateu Museros</w:t>
      </w:r>
    </w:p>
    <w:p w14:paraId="0D89DB0B" w14:textId="77777777" w:rsidR="002570A6" w:rsidRDefault="002570A6" w:rsidP="002570A6">
      <w:pPr>
        <w:spacing w:after="1800"/>
        <w:jc w:val="center"/>
      </w:pPr>
    </w:p>
    <w:p w14:paraId="56D387D9" w14:textId="77777777" w:rsidR="002570A6" w:rsidRDefault="002570A6">
      <w:pPr>
        <w:pStyle w:val="Ttulo1"/>
      </w:pPr>
      <w:bookmarkStart w:id="0" w:name="_Toc228375370"/>
    </w:p>
    <w:p w14:paraId="49EAB3E7" w14:textId="77777777" w:rsidR="002570A6" w:rsidRDefault="002570A6">
      <w:pPr>
        <w:pStyle w:val="Ttulo1"/>
      </w:pPr>
    </w:p>
    <w:p w14:paraId="685AF8D3" w14:textId="0C0F8194" w:rsidR="00167BF4" w:rsidRPr="00202231" w:rsidRDefault="00000000">
      <w:pPr>
        <w:pStyle w:val="Ttulo1"/>
        <w:rPr>
          <w:color w:val="000000" w:themeColor="text1"/>
        </w:rPr>
      </w:pPr>
      <w:r w:rsidRPr="00202231">
        <w:rPr>
          <w:color w:val="000000" w:themeColor="text1"/>
        </w:rPr>
        <w:lastRenderedPageBreak/>
        <w:t>Índice</w:t>
      </w:r>
      <w:bookmarkEnd w:id="0"/>
    </w:p>
    <w:p w14:paraId="59B2DE2F" w14:textId="77777777" w:rsidR="00202231" w:rsidRDefault="00202231" w:rsidP="00202231"/>
    <w:p w14:paraId="045590A3" w14:textId="537B5A8D" w:rsidR="00202231" w:rsidRDefault="00202231" w:rsidP="00202231">
      <w:r>
        <w:t>1. Introducción____________________________________________________________2</w:t>
      </w:r>
    </w:p>
    <w:p w14:paraId="440C3AF6" w14:textId="1FDE7EDC" w:rsidR="00202231" w:rsidRDefault="00202231" w:rsidP="00202231">
      <w:r>
        <w:tab/>
        <w:t>1.1 Objetivos________________________________________________________</w:t>
      </w:r>
    </w:p>
    <w:p w14:paraId="1194B0A3" w14:textId="1ED9AD7E" w:rsidR="00202231" w:rsidRDefault="00202231" w:rsidP="00202231">
      <w:r>
        <w:tab/>
        <w:t>1.2 Especificación implementada</w:t>
      </w:r>
    </w:p>
    <w:p w14:paraId="27C50E1C" w14:textId="59BC4362" w:rsidR="00202231" w:rsidRDefault="00202231" w:rsidP="00202231">
      <w:r>
        <w:t>2. Tutorial de uso</w:t>
      </w:r>
    </w:p>
    <w:p w14:paraId="7999A245" w14:textId="718220B1" w:rsidR="00202231" w:rsidRDefault="00202231" w:rsidP="00202231">
      <w:r>
        <w:tab/>
        <w:t>2.1 Requisitos previos</w:t>
      </w:r>
    </w:p>
    <w:p w14:paraId="66421F29" w14:textId="739DA7CB" w:rsidR="00202231" w:rsidRDefault="00202231" w:rsidP="00202231">
      <w:r>
        <w:tab/>
        <w:t>2.2 Instalación</w:t>
      </w:r>
    </w:p>
    <w:p w14:paraId="311FCC43" w14:textId="13140449" w:rsidR="00202231" w:rsidRDefault="00202231" w:rsidP="00202231">
      <w:r>
        <w:tab/>
        <w:t>2.3 Cifrado y descifrado básicos</w:t>
      </w:r>
    </w:p>
    <w:p w14:paraId="33AED769" w14:textId="01DEE3B4" w:rsidR="00202231" w:rsidRDefault="00202231" w:rsidP="00202231">
      <w:r>
        <w:tab/>
        <w:t>2.4 Compatibilidad con OpenSSL</w:t>
      </w:r>
    </w:p>
    <w:p w14:paraId="3C9785C4" w14:textId="10AFAAE1" w:rsidR="00202231" w:rsidRDefault="00202231" w:rsidP="00202231">
      <w:r>
        <w:tab/>
        <w:t>2.5 Gestión de errores</w:t>
      </w:r>
    </w:p>
    <w:p w14:paraId="7E8D50CC" w14:textId="5A2EF09E" w:rsidR="00202231" w:rsidRDefault="00202231" w:rsidP="00202231">
      <w:r>
        <w:tab/>
        <w:t>2.6 Limitaciones conocidas</w:t>
      </w:r>
    </w:p>
    <w:p w14:paraId="6D63434F" w14:textId="77F7D7B8" w:rsidR="00202231" w:rsidRDefault="00202231" w:rsidP="00202231">
      <w:r>
        <w:t>3. Implementación de alto nivel</w:t>
      </w:r>
    </w:p>
    <w:p w14:paraId="0F367F0C" w14:textId="794E2AE8" w:rsidR="00202231" w:rsidRDefault="00202231" w:rsidP="00202231">
      <w:r>
        <w:tab/>
        <w:t>3.1 Arquitectura general</w:t>
      </w:r>
    </w:p>
    <w:p w14:paraId="580A41CC" w14:textId="0E752C61" w:rsidR="00202231" w:rsidRDefault="00202231" w:rsidP="00202231">
      <w:r>
        <w:tab/>
        <w:t xml:space="preserve">3.2 Formato del fichero cifrado: la cabecera </w:t>
      </w:r>
      <w:proofErr w:type="spellStart"/>
      <w:r>
        <w:t>Salted</w:t>
      </w:r>
      <w:proofErr w:type="spellEnd"/>
      <w:r>
        <w:t>__</w:t>
      </w:r>
    </w:p>
    <w:p w14:paraId="30DD7A38" w14:textId="6E533702" w:rsidR="00202231" w:rsidRDefault="00202231" w:rsidP="00202231">
      <w:r>
        <w:tab/>
        <w:t>3.3 Derivación de la clave: PBKDF2-HMAC-SHA256</w:t>
      </w:r>
    </w:p>
    <w:p w14:paraId="474D784F" w14:textId="43B74753" w:rsidR="00202231" w:rsidRDefault="00202231" w:rsidP="00202231">
      <w:r>
        <w:tab/>
        <w:t xml:space="preserve">3.4 Cifrado con AES-128-CBC y </w:t>
      </w:r>
      <w:proofErr w:type="spellStart"/>
      <w:r>
        <w:t>padding</w:t>
      </w:r>
      <w:proofErr w:type="spellEnd"/>
      <w:r>
        <w:t xml:space="preserve"> PKCS7</w:t>
      </w:r>
    </w:p>
    <w:p w14:paraId="2939528C" w14:textId="391154E2" w:rsidR="00202231" w:rsidRDefault="00202231" w:rsidP="00202231">
      <w:r>
        <w:tab/>
        <w:t>3.5 Descifrado y validaciones</w:t>
      </w:r>
    </w:p>
    <w:p w14:paraId="2F7F6366" w14:textId="12677A74" w:rsidR="00202231" w:rsidRDefault="00202231" w:rsidP="00202231">
      <w:r>
        <w:tab/>
        <w:t>3.6 Componentes y librerías utilizadas</w:t>
      </w:r>
    </w:p>
    <w:p w14:paraId="4CABB11C" w14:textId="0A103153" w:rsidR="00202231" w:rsidRDefault="00202231" w:rsidP="00202231">
      <w:r>
        <w:tab/>
      </w:r>
      <w:r w:rsidR="00466D4D">
        <w:t>3.7 Decisiones de diseño</w:t>
      </w:r>
    </w:p>
    <w:p w14:paraId="170BD14B" w14:textId="6DF5D951" w:rsidR="00466D4D" w:rsidRDefault="00466D4D" w:rsidP="00202231">
      <w:r>
        <w:t>4. Validación y pruebas</w:t>
      </w:r>
    </w:p>
    <w:p w14:paraId="6D646245" w14:textId="0160865E" w:rsidR="00466D4D" w:rsidRDefault="00466D4D" w:rsidP="00202231">
      <w:r>
        <w:tab/>
        <w:t>4.1 Pruebas de compatibilidad bidireccional</w:t>
      </w:r>
    </w:p>
    <w:p w14:paraId="6184F561" w14:textId="41286CC0" w:rsidR="00466D4D" w:rsidRPr="00202231" w:rsidRDefault="00466D4D" w:rsidP="00202231">
      <w:r>
        <w:tab/>
        <w:t>4.2 Pruebas de casos límite</w:t>
      </w:r>
    </w:p>
    <w:p w14:paraId="1AC26C64" w14:textId="77777777" w:rsidR="00466D4D" w:rsidRDefault="00466D4D">
      <w:r>
        <w:tab/>
        <w:t>4.3 Conclusiones de la validación</w:t>
      </w:r>
    </w:p>
    <w:p w14:paraId="36B9A731" w14:textId="7DBA98EB" w:rsidR="00167BF4" w:rsidRDefault="00466D4D">
      <w:r>
        <w:t>5. Bibliografía y enlaces</w:t>
      </w:r>
      <w:r w:rsidR="00000000">
        <w:br w:type="page"/>
      </w:r>
    </w:p>
    <w:p w14:paraId="0B4FD7B3" w14:textId="77777777" w:rsidR="00167BF4" w:rsidRPr="002570A6" w:rsidRDefault="00000000">
      <w:pPr>
        <w:pStyle w:val="Ttulo1"/>
        <w:rPr>
          <w:color w:val="000000" w:themeColor="text1"/>
        </w:rPr>
      </w:pPr>
      <w:bookmarkStart w:id="1" w:name="_Toc228375371"/>
      <w:r w:rsidRPr="002570A6">
        <w:rPr>
          <w:color w:val="000000" w:themeColor="text1"/>
        </w:rPr>
        <w:lastRenderedPageBreak/>
        <w:t>1. Introducción</w:t>
      </w:r>
      <w:bookmarkEnd w:id="1"/>
    </w:p>
    <w:p w14:paraId="111299CA" w14:textId="0A4C654C" w:rsidR="00167BF4" w:rsidRDefault="00000000">
      <w:pPr>
        <w:spacing w:after="120" w:line="300" w:lineRule="auto"/>
        <w:jc w:val="both"/>
      </w:pPr>
      <w:r>
        <w:t>Este documento describe la implementación, el uso y la validación de xaes.py, un programa Python que cifra y descifra información mediante AES de 128 bits en modo CBC, derivando la clave a partir de una contraseña con la función PBKDF2 y empleando un sazonado (</w:t>
      </w:r>
      <w:proofErr w:type="spellStart"/>
      <w:r>
        <w:t>salt</w:t>
      </w:r>
      <w:proofErr w:type="spellEnd"/>
      <w:r>
        <w:t xml:space="preserve">) aleatorio. El programa ha sido desarrollado para ser </w:t>
      </w:r>
      <w:r w:rsidR="002570A6">
        <w:t>operable</w:t>
      </w:r>
      <w:r>
        <w:t xml:space="preserve"> con el comando estándar </w:t>
      </w:r>
      <w:proofErr w:type="spellStart"/>
      <w:r>
        <w:t>openssl</w:t>
      </w:r>
      <w:proofErr w:type="spellEnd"/>
      <w:r>
        <w:t xml:space="preserve"> aes-128-cbc -pbkdf2 en ambas direcciones.</w:t>
      </w:r>
    </w:p>
    <w:p w14:paraId="11A290DC" w14:textId="77777777" w:rsidR="00167BF4" w:rsidRPr="002570A6" w:rsidRDefault="00000000">
      <w:pPr>
        <w:pStyle w:val="Ttulo2"/>
        <w:rPr>
          <w:color w:val="000000" w:themeColor="text1"/>
        </w:rPr>
      </w:pPr>
      <w:bookmarkStart w:id="2" w:name="_Toc228375372"/>
      <w:r w:rsidRPr="002570A6">
        <w:rPr>
          <w:color w:val="000000" w:themeColor="text1"/>
        </w:rPr>
        <w:t>1.1. Objetivos</w:t>
      </w:r>
      <w:bookmarkEnd w:id="2"/>
    </w:p>
    <w:p w14:paraId="249BFD6C" w14:textId="77777777" w:rsidR="00167BF4" w:rsidRDefault="00000000">
      <w:pPr>
        <w:spacing w:after="120" w:line="300" w:lineRule="auto"/>
        <w:jc w:val="both"/>
      </w:pPr>
      <w:r>
        <w:t>Los objetivos del proyecto, recogidos en el enunciado, son los siguientes:</w:t>
      </w:r>
    </w:p>
    <w:p w14:paraId="0F55E63D" w14:textId="77777777" w:rsidR="00167BF4" w:rsidRDefault="00000000">
      <w:pPr>
        <w:pStyle w:val="Prrafodelista"/>
        <w:numPr>
          <w:ilvl w:val="0"/>
          <w:numId w:val="2"/>
        </w:numPr>
        <w:spacing w:after="80" w:line="300" w:lineRule="auto"/>
        <w:jc w:val="both"/>
      </w:pPr>
      <w:r>
        <w:t>Implementar un cifrador y descifrador en Python que utilice AES-128 en modo CBC.</w:t>
      </w:r>
    </w:p>
    <w:p w14:paraId="6D6E6901" w14:textId="77777777" w:rsidR="00167BF4" w:rsidRDefault="00000000">
      <w:pPr>
        <w:pStyle w:val="Prrafodelista"/>
        <w:numPr>
          <w:ilvl w:val="0"/>
          <w:numId w:val="2"/>
        </w:numPr>
        <w:spacing w:after="80" w:line="300" w:lineRule="auto"/>
        <w:jc w:val="both"/>
      </w:pPr>
      <w:r>
        <w:t xml:space="preserve">Derivar la clave criptográfica de la contraseña con PBKDF2 y un </w:t>
      </w:r>
      <w:proofErr w:type="spellStart"/>
      <w:r>
        <w:t>salt</w:t>
      </w:r>
      <w:proofErr w:type="spellEnd"/>
      <w:r>
        <w:t xml:space="preserve"> aleatorio.</w:t>
      </w:r>
    </w:p>
    <w:p w14:paraId="3FBF4A11" w14:textId="77777777" w:rsidR="00167BF4" w:rsidRDefault="00000000">
      <w:pPr>
        <w:pStyle w:val="Prrafodelista"/>
        <w:numPr>
          <w:ilvl w:val="0"/>
          <w:numId w:val="2"/>
        </w:numPr>
        <w:spacing w:after="80" w:line="300" w:lineRule="auto"/>
        <w:jc w:val="both"/>
      </w:pPr>
      <w:r>
        <w:t>Recibir la información a procesar por la entrada estándar y emitir el resultado por la salida estándar, sin leer ni escribir ficheros directamente.</w:t>
      </w:r>
    </w:p>
    <w:p w14:paraId="28894E03" w14:textId="77777777" w:rsidR="00167BF4" w:rsidRDefault="00000000">
      <w:pPr>
        <w:pStyle w:val="Prrafodelista"/>
        <w:numPr>
          <w:ilvl w:val="0"/>
          <w:numId w:val="2"/>
        </w:numPr>
        <w:spacing w:after="80" w:line="300" w:lineRule="auto"/>
        <w:jc w:val="both"/>
      </w:pPr>
      <w:r>
        <w:t>Aceptar dos parámetros: el modo (-e para cifrar, -d para descifrar) y la contraseña.</w:t>
      </w:r>
    </w:p>
    <w:p w14:paraId="368288C8" w14:textId="77777777" w:rsidR="00167BF4" w:rsidRDefault="00000000">
      <w:pPr>
        <w:pStyle w:val="Prrafodelista"/>
        <w:numPr>
          <w:ilvl w:val="0"/>
          <w:numId w:val="2"/>
        </w:numPr>
        <w:spacing w:after="80" w:line="300" w:lineRule="auto"/>
        <w:jc w:val="both"/>
      </w:pPr>
      <w:r>
        <w:t xml:space="preserve">Garantizar la compatibilidad bidireccional con el comando </w:t>
      </w:r>
      <w:proofErr w:type="spellStart"/>
      <w:r>
        <w:t>openssl</w:t>
      </w:r>
      <w:proofErr w:type="spellEnd"/>
      <w:r>
        <w:t xml:space="preserve"> aes-128-cbc -pbkdf2.</w:t>
      </w:r>
    </w:p>
    <w:p w14:paraId="48C62344" w14:textId="77777777" w:rsidR="00167BF4" w:rsidRPr="002570A6" w:rsidRDefault="00000000">
      <w:pPr>
        <w:pStyle w:val="Ttulo2"/>
        <w:rPr>
          <w:color w:val="000000" w:themeColor="text1"/>
        </w:rPr>
      </w:pPr>
      <w:bookmarkStart w:id="3" w:name="_Toc228375373"/>
      <w:r w:rsidRPr="002570A6">
        <w:rPr>
          <w:color w:val="000000" w:themeColor="text1"/>
        </w:rPr>
        <w:t>1.2. Especificación implementada</w:t>
      </w:r>
      <w:bookmarkEnd w:id="3"/>
    </w:p>
    <w:p w14:paraId="4C03794C" w14:textId="1FD094D0" w:rsidR="00167BF4" w:rsidRDefault="00000000" w:rsidP="002570A6">
      <w:pPr>
        <w:spacing w:after="120" w:line="300" w:lineRule="auto"/>
        <w:jc w:val="both"/>
      </w:pPr>
      <w:r>
        <w:t>El programa cumple la especificación al completo. La interfaz de línea de comandos es la siguiente:</w:t>
      </w:r>
    </w:p>
    <w:p w14:paraId="65259A01" w14:textId="27B362FC" w:rsidR="002570A6" w:rsidRDefault="008E275A" w:rsidP="002570A6">
      <w:pPr>
        <w:spacing w:after="120" w:line="300" w:lineRule="auto"/>
        <w:jc w:val="both"/>
      </w:pPr>
      <w:r>
        <w:tab/>
      </w:r>
      <w:proofErr w:type="spellStart"/>
      <w:r w:rsidRPr="008E275A">
        <w:t>cat</w:t>
      </w:r>
      <w:proofErr w:type="spellEnd"/>
      <w:r w:rsidRPr="008E275A">
        <w:t xml:space="preserve"> fichero | ./xaes.py -e “con</w:t>
      </w:r>
      <w:r>
        <w:t xml:space="preserve">traseña” &gt; </w:t>
      </w:r>
      <w:proofErr w:type="spellStart"/>
      <w:r>
        <w:t>fichero.enc</w:t>
      </w:r>
      <w:proofErr w:type="spellEnd"/>
    </w:p>
    <w:p w14:paraId="33A38054" w14:textId="03721A5B" w:rsidR="008E275A" w:rsidRPr="008E275A" w:rsidRDefault="008E275A" w:rsidP="002570A6">
      <w:pPr>
        <w:spacing w:after="120" w:line="300" w:lineRule="auto"/>
        <w:jc w:val="both"/>
      </w:pPr>
      <w:r>
        <w:tab/>
      </w:r>
      <w:proofErr w:type="spellStart"/>
      <w:r w:rsidRPr="008E275A">
        <w:t>cat</w:t>
      </w:r>
      <w:proofErr w:type="spellEnd"/>
      <w:r w:rsidRPr="008E275A">
        <w:t xml:space="preserve"> </w:t>
      </w:r>
      <w:proofErr w:type="spellStart"/>
      <w:r w:rsidRPr="008E275A">
        <w:t>fichero.enc</w:t>
      </w:r>
      <w:proofErr w:type="spellEnd"/>
      <w:r w:rsidRPr="008E275A">
        <w:t xml:space="preserve"> | ./xaes.py -d “contraseña” &gt;</w:t>
      </w:r>
      <w:r>
        <w:t xml:space="preserve"> </w:t>
      </w:r>
      <w:proofErr w:type="spellStart"/>
      <w:r>
        <w:t>fichero.dec</w:t>
      </w:r>
      <w:proofErr w:type="spellEnd"/>
    </w:p>
    <w:p w14:paraId="3C513CDD" w14:textId="7DDB03B4" w:rsidR="00167BF4" w:rsidRDefault="00000000">
      <w:pPr>
        <w:spacing w:after="120" w:line="300" w:lineRule="auto"/>
        <w:jc w:val="both"/>
      </w:pPr>
      <w:r>
        <w:t xml:space="preserve">El formato del fichero cifrado generado por xaes.py es </w:t>
      </w:r>
      <w:r w:rsidR="008E275A">
        <w:t>igual</w:t>
      </w:r>
      <w:r>
        <w:t xml:space="preserve"> al de OpenSSL: la cabecera ASCII </w:t>
      </w:r>
      <w:proofErr w:type="spellStart"/>
      <w:r>
        <w:t>Salted</w:t>
      </w:r>
      <w:proofErr w:type="spellEnd"/>
      <w:r>
        <w:t xml:space="preserve">__ (8 bytes), seguida del </w:t>
      </w:r>
      <w:proofErr w:type="spellStart"/>
      <w:r>
        <w:t>salt</w:t>
      </w:r>
      <w:proofErr w:type="spellEnd"/>
      <w:r>
        <w:t xml:space="preserve"> aleatorio (8 bytes) y del </w:t>
      </w:r>
      <w:proofErr w:type="spellStart"/>
      <w:r>
        <w:t>ciphertext</w:t>
      </w:r>
      <w:proofErr w:type="spellEnd"/>
      <w:r>
        <w:t xml:space="preserve">. Esa coincidencia de formato, junto con el uso de los mismos parámetros internos de derivación, es lo que permite la </w:t>
      </w:r>
      <w:r w:rsidR="008E275A">
        <w:t>operatividad bidireccional</w:t>
      </w:r>
      <w:r>
        <w:t>.</w:t>
      </w:r>
    </w:p>
    <w:p w14:paraId="1398C57A" w14:textId="77777777" w:rsidR="00167BF4" w:rsidRDefault="00000000">
      <w:r>
        <w:br w:type="page"/>
      </w:r>
    </w:p>
    <w:p w14:paraId="66DC8EF8" w14:textId="77777777" w:rsidR="00167BF4" w:rsidRPr="008E275A" w:rsidRDefault="00000000">
      <w:pPr>
        <w:pStyle w:val="Ttulo1"/>
        <w:rPr>
          <w:color w:val="000000" w:themeColor="text1"/>
        </w:rPr>
      </w:pPr>
      <w:bookmarkStart w:id="4" w:name="_Toc228375374"/>
      <w:r w:rsidRPr="008E275A">
        <w:rPr>
          <w:color w:val="000000" w:themeColor="text1"/>
        </w:rPr>
        <w:lastRenderedPageBreak/>
        <w:t>2. Tutorial de uso</w:t>
      </w:r>
      <w:bookmarkEnd w:id="4"/>
    </w:p>
    <w:p w14:paraId="36659C08" w14:textId="77777777" w:rsidR="00167BF4" w:rsidRPr="008E275A" w:rsidRDefault="00000000">
      <w:pPr>
        <w:pStyle w:val="Ttulo2"/>
        <w:rPr>
          <w:color w:val="000000" w:themeColor="text1"/>
        </w:rPr>
      </w:pPr>
      <w:bookmarkStart w:id="5" w:name="_Toc228375375"/>
      <w:r w:rsidRPr="008E275A">
        <w:rPr>
          <w:color w:val="000000" w:themeColor="text1"/>
        </w:rPr>
        <w:t>2.1. Requisitos previos</w:t>
      </w:r>
      <w:bookmarkEnd w:id="5"/>
    </w:p>
    <w:p w14:paraId="731FB3DF" w14:textId="77777777" w:rsidR="00167BF4" w:rsidRDefault="00000000">
      <w:pPr>
        <w:spacing w:after="120" w:line="300" w:lineRule="auto"/>
        <w:jc w:val="both"/>
      </w:pPr>
      <w:r>
        <w:t>Para utilizar xaes.py es necesario disponer del siguiente software:</w:t>
      </w:r>
    </w:p>
    <w:p w14:paraId="22447178" w14:textId="77777777" w:rsidR="00167BF4" w:rsidRDefault="00000000">
      <w:pPr>
        <w:pStyle w:val="Prrafodelista"/>
        <w:numPr>
          <w:ilvl w:val="0"/>
          <w:numId w:val="2"/>
        </w:numPr>
        <w:spacing w:after="80" w:line="300" w:lineRule="auto"/>
        <w:jc w:val="both"/>
      </w:pPr>
      <w:r>
        <w:rPr>
          <w:b/>
          <w:bCs/>
        </w:rPr>
        <w:t>Python 3.10 o superior</w:t>
      </w:r>
      <w:r>
        <w:t>. El programa está escrito en Python 3 estándar.</w:t>
      </w:r>
    </w:p>
    <w:p w14:paraId="36C1BB05" w14:textId="77777777" w:rsidR="00167BF4" w:rsidRDefault="00000000">
      <w:pPr>
        <w:pStyle w:val="Prrafodelista"/>
        <w:numPr>
          <w:ilvl w:val="0"/>
          <w:numId w:val="2"/>
        </w:numPr>
        <w:spacing w:after="80" w:line="300" w:lineRule="auto"/>
        <w:jc w:val="both"/>
      </w:pPr>
      <w:r>
        <w:rPr>
          <w:b/>
          <w:bCs/>
        </w:rPr>
        <w:t xml:space="preserve">La librería </w:t>
      </w:r>
      <w:proofErr w:type="spellStart"/>
      <w:r>
        <w:rPr>
          <w:b/>
          <w:bCs/>
        </w:rPr>
        <w:t>cryptography</w:t>
      </w:r>
      <w:proofErr w:type="spellEnd"/>
      <w:r>
        <w:t xml:space="preserve">, que proporciona las primitivas criptográficas (AES, PBKDF2, </w:t>
      </w:r>
      <w:proofErr w:type="spellStart"/>
      <w:r>
        <w:t>padding</w:t>
      </w:r>
      <w:proofErr w:type="spellEnd"/>
      <w:r>
        <w:t xml:space="preserve"> PKCS7).</w:t>
      </w:r>
    </w:p>
    <w:p w14:paraId="41309206" w14:textId="77777777" w:rsidR="00167BF4" w:rsidRDefault="00000000">
      <w:pPr>
        <w:pStyle w:val="Prrafodelista"/>
        <w:numPr>
          <w:ilvl w:val="0"/>
          <w:numId w:val="2"/>
        </w:numPr>
        <w:spacing w:after="80" w:line="300" w:lineRule="auto"/>
        <w:jc w:val="both"/>
      </w:pPr>
      <w:r>
        <w:rPr>
          <w:b/>
          <w:bCs/>
        </w:rPr>
        <w:t>OpenSSL</w:t>
      </w:r>
      <w:r>
        <w:t>, únicamente si se desea verificar la interoperabilidad con dicho comando. No es imprescindible para el funcionamiento aislado del programa.</w:t>
      </w:r>
    </w:p>
    <w:p w14:paraId="7F5EB689" w14:textId="77777777" w:rsidR="00167BF4" w:rsidRPr="008E275A" w:rsidRDefault="00000000">
      <w:pPr>
        <w:pStyle w:val="Ttulo2"/>
        <w:rPr>
          <w:color w:val="000000" w:themeColor="text1"/>
        </w:rPr>
      </w:pPr>
      <w:bookmarkStart w:id="6" w:name="_Toc228375376"/>
      <w:r w:rsidRPr="008E275A">
        <w:rPr>
          <w:color w:val="000000" w:themeColor="text1"/>
        </w:rPr>
        <w:t>2.2. Instalación</w:t>
      </w:r>
      <w:bookmarkEnd w:id="6"/>
    </w:p>
    <w:p w14:paraId="309D1FB5" w14:textId="6EC89B8E" w:rsidR="008E275A" w:rsidRDefault="00000000" w:rsidP="008E275A">
      <w:pPr>
        <w:spacing w:after="120" w:line="300" w:lineRule="auto"/>
        <w:jc w:val="both"/>
      </w:pPr>
      <w:r>
        <w:t xml:space="preserve">La instalación se reduce a copiar el fichero xaes.py en una carpeta y asegurarse de que la librería </w:t>
      </w:r>
      <w:proofErr w:type="spellStart"/>
      <w:r>
        <w:t>cryptography</w:t>
      </w:r>
      <w:proofErr w:type="spellEnd"/>
      <w:r>
        <w:t xml:space="preserve"> esté disponible. En un sistema con Python ya instalado:</w:t>
      </w:r>
    </w:p>
    <w:p w14:paraId="470E413B" w14:textId="74C23B9E" w:rsidR="008E275A" w:rsidRDefault="008E275A" w:rsidP="008E275A">
      <w:pPr>
        <w:spacing w:after="120" w:line="300" w:lineRule="auto"/>
        <w:jc w:val="both"/>
      </w:pPr>
      <w:proofErr w:type="spellStart"/>
      <w:r>
        <w:t>pip</w:t>
      </w:r>
      <w:proofErr w:type="spellEnd"/>
      <w:r>
        <w:t xml:space="preserve"> </w:t>
      </w:r>
      <w:proofErr w:type="spellStart"/>
      <w:r>
        <w:t>install</w:t>
      </w:r>
      <w:proofErr w:type="spellEnd"/>
      <w:r>
        <w:t xml:space="preserve"> </w:t>
      </w:r>
      <w:proofErr w:type="spellStart"/>
      <w:r>
        <w:t>cryptography</w:t>
      </w:r>
      <w:proofErr w:type="spellEnd"/>
    </w:p>
    <w:p w14:paraId="457E60CB" w14:textId="77777777" w:rsidR="00167BF4" w:rsidRDefault="00000000">
      <w:pPr>
        <w:spacing w:after="120" w:line="300" w:lineRule="auto"/>
        <w:jc w:val="both"/>
      </w:pPr>
      <w:r>
        <w:t>En sistemas Linux y macOS, además, conviene otorgar permisos de ejecución al script para poder invocarlo como ./xaes.py:</w:t>
      </w:r>
    </w:p>
    <w:p w14:paraId="317A440C" w14:textId="67C6EDA4" w:rsidR="003E7774" w:rsidRDefault="003E7774">
      <w:pPr>
        <w:spacing w:after="120" w:line="300" w:lineRule="auto"/>
        <w:jc w:val="both"/>
      </w:pPr>
      <w:proofErr w:type="spellStart"/>
      <w:r>
        <w:t>chmod</w:t>
      </w:r>
      <w:proofErr w:type="spellEnd"/>
      <w:r>
        <w:t xml:space="preserve"> +x xaes.py</w:t>
      </w:r>
    </w:p>
    <w:p w14:paraId="65E1BE41" w14:textId="77777777" w:rsidR="00167BF4" w:rsidRDefault="00000000">
      <w:pPr>
        <w:spacing w:after="120" w:line="300" w:lineRule="auto"/>
        <w:jc w:val="both"/>
      </w:pPr>
      <w:r>
        <w:t>El programa incluye en su primera línea la directiva #!/usr/bin/env python3, lo que le permite ejecutarse directamente sin necesidad de invocar explícitamente al intérprete Python.</w:t>
      </w:r>
    </w:p>
    <w:p w14:paraId="204CA985" w14:textId="77777777" w:rsidR="00167BF4" w:rsidRPr="003E7774" w:rsidRDefault="00000000">
      <w:pPr>
        <w:pStyle w:val="Ttulo2"/>
        <w:rPr>
          <w:color w:val="000000" w:themeColor="text1"/>
        </w:rPr>
      </w:pPr>
      <w:bookmarkStart w:id="7" w:name="_Toc228375377"/>
      <w:r w:rsidRPr="003E7774">
        <w:rPr>
          <w:color w:val="000000" w:themeColor="text1"/>
        </w:rPr>
        <w:t>2.3. Cifrado y descifrado básicos</w:t>
      </w:r>
      <w:bookmarkEnd w:id="7"/>
    </w:p>
    <w:p w14:paraId="381007FE" w14:textId="77777777" w:rsidR="00167BF4" w:rsidRDefault="00000000">
      <w:pPr>
        <w:spacing w:after="120" w:line="300" w:lineRule="auto"/>
        <w:jc w:val="both"/>
      </w:pPr>
      <w:r>
        <w:t>La invocación más sencilla es la siguiente:</w:t>
      </w:r>
    </w:p>
    <w:p w14:paraId="1F737B09" w14:textId="5F569679" w:rsidR="003E7774" w:rsidRDefault="003E7774">
      <w:pPr>
        <w:spacing w:after="120" w:line="300" w:lineRule="auto"/>
        <w:jc w:val="both"/>
      </w:pPr>
      <w:proofErr w:type="spellStart"/>
      <w:r>
        <w:t>cat</w:t>
      </w:r>
      <w:proofErr w:type="spellEnd"/>
      <w:r>
        <w:t xml:space="preserve"> documento.txt | ./xaes.py -e “mi clave” &gt; </w:t>
      </w:r>
      <w:proofErr w:type="spellStart"/>
      <w:r>
        <w:t>documento.enc</w:t>
      </w:r>
      <w:proofErr w:type="spellEnd"/>
    </w:p>
    <w:p w14:paraId="45E1F8CF" w14:textId="352D6582" w:rsidR="00167BF4" w:rsidRDefault="00000000" w:rsidP="003E7774">
      <w:pPr>
        <w:spacing w:after="120" w:line="300" w:lineRule="auto"/>
        <w:jc w:val="both"/>
      </w:pPr>
      <w:r>
        <w:t xml:space="preserve">Este comando lee el contenido de documento.txt por la entrada estándar, lo cifra con la contraseña indicada y vuelca el resultado binario en </w:t>
      </w:r>
      <w:proofErr w:type="spellStart"/>
      <w:r>
        <w:t>documento.enc</w:t>
      </w:r>
      <w:proofErr w:type="spellEnd"/>
      <w:r>
        <w:t>. Para recuperar el contenido original se utiliza el modo -d:</w:t>
      </w:r>
    </w:p>
    <w:p w14:paraId="5DDBB74D" w14:textId="1686288C" w:rsidR="003E7774" w:rsidRDefault="003E7774" w:rsidP="003E7774">
      <w:pPr>
        <w:spacing w:after="120" w:line="300" w:lineRule="auto"/>
        <w:jc w:val="both"/>
      </w:pPr>
      <w:proofErr w:type="spellStart"/>
      <w:r>
        <w:t>cat</w:t>
      </w:r>
      <w:proofErr w:type="spellEnd"/>
      <w:r>
        <w:t xml:space="preserve"> </w:t>
      </w:r>
      <w:proofErr w:type="spellStart"/>
      <w:r>
        <w:t>documento.enc</w:t>
      </w:r>
      <w:proofErr w:type="spellEnd"/>
      <w:r>
        <w:t xml:space="preserve"> | ./xaes.py -d “mi clave” &gt; </w:t>
      </w:r>
      <w:proofErr w:type="spellStart"/>
      <w:r>
        <w:t>documento.dec</w:t>
      </w:r>
      <w:proofErr w:type="spellEnd"/>
    </w:p>
    <w:p w14:paraId="0912FD56" w14:textId="77777777" w:rsidR="00167BF4" w:rsidRDefault="00000000">
      <w:pPr>
        <w:spacing w:after="120" w:line="300" w:lineRule="auto"/>
        <w:jc w:val="both"/>
      </w:pPr>
      <w:r>
        <w:t xml:space="preserve">Tras ejecutar la pareja de comandos, los ficheros documento.txt y </w:t>
      </w:r>
      <w:proofErr w:type="spellStart"/>
      <w:r>
        <w:t>documento.dec</w:t>
      </w:r>
      <w:proofErr w:type="spellEnd"/>
      <w:r>
        <w:t xml:space="preserve"> son idénticos byte a byte.</w:t>
      </w:r>
    </w:p>
    <w:p w14:paraId="388D8171" w14:textId="77777777" w:rsidR="00167BF4" w:rsidRPr="003E7774" w:rsidRDefault="00000000">
      <w:pPr>
        <w:pStyle w:val="Ttulo2"/>
        <w:rPr>
          <w:color w:val="000000" w:themeColor="text1"/>
        </w:rPr>
      </w:pPr>
      <w:bookmarkStart w:id="8" w:name="_Toc228375378"/>
      <w:r w:rsidRPr="003E7774">
        <w:rPr>
          <w:color w:val="000000" w:themeColor="text1"/>
        </w:rPr>
        <w:t>2.4. Compatibilidad con OpenSSL</w:t>
      </w:r>
      <w:bookmarkEnd w:id="8"/>
    </w:p>
    <w:p w14:paraId="7ED42FD3" w14:textId="12F11C01" w:rsidR="00167BF4" w:rsidRDefault="00000000" w:rsidP="003E7774">
      <w:pPr>
        <w:spacing w:after="120" w:line="300" w:lineRule="auto"/>
        <w:jc w:val="both"/>
      </w:pPr>
      <w:r>
        <w:t xml:space="preserve">xaes.py </w:t>
      </w:r>
      <w:r w:rsidR="003E7774">
        <w:t>debe ser</w:t>
      </w:r>
      <w:r>
        <w:t xml:space="preserve"> capaz de descifrar ficheros generados por OpenSSL y</w:t>
      </w:r>
      <w:r w:rsidR="003E7774">
        <w:t xml:space="preserve"> </w:t>
      </w:r>
      <w:r>
        <w:t>que OpenSSL pueda descifrar ficheros generados por xaes.py. La compatibilidad se valida con la siguiente configuración exacta de OpenSSL:</w:t>
      </w:r>
    </w:p>
    <w:p w14:paraId="1F72B377" w14:textId="27F546CB" w:rsidR="003E7774" w:rsidRDefault="003E7774" w:rsidP="003E7774">
      <w:pPr>
        <w:spacing w:after="120" w:line="300" w:lineRule="auto"/>
        <w:jc w:val="both"/>
      </w:pPr>
      <w:proofErr w:type="spellStart"/>
      <w:r>
        <w:t>openssl</w:t>
      </w:r>
      <w:proofErr w:type="spellEnd"/>
      <w:r>
        <w:t xml:space="preserve"> aes-128-cbc -pbkdf2</w:t>
      </w:r>
    </w:p>
    <w:p w14:paraId="2D3BAEDC" w14:textId="77777777" w:rsidR="00167BF4" w:rsidRDefault="00000000">
      <w:pPr>
        <w:spacing w:after="120" w:line="300" w:lineRule="auto"/>
        <w:jc w:val="both"/>
      </w:pPr>
      <w:r>
        <w:t xml:space="preserve">A </w:t>
      </w:r>
      <w:proofErr w:type="gramStart"/>
      <w:r>
        <w:t>continuación</w:t>
      </w:r>
      <w:proofErr w:type="gramEnd"/>
      <w:r>
        <w:t xml:space="preserve"> se muestran los cuatro escenarios que se han verificado durante el desarrollo:</w:t>
      </w:r>
    </w:p>
    <w:p w14:paraId="65AFF57A" w14:textId="77777777" w:rsidR="00167BF4" w:rsidRDefault="00000000">
      <w:pPr>
        <w:pStyle w:val="Ttulo3"/>
        <w:rPr>
          <w:color w:val="000000" w:themeColor="text1"/>
        </w:rPr>
      </w:pPr>
      <w:bookmarkStart w:id="9" w:name="_Toc228375379"/>
      <w:r w:rsidRPr="003E7774">
        <w:rPr>
          <w:color w:val="000000" w:themeColor="text1"/>
        </w:rPr>
        <w:t>Escenario 1. Cifrado y descifrado con xaes.py</w:t>
      </w:r>
      <w:bookmarkEnd w:id="9"/>
    </w:p>
    <w:p w14:paraId="03F7E08B" w14:textId="1309659D" w:rsidR="003E7774" w:rsidRDefault="003E7774">
      <w:pPr>
        <w:pStyle w:val="Ttulo3"/>
        <w:rPr>
          <w:b w:val="0"/>
          <w:bCs w:val="0"/>
          <w:color w:val="000000" w:themeColor="text1"/>
          <w:sz w:val="22"/>
          <w:szCs w:val="22"/>
        </w:rPr>
      </w:pPr>
      <w:proofErr w:type="spellStart"/>
      <w:r>
        <w:rPr>
          <w:b w:val="0"/>
          <w:bCs w:val="0"/>
          <w:color w:val="000000" w:themeColor="text1"/>
          <w:sz w:val="22"/>
          <w:szCs w:val="22"/>
        </w:rPr>
        <w:lastRenderedPageBreak/>
        <w:t>cat</w:t>
      </w:r>
      <w:proofErr w:type="spellEnd"/>
      <w:r>
        <w:rPr>
          <w:b w:val="0"/>
          <w:bCs w:val="0"/>
          <w:color w:val="000000" w:themeColor="text1"/>
          <w:sz w:val="22"/>
          <w:szCs w:val="22"/>
        </w:rPr>
        <w:t xml:space="preserve"> fichero | ./xaes.py -e “clave” &gt; </w:t>
      </w:r>
      <w:proofErr w:type="spellStart"/>
      <w:r>
        <w:rPr>
          <w:b w:val="0"/>
          <w:bCs w:val="0"/>
          <w:color w:val="000000" w:themeColor="text1"/>
          <w:sz w:val="22"/>
          <w:szCs w:val="22"/>
        </w:rPr>
        <w:t>fichero.enc</w:t>
      </w:r>
      <w:proofErr w:type="spellEnd"/>
    </w:p>
    <w:p w14:paraId="13360504" w14:textId="755D66A3" w:rsidR="003E7774" w:rsidRPr="003E7774" w:rsidRDefault="003E7774">
      <w:pPr>
        <w:pStyle w:val="Ttulo3"/>
        <w:rPr>
          <w:b w:val="0"/>
          <w:bCs w:val="0"/>
          <w:color w:val="000000" w:themeColor="text1"/>
          <w:sz w:val="22"/>
          <w:szCs w:val="22"/>
        </w:rPr>
      </w:pPr>
      <w:proofErr w:type="spellStart"/>
      <w:r w:rsidRPr="003E7774">
        <w:rPr>
          <w:b w:val="0"/>
          <w:bCs w:val="0"/>
          <w:color w:val="000000" w:themeColor="text1"/>
          <w:sz w:val="22"/>
          <w:szCs w:val="22"/>
        </w:rPr>
        <w:t>cat</w:t>
      </w:r>
      <w:proofErr w:type="spellEnd"/>
      <w:r w:rsidRPr="003E7774">
        <w:rPr>
          <w:b w:val="0"/>
          <w:bCs w:val="0"/>
          <w:color w:val="000000" w:themeColor="text1"/>
          <w:sz w:val="22"/>
          <w:szCs w:val="22"/>
        </w:rPr>
        <w:t xml:space="preserve"> </w:t>
      </w:r>
      <w:proofErr w:type="spellStart"/>
      <w:r w:rsidRPr="003E7774">
        <w:rPr>
          <w:b w:val="0"/>
          <w:bCs w:val="0"/>
          <w:color w:val="000000" w:themeColor="text1"/>
          <w:sz w:val="22"/>
          <w:szCs w:val="22"/>
        </w:rPr>
        <w:t>fichero.enc</w:t>
      </w:r>
      <w:proofErr w:type="spellEnd"/>
      <w:r w:rsidRPr="003E7774">
        <w:rPr>
          <w:b w:val="0"/>
          <w:bCs w:val="0"/>
          <w:color w:val="000000" w:themeColor="text1"/>
          <w:sz w:val="22"/>
          <w:szCs w:val="22"/>
        </w:rPr>
        <w:t xml:space="preserve"> | ./xaes.py -d “clave” &gt; </w:t>
      </w:r>
      <w:proofErr w:type="spellStart"/>
      <w:r w:rsidRPr="003E7774">
        <w:rPr>
          <w:b w:val="0"/>
          <w:bCs w:val="0"/>
          <w:color w:val="000000" w:themeColor="text1"/>
          <w:sz w:val="22"/>
          <w:szCs w:val="22"/>
        </w:rPr>
        <w:t>fichero</w:t>
      </w:r>
      <w:r>
        <w:rPr>
          <w:b w:val="0"/>
          <w:bCs w:val="0"/>
          <w:color w:val="000000" w:themeColor="text1"/>
          <w:sz w:val="22"/>
          <w:szCs w:val="22"/>
        </w:rPr>
        <w:t>.dec</w:t>
      </w:r>
      <w:proofErr w:type="spellEnd"/>
    </w:p>
    <w:p w14:paraId="2125AEA9" w14:textId="77777777" w:rsidR="00167BF4" w:rsidRPr="003E7774" w:rsidRDefault="00000000">
      <w:pPr>
        <w:pStyle w:val="Ttulo3"/>
        <w:rPr>
          <w:color w:val="000000" w:themeColor="text1"/>
        </w:rPr>
      </w:pPr>
      <w:bookmarkStart w:id="10" w:name="_Toc228375380"/>
      <w:r w:rsidRPr="003E7774">
        <w:rPr>
          <w:color w:val="000000" w:themeColor="text1"/>
        </w:rPr>
        <w:t>Escenario 2. Cifrado con OpenSSL, descifrado con xaes.py</w:t>
      </w:r>
      <w:bookmarkEnd w:id="10"/>
    </w:p>
    <w:p w14:paraId="3AB4878D" w14:textId="771C2F2E" w:rsidR="003E7774" w:rsidRDefault="003E7774">
      <w:pPr>
        <w:pStyle w:val="Ttulo3"/>
        <w:rPr>
          <w:b w:val="0"/>
          <w:bCs w:val="0"/>
          <w:color w:val="000000" w:themeColor="text1"/>
          <w:sz w:val="22"/>
          <w:szCs w:val="22"/>
        </w:rPr>
      </w:pPr>
      <w:proofErr w:type="spellStart"/>
      <w:r w:rsidRPr="003E7774">
        <w:rPr>
          <w:b w:val="0"/>
          <w:bCs w:val="0"/>
          <w:color w:val="000000" w:themeColor="text1"/>
          <w:sz w:val="22"/>
          <w:szCs w:val="22"/>
        </w:rPr>
        <w:t>cat</w:t>
      </w:r>
      <w:proofErr w:type="spellEnd"/>
      <w:r w:rsidRPr="003E7774">
        <w:rPr>
          <w:b w:val="0"/>
          <w:bCs w:val="0"/>
          <w:color w:val="000000" w:themeColor="text1"/>
          <w:sz w:val="22"/>
          <w:szCs w:val="22"/>
        </w:rPr>
        <w:t xml:space="preserve"> fichero | </w:t>
      </w:r>
      <w:proofErr w:type="spellStart"/>
      <w:r w:rsidRPr="003E7774">
        <w:rPr>
          <w:b w:val="0"/>
          <w:bCs w:val="0"/>
          <w:color w:val="000000" w:themeColor="text1"/>
          <w:sz w:val="22"/>
          <w:szCs w:val="22"/>
        </w:rPr>
        <w:t>openssl</w:t>
      </w:r>
      <w:proofErr w:type="spellEnd"/>
      <w:r w:rsidRPr="003E7774">
        <w:rPr>
          <w:b w:val="0"/>
          <w:bCs w:val="0"/>
          <w:color w:val="000000" w:themeColor="text1"/>
          <w:sz w:val="22"/>
          <w:szCs w:val="22"/>
        </w:rPr>
        <w:t xml:space="preserve"> aes-128-cbc -pbkdf2 -k “cla</w:t>
      </w:r>
      <w:r>
        <w:rPr>
          <w:b w:val="0"/>
          <w:bCs w:val="0"/>
          <w:color w:val="000000" w:themeColor="text1"/>
          <w:sz w:val="22"/>
          <w:szCs w:val="22"/>
        </w:rPr>
        <w:t xml:space="preserve">ve” &gt; </w:t>
      </w:r>
      <w:proofErr w:type="spellStart"/>
      <w:r>
        <w:rPr>
          <w:b w:val="0"/>
          <w:bCs w:val="0"/>
          <w:color w:val="000000" w:themeColor="text1"/>
          <w:sz w:val="22"/>
          <w:szCs w:val="22"/>
        </w:rPr>
        <w:t>fichero.enc</w:t>
      </w:r>
      <w:proofErr w:type="spellEnd"/>
    </w:p>
    <w:p w14:paraId="472FFF1F" w14:textId="1730AC81" w:rsidR="003E7774" w:rsidRPr="003E7774" w:rsidRDefault="003E7774">
      <w:pPr>
        <w:pStyle w:val="Ttulo3"/>
        <w:rPr>
          <w:b w:val="0"/>
          <w:bCs w:val="0"/>
          <w:color w:val="000000" w:themeColor="text1"/>
          <w:sz w:val="22"/>
          <w:szCs w:val="22"/>
        </w:rPr>
      </w:pPr>
      <w:proofErr w:type="spellStart"/>
      <w:r w:rsidRPr="003E7774">
        <w:rPr>
          <w:b w:val="0"/>
          <w:bCs w:val="0"/>
          <w:color w:val="000000" w:themeColor="text1"/>
          <w:sz w:val="22"/>
          <w:szCs w:val="22"/>
        </w:rPr>
        <w:t>cat</w:t>
      </w:r>
      <w:proofErr w:type="spellEnd"/>
      <w:r w:rsidRPr="003E7774">
        <w:rPr>
          <w:b w:val="0"/>
          <w:bCs w:val="0"/>
          <w:color w:val="000000" w:themeColor="text1"/>
          <w:sz w:val="22"/>
          <w:szCs w:val="22"/>
        </w:rPr>
        <w:t xml:space="preserve"> </w:t>
      </w:r>
      <w:proofErr w:type="spellStart"/>
      <w:r w:rsidRPr="003E7774">
        <w:rPr>
          <w:b w:val="0"/>
          <w:bCs w:val="0"/>
          <w:color w:val="000000" w:themeColor="text1"/>
          <w:sz w:val="22"/>
          <w:szCs w:val="22"/>
        </w:rPr>
        <w:t>fichero.enc</w:t>
      </w:r>
      <w:proofErr w:type="spellEnd"/>
      <w:r w:rsidRPr="003E7774">
        <w:rPr>
          <w:b w:val="0"/>
          <w:bCs w:val="0"/>
          <w:color w:val="000000" w:themeColor="text1"/>
          <w:sz w:val="22"/>
          <w:szCs w:val="22"/>
        </w:rPr>
        <w:t xml:space="preserve"> | ./xaes.py -d “clave” &gt; </w:t>
      </w:r>
      <w:proofErr w:type="spellStart"/>
      <w:r w:rsidRPr="003E7774">
        <w:rPr>
          <w:b w:val="0"/>
          <w:bCs w:val="0"/>
          <w:color w:val="000000" w:themeColor="text1"/>
          <w:sz w:val="22"/>
          <w:szCs w:val="22"/>
        </w:rPr>
        <w:t>fichero</w:t>
      </w:r>
      <w:r>
        <w:rPr>
          <w:b w:val="0"/>
          <w:bCs w:val="0"/>
          <w:color w:val="000000" w:themeColor="text1"/>
          <w:sz w:val="22"/>
          <w:szCs w:val="22"/>
        </w:rPr>
        <w:t>.dec</w:t>
      </w:r>
      <w:proofErr w:type="spellEnd"/>
    </w:p>
    <w:p w14:paraId="48BCD3DD" w14:textId="77777777" w:rsidR="00167BF4" w:rsidRDefault="00000000">
      <w:pPr>
        <w:pStyle w:val="Ttulo3"/>
        <w:rPr>
          <w:color w:val="000000" w:themeColor="text1"/>
        </w:rPr>
      </w:pPr>
      <w:bookmarkStart w:id="11" w:name="_Toc228375381"/>
      <w:r w:rsidRPr="003E7774">
        <w:rPr>
          <w:color w:val="000000" w:themeColor="text1"/>
        </w:rPr>
        <w:t>Escenario 3. Cifrado con xaes.py, descifrado con OpenSSL</w:t>
      </w:r>
      <w:bookmarkEnd w:id="11"/>
    </w:p>
    <w:p w14:paraId="6B464E1E" w14:textId="3E3C7F5F" w:rsidR="003E7774" w:rsidRDefault="003E7774">
      <w:pPr>
        <w:pStyle w:val="Ttulo3"/>
        <w:rPr>
          <w:b w:val="0"/>
          <w:bCs w:val="0"/>
          <w:color w:val="000000" w:themeColor="text1"/>
          <w:sz w:val="22"/>
          <w:szCs w:val="22"/>
        </w:rPr>
      </w:pPr>
      <w:proofErr w:type="spellStart"/>
      <w:r>
        <w:rPr>
          <w:b w:val="0"/>
          <w:bCs w:val="0"/>
          <w:color w:val="000000" w:themeColor="text1"/>
          <w:sz w:val="22"/>
          <w:szCs w:val="22"/>
        </w:rPr>
        <w:t>cat</w:t>
      </w:r>
      <w:proofErr w:type="spellEnd"/>
      <w:r>
        <w:rPr>
          <w:b w:val="0"/>
          <w:bCs w:val="0"/>
          <w:color w:val="000000" w:themeColor="text1"/>
          <w:sz w:val="22"/>
          <w:szCs w:val="22"/>
        </w:rPr>
        <w:t xml:space="preserve"> fichero | ./xaes.py -e “clave” &gt; </w:t>
      </w:r>
      <w:proofErr w:type="spellStart"/>
      <w:r>
        <w:rPr>
          <w:b w:val="0"/>
          <w:bCs w:val="0"/>
          <w:color w:val="000000" w:themeColor="text1"/>
          <w:sz w:val="22"/>
          <w:szCs w:val="22"/>
        </w:rPr>
        <w:t>fichero.enc</w:t>
      </w:r>
      <w:proofErr w:type="spellEnd"/>
    </w:p>
    <w:p w14:paraId="4180A2FB" w14:textId="4E228F63" w:rsidR="003E7774" w:rsidRDefault="003E7774">
      <w:pPr>
        <w:pStyle w:val="Ttulo3"/>
        <w:rPr>
          <w:b w:val="0"/>
          <w:bCs w:val="0"/>
          <w:color w:val="000000" w:themeColor="text1"/>
          <w:sz w:val="22"/>
          <w:szCs w:val="22"/>
        </w:rPr>
      </w:pPr>
      <w:proofErr w:type="spellStart"/>
      <w:r w:rsidRPr="00D3678E">
        <w:rPr>
          <w:b w:val="0"/>
          <w:bCs w:val="0"/>
          <w:color w:val="000000" w:themeColor="text1"/>
          <w:sz w:val="22"/>
          <w:szCs w:val="22"/>
        </w:rPr>
        <w:t>cat</w:t>
      </w:r>
      <w:proofErr w:type="spellEnd"/>
      <w:r w:rsidRPr="00D3678E">
        <w:rPr>
          <w:b w:val="0"/>
          <w:bCs w:val="0"/>
          <w:color w:val="000000" w:themeColor="text1"/>
          <w:sz w:val="22"/>
          <w:szCs w:val="22"/>
        </w:rPr>
        <w:t xml:space="preserve"> </w:t>
      </w:r>
      <w:proofErr w:type="spellStart"/>
      <w:r w:rsidRPr="00D3678E">
        <w:rPr>
          <w:b w:val="0"/>
          <w:bCs w:val="0"/>
          <w:color w:val="000000" w:themeColor="text1"/>
          <w:sz w:val="22"/>
          <w:szCs w:val="22"/>
        </w:rPr>
        <w:t>fichero.enc</w:t>
      </w:r>
      <w:proofErr w:type="spellEnd"/>
      <w:r w:rsidRPr="00D3678E">
        <w:rPr>
          <w:b w:val="0"/>
          <w:bCs w:val="0"/>
          <w:color w:val="000000" w:themeColor="text1"/>
          <w:sz w:val="22"/>
          <w:szCs w:val="22"/>
        </w:rPr>
        <w:t xml:space="preserve"> | </w:t>
      </w:r>
      <w:proofErr w:type="spellStart"/>
      <w:r w:rsidRPr="00D3678E">
        <w:rPr>
          <w:b w:val="0"/>
          <w:bCs w:val="0"/>
          <w:color w:val="000000" w:themeColor="text1"/>
          <w:sz w:val="22"/>
          <w:szCs w:val="22"/>
        </w:rPr>
        <w:t>openssl</w:t>
      </w:r>
      <w:proofErr w:type="spellEnd"/>
      <w:r w:rsidRPr="00D3678E">
        <w:rPr>
          <w:b w:val="0"/>
          <w:bCs w:val="0"/>
          <w:color w:val="000000" w:themeColor="text1"/>
          <w:sz w:val="22"/>
          <w:szCs w:val="22"/>
        </w:rPr>
        <w:t xml:space="preserve"> aes-128-cbc -pb</w:t>
      </w:r>
      <w:r w:rsidR="00D3678E" w:rsidRPr="00D3678E">
        <w:rPr>
          <w:b w:val="0"/>
          <w:bCs w:val="0"/>
          <w:color w:val="000000" w:themeColor="text1"/>
          <w:sz w:val="22"/>
          <w:szCs w:val="22"/>
        </w:rPr>
        <w:t>k</w:t>
      </w:r>
      <w:r w:rsidR="00D3678E">
        <w:rPr>
          <w:b w:val="0"/>
          <w:bCs w:val="0"/>
          <w:color w:val="000000" w:themeColor="text1"/>
          <w:sz w:val="22"/>
          <w:szCs w:val="22"/>
        </w:rPr>
        <w:t xml:space="preserve">df2 -d -k “clave” &gt; </w:t>
      </w:r>
      <w:proofErr w:type="spellStart"/>
      <w:r w:rsidR="00D3678E">
        <w:rPr>
          <w:b w:val="0"/>
          <w:bCs w:val="0"/>
          <w:color w:val="000000" w:themeColor="text1"/>
          <w:sz w:val="22"/>
          <w:szCs w:val="22"/>
        </w:rPr>
        <w:t>fichero.dec</w:t>
      </w:r>
      <w:proofErr w:type="spellEnd"/>
    </w:p>
    <w:p w14:paraId="1CE11669" w14:textId="77777777" w:rsidR="00D3678E" w:rsidRPr="00D3678E" w:rsidRDefault="00D3678E">
      <w:pPr>
        <w:pStyle w:val="Ttulo3"/>
        <w:rPr>
          <w:b w:val="0"/>
          <w:bCs w:val="0"/>
          <w:color w:val="000000" w:themeColor="text1"/>
          <w:sz w:val="22"/>
          <w:szCs w:val="22"/>
        </w:rPr>
      </w:pPr>
    </w:p>
    <w:p w14:paraId="3CDA149A" w14:textId="77777777" w:rsidR="00167BF4" w:rsidRDefault="00000000">
      <w:pPr>
        <w:spacing w:after="120" w:line="300" w:lineRule="auto"/>
        <w:jc w:val="both"/>
      </w:pPr>
      <w:r>
        <w:t>En los tres escenarios anteriores el fichero descifrado es idéntico al original, lo que confirma la compatibilidad bidireccional total.</w:t>
      </w:r>
    </w:p>
    <w:p w14:paraId="15552C2B" w14:textId="77777777" w:rsidR="00167BF4" w:rsidRPr="00D3678E" w:rsidRDefault="00000000">
      <w:pPr>
        <w:pStyle w:val="Ttulo2"/>
        <w:rPr>
          <w:color w:val="000000" w:themeColor="text1"/>
        </w:rPr>
      </w:pPr>
      <w:bookmarkStart w:id="12" w:name="_Toc228375382"/>
      <w:r w:rsidRPr="00D3678E">
        <w:rPr>
          <w:color w:val="000000" w:themeColor="text1"/>
        </w:rPr>
        <w:t>2.5. Gestión de errores</w:t>
      </w:r>
      <w:bookmarkEnd w:id="12"/>
    </w:p>
    <w:p w14:paraId="7F8C2763" w14:textId="77777777" w:rsidR="00167BF4" w:rsidRDefault="00000000">
      <w:pPr>
        <w:spacing w:after="120" w:line="300" w:lineRule="auto"/>
        <w:jc w:val="both"/>
      </w:pPr>
      <w:r>
        <w:t>El programa devuelve códigos de salida y mensajes informativos por la salida de error estándar (</w:t>
      </w:r>
      <w:proofErr w:type="spellStart"/>
      <w:r>
        <w:t>stderr</w:t>
      </w:r>
      <w:proofErr w:type="spellEnd"/>
      <w:r>
        <w:t>) en las situaciones siguientes: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167BF4" w14:paraId="33FFE1E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D002E4" w14:textId="77777777" w:rsidR="00167BF4" w:rsidRDefault="00000000">
            <w:r>
              <w:rPr>
                <w:b/>
                <w:bCs/>
              </w:rPr>
              <w:t>Situación</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0BBD78" w14:textId="77777777" w:rsidR="00167BF4" w:rsidRDefault="00000000">
            <w:r>
              <w:rPr>
                <w:b/>
                <w:bCs/>
              </w:rPr>
              <w:t>Código de salida</w:t>
            </w:r>
          </w:p>
        </w:tc>
        <w:tc>
          <w:tcPr>
            <w:tcW w:w="42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7079DC" w14:textId="77777777" w:rsidR="00167BF4" w:rsidRDefault="00000000">
            <w:r>
              <w:rPr>
                <w:b/>
                <w:bCs/>
              </w:rPr>
              <w:t>Comportamiento</w:t>
            </w:r>
          </w:p>
        </w:tc>
      </w:tr>
      <w:tr w:rsidR="00167BF4" w14:paraId="5E71745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989B1" w14:textId="77777777" w:rsidR="00167BF4" w:rsidRDefault="00000000">
            <w:r>
              <w:t>Uso correcto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44F67" w14:textId="77777777" w:rsidR="00167BF4" w:rsidRDefault="00000000">
            <w:r>
              <w:t>0</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6DEE2" w14:textId="77777777" w:rsidR="00167BF4" w:rsidRDefault="00000000">
            <w:r>
              <w:t xml:space="preserve">Resultado por </w:t>
            </w:r>
            <w:proofErr w:type="spellStart"/>
            <w:r>
              <w:t>stdout</w:t>
            </w:r>
            <w:proofErr w:type="spellEnd"/>
            <w:r>
              <w:t>.</w:t>
            </w:r>
          </w:p>
        </w:tc>
      </w:tr>
      <w:tr w:rsidR="00167BF4" w14:paraId="642982C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9318E" w14:textId="77777777" w:rsidR="00167BF4" w:rsidRDefault="00000000">
            <w:r>
              <w:t>Argumentos incorrectos o ausentes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EE968" w14:textId="77777777" w:rsidR="00167BF4" w:rsidRDefault="00000000">
            <w:r>
              <w:t>1</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D05EF" w14:textId="77777777" w:rsidR="00167BF4" w:rsidRDefault="00000000">
            <w:r>
              <w:t xml:space="preserve">Mensaje de uso por </w:t>
            </w:r>
            <w:proofErr w:type="spellStart"/>
            <w:r>
              <w:t>stderr</w:t>
            </w:r>
            <w:proofErr w:type="spellEnd"/>
            <w:r>
              <w:t>.</w:t>
            </w:r>
          </w:p>
        </w:tc>
      </w:tr>
      <w:tr w:rsidR="00167BF4" w14:paraId="46E3968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B0E25" w14:textId="77777777" w:rsidR="00167BF4" w:rsidRDefault="00000000">
            <w:r>
              <w:t>Modo distinto de -e o -d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A72F7" w14:textId="77777777" w:rsidR="00167BF4" w:rsidRDefault="00000000">
            <w:r>
              <w:t>1</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9392F" w14:textId="77777777" w:rsidR="00167BF4" w:rsidRDefault="00000000">
            <w:r>
              <w:t xml:space="preserve">Mensaje de error por </w:t>
            </w:r>
            <w:proofErr w:type="spellStart"/>
            <w:r>
              <w:t>stderr</w:t>
            </w:r>
            <w:proofErr w:type="spellEnd"/>
            <w:r>
              <w:t>.</w:t>
            </w:r>
          </w:p>
        </w:tc>
      </w:tr>
      <w:tr w:rsidR="00167BF4" w14:paraId="0B0C412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31D80" w14:textId="77777777" w:rsidR="00167BF4" w:rsidRDefault="00000000">
            <w:r>
              <w:t>Contraseña incorrecta o fichero no válido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F8A86" w14:textId="77777777" w:rsidR="00167BF4" w:rsidRDefault="00000000">
            <w:r>
              <w:t>1</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1F40C" w14:textId="77777777" w:rsidR="00167BF4" w:rsidRDefault="00000000">
            <w:r>
              <w:t xml:space="preserve">Mensaje de error por </w:t>
            </w:r>
            <w:proofErr w:type="spellStart"/>
            <w:r>
              <w:t>stderr</w:t>
            </w:r>
            <w:proofErr w:type="spellEnd"/>
            <w:r>
              <w:t xml:space="preserve"> indicando la causa probable.</w:t>
            </w:r>
          </w:p>
        </w:tc>
      </w:tr>
    </w:tbl>
    <w:p w14:paraId="732DEDCE" w14:textId="77777777" w:rsidR="00D3678E" w:rsidRDefault="00D3678E">
      <w:pPr>
        <w:spacing w:after="120" w:line="300" w:lineRule="auto"/>
        <w:jc w:val="both"/>
      </w:pPr>
    </w:p>
    <w:p w14:paraId="702B87D8" w14:textId="2B5190D4" w:rsidR="00167BF4" w:rsidRDefault="00000000">
      <w:pPr>
        <w:spacing w:after="120" w:line="300" w:lineRule="auto"/>
        <w:jc w:val="both"/>
      </w:pPr>
      <w:r>
        <w:t xml:space="preserve">Es importante destacar que los mensajes de error siempre se escriben en </w:t>
      </w:r>
      <w:proofErr w:type="spellStart"/>
      <w:r>
        <w:t>stderr</w:t>
      </w:r>
      <w:proofErr w:type="spellEnd"/>
      <w:r>
        <w:t xml:space="preserve"> y nunca en </w:t>
      </w:r>
      <w:proofErr w:type="spellStart"/>
      <w:r>
        <w:t>stdout</w:t>
      </w:r>
      <w:proofErr w:type="spellEnd"/>
      <w:r>
        <w:t>. Esta separación es necesaria porque la salida estándar se reserva exclusivamente para los bytes cifrados o descifrados; mezclar mensajes de texto con datos binarios corrompería el fichero de salida.</w:t>
      </w:r>
    </w:p>
    <w:p w14:paraId="51076925" w14:textId="77777777" w:rsidR="00167BF4" w:rsidRPr="00D3678E" w:rsidRDefault="00000000">
      <w:pPr>
        <w:pStyle w:val="Ttulo2"/>
        <w:rPr>
          <w:color w:val="000000" w:themeColor="text1"/>
        </w:rPr>
      </w:pPr>
      <w:bookmarkStart w:id="13" w:name="_Toc228375383"/>
      <w:r w:rsidRPr="00D3678E">
        <w:rPr>
          <w:color w:val="000000" w:themeColor="text1"/>
        </w:rPr>
        <w:t>2.6. Limitaciones conocidas</w:t>
      </w:r>
      <w:bookmarkEnd w:id="13"/>
    </w:p>
    <w:p w14:paraId="24599E10" w14:textId="5E0EB615" w:rsidR="00167BF4" w:rsidRDefault="00000000">
      <w:pPr>
        <w:spacing w:after="120" w:line="300" w:lineRule="auto"/>
        <w:jc w:val="both"/>
      </w:pPr>
      <w:r>
        <w:t>Durante las pruebas se ha detectado una limitación de interoperabilidad asociada al sistema operativo, no al programa, que document</w:t>
      </w:r>
      <w:r w:rsidR="00D3678E">
        <w:t xml:space="preserve">o a </w:t>
      </w:r>
      <w:proofErr w:type="spellStart"/>
      <w:r w:rsidR="00D3678E">
        <w:t>continuacion</w:t>
      </w:r>
      <w:proofErr w:type="spellEnd"/>
      <w:r>
        <w:t>:</w:t>
      </w:r>
    </w:p>
    <w:p w14:paraId="1D119BB0" w14:textId="523A192B" w:rsidR="00167BF4" w:rsidRDefault="00000000">
      <w:pPr>
        <w:spacing w:after="120" w:line="300" w:lineRule="auto"/>
        <w:jc w:val="both"/>
      </w:pPr>
      <w:r>
        <w:t>El programa codifica las contraseñas en UTF-8, que es la codificación estándar moderna y la que utilizan OpenSSL en Linux y macOS. Sin embargo, OpenSSL en Windows interpreta la contraseña pasada con el parámetro -k según la página de códigos del sistema no en UTF-8. Como consecuencia, contraseñas que contengan caracteres no ASCII (por ejemplo, la letra ñ, vocales acentuadas o emojis) producen claves diferentes en xaes.py y en OpenSSL cuando este último se ejecuta en Windows.</w:t>
      </w:r>
    </w:p>
    <w:p w14:paraId="478E7A8A" w14:textId="77777777" w:rsidR="00167BF4" w:rsidRDefault="00000000">
      <w:pPr>
        <w:spacing w:after="120" w:line="300" w:lineRule="auto"/>
        <w:jc w:val="both"/>
      </w:pPr>
      <w:r>
        <w:lastRenderedPageBreak/>
        <w:t>Esta limitación es ajena al programa y desaparece al usar OpenSSL en sistemas POSIX. En cualquier caso, xaes.py funciona correctamente consigo mismo (cifrar y descifrar) con contraseñas que contienen caracteres no ASCII en cualquier sistema operativo. Si se desea garantizar la interoperabilidad con OpenSSL en Windows, basta con limitar las contraseñas a caracteres ASCII.</w:t>
      </w:r>
    </w:p>
    <w:p w14:paraId="3FFFE489" w14:textId="77777777" w:rsidR="00167BF4" w:rsidRDefault="00000000">
      <w:r>
        <w:br w:type="page"/>
      </w:r>
    </w:p>
    <w:p w14:paraId="56EF44E5" w14:textId="77777777" w:rsidR="00167BF4" w:rsidRPr="00D3678E" w:rsidRDefault="00000000">
      <w:pPr>
        <w:pStyle w:val="Ttulo1"/>
        <w:rPr>
          <w:color w:val="000000" w:themeColor="text1"/>
        </w:rPr>
      </w:pPr>
      <w:bookmarkStart w:id="14" w:name="_Toc228375384"/>
      <w:r w:rsidRPr="00D3678E">
        <w:rPr>
          <w:color w:val="000000" w:themeColor="text1"/>
        </w:rPr>
        <w:lastRenderedPageBreak/>
        <w:t>3. Implementación de alto nivel</w:t>
      </w:r>
      <w:bookmarkEnd w:id="14"/>
    </w:p>
    <w:p w14:paraId="3432D8F6" w14:textId="1ACE5C2A" w:rsidR="00167BF4" w:rsidRDefault="00000000">
      <w:pPr>
        <w:spacing w:after="120" w:line="300" w:lineRule="auto"/>
        <w:jc w:val="both"/>
      </w:pPr>
      <w:r>
        <w:t>Esta sección describe los componentes y el flujo lógico del programa, con la profundidad suficiente para que otro programador pueda replicar la implementación sin disponer del código fuente.</w:t>
      </w:r>
    </w:p>
    <w:p w14:paraId="1DBA320E" w14:textId="77777777" w:rsidR="00167BF4" w:rsidRPr="00D3678E" w:rsidRDefault="00000000">
      <w:pPr>
        <w:pStyle w:val="Ttulo2"/>
        <w:rPr>
          <w:color w:val="000000" w:themeColor="text1"/>
        </w:rPr>
      </w:pPr>
      <w:bookmarkStart w:id="15" w:name="_Toc228375385"/>
      <w:r w:rsidRPr="00D3678E">
        <w:rPr>
          <w:color w:val="000000" w:themeColor="text1"/>
        </w:rPr>
        <w:t>3.1. Arquitectura general</w:t>
      </w:r>
      <w:bookmarkEnd w:id="15"/>
    </w:p>
    <w:p w14:paraId="0B1F1104" w14:textId="77777777" w:rsidR="00167BF4" w:rsidRDefault="00000000">
      <w:pPr>
        <w:spacing w:after="120" w:line="300" w:lineRule="auto"/>
        <w:jc w:val="both"/>
      </w:pPr>
      <w:r>
        <w:t>El programa está estructurado en cuatro funciones, cada una con una responsabilidad clara y bien delimitada: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67BF4" w14:paraId="435323F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DC7655" w14:textId="77777777" w:rsidR="00167BF4" w:rsidRDefault="00000000">
            <w:r>
              <w:rPr>
                <w:b/>
                <w:bCs/>
              </w:rPr>
              <w:t>Función</w:t>
            </w:r>
          </w:p>
        </w:tc>
        <w:tc>
          <w:tcPr>
            <w:tcW w:w="66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B47757" w14:textId="77777777" w:rsidR="00167BF4" w:rsidRDefault="00000000">
            <w:r>
              <w:rPr>
                <w:b/>
                <w:bCs/>
              </w:rPr>
              <w:t>Responsabilidad</w:t>
            </w:r>
          </w:p>
        </w:tc>
      </w:tr>
      <w:tr w:rsidR="00167BF4" w14:paraId="7A9B12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88384" w14:textId="77777777" w:rsidR="00167BF4" w:rsidRDefault="00000000">
            <w:proofErr w:type="spellStart"/>
            <w:r>
              <w:t>derive_key_iv</w:t>
            </w:r>
            <w:proofErr w:type="spellEnd"/>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A3A4A" w14:textId="77777777" w:rsidR="00167BF4" w:rsidRDefault="00000000">
            <w:r>
              <w:t xml:space="preserve">Deriva una clave AES y un IV a partir de la contraseña y el </w:t>
            </w:r>
            <w:proofErr w:type="spellStart"/>
            <w:r>
              <w:t>salt</w:t>
            </w:r>
            <w:proofErr w:type="spellEnd"/>
            <w:r>
              <w:t xml:space="preserve"> usando PBKDF2.</w:t>
            </w:r>
          </w:p>
        </w:tc>
      </w:tr>
      <w:tr w:rsidR="00167BF4" w14:paraId="04EA0C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E4913" w14:textId="77777777" w:rsidR="00167BF4" w:rsidRDefault="00000000">
            <w:proofErr w:type="spellStart"/>
            <w:r>
              <w:t>encrypt</w:t>
            </w:r>
            <w:proofErr w:type="spellEnd"/>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633B2" w14:textId="77777777" w:rsidR="00167BF4" w:rsidRDefault="00000000">
            <w:r>
              <w:t xml:space="preserve">Cifra los datos: genera </w:t>
            </w:r>
            <w:proofErr w:type="spellStart"/>
            <w:r>
              <w:t>salt</w:t>
            </w:r>
            <w:proofErr w:type="spellEnd"/>
            <w:r>
              <w:t xml:space="preserve">, deriva la clave, aplica </w:t>
            </w:r>
            <w:proofErr w:type="spellStart"/>
            <w:r>
              <w:t>padding</w:t>
            </w:r>
            <w:proofErr w:type="spellEnd"/>
            <w:r>
              <w:t xml:space="preserve"> y cifra con AES-CBC.</w:t>
            </w:r>
          </w:p>
        </w:tc>
      </w:tr>
      <w:tr w:rsidR="00167BF4" w14:paraId="5257D4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540F6" w14:textId="77777777" w:rsidR="00167BF4" w:rsidRDefault="00000000">
            <w:proofErr w:type="spellStart"/>
            <w:r>
              <w:t>decrypt</w:t>
            </w:r>
            <w:proofErr w:type="spellEnd"/>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9D75C" w14:textId="77777777" w:rsidR="00167BF4" w:rsidRDefault="00000000">
            <w:r>
              <w:t xml:space="preserve">Descifra los datos: extrae </w:t>
            </w:r>
            <w:proofErr w:type="spellStart"/>
            <w:r>
              <w:t>salt</w:t>
            </w:r>
            <w:proofErr w:type="spellEnd"/>
            <w:r>
              <w:t xml:space="preserve"> y </w:t>
            </w:r>
            <w:proofErr w:type="spellStart"/>
            <w:r>
              <w:t>ciphertext</w:t>
            </w:r>
            <w:proofErr w:type="spellEnd"/>
            <w:r>
              <w:t xml:space="preserve">, deriva la clave, descifra y quita el </w:t>
            </w:r>
            <w:proofErr w:type="spellStart"/>
            <w:r>
              <w:t>padding</w:t>
            </w:r>
            <w:proofErr w:type="spellEnd"/>
            <w:r>
              <w:t>.</w:t>
            </w:r>
          </w:p>
        </w:tc>
      </w:tr>
      <w:tr w:rsidR="00167BF4" w14:paraId="57C7E8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EFAF5" w14:textId="77777777" w:rsidR="00167BF4" w:rsidRDefault="00000000">
            <w:proofErr w:type="spellStart"/>
            <w:r>
              <w:t>main</w:t>
            </w:r>
            <w:proofErr w:type="spellEnd"/>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E5176" w14:textId="77777777" w:rsidR="00167BF4" w:rsidRDefault="00000000">
            <w:r>
              <w:t xml:space="preserve">Procesa los argumentos de línea de comandos, lee </w:t>
            </w:r>
            <w:proofErr w:type="spellStart"/>
            <w:r>
              <w:t>stdin</w:t>
            </w:r>
            <w:proofErr w:type="spellEnd"/>
            <w:r>
              <w:t xml:space="preserve">, invoca </w:t>
            </w:r>
            <w:proofErr w:type="spellStart"/>
            <w:r>
              <w:t>encrypt</w:t>
            </w:r>
            <w:proofErr w:type="spellEnd"/>
            <w:r>
              <w:t xml:space="preserve"> o </w:t>
            </w:r>
            <w:proofErr w:type="spellStart"/>
            <w:r>
              <w:t>decrypt</w:t>
            </w:r>
            <w:proofErr w:type="spellEnd"/>
            <w:r>
              <w:t xml:space="preserve"> y escribe en </w:t>
            </w:r>
            <w:proofErr w:type="spellStart"/>
            <w:r>
              <w:t>stdout</w:t>
            </w:r>
            <w:proofErr w:type="spellEnd"/>
            <w:r>
              <w:t>.</w:t>
            </w:r>
          </w:p>
        </w:tc>
      </w:tr>
    </w:tbl>
    <w:p w14:paraId="1215F62F" w14:textId="77777777" w:rsidR="00D3678E" w:rsidRDefault="00D3678E">
      <w:pPr>
        <w:spacing w:after="120" w:line="300" w:lineRule="auto"/>
        <w:jc w:val="both"/>
      </w:pPr>
    </w:p>
    <w:p w14:paraId="2B21A9D6" w14:textId="3846E041" w:rsidR="00167BF4" w:rsidRDefault="00000000">
      <w:pPr>
        <w:spacing w:after="120" w:line="300" w:lineRule="auto"/>
        <w:jc w:val="both"/>
      </w:pPr>
      <w:r>
        <w:t xml:space="preserve">La función </w:t>
      </w:r>
      <w:proofErr w:type="spellStart"/>
      <w:r>
        <w:t>derive_key_iv</w:t>
      </w:r>
      <w:proofErr w:type="spellEnd"/>
      <w:r>
        <w:t xml:space="preserve"> es compartida por las dos operaciones, lo que evita duplicación y garantiza que cifrado y descifrado utilizan exactamente el mismo procedimiento de derivación.</w:t>
      </w:r>
    </w:p>
    <w:p w14:paraId="457D3AC7" w14:textId="77777777" w:rsidR="00167BF4" w:rsidRPr="00D3678E" w:rsidRDefault="00000000">
      <w:pPr>
        <w:pStyle w:val="Ttulo2"/>
        <w:rPr>
          <w:color w:val="000000" w:themeColor="text1"/>
        </w:rPr>
      </w:pPr>
      <w:bookmarkStart w:id="16" w:name="_Toc228375386"/>
      <w:r w:rsidRPr="00D3678E">
        <w:rPr>
          <w:color w:val="000000" w:themeColor="text1"/>
        </w:rPr>
        <w:t xml:space="preserve">3.2. Formato del fichero cifrado: la cabecera </w:t>
      </w:r>
      <w:proofErr w:type="spellStart"/>
      <w:r w:rsidRPr="00D3678E">
        <w:rPr>
          <w:color w:val="000000" w:themeColor="text1"/>
        </w:rPr>
        <w:t>Salted</w:t>
      </w:r>
      <w:proofErr w:type="spellEnd"/>
      <w:r w:rsidRPr="00D3678E">
        <w:rPr>
          <w:color w:val="000000" w:themeColor="text1"/>
        </w:rPr>
        <w:t>__</w:t>
      </w:r>
      <w:bookmarkEnd w:id="16"/>
    </w:p>
    <w:p w14:paraId="7044BB6F" w14:textId="77777777" w:rsidR="00167BF4" w:rsidRDefault="00000000">
      <w:pPr>
        <w:spacing w:after="120" w:line="300" w:lineRule="auto"/>
        <w:jc w:val="both"/>
      </w:pPr>
      <w:r>
        <w:t>OpenSSL utiliza un formato de fichero cifrado muy sencillo cuando se usa con contraseña y la opción -pbkdf2. El fichero se compone de tres secciones contiguas: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26"/>
        <w:gridCol w:w="2000"/>
      </w:tblGrid>
      <w:tr w:rsidR="00167BF4" w14:paraId="6421C0F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D774AF" w14:textId="77777777" w:rsidR="00167BF4" w:rsidRDefault="00000000">
            <w:r>
              <w:rPr>
                <w:b/>
                <w:bCs/>
              </w:rPr>
              <w:t>Bytes</w:t>
            </w:r>
          </w:p>
        </w:tc>
        <w:tc>
          <w:tcPr>
            <w:tcW w:w="52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A40BA8" w14:textId="77777777" w:rsidR="00167BF4" w:rsidRDefault="00000000">
            <w:r>
              <w:rPr>
                <w:b/>
                <w:bCs/>
              </w:rPr>
              <w:t>Contenido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5FFAB6" w14:textId="77777777" w:rsidR="00167BF4" w:rsidRDefault="00000000">
            <w:r>
              <w:rPr>
                <w:b/>
                <w:bCs/>
              </w:rPr>
              <w:t>Longitud</w:t>
            </w:r>
          </w:p>
        </w:tc>
      </w:tr>
      <w:tr w:rsidR="00167BF4" w14:paraId="4AA1174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42A40" w14:textId="77777777" w:rsidR="00167BF4" w:rsidRDefault="00000000">
            <w:r>
              <w:t>0 – 7</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5E2BF" w14:textId="77777777" w:rsidR="00167BF4" w:rsidRDefault="00000000">
            <w:r>
              <w:t>Cabecera ASCII fija "</w:t>
            </w:r>
            <w:proofErr w:type="spellStart"/>
            <w:r>
              <w:t>Salted</w:t>
            </w:r>
            <w:proofErr w:type="spellEnd"/>
            <w:r>
              <w:t>__"</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878DA" w14:textId="77777777" w:rsidR="00167BF4" w:rsidRDefault="00000000">
            <w:r>
              <w:t>8 bytes</w:t>
            </w:r>
          </w:p>
        </w:tc>
      </w:tr>
      <w:tr w:rsidR="00167BF4" w14:paraId="5FCADA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65DE7" w14:textId="77777777" w:rsidR="00167BF4" w:rsidRDefault="00000000">
            <w:r>
              <w:t>8 – 15</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D245D" w14:textId="77777777" w:rsidR="00167BF4" w:rsidRDefault="00000000">
            <w:r>
              <w:t>Salt aleatorio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8B52B" w14:textId="77777777" w:rsidR="00167BF4" w:rsidRDefault="00000000">
            <w:r>
              <w:t>8 bytes</w:t>
            </w:r>
          </w:p>
        </w:tc>
      </w:tr>
      <w:tr w:rsidR="00167BF4" w14:paraId="290D80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2528B" w14:textId="77777777" w:rsidR="00167BF4" w:rsidRDefault="00000000">
            <w:r>
              <w:t>16 – fin</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5623C" w14:textId="77777777" w:rsidR="00167BF4" w:rsidRDefault="00000000">
            <w:proofErr w:type="spellStart"/>
            <w:r>
              <w:t>Ciphertext</w:t>
            </w:r>
            <w:proofErr w:type="spellEnd"/>
            <w:r>
              <w:t xml:space="preserve"> (múltiplo de 16 bytes)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65311" w14:textId="77777777" w:rsidR="00167BF4" w:rsidRDefault="00000000">
            <w:r>
              <w:t>Variable</w:t>
            </w:r>
          </w:p>
        </w:tc>
      </w:tr>
    </w:tbl>
    <w:p w14:paraId="060D5978" w14:textId="77777777" w:rsidR="00167BF4" w:rsidRDefault="00000000">
      <w:pPr>
        <w:spacing w:after="120" w:line="300" w:lineRule="auto"/>
        <w:jc w:val="both"/>
      </w:pPr>
      <w:r>
        <w:t xml:space="preserve">La cabecera </w:t>
      </w:r>
      <w:proofErr w:type="spellStart"/>
      <w:r>
        <w:t>Salted</w:t>
      </w:r>
      <w:proofErr w:type="spellEnd"/>
      <w:r>
        <w:t xml:space="preserve">__ es una cadena ASCII fija que actúa como marca distintiva del formato; es la misma en todos los ficheros cifrados con OpenSSL en este modo. El </w:t>
      </w:r>
      <w:proofErr w:type="spellStart"/>
      <w:r>
        <w:t>salt</w:t>
      </w:r>
      <w:proofErr w:type="spellEnd"/>
      <w:r>
        <w:t xml:space="preserve"> es generado aleatoriamente en cada operación de cifrado y se almacena en claro, ya que no es información secreta sino simplemente un valor que evita que la misma contraseña genere siempre la misma clave. El </w:t>
      </w:r>
      <w:proofErr w:type="spellStart"/>
      <w:r>
        <w:t>ciphertext</w:t>
      </w:r>
      <w:proofErr w:type="spellEnd"/>
      <w:r>
        <w:t xml:space="preserve"> es el resultado de cifrar el </w:t>
      </w:r>
      <w:proofErr w:type="spellStart"/>
      <w:r>
        <w:t>plaintext</w:t>
      </w:r>
      <w:proofErr w:type="spellEnd"/>
      <w:r>
        <w:t xml:space="preserve"> (con el </w:t>
      </w:r>
      <w:proofErr w:type="spellStart"/>
      <w:r>
        <w:t>padding</w:t>
      </w:r>
      <w:proofErr w:type="spellEnd"/>
      <w:r>
        <w:t xml:space="preserve"> PKCS7 aplicado previamente) con AES-128 en modo CBC.</w:t>
      </w:r>
    </w:p>
    <w:p w14:paraId="492DF90E" w14:textId="707F25F0" w:rsidR="00167BF4" w:rsidRDefault="00000000">
      <w:pPr>
        <w:spacing w:after="120" w:line="300" w:lineRule="auto"/>
        <w:jc w:val="both"/>
      </w:pPr>
      <w:r>
        <w:t xml:space="preserve">Reproducir exactamente este formato es fundamental para la </w:t>
      </w:r>
      <w:r w:rsidR="00D3678E">
        <w:t>operabilidad bidireccional</w:t>
      </w:r>
      <w:r>
        <w:t xml:space="preserve">: cualquier desviación, por mínima que sea (un byte de cabecera distinto, un orden distinto entre </w:t>
      </w:r>
      <w:proofErr w:type="spellStart"/>
      <w:r>
        <w:t>salt</w:t>
      </w:r>
      <w:proofErr w:type="spellEnd"/>
      <w:r>
        <w:t xml:space="preserve"> y </w:t>
      </w:r>
      <w:proofErr w:type="spellStart"/>
      <w:r>
        <w:t>ciphertext</w:t>
      </w:r>
      <w:proofErr w:type="spellEnd"/>
      <w:r>
        <w:t xml:space="preserve">, una longitud de </w:t>
      </w:r>
      <w:proofErr w:type="spellStart"/>
      <w:r>
        <w:t>salt</w:t>
      </w:r>
      <w:proofErr w:type="spellEnd"/>
      <w:r>
        <w:t xml:space="preserve"> diferente, etc.), rompería la compatibilidad con OpenSSL.</w:t>
      </w:r>
    </w:p>
    <w:p w14:paraId="03B86B3A" w14:textId="77777777" w:rsidR="00167BF4" w:rsidRPr="00D3678E" w:rsidRDefault="00000000">
      <w:pPr>
        <w:pStyle w:val="Ttulo2"/>
        <w:rPr>
          <w:color w:val="000000" w:themeColor="text1"/>
        </w:rPr>
      </w:pPr>
      <w:bookmarkStart w:id="17" w:name="_Toc228375387"/>
      <w:r w:rsidRPr="00D3678E">
        <w:rPr>
          <w:color w:val="000000" w:themeColor="text1"/>
        </w:rPr>
        <w:lastRenderedPageBreak/>
        <w:t>3.3. Derivación de la clave: PBKDF2-HMAC-SHA256</w:t>
      </w:r>
      <w:bookmarkEnd w:id="17"/>
    </w:p>
    <w:p w14:paraId="54F63B14" w14:textId="60D63C8E" w:rsidR="00167BF4" w:rsidRDefault="00000000">
      <w:pPr>
        <w:spacing w:after="120" w:line="300" w:lineRule="auto"/>
        <w:jc w:val="both"/>
      </w:pPr>
      <w:r>
        <w:t>AES-128 requiere una clave de 16 bytes binarios uniformemente aleatorios, mientras que las contraseñas humanas son cadenas de caracteres con baja entropía. La función PBKDF2 (</w:t>
      </w:r>
      <w:proofErr w:type="spellStart"/>
      <w:r>
        <w:t>Password-Based</w:t>
      </w:r>
      <w:proofErr w:type="spellEnd"/>
      <w:r>
        <w:t xml:space="preserve"> Key </w:t>
      </w:r>
      <w:proofErr w:type="spellStart"/>
      <w:r>
        <w:t>Derivation</w:t>
      </w:r>
      <w:proofErr w:type="spellEnd"/>
      <w:r>
        <w:t xml:space="preserve"> </w:t>
      </w:r>
      <w:proofErr w:type="spellStart"/>
      <w:r>
        <w:t>Function</w:t>
      </w:r>
      <w:proofErr w:type="spellEnd"/>
      <w:r>
        <w:t xml:space="preserve"> 2) actúa como puente entre ambos mundos. Su finalidad es triple:</w:t>
      </w:r>
    </w:p>
    <w:p w14:paraId="05455226" w14:textId="77777777" w:rsidR="00167BF4" w:rsidRDefault="00000000">
      <w:pPr>
        <w:pStyle w:val="Prrafodelista"/>
        <w:numPr>
          <w:ilvl w:val="0"/>
          <w:numId w:val="3"/>
        </w:numPr>
        <w:spacing w:after="80" w:line="300" w:lineRule="auto"/>
        <w:jc w:val="both"/>
      </w:pPr>
      <w:r>
        <w:t>Convertir la contraseña en una secuencia de bytes con la longitud requerida por el algoritmo de cifrado.</w:t>
      </w:r>
    </w:p>
    <w:p w14:paraId="4F6D3426" w14:textId="77777777" w:rsidR="00167BF4" w:rsidRDefault="00000000">
      <w:pPr>
        <w:pStyle w:val="Prrafodelista"/>
        <w:numPr>
          <w:ilvl w:val="0"/>
          <w:numId w:val="3"/>
        </w:numPr>
        <w:spacing w:after="80" w:line="300" w:lineRule="auto"/>
        <w:jc w:val="both"/>
      </w:pPr>
      <w:r>
        <w:t>Hacer que el cómputo sea costoso a propósito, mediante un número elevado de iteraciones, de manera que un ataque por fuerza bruta sobre la contraseña sea computacionalmente caro.</w:t>
      </w:r>
    </w:p>
    <w:p w14:paraId="2B76866C" w14:textId="7F996CDE" w:rsidR="00167BF4" w:rsidRDefault="00000000">
      <w:pPr>
        <w:pStyle w:val="Prrafodelista"/>
        <w:numPr>
          <w:ilvl w:val="0"/>
          <w:numId w:val="3"/>
        </w:numPr>
        <w:spacing w:after="80" w:line="300" w:lineRule="auto"/>
        <w:jc w:val="both"/>
      </w:pPr>
      <w:r>
        <w:t xml:space="preserve">Incorporar un </w:t>
      </w:r>
      <w:proofErr w:type="spellStart"/>
      <w:r>
        <w:t>salt</w:t>
      </w:r>
      <w:proofErr w:type="spellEnd"/>
      <w:r>
        <w:t xml:space="preserve"> para impedir el uso de tablas </w:t>
      </w:r>
      <w:proofErr w:type="spellStart"/>
      <w:r>
        <w:t>precalculadas</w:t>
      </w:r>
      <w:proofErr w:type="spellEnd"/>
      <w:r>
        <w:t xml:space="preserve"> y para que dos cifrados de la misma contraseña den resultados distintos.</w:t>
      </w:r>
    </w:p>
    <w:p w14:paraId="7D0FB74B" w14:textId="77777777" w:rsidR="00167BF4" w:rsidRDefault="00000000">
      <w:pPr>
        <w:spacing w:after="120" w:line="300" w:lineRule="auto"/>
        <w:jc w:val="both"/>
      </w:pPr>
      <w:r>
        <w:t xml:space="preserve">Los parámetros exactos que se han implementado, idénticos a los que utiliza internamente </w:t>
      </w:r>
      <w:proofErr w:type="spellStart"/>
      <w:r>
        <w:t>openssl</w:t>
      </w:r>
      <w:proofErr w:type="spellEnd"/>
      <w:r>
        <w:t xml:space="preserve"> ... -pbkdf2, son los siguientes: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167BF4" w14:paraId="61137773"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F7C52F" w14:textId="77777777" w:rsidR="00167BF4" w:rsidRDefault="00000000">
            <w:r>
              <w:rPr>
                <w:b/>
                <w:bCs/>
              </w:rPr>
              <w:t>Parámetro</w:t>
            </w:r>
          </w:p>
        </w:tc>
        <w:tc>
          <w:tcPr>
            <w:tcW w:w="55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548F89" w14:textId="77777777" w:rsidR="00167BF4" w:rsidRDefault="00000000">
            <w:r>
              <w:rPr>
                <w:b/>
                <w:bCs/>
              </w:rPr>
              <w:t>Valor</w:t>
            </w:r>
          </w:p>
        </w:tc>
      </w:tr>
      <w:tr w:rsidR="00167BF4" w14:paraId="5FD970E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A5A35" w14:textId="77777777" w:rsidR="00167BF4" w:rsidRDefault="00000000">
            <w:r>
              <w:t>Función pseudoaleatoria (PRF)</w:t>
            </w:r>
          </w:p>
        </w:tc>
        <w:tc>
          <w:tcPr>
            <w:tcW w:w="5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37E84" w14:textId="77777777" w:rsidR="00167BF4" w:rsidRDefault="00000000">
            <w:r>
              <w:t>HMAC-SHA-256</w:t>
            </w:r>
          </w:p>
        </w:tc>
      </w:tr>
      <w:tr w:rsidR="00167BF4" w14:paraId="3132134E"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E58A4" w14:textId="77777777" w:rsidR="00167BF4" w:rsidRDefault="00000000">
            <w:r>
              <w:t>Número de iteraciones</w:t>
            </w:r>
          </w:p>
        </w:tc>
        <w:tc>
          <w:tcPr>
            <w:tcW w:w="5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B60ED" w14:textId="77777777" w:rsidR="00167BF4" w:rsidRDefault="00000000">
            <w:r>
              <w:t>10 000</w:t>
            </w:r>
          </w:p>
        </w:tc>
      </w:tr>
      <w:tr w:rsidR="00167BF4" w14:paraId="04BDADE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B5B72" w14:textId="77777777" w:rsidR="00167BF4" w:rsidRDefault="00000000">
            <w:r>
              <w:t xml:space="preserve">Longitud del </w:t>
            </w:r>
            <w:proofErr w:type="spellStart"/>
            <w:r>
              <w:t>salt</w:t>
            </w:r>
            <w:proofErr w:type="spellEnd"/>
          </w:p>
        </w:tc>
        <w:tc>
          <w:tcPr>
            <w:tcW w:w="5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00286" w14:textId="77777777" w:rsidR="00167BF4" w:rsidRDefault="00000000">
            <w:r>
              <w:t>8 bytes</w:t>
            </w:r>
          </w:p>
        </w:tc>
      </w:tr>
      <w:tr w:rsidR="00167BF4" w14:paraId="289EFCE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5BEAC" w14:textId="77777777" w:rsidR="00167BF4" w:rsidRDefault="00000000">
            <w:r>
              <w:t>Longitud de la salida</w:t>
            </w:r>
          </w:p>
        </w:tc>
        <w:tc>
          <w:tcPr>
            <w:tcW w:w="5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0D66D" w14:textId="77777777" w:rsidR="00167BF4" w:rsidRDefault="00000000">
            <w:r>
              <w:t>32 bytes (16 para clave + 16 para IV)</w:t>
            </w:r>
          </w:p>
        </w:tc>
      </w:tr>
    </w:tbl>
    <w:p w14:paraId="608E0538" w14:textId="77777777" w:rsidR="00D3678E" w:rsidRDefault="00D3678E">
      <w:pPr>
        <w:spacing w:after="120" w:line="300" w:lineRule="auto"/>
        <w:jc w:val="both"/>
      </w:pPr>
    </w:p>
    <w:p w14:paraId="7657D8CA" w14:textId="3BF27C0E" w:rsidR="00167BF4" w:rsidRDefault="00000000">
      <w:pPr>
        <w:spacing w:after="120" w:line="300" w:lineRule="auto"/>
        <w:jc w:val="both"/>
      </w:pPr>
      <w:r>
        <w:t xml:space="preserve">Cualquier cambio en estos parámetros (por ejemplo, usar SHA-1 en lugar de SHA-256, o 1 000 iteraciones en lugar de 10 000) rompería la compatibilidad con </w:t>
      </w:r>
      <w:proofErr w:type="gramStart"/>
      <w:r>
        <w:t>OpenSSL</w:t>
      </w:r>
      <w:proofErr w:type="gramEnd"/>
      <w:r>
        <w:t xml:space="preserve"> aunque el resto del programa fuese idéntico.</w:t>
      </w:r>
    </w:p>
    <w:p w14:paraId="2324BF29" w14:textId="77777777" w:rsidR="00167BF4" w:rsidRDefault="00000000">
      <w:pPr>
        <w:spacing w:after="120" w:line="300" w:lineRule="auto"/>
        <w:jc w:val="both"/>
      </w:pPr>
      <w:r>
        <w:t xml:space="preserve">Una observación importante: el IV en este esquema no se genera de forma independiente, sino que se obtiene como la segunda mitad de los 32 bytes que devuelve PBKDF2. La primera mitad se utiliza como clave AES y la segunda como IV. Esto significa que el único componente realmente aleatorio en cada operación de cifrado es el </w:t>
      </w:r>
      <w:proofErr w:type="spellStart"/>
      <w:r>
        <w:t>salt</w:t>
      </w:r>
      <w:proofErr w:type="spellEnd"/>
      <w:r>
        <w:t xml:space="preserve">; clave e IV son funciones deterministas de la contraseña y el </w:t>
      </w:r>
      <w:proofErr w:type="spellStart"/>
      <w:r>
        <w:t>salt</w:t>
      </w:r>
      <w:proofErr w:type="spellEnd"/>
      <w:r>
        <w:t>. Esta convención es la que utiliza OpenSSL y es indispensable respetarla, ya que el fichero cifrado no almacena el IV de forma explícita.</w:t>
      </w:r>
    </w:p>
    <w:p w14:paraId="53C65273" w14:textId="77777777" w:rsidR="00167BF4" w:rsidRPr="00D3678E" w:rsidRDefault="00000000">
      <w:pPr>
        <w:pStyle w:val="Ttulo2"/>
        <w:rPr>
          <w:color w:val="000000" w:themeColor="text1"/>
        </w:rPr>
      </w:pPr>
      <w:bookmarkStart w:id="18" w:name="_Toc228375388"/>
      <w:r w:rsidRPr="00D3678E">
        <w:rPr>
          <w:color w:val="000000" w:themeColor="text1"/>
        </w:rPr>
        <w:t xml:space="preserve">3.4. Cifrado con AES-128-CBC y </w:t>
      </w:r>
      <w:proofErr w:type="spellStart"/>
      <w:r w:rsidRPr="00D3678E">
        <w:rPr>
          <w:color w:val="000000" w:themeColor="text1"/>
        </w:rPr>
        <w:t>padding</w:t>
      </w:r>
      <w:proofErr w:type="spellEnd"/>
      <w:r w:rsidRPr="00D3678E">
        <w:rPr>
          <w:color w:val="000000" w:themeColor="text1"/>
        </w:rPr>
        <w:t xml:space="preserve"> PKCS7</w:t>
      </w:r>
      <w:bookmarkEnd w:id="18"/>
    </w:p>
    <w:p w14:paraId="7A55D559" w14:textId="77777777" w:rsidR="00167BF4" w:rsidRDefault="00000000">
      <w:pPr>
        <w:spacing w:after="120" w:line="300" w:lineRule="auto"/>
        <w:jc w:val="both"/>
      </w:pPr>
      <w:r>
        <w:t>El cifrado se realiza con el algoritmo AES-128 (</w:t>
      </w:r>
      <w:proofErr w:type="spellStart"/>
      <w:r>
        <w:t>Advanced</w:t>
      </w:r>
      <w:proofErr w:type="spellEnd"/>
      <w:r>
        <w:t xml:space="preserve"> </w:t>
      </w:r>
      <w:proofErr w:type="spellStart"/>
      <w:r>
        <w:t>Encryption</w:t>
      </w:r>
      <w:proofErr w:type="spellEnd"/>
      <w:r>
        <w:t xml:space="preserve"> Standard con clave de 128 bits) operando en el modo CBC (</w:t>
      </w:r>
      <w:proofErr w:type="spellStart"/>
      <w:r>
        <w:t>Cipher</w:t>
      </w:r>
      <w:proofErr w:type="spellEnd"/>
      <w:r>
        <w:t xml:space="preserve"> Block </w:t>
      </w:r>
      <w:proofErr w:type="spellStart"/>
      <w:r>
        <w:t>Chaining</w:t>
      </w:r>
      <w:proofErr w:type="spellEnd"/>
      <w:r>
        <w:t xml:space="preserve">). AES es un cifrador por bloques: cifra siempre bloques de exactamente 16 bytes. El modo CBC encadena los bloques mediante una operación XOR entre cada bloque de </w:t>
      </w:r>
      <w:proofErr w:type="spellStart"/>
      <w:r>
        <w:t>plaintext</w:t>
      </w:r>
      <w:proofErr w:type="spellEnd"/>
      <w:r>
        <w:t xml:space="preserve"> y el </w:t>
      </w:r>
      <w:proofErr w:type="spellStart"/>
      <w:r>
        <w:t>ciphertext</w:t>
      </w:r>
      <w:proofErr w:type="spellEnd"/>
      <w:r>
        <w:t xml:space="preserve"> del bloque anterior, de manera que dos bloques iguales en el </w:t>
      </w:r>
      <w:proofErr w:type="spellStart"/>
      <w:r>
        <w:t>plaintext</w:t>
      </w:r>
      <w:proofErr w:type="spellEnd"/>
      <w:r>
        <w:t xml:space="preserve"> producen </w:t>
      </w:r>
      <w:proofErr w:type="spellStart"/>
      <w:r>
        <w:t>ciphertexts</w:t>
      </w:r>
      <w:proofErr w:type="spellEnd"/>
      <w:r>
        <w:t xml:space="preserve"> diferentes. El primer bloque, al no tener bloque previo, se XORea con el vector de inicialización IV.</w:t>
      </w:r>
    </w:p>
    <w:p w14:paraId="49E6B3CA" w14:textId="77777777" w:rsidR="00167BF4" w:rsidRPr="00D3678E" w:rsidRDefault="00000000">
      <w:pPr>
        <w:pStyle w:val="Ttulo3"/>
        <w:rPr>
          <w:color w:val="000000" w:themeColor="text1"/>
        </w:rPr>
      </w:pPr>
      <w:bookmarkStart w:id="19" w:name="_Toc228375389"/>
      <w:proofErr w:type="spellStart"/>
      <w:r w:rsidRPr="00D3678E">
        <w:rPr>
          <w:color w:val="000000" w:themeColor="text1"/>
        </w:rPr>
        <w:t>Padding</w:t>
      </w:r>
      <w:proofErr w:type="spellEnd"/>
      <w:r w:rsidRPr="00D3678E">
        <w:rPr>
          <w:color w:val="000000" w:themeColor="text1"/>
        </w:rPr>
        <w:t xml:space="preserve"> PKCS7</w:t>
      </w:r>
      <w:bookmarkEnd w:id="19"/>
    </w:p>
    <w:p w14:paraId="328C1AFC" w14:textId="63421B42" w:rsidR="00167BF4" w:rsidRDefault="00000000">
      <w:pPr>
        <w:spacing w:after="120" w:line="300" w:lineRule="auto"/>
        <w:jc w:val="both"/>
      </w:pPr>
      <w:r>
        <w:lastRenderedPageBreak/>
        <w:t>Como AES sólo cifra bloques de 16 bytes exactos, los datos a cifrar deben ser un múltiplo de esa longitud. PKCS7</w:t>
      </w:r>
      <w:r w:rsidR="00D3678E">
        <w:t xml:space="preserve"> </w:t>
      </w:r>
      <w:r>
        <w:t>es el esquema de relleno utilizado: si faltan N bytes para alcanzar el siguiente múltiplo de 16, se añaden N bytes cuyo valor es precisamente N. La regla cubre, además, el caso en el que los datos ya son múltiplo de 16: en ese caso se añade un bloque entero adicional de 16 bytes con valor 0x10 cada uno.</w:t>
      </w:r>
    </w:p>
    <w:p w14:paraId="43F3FDC7" w14:textId="77777777" w:rsidR="00167BF4" w:rsidRDefault="00000000">
      <w:pPr>
        <w:spacing w:after="120" w:line="300" w:lineRule="auto"/>
        <w:jc w:val="both"/>
      </w:pPr>
      <w:r>
        <w:t xml:space="preserve">La razón de añadir siempre </w:t>
      </w:r>
      <w:proofErr w:type="spellStart"/>
      <w:r>
        <w:t>padding</w:t>
      </w:r>
      <w:proofErr w:type="spellEnd"/>
      <w:r>
        <w:t xml:space="preserve">, incluso cuando no es estrictamente necesario por longitud, es eliminar la ambigüedad en el descifrado: el receptor mira siempre el último byte del último bloque descifrado para saber cuántos bytes son </w:t>
      </w:r>
      <w:proofErr w:type="spellStart"/>
      <w:r>
        <w:t>padding</w:t>
      </w:r>
      <w:proofErr w:type="spellEnd"/>
      <w:r>
        <w:t xml:space="preserve"> y cuántos son datos reales. Si nunca se añadiese </w:t>
      </w:r>
      <w:proofErr w:type="spellStart"/>
      <w:r>
        <w:t>padding</w:t>
      </w:r>
      <w:proofErr w:type="spellEnd"/>
      <w:r>
        <w:t xml:space="preserve"> cuando los datos ya son múltiplo de 16, el receptor no podría distinguir si el último byte forma parte del mensaje o si es </w:t>
      </w:r>
      <w:proofErr w:type="spellStart"/>
      <w:r>
        <w:t>padding</w:t>
      </w:r>
      <w:proofErr w:type="spellEnd"/>
      <w:r>
        <w:t>.</w:t>
      </w:r>
    </w:p>
    <w:p w14:paraId="117563BE" w14:textId="77777777" w:rsidR="00D3678E" w:rsidRDefault="00000000" w:rsidP="00D3678E">
      <w:pPr>
        <w:pStyle w:val="Ttulo3"/>
        <w:rPr>
          <w:color w:val="000000" w:themeColor="text1"/>
        </w:rPr>
      </w:pPr>
      <w:bookmarkStart w:id="20" w:name="_Toc228375390"/>
      <w:r w:rsidRPr="00D3678E">
        <w:rPr>
          <w:color w:val="000000" w:themeColor="text1"/>
        </w:rPr>
        <w:t>Flujo de cifrado paso a paso</w:t>
      </w:r>
      <w:bookmarkEnd w:id="20"/>
    </w:p>
    <w:p w14:paraId="0F0A844D" w14:textId="75F29D3F" w:rsidR="00167BF4" w:rsidRPr="00D3678E" w:rsidRDefault="00D3678E" w:rsidP="00D3678E">
      <w:pPr>
        <w:pStyle w:val="Ttulo3"/>
        <w:rPr>
          <w:color w:val="000000" w:themeColor="text1"/>
        </w:rPr>
      </w:pPr>
      <w:r w:rsidRPr="00D3678E">
        <w:rPr>
          <w:b w:val="0"/>
          <w:bCs w:val="0"/>
          <w:color w:val="000000" w:themeColor="text1"/>
        </w:rPr>
        <w:t>1.</w:t>
      </w:r>
      <w:r>
        <w:rPr>
          <w:color w:val="000000" w:themeColor="text1"/>
        </w:rPr>
        <w:t xml:space="preserve"> </w:t>
      </w:r>
      <w:r w:rsidR="00000000" w:rsidRPr="00D3678E">
        <w:rPr>
          <w:b w:val="0"/>
          <w:bCs w:val="0"/>
          <w:color w:val="000000" w:themeColor="text1"/>
          <w:sz w:val="22"/>
          <w:szCs w:val="22"/>
        </w:rPr>
        <w:t xml:space="preserve">Generar 8 bytes de </w:t>
      </w:r>
      <w:proofErr w:type="spellStart"/>
      <w:r w:rsidR="00000000" w:rsidRPr="00D3678E">
        <w:rPr>
          <w:b w:val="0"/>
          <w:bCs w:val="0"/>
          <w:color w:val="000000" w:themeColor="text1"/>
          <w:sz w:val="22"/>
          <w:szCs w:val="22"/>
        </w:rPr>
        <w:t>salt</w:t>
      </w:r>
      <w:proofErr w:type="spellEnd"/>
      <w:r w:rsidR="00000000" w:rsidRPr="00D3678E">
        <w:rPr>
          <w:b w:val="0"/>
          <w:bCs w:val="0"/>
          <w:color w:val="000000" w:themeColor="text1"/>
          <w:sz w:val="22"/>
          <w:szCs w:val="22"/>
        </w:rPr>
        <w:t xml:space="preserve"> aleatorio mediante el generador criptográficamente seguro del</w:t>
      </w:r>
      <w:r w:rsidRPr="00D3678E">
        <w:rPr>
          <w:b w:val="0"/>
          <w:bCs w:val="0"/>
          <w:color w:val="000000" w:themeColor="text1"/>
          <w:sz w:val="22"/>
          <w:szCs w:val="22"/>
        </w:rPr>
        <w:t xml:space="preserve"> </w:t>
      </w:r>
      <w:r w:rsidR="00000000" w:rsidRPr="00D3678E">
        <w:rPr>
          <w:b w:val="0"/>
          <w:bCs w:val="0"/>
          <w:color w:val="000000" w:themeColor="text1"/>
          <w:sz w:val="22"/>
          <w:szCs w:val="22"/>
        </w:rPr>
        <w:t>sistema operativo.</w:t>
      </w:r>
    </w:p>
    <w:p w14:paraId="218240E3" w14:textId="68A955A9" w:rsidR="00167BF4" w:rsidRDefault="00D3678E" w:rsidP="00D3678E">
      <w:pPr>
        <w:spacing w:after="80" w:line="300" w:lineRule="auto"/>
        <w:jc w:val="both"/>
      </w:pPr>
      <w:r>
        <w:t xml:space="preserve">2. </w:t>
      </w:r>
      <w:r w:rsidR="00000000">
        <w:t xml:space="preserve">Aplicar PBKDF2-HMAC-SHA256 con 10000 iteraciones a la contraseña y el </w:t>
      </w:r>
      <w:proofErr w:type="spellStart"/>
      <w:r w:rsidR="00000000">
        <w:t>salt</w:t>
      </w:r>
      <w:proofErr w:type="spellEnd"/>
      <w:r w:rsidR="00000000">
        <w:t>, obteniendo 32 bytes; los primeros 16 forman la clave AES y los siguientes 16 forman el IV.</w:t>
      </w:r>
    </w:p>
    <w:p w14:paraId="1D0016D0" w14:textId="5D1EACAA" w:rsidR="00167BF4" w:rsidRDefault="00D3678E" w:rsidP="00D3678E">
      <w:pPr>
        <w:spacing w:after="80" w:line="300" w:lineRule="auto"/>
        <w:jc w:val="both"/>
      </w:pPr>
      <w:r>
        <w:t xml:space="preserve">3. </w:t>
      </w:r>
      <w:r w:rsidR="00000000">
        <w:t xml:space="preserve">Aplicar el </w:t>
      </w:r>
      <w:proofErr w:type="spellStart"/>
      <w:r w:rsidR="00000000">
        <w:t>padding</w:t>
      </w:r>
      <w:proofErr w:type="spellEnd"/>
      <w:r w:rsidR="00000000">
        <w:t xml:space="preserve"> PKCS7 al </w:t>
      </w:r>
      <w:proofErr w:type="spellStart"/>
      <w:r w:rsidR="00000000">
        <w:t>plaintext</w:t>
      </w:r>
      <w:proofErr w:type="spellEnd"/>
      <w:r w:rsidR="00000000">
        <w:t>.</w:t>
      </w:r>
    </w:p>
    <w:p w14:paraId="2777F4F1" w14:textId="23347B91" w:rsidR="00167BF4" w:rsidRDefault="00D3678E" w:rsidP="00D3678E">
      <w:pPr>
        <w:spacing w:after="80" w:line="300" w:lineRule="auto"/>
        <w:jc w:val="both"/>
      </w:pPr>
      <w:r>
        <w:t xml:space="preserve">4. </w:t>
      </w:r>
      <w:r w:rsidR="00000000">
        <w:t xml:space="preserve">Cifrar el </w:t>
      </w:r>
      <w:proofErr w:type="spellStart"/>
      <w:r w:rsidR="00000000">
        <w:t>plaintext</w:t>
      </w:r>
      <w:proofErr w:type="spellEnd"/>
      <w:r w:rsidR="00000000">
        <w:t xml:space="preserve"> con </w:t>
      </w:r>
      <w:proofErr w:type="spellStart"/>
      <w:r w:rsidR="00000000">
        <w:t>padding</w:t>
      </w:r>
      <w:proofErr w:type="spellEnd"/>
      <w:r w:rsidR="00000000">
        <w:t xml:space="preserve"> utilizando AES-128 en modo CBC con la clave y el IV derivados.</w:t>
      </w:r>
    </w:p>
    <w:p w14:paraId="3FFC910D" w14:textId="124969C9" w:rsidR="00167BF4" w:rsidRDefault="00D3678E" w:rsidP="00D3678E">
      <w:pPr>
        <w:spacing w:after="80" w:line="300" w:lineRule="auto"/>
        <w:jc w:val="both"/>
      </w:pPr>
      <w:r>
        <w:t xml:space="preserve">5. </w:t>
      </w:r>
      <w:r w:rsidR="00000000">
        <w:t xml:space="preserve">Construir la salida concatenando: la cabecera </w:t>
      </w:r>
      <w:proofErr w:type="spellStart"/>
      <w:r w:rsidR="00000000">
        <w:t>Salted</w:t>
      </w:r>
      <w:proofErr w:type="spellEnd"/>
      <w:r w:rsidR="00000000">
        <w:t xml:space="preserve">__ (8 bytes), el </w:t>
      </w:r>
      <w:proofErr w:type="spellStart"/>
      <w:r w:rsidR="00000000">
        <w:t>salt</w:t>
      </w:r>
      <w:proofErr w:type="spellEnd"/>
      <w:r w:rsidR="00000000">
        <w:t xml:space="preserve"> (8 bytes) y el </w:t>
      </w:r>
      <w:proofErr w:type="spellStart"/>
      <w:r w:rsidR="00000000">
        <w:t>ciphertext</w:t>
      </w:r>
      <w:proofErr w:type="spellEnd"/>
      <w:r w:rsidR="00000000">
        <w:t>.</w:t>
      </w:r>
    </w:p>
    <w:p w14:paraId="57556ED9" w14:textId="77777777" w:rsidR="00167BF4" w:rsidRPr="00D3678E" w:rsidRDefault="00000000">
      <w:pPr>
        <w:pStyle w:val="Ttulo2"/>
        <w:rPr>
          <w:color w:val="000000" w:themeColor="text1"/>
        </w:rPr>
      </w:pPr>
      <w:bookmarkStart w:id="21" w:name="_Toc228375391"/>
      <w:r w:rsidRPr="00D3678E">
        <w:rPr>
          <w:color w:val="000000" w:themeColor="text1"/>
        </w:rPr>
        <w:t>3.5. Descifrado y validaciones</w:t>
      </w:r>
      <w:bookmarkEnd w:id="21"/>
    </w:p>
    <w:p w14:paraId="038A4D7B" w14:textId="77777777" w:rsidR="00167BF4" w:rsidRDefault="00000000">
      <w:pPr>
        <w:spacing w:after="120" w:line="300" w:lineRule="auto"/>
        <w:jc w:val="both"/>
      </w:pPr>
      <w:r>
        <w:t xml:space="preserve">El descifrado realiza el proceso inverso, con la particularidad de que clave e IV no se reciben directamente, sino que se reconstruyen a partir de la contraseña y del </w:t>
      </w:r>
      <w:proofErr w:type="spellStart"/>
      <w:r>
        <w:t>salt</w:t>
      </w:r>
      <w:proofErr w:type="spellEnd"/>
      <w:r>
        <w:t xml:space="preserve"> extraído del propio fichero cifrado:</w:t>
      </w:r>
    </w:p>
    <w:p w14:paraId="6BCB2892" w14:textId="2094730D" w:rsidR="00167BF4" w:rsidRDefault="00825BE8" w:rsidP="00825BE8">
      <w:pPr>
        <w:spacing w:after="80" w:line="300" w:lineRule="auto"/>
        <w:jc w:val="both"/>
      </w:pPr>
      <w:r>
        <w:t>1.</w:t>
      </w:r>
      <w:r w:rsidR="00000000">
        <w:t xml:space="preserve">Comprobar que el fichero comienza con la cabecera </w:t>
      </w:r>
      <w:proofErr w:type="spellStart"/>
      <w:r w:rsidR="00000000">
        <w:t>Salted</w:t>
      </w:r>
      <w:proofErr w:type="spellEnd"/>
      <w:r w:rsidR="00000000">
        <w:t>__. Si no es así, el fichero no tiene formato OpenSSL y se aborta con un error.</w:t>
      </w:r>
    </w:p>
    <w:p w14:paraId="6BE04E6A" w14:textId="7AEFDE68" w:rsidR="00167BF4" w:rsidRDefault="00825BE8" w:rsidP="00825BE8">
      <w:pPr>
        <w:spacing w:after="80" w:line="300" w:lineRule="auto"/>
        <w:jc w:val="both"/>
      </w:pPr>
      <w:r>
        <w:t xml:space="preserve">2. </w:t>
      </w:r>
      <w:r w:rsidR="00000000">
        <w:t xml:space="preserve">Extraer los 8 bytes siguientes a la cabecera, que son el </w:t>
      </w:r>
      <w:proofErr w:type="spellStart"/>
      <w:r w:rsidR="00000000">
        <w:t>salt</w:t>
      </w:r>
      <w:proofErr w:type="spellEnd"/>
      <w:r w:rsidR="00000000">
        <w:t>.</w:t>
      </w:r>
    </w:p>
    <w:p w14:paraId="172D2F92" w14:textId="7CCD0481" w:rsidR="00167BF4" w:rsidRDefault="00825BE8" w:rsidP="00825BE8">
      <w:pPr>
        <w:spacing w:after="80" w:line="300" w:lineRule="auto"/>
        <w:jc w:val="both"/>
      </w:pPr>
      <w:r>
        <w:t xml:space="preserve">3. </w:t>
      </w:r>
      <w:r w:rsidR="00000000">
        <w:t xml:space="preserve">Considerar el resto del fichero como </w:t>
      </w:r>
      <w:proofErr w:type="spellStart"/>
      <w:r w:rsidR="00000000">
        <w:t>ciphertext</w:t>
      </w:r>
      <w:proofErr w:type="spellEnd"/>
      <w:r w:rsidR="00000000">
        <w:t>.</w:t>
      </w:r>
    </w:p>
    <w:p w14:paraId="3B86BFA4" w14:textId="4A4256CD" w:rsidR="00167BF4" w:rsidRDefault="00825BE8" w:rsidP="00825BE8">
      <w:pPr>
        <w:spacing w:after="80" w:line="300" w:lineRule="auto"/>
        <w:jc w:val="both"/>
      </w:pPr>
      <w:r>
        <w:t xml:space="preserve">4. </w:t>
      </w:r>
      <w:r w:rsidR="00000000">
        <w:t xml:space="preserve">Aplicar PBKDF2 con la contraseña proporcionada por el usuario y el </w:t>
      </w:r>
      <w:proofErr w:type="spellStart"/>
      <w:r w:rsidR="00000000">
        <w:t>salt</w:t>
      </w:r>
      <w:proofErr w:type="spellEnd"/>
      <w:r w:rsidR="00000000">
        <w:t xml:space="preserve"> extraído para reconstruir clave e IV.</w:t>
      </w:r>
    </w:p>
    <w:p w14:paraId="3B72DAFC" w14:textId="1DF767D9" w:rsidR="00167BF4" w:rsidRDefault="00825BE8" w:rsidP="00825BE8">
      <w:pPr>
        <w:spacing w:after="80" w:line="300" w:lineRule="auto"/>
        <w:jc w:val="both"/>
      </w:pPr>
      <w:r>
        <w:t xml:space="preserve">5. </w:t>
      </w:r>
      <w:r w:rsidR="00000000">
        <w:t xml:space="preserve">Descifrar el </w:t>
      </w:r>
      <w:proofErr w:type="spellStart"/>
      <w:r w:rsidR="00000000">
        <w:t>ciphertext</w:t>
      </w:r>
      <w:proofErr w:type="spellEnd"/>
      <w:r w:rsidR="00000000">
        <w:t xml:space="preserve"> con AES-128-CBC.</w:t>
      </w:r>
    </w:p>
    <w:p w14:paraId="4047B84F" w14:textId="420AF7BF" w:rsidR="00167BF4" w:rsidRDefault="00825BE8" w:rsidP="00825BE8">
      <w:pPr>
        <w:spacing w:after="80" w:line="300" w:lineRule="auto"/>
        <w:jc w:val="both"/>
      </w:pPr>
      <w:r>
        <w:t xml:space="preserve">6. </w:t>
      </w:r>
      <w:r w:rsidR="00000000">
        <w:t xml:space="preserve">Eliminar el </w:t>
      </w:r>
      <w:proofErr w:type="spellStart"/>
      <w:r w:rsidR="00000000">
        <w:t>padding</w:t>
      </w:r>
      <w:proofErr w:type="spellEnd"/>
      <w:r w:rsidR="00000000">
        <w:t xml:space="preserve"> PKCS7 del resultado para recuperar el </w:t>
      </w:r>
      <w:proofErr w:type="spellStart"/>
      <w:r w:rsidR="00000000">
        <w:t>plaintext</w:t>
      </w:r>
      <w:proofErr w:type="spellEnd"/>
      <w:r w:rsidR="00000000">
        <w:t xml:space="preserve"> original.</w:t>
      </w:r>
    </w:p>
    <w:p w14:paraId="5F130FB8" w14:textId="77777777" w:rsidR="00825BE8" w:rsidRDefault="00825BE8" w:rsidP="00825BE8">
      <w:pPr>
        <w:spacing w:after="80" w:line="300" w:lineRule="auto"/>
        <w:jc w:val="both"/>
      </w:pPr>
    </w:p>
    <w:p w14:paraId="1A768279" w14:textId="77777777" w:rsidR="00167BF4" w:rsidRDefault="00000000">
      <w:pPr>
        <w:spacing w:after="120" w:line="300" w:lineRule="auto"/>
        <w:jc w:val="both"/>
      </w:pPr>
      <w:r>
        <w:t xml:space="preserve">La detección de una contraseña incorrecta no es directa; se produce de forma indirecta en el último paso. Si la contraseña es errónea, los bytes resultantes del descifrado serán esencialmente aleatorios y la probabilidad de que el último byte represente un </w:t>
      </w:r>
      <w:proofErr w:type="spellStart"/>
      <w:r>
        <w:t>padding</w:t>
      </w:r>
      <w:proofErr w:type="spellEnd"/>
      <w:r>
        <w:t xml:space="preserve"> PKCS7 válido es muy baja. La librería detecta el </w:t>
      </w:r>
      <w:proofErr w:type="spellStart"/>
      <w:r>
        <w:t>padding</w:t>
      </w:r>
      <w:proofErr w:type="spellEnd"/>
      <w:r>
        <w:t xml:space="preserve"> inválido y lanza una excepción, que el programa captura y traduce en un mensaje de error comprensible para el usuario.</w:t>
      </w:r>
    </w:p>
    <w:p w14:paraId="4F781248" w14:textId="77777777" w:rsidR="00167BF4" w:rsidRPr="00825BE8" w:rsidRDefault="00000000">
      <w:pPr>
        <w:pStyle w:val="Ttulo2"/>
        <w:rPr>
          <w:color w:val="000000" w:themeColor="text1"/>
        </w:rPr>
      </w:pPr>
      <w:bookmarkStart w:id="22" w:name="_Toc228375392"/>
      <w:r w:rsidRPr="00825BE8">
        <w:rPr>
          <w:color w:val="000000" w:themeColor="text1"/>
        </w:rPr>
        <w:lastRenderedPageBreak/>
        <w:t>3.6. Componentes y librerías utilizadas</w:t>
      </w:r>
      <w:bookmarkEnd w:id="22"/>
    </w:p>
    <w:p w14:paraId="4C622215" w14:textId="77777777" w:rsidR="00167BF4" w:rsidRDefault="00000000">
      <w:pPr>
        <w:spacing w:after="120" w:line="300" w:lineRule="auto"/>
        <w:jc w:val="both"/>
      </w:pPr>
      <w:r>
        <w:t xml:space="preserve">El programa utiliza únicamente librerías estándar de Python y la biblioteca </w:t>
      </w:r>
      <w:proofErr w:type="spellStart"/>
      <w:r>
        <w:t>cryptography</w:t>
      </w:r>
      <w:proofErr w:type="spellEnd"/>
      <w:r>
        <w:t xml:space="preserve">. No se ha implementado ningún algoritmo criptográfico desde cero, ya que reescribir AES o PBKDF2 manualmente sería propenso a errores e inseguro; las implementaciones de la librería </w:t>
      </w:r>
      <w:proofErr w:type="spellStart"/>
      <w:r>
        <w:t>cryptography</w:t>
      </w:r>
      <w:proofErr w:type="spellEnd"/>
      <w:r>
        <w:t xml:space="preserve"> están auditadas, optimizadas y son las recomendadas para uso profesional.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1"/>
        <w:gridCol w:w="4665"/>
      </w:tblGrid>
      <w:tr w:rsidR="00167BF4" w14:paraId="58CE897D"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C255DE" w14:textId="77777777" w:rsidR="00167BF4" w:rsidRDefault="00000000">
            <w:r>
              <w:rPr>
                <w:b/>
                <w:bCs/>
              </w:rPr>
              <w:t>Módulo</w:t>
            </w:r>
          </w:p>
        </w:tc>
        <w:tc>
          <w:tcPr>
            <w:tcW w:w="52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65287A" w14:textId="77777777" w:rsidR="00167BF4" w:rsidRDefault="00000000">
            <w:r>
              <w:rPr>
                <w:b/>
                <w:bCs/>
              </w:rPr>
              <w:t>Uso en el programa</w:t>
            </w:r>
          </w:p>
        </w:tc>
      </w:tr>
      <w:tr w:rsidR="00167BF4" w14:paraId="14F8FDFF"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D70F5" w14:textId="77777777" w:rsidR="00167BF4" w:rsidRDefault="00000000">
            <w:r>
              <w:t>os</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313BD" w14:textId="77777777" w:rsidR="00167BF4" w:rsidRDefault="00000000">
            <w:r>
              <w:t xml:space="preserve">Generación de bytes aleatorios criptográficamente seguros mediante </w:t>
            </w:r>
            <w:proofErr w:type="spellStart"/>
            <w:r>
              <w:t>os.urandom</w:t>
            </w:r>
            <w:proofErr w:type="spellEnd"/>
            <w:r>
              <w:t>.</w:t>
            </w:r>
          </w:p>
        </w:tc>
      </w:tr>
      <w:tr w:rsidR="00167BF4" w14:paraId="3638B2E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4EC4A" w14:textId="77777777" w:rsidR="00167BF4" w:rsidRDefault="00000000">
            <w:proofErr w:type="spellStart"/>
            <w:r>
              <w:t>sys</w:t>
            </w:r>
            <w:proofErr w:type="spellEnd"/>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9A5C2" w14:textId="77777777" w:rsidR="00167BF4" w:rsidRDefault="00000000">
            <w:r>
              <w:t xml:space="preserve">Acceso a los argumentos de línea de comandos y a </w:t>
            </w:r>
            <w:proofErr w:type="spellStart"/>
            <w:r>
              <w:t>stdin</w:t>
            </w:r>
            <w:proofErr w:type="spellEnd"/>
            <w:r>
              <w:t xml:space="preserve"> / </w:t>
            </w:r>
            <w:proofErr w:type="spellStart"/>
            <w:r>
              <w:t>stdout</w:t>
            </w:r>
            <w:proofErr w:type="spellEnd"/>
            <w:r>
              <w:t xml:space="preserve"> / </w:t>
            </w:r>
            <w:proofErr w:type="spellStart"/>
            <w:r>
              <w:t>stderr</w:t>
            </w:r>
            <w:proofErr w:type="spellEnd"/>
            <w:r>
              <w:t>.</w:t>
            </w:r>
          </w:p>
        </w:tc>
      </w:tr>
      <w:tr w:rsidR="00167BF4" w14:paraId="3D3A836B"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4474C" w14:textId="77777777" w:rsidR="00167BF4" w:rsidRDefault="00000000">
            <w:proofErr w:type="spellStart"/>
            <w:r>
              <w:t>cryptography.hazmat.primitives.ciphers</w:t>
            </w:r>
            <w:proofErr w:type="spellEnd"/>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0005B" w14:textId="77777777" w:rsidR="00167BF4" w:rsidRDefault="00000000">
            <w:r>
              <w:t>Implementación de AES y del modo CBC.</w:t>
            </w:r>
          </w:p>
        </w:tc>
      </w:tr>
      <w:tr w:rsidR="00167BF4" w14:paraId="12669DB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069FB" w14:textId="77777777" w:rsidR="00167BF4" w:rsidRDefault="00000000">
            <w:r>
              <w:t>cryptography.hazmat.primitives.kdf.pbkdf2</w:t>
            </w:r>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E67F3" w14:textId="77777777" w:rsidR="00167BF4" w:rsidRDefault="00000000">
            <w:r>
              <w:t>Implementación de PBKDF2-HMAC.</w:t>
            </w:r>
          </w:p>
        </w:tc>
      </w:tr>
      <w:tr w:rsidR="00167BF4" w14:paraId="2B8F682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E0194" w14:textId="77777777" w:rsidR="00167BF4" w:rsidRDefault="00000000">
            <w:proofErr w:type="spellStart"/>
            <w:r>
              <w:t>cryptography.hazmat.primitives.hashes</w:t>
            </w:r>
            <w:proofErr w:type="spellEnd"/>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F3ACB" w14:textId="77777777" w:rsidR="00167BF4" w:rsidRDefault="00000000">
            <w:r>
              <w:t>Función hash SHA-256 utilizada por PBKDF2.</w:t>
            </w:r>
          </w:p>
        </w:tc>
      </w:tr>
      <w:tr w:rsidR="00167BF4" w14:paraId="3DEA5E5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B2A95" w14:textId="77777777" w:rsidR="00167BF4" w:rsidRDefault="00000000">
            <w:proofErr w:type="spellStart"/>
            <w:r>
              <w:t>cryptography.hazmat.primitives.padding</w:t>
            </w:r>
            <w:proofErr w:type="spellEnd"/>
          </w:p>
        </w:tc>
        <w:tc>
          <w:tcPr>
            <w:tcW w:w="5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D797C" w14:textId="77777777" w:rsidR="00167BF4" w:rsidRDefault="00000000">
            <w:r>
              <w:t xml:space="preserve">Aplicación y validación del </w:t>
            </w:r>
            <w:proofErr w:type="spellStart"/>
            <w:r>
              <w:t>padding</w:t>
            </w:r>
            <w:proofErr w:type="spellEnd"/>
            <w:r>
              <w:t xml:space="preserve"> PKCS7.</w:t>
            </w:r>
          </w:p>
        </w:tc>
      </w:tr>
    </w:tbl>
    <w:p w14:paraId="42EBF76F" w14:textId="77777777" w:rsidR="00825BE8" w:rsidRDefault="00825BE8">
      <w:pPr>
        <w:spacing w:after="120" w:line="300" w:lineRule="auto"/>
        <w:jc w:val="both"/>
      </w:pPr>
    </w:p>
    <w:p w14:paraId="633216B4" w14:textId="496F03A7" w:rsidR="00167BF4" w:rsidRDefault="00000000">
      <w:pPr>
        <w:spacing w:after="120" w:line="300" w:lineRule="auto"/>
        <w:jc w:val="both"/>
      </w:pPr>
      <w:r>
        <w:t xml:space="preserve">Cabe señalar que se utiliza </w:t>
      </w:r>
      <w:proofErr w:type="spellStart"/>
      <w:r>
        <w:t>os.urandom</w:t>
      </w:r>
      <w:proofErr w:type="spellEnd"/>
      <w:r>
        <w:t xml:space="preserve"> y no </w:t>
      </w:r>
      <w:proofErr w:type="spellStart"/>
      <w:r>
        <w:t>random.randint</w:t>
      </w:r>
      <w:proofErr w:type="spellEnd"/>
      <w:r>
        <w:t xml:space="preserve"> o equivalentes para la generación del </w:t>
      </w:r>
      <w:proofErr w:type="spellStart"/>
      <w:r>
        <w:t>salt</w:t>
      </w:r>
      <w:proofErr w:type="spellEnd"/>
      <w:r>
        <w:t xml:space="preserve">: el módulo </w:t>
      </w:r>
      <w:proofErr w:type="spellStart"/>
      <w:r>
        <w:t>random</w:t>
      </w:r>
      <w:proofErr w:type="spellEnd"/>
      <w:r>
        <w:t xml:space="preserve"> no está pensado para criptografía y produce secuencias predecibles, mientras que </w:t>
      </w:r>
      <w:proofErr w:type="spellStart"/>
      <w:r>
        <w:t>os.urandom</w:t>
      </w:r>
      <w:proofErr w:type="spellEnd"/>
      <w:r>
        <w:t xml:space="preserve"> obtiene aleatoriedad directamente del sistema operativo (en Linux, /</w:t>
      </w:r>
      <w:proofErr w:type="spellStart"/>
      <w:r>
        <w:t>dev</w:t>
      </w:r>
      <w:proofErr w:type="spellEnd"/>
      <w:r>
        <w:t>/</w:t>
      </w:r>
      <w:proofErr w:type="spellStart"/>
      <w:r>
        <w:t>urandom</w:t>
      </w:r>
      <w:proofErr w:type="spellEnd"/>
      <w:r>
        <w:t xml:space="preserve">; en Windows, </w:t>
      </w:r>
      <w:proofErr w:type="spellStart"/>
      <w:r>
        <w:t>CryptGenRandom</w:t>
      </w:r>
      <w:proofErr w:type="spellEnd"/>
      <w:r>
        <w:t>).</w:t>
      </w:r>
    </w:p>
    <w:p w14:paraId="139DF533" w14:textId="77777777" w:rsidR="00167BF4" w:rsidRPr="00825BE8" w:rsidRDefault="00000000">
      <w:pPr>
        <w:pStyle w:val="Ttulo2"/>
        <w:rPr>
          <w:color w:val="000000" w:themeColor="text1"/>
        </w:rPr>
      </w:pPr>
      <w:bookmarkStart w:id="23" w:name="_Toc228375393"/>
      <w:r w:rsidRPr="00825BE8">
        <w:rPr>
          <w:color w:val="000000" w:themeColor="text1"/>
        </w:rPr>
        <w:t>3.7. Decisiones de diseño</w:t>
      </w:r>
      <w:bookmarkEnd w:id="23"/>
    </w:p>
    <w:p w14:paraId="2DD45808" w14:textId="77777777" w:rsidR="00167BF4" w:rsidRDefault="00000000">
      <w:pPr>
        <w:spacing w:after="120" w:line="300" w:lineRule="auto"/>
        <w:jc w:val="both"/>
      </w:pPr>
      <w:r>
        <w:t>Durante la implementación se han tomado las siguientes decisiones de diseño, justificadas brevemente:</w:t>
      </w:r>
    </w:p>
    <w:p w14:paraId="4641EEB7" w14:textId="77777777" w:rsidR="00167BF4" w:rsidRDefault="00000000">
      <w:pPr>
        <w:pStyle w:val="Prrafodelista"/>
        <w:numPr>
          <w:ilvl w:val="0"/>
          <w:numId w:val="2"/>
        </w:numPr>
        <w:spacing w:after="80" w:line="300" w:lineRule="auto"/>
        <w:jc w:val="both"/>
      </w:pPr>
      <w:r>
        <w:rPr>
          <w:b/>
          <w:bCs/>
        </w:rPr>
        <w:t xml:space="preserve">Codificación UTF-8 de las contraseñas. </w:t>
      </w:r>
      <w:r>
        <w:t>Es la codificación estándar moderna y la que utilizan OpenSSL en Linux y macOS. Adoptarla preserva la compatibilidad en sistemas POSIX (donde con casi total seguridad se evaluará el proyecto) a costa de una limitación menor en Windows con contraseñas no ASCII, debidamente documentada.</w:t>
      </w:r>
    </w:p>
    <w:p w14:paraId="6A6FCB14" w14:textId="77777777" w:rsidR="00167BF4" w:rsidRDefault="00000000">
      <w:pPr>
        <w:pStyle w:val="Prrafodelista"/>
        <w:numPr>
          <w:ilvl w:val="0"/>
          <w:numId w:val="2"/>
        </w:numPr>
        <w:spacing w:after="80" w:line="300" w:lineRule="auto"/>
        <w:jc w:val="both"/>
      </w:pPr>
      <w:r>
        <w:rPr>
          <w:b/>
          <w:bCs/>
        </w:rPr>
        <w:t xml:space="preserve">Uso exclusivo de </w:t>
      </w:r>
      <w:proofErr w:type="spellStart"/>
      <w:r>
        <w:rPr>
          <w:b/>
          <w:bCs/>
        </w:rPr>
        <w:t>stdin</w:t>
      </w:r>
      <w:proofErr w:type="spellEnd"/>
      <w:r>
        <w:rPr>
          <w:b/>
          <w:bCs/>
        </w:rPr>
        <w:t xml:space="preserve"> y </w:t>
      </w:r>
      <w:proofErr w:type="spellStart"/>
      <w:r>
        <w:rPr>
          <w:b/>
          <w:bCs/>
        </w:rPr>
        <w:t>stdout</w:t>
      </w:r>
      <w:proofErr w:type="spellEnd"/>
      <w:r>
        <w:rPr>
          <w:b/>
          <w:bCs/>
        </w:rPr>
        <w:t xml:space="preserve">. </w:t>
      </w:r>
      <w:r>
        <w:t>El programa no abre, lee ni escribe ficheros directamente, tal como exige el enunciado. Esto le confiere flexibilidad: puede combinarse con redirecciones, tuberías y otros programas Unix sin acoplamiento al sistema de ficheros.</w:t>
      </w:r>
    </w:p>
    <w:p w14:paraId="5DCEADFB" w14:textId="77777777" w:rsidR="00167BF4" w:rsidRDefault="00000000">
      <w:pPr>
        <w:pStyle w:val="Prrafodelista"/>
        <w:numPr>
          <w:ilvl w:val="0"/>
          <w:numId w:val="2"/>
        </w:numPr>
        <w:spacing w:after="80" w:line="300" w:lineRule="auto"/>
        <w:jc w:val="both"/>
      </w:pPr>
      <w:r>
        <w:rPr>
          <w:b/>
          <w:bCs/>
        </w:rPr>
        <w:t xml:space="preserve">Mensajes de error en </w:t>
      </w:r>
      <w:proofErr w:type="spellStart"/>
      <w:r>
        <w:rPr>
          <w:b/>
          <w:bCs/>
        </w:rPr>
        <w:t>stderr</w:t>
      </w:r>
      <w:proofErr w:type="spellEnd"/>
      <w:r>
        <w:rPr>
          <w:b/>
          <w:bCs/>
        </w:rPr>
        <w:t xml:space="preserve">. </w:t>
      </w:r>
      <w:proofErr w:type="spellStart"/>
      <w:r>
        <w:t>stdout</w:t>
      </w:r>
      <w:proofErr w:type="spellEnd"/>
      <w:r>
        <w:t xml:space="preserve"> se reserva para los datos cifrados o descifrados; cualquier mensaje informativo se escribe en </w:t>
      </w:r>
      <w:proofErr w:type="spellStart"/>
      <w:r>
        <w:t>stderr</w:t>
      </w:r>
      <w:proofErr w:type="spellEnd"/>
      <w:r>
        <w:t xml:space="preserve"> para no contaminar la salida binaria.</w:t>
      </w:r>
    </w:p>
    <w:p w14:paraId="5CF56FB7" w14:textId="77777777" w:rsidR="00167BF4" w:rsidRDefault="00000000">
      <w:pPr>
        <w:pStyle w:val="Prrafodelista"/>
        <w:numPr>
          <w:ilvl w:val="0"/>
          <w:numId w:val="2"/>
        </w:numPr>
        <w:spacing w:after="80" w:line="300" w:lineRule="auto"/>
        <w:jc w:val="both"/>
      </w:pPr>
      <w:r>
        <w:rPr>
          <w:b/>
          <w:bCs/>
        </w:rPr>
        <w:t xml:space="preserve">Validación temprana de la cabecera. </w:t>
      </w:r>
      <w:r>
        <w:t xml:space="preserve">Antes de intentar derivar claves o descifrar, el programa comprueba que el fichero empieza con </w:t>
      </w:r>
      <w:proofErr w:type="spellStart"/>
      <w:r>
        <w:t>Salted</w:t>
      </w:r>
      <w:proofErr w:type="spellEnd"/>
      <w:r>
        <w:t xml:space="preserve">__. Esto permite emitir un </w:t>
      </w:r>
      <w:r>
        <w:lastRenderedPageBreak/>
        <w:t xml:space="preserve">mensaje de error preciso ("el fichero no es un cifrado OpenSSL") en lugar de un críptico error de </w:t>
      </w:r>
      <w:proofErr w:type="spellStart"/>
      <w:r>
        <w:t>padding</w:t>
      </w:r>
      <w:proofErr w:type="spellEnd"/>
      <w:r>
        <w:t>.</w:t>
      </w:r>
    </w:p>
    <w:p w14:paraId="4ECBB125" w14:textId="77777777" w:rsidR="00167BF4" w:rsidRDefault="00000000">
      <w:pPr>
        <w:pStyle w:val="Prrafodelista"/>
        <w:numPr>
          <w:ilvl w:val="0"/>
          <w:numId w:val="2"/>
        </w:numPr>
        <w:spacing w:after="80" w:line="300" w:lineRule="auto"/>
        <w:jc w:val="both"/>
      </w:pPr>
      <w:r>
        <w:rPr>
          <w:b/>
          <w:bCs/>
        </w:rPr>
        <w:t xml:space="preserve">Implementación minimalista. </w:t>
      </w:r>
      <w:r>
        <w:t>El programa consiste en cuatro funciones cortas y un punto de entrada. Se ha evitado introducir clases, jerarquías o abstracciones innecesarias, ya que la tarea no las requiere y un código más simple es más fácil de auditar y mantener.</w:t>
      </w:r>
    </w:p>
    <w:p w14:paraId="7757C755" w14:textId="77777777" w:rsidR="00167BF4" w:rsidRDefault="00000000">
      <w:r>
        <w:br w:type="page"/>
      </w:r>
    </w:p>
    <w:p w14:paraId="7D87017C" w14:textId="77777777" w:rsidR="00167BF4" w:rsidRPr="00825BE8" w:rsidRDefault="00000000">
      <w:pPr>
        <w:pStyle w:val="Ttulo1"/>
        <w:rPr>
          <w:color w:val="000000" w:themeColor="text1"/>
        </w:rPr>
      </w:pPr>
      <w:bookmarkStart w:id="24" w:name="_Toc228375394"/>
      <w:r w:rsidRPr="00825BE8">
        <w:rPr>
          <w:color w:val="000000" w:themeColor="text1"/>
        </w:rPr>
        <w:lastRenderedPageBreak/>
        <w:t>4. Validación y pruebas</w:t>
      </w:r>
      <w:bookmarkEnd w:id="24"/>
    </w:p>
    <w:p w14:paraId="3F50EAC2" w14:textId="77777777" w:rsidR="00167BF4" w:rsidRDefault="00000000">
      <w:pPr>
        <w:spacing w:after="120" w:line="300" w:lineRule="auto"/>
        <w:jc w:val="both"/>
      </w:pPr>
      <w:r>
        <w:t>Para asegurar el correcto funcionamiento de xaes.py se han realizado pruebas en dos ámbitos: pruebas de compatibilidad bidireccional con OpenSSL y pruebas de casos límite que ejercitan situaciones poco frecuentes pero relevantes.</w:t>
      </w:r>
    </w:p>
    <w:p w14:paraId="1E4ADFEF" w14:textId="77777777" w:rsidR="00167BF4" w:rsidRPr="00825BE8" w:rsidRDefault="00000000">
      <w:pPr>
        <w:pStyle w:val="Ttulo2"/>
        <w:rPr>
          <w:color w:val="000000" w:themeColor="text1"/>
        </w:rPr>
      </w:pPr>
      <w:bookmarkStart w:id="25" w:name="_Toc228375395"/>
      <w:r w:rsidRPr="00825BE8">
        <w:rPr>
          <w:color w:val="000000" w:themeColor="text1"/>
        </w:rPr>
        <w:t>4.1. Pruebas de compatibilidad bidireccional</w:t>
      </w:r>
      <w:bookmarkEnd w:id="25"/>
    </w:p>
    <w:p w14:paraId="397D83EE" w14:textId="77777777" w:rsidR="00167BF4" w:rsidRDefault="00000000">
      <w:pPr>
        <w:spacing w:after="120" w:line="300" w:lineRule="auto"/>
        <w:jc w:val="both"/>
      </w:pPr>
      <w:r>
        <w:t xml:space="preserve">Se han verificado los tres escenarios que exige el enunciado, siempre con un fichero de </w:t>
      </w:r>
      <w:proofErr w:type="spellStart"/>
      <w:r>
        <w:t>plaintext</w:t>
      </w:r>
      <w:proofErr w:type="spellEnd"/>
      <w:r>
        <w:t xml:space="preserve"> de referencia y comparando byte a byte el </w:t>
      </w:r>
      <w:proofErr w:type="spellStart"/>
      <w:r>
        <w:t>plaintext</w:t>
      </w:r>
      <w:proofErr w:type="spellEnd"/>
      <w:r>
        <w:t xml:space="preserve"> original con el </w:t>
      </w:r>
      <w:proofErr w:type="spellStart"/>
      <w:r>
        <w:t>plaintext</w:t>
      </w:r>
      <w:proofErr w:type="spellEnd"/>
      <w:r>
        <w:t xml:space="preserve"> recuperado tras un ciclo de cifrado y descifrado: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2926"/>
      </w:tblGrid>
      <w:tr w:rsidR="00167BF4" w14:paraId="2F19E3F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3B0C77" w14:textId="77777777" w:rsidR="00167BF4" w:rsidRDefault="00000000">
            <w:r>
              <w:rPr>
                <w:b/>
                <w:bCs/>
              </w:rPr>
              <w:t>Cifrado por</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5A0440" w14:textId="77777777" w:rsidR="00167BF4" w:rsidRDefault="00000000">
            <w:r>
              <w:rPr>
                <w:b/>
                <w:bCs/>
              </w:rPr>
              <w:t>Descifrado por</w:t>
            </w:r>
          </w:p>
        </w:tc>
        <w:tc>
          <w:tcPr>
            <w:tcW w:w="29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61EEFC" w14:textId="77777777" w:rsidR="00167BF4" w:rsidRDefault="00000000">
            <w:r>
              <w:rPr>
                <w:b/>
                <w:bCs/>
              </w:rPr>
              <w:t>Resultado</w:t>
            </w:r>
          </w:p>
        </w:tc>
      </w:tr>
      <w:tr w:rsidR="00167BF4" w14:paraId="14966EF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B0081" w14:textId="77777777" w:rsidR="00167BF4" w:rsidRDefault="00000000">
            <w:r>
              <w:t>xaes.py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F07D0" w14:textId="77777777" w:rsidR="00167BF4" w:rsidRDefault="00000000">
            <w:r>
              <w:t>xaes.py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BA42F" w14:textId="77777777" w:rsidR="00167BF4" w:rsidRDefault="00000000">
            <w:r>
              <w:t>OK</w:t>
            </w:r>
          </w:p>
        </w:tc>
      </w:tr>
      <w:tr w:rsidR="00167BF4" w14:paraId="0A8347A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B2BE1" w14:textId="77777777" w:rsidR="00167BF4" w:rsidRDefault="00000000">
            <w:r>
              <w:t>OpenSSL (aes-128-cbc -pbkdf2)</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F3B25" w14:textId="77777777" w:rsidR="00167BF4" w:rsidRDefault="00000000">
            <w:r>
              <w:t>xaes.py</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CBD34" w14:textId="77777777" w:rsidR="00167BF4" w:rsidRDefault="00000000">
            <w:r>
              <w:t>OK</w:t>
            </w:r>
          </w:p>
        </w:tc>
      </w:tr>
      <w:tr w:rsidR="00167BF4" w14:paraId="0DC8DC7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0FB14" w14:textId="77777777" w:rsidR="00167BF4" w:rsidRDefault="00000000">
            <w:r>
              <w:t>xaes.py</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D228E" w14:textId="77777777" w:rsidR="00167BF4" w:rsidRDefault="00000000">
            <w:r>
              <w:t>OpenSSL (aes-128-cbc -pbkdf2)</w:t>
            </w:r>
          </w:p>
        </w:tc>
        <w:tc>
          <w:tcPr>
            <w:tcW w:w="2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377D4" w14:textId="77777777" w:rsidR="00167BF4" w:rsidRDefault="00000000">
            <w:r>
              <w:t>OK</w:t>
            </w:r>
          </w:p>
        </w:tc>
      </w:tr>
    </w:tbl>
    <w:p w14:paraId="0E190758" w14:textId="77777777" w:rsidR="00825BE8" w:rsidRDefault="00825BE8">
      <w:pPr>
        <w:spacing w:after="120" w:line="300" w:lineRule="auto"/>
        <w:jc w:val="both"/>
      </w:pPr>
    </w:p>
    <w:p w14:paraId="6DBF13B4" w14:textId="68B8A183" w:rsidR="00167BF4" w:rsidRDefault="00000000">
      <w:pPr>
        <w:spacing w:after="120" w:line="300" w:lineRule="auto"/>
        <w:jc w:val="both"/>
      </w:pPr>
      <w:r>
        <w:t xml:space="preserve">Adicionalmente, durante el desarrollo se comprobó que la clave y el IV derivados internamente por xaes.py para una contraseña y </w:t>
      </w:r>
      <w:proofErr w:type="spellStart"/>
      <w:r>
        <w:t>salt</w:t>
      </w:r>
      <w:proofErr w:type="spellEnd"/>
      <w:r>
        <w:t xml:space="preserve"> dados coinciden, byte a byte, con los que deriva OpenSSL para los mismos valores. Esta verificación se realizó con la opción -P de OpenSSL, que muestra los valores derivados sin cifrar nada, y confirmó la equivalencia exacta de las funciones de derivación.</w:t>
      </w:r>
    </w:p>
    <w:p w14:paraId="5663C2FF" w14:textId="77777777" w:rsidR="00167BF4" w:rsidRPr="00825BE8" w:rsidRDefault="00000000">
      <w:pPr>
        <w:pStyle w:val="Ttulo2"/>
        <w:rPr>
          <w:color w:val="000000" w:themeColor="text1"/>
        </w:rPr>
      </w:pPr>
      <w:bookmarkStart w:id="26" w:name="_Toc228375396"/>
      <w:r w:rsidRPr="00825BE8">
        <w:rPr>
          <w:color w:val="000000" w:themeColor="text1"/>
        </w:rPr>
        <w:t>4.2. Pruebas de casos límite</w:t>
      </w:r>
      <w:bookmarkEnd w:id="26"/>
    </w:p>
    <w:p w14:paraId="4C3C8BF9" w14:textId="77777777" w:rsidR="00167BF4" w:rsidRDefault="00000000">
      <w:pPr>
        <w:spacing w:after="120" w:line="300" w:lineRule="auto"/>
        <w:jc w:val="both"/>
      </w:pPr>
      <w:r>
        <w:t>Más allá de los tres escenarios obligatorios, se ha sometido al programa a un conjunto adicional de pruebas para evaluar su robustez frente a situaciones diversas: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900"/>
        <w:gridCol w:w="1826"/>
      </w:tblGrid>
      <w:tr w:rsidR="00167BF4" w14:paraId="3A4945AE"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D2B968" w14:textId="77777777" w:rsidR="00167BF4" w:rsidRDefault="00000000">
            <w:r>
              <w:rPr>
                <w:b/>
                <w:bCs/>
              </w:rPr>
              <w:t>Caso</w:t>
            </w:r>
          </w:p>
        </w:tc>
        <w:tc>
          <w:tcPr>
            <w:tcW w:w="4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1F9E7A" w14:textId="77777777" w:rsidR="00167BF4" w:rsidRDefault="00000000">
            <w:r>
              <w:rPr>
                <w:b/>
                <w:bCs/>
              </w:rPr>
              <w:t>Descripción</w:t>
            </w:r>
          </w:p>
        </w:tc>
        <w:tc>
          <w:tcPr>
            <w:tcW w:w="18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0F840A" w14:textId="77777777" w:rsidR="00167BF4" w:rsidRDefault="00000000">
            <w:r>
              <w:rPr>
                <w:b/>
                <w:bCs/>
              </w:rPr>
              <w:t>Resultado</w:t>
            </w:r>
          </w:p>
        </w:tc>
      </w:tr>
      <w:tr w:rsidR="00167BF4" w14:paraId="46A0BF1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2FA15" w14:textId="77777777" w:rsidR="00167BF4" w:rsidRDefault="00000000">
            <w:r>
              <w:t>Fichero vacío</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0B140" w14:textId="77777777" w:rsidR="00167BF4" w:rsidRDefault="00000000">
            <w:proofErr w:type="spellStart"/>
            <w:r>
              <w:t>Plaintext</w:t>
            </w:r>
            <w:proofErr w:type="spellEnd"/>
            <w:r>
              <w:t xml:space="preserve"> de 0 bytes; el </w:t>
            </w:r>
            <w:proofErr w:type="spellStart"/>
            <w:r>
              <w:t>ciphertext</w:t>
            </w:r>
            <w:proofErr w:type="spellEnd"/>
            <w:r>
              <w:t xml:space="preserve"> consiste en cabecera, </w:t>
            </w:r>
            <w:proofErr w:type="spellStart"/>
            <w:r>
              <w:t>salt</w:t>
            </w:r>
            <w:proofErr w:type="spellEnd"/>
            <w:r>
              <w:t xml:space="preserve"> y un bloque entero de </w:t>
            </w:r>
            <w:proofErr w:type="spellStart"/>
            <w:r>
              <w:t>padding</w:t>
            </w:r>
            <w:proofErr w:type="spellEnd"/>
            <w:r>
              <w:t xml:space="preserve"> (32 bytes en total).</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CB1E0" w14:textId="77777777" w:rsidR="00167BF4" w:rsidRDefault="00000000">
            <w:r>
              <w:t>OK</w:t>
            </w:r>
          </w:p>
        </w:tc>
      </w:tr>
      <w:tr w:rsidR="00167BF4" w14:paraId="23228AC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05BD5" w14:textId="77777777" w:rsidR="00167BF4" w:rsidRDefault="00000000">
            <w:proofErr w:type="spellStart"/>
            <w:r>
              <w:t>Plaintext</w:t>
            </w:r>
            <w:proofErr w:type="spellEnd"/>
            <w:r>
              <w:t xml:space="preserve"> múltiplo exacto de 16</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FB8DF" w14:textId="77777777" w:rsidR="00167BF4" w:rsidRDefault="00000000">
            <w:r>
              <w:t xml:space="preserve">Comprueba que el </w:t>
            </w:r>
            <w:proofErr w:type="spellStart"/>
            <w:r>
              <w:t>padding</w:t>
            </w:r>
            <w:proofErr w:type="spellEnd"/>
            <w:r>
              <w:t xml:space="preserve"> añade un bloque adicional completo (caso 0x10×16).</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40938" w14:textId="77777777" w:rsidR="00167BF4" w:rsidRDefault="00000000">
            <w:r>
              <w:t>OK</w:t>
            </w:r>
          </w:p>
        </w:tc>
      </w:tr>
      <w:tr w:rsidR="00167BF4" w14:paraId="3524091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1C6AE" w14:textId="77777777" w:rsidR="00167BF4" w:rsidRDefault="00000000">
            <w:r>
              <w:t>Fichero grande (5 MB)</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006BC" w14:textId="77777777" w:rsidR="00167BF4" w:rsidRDefault="00000000">
            <w:r>
              <w:t>Datos aleatorios para verificar el comportamiento con volúmenes apreciables.</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F2826" w14:textId="77777777" w:rsidR="00167BF4" w:rsidRDefault="00000000">
            <w:r>
              <w:t>OK</w:t>
            </w:r>
          </w:p>
        </w:tc>
      </w:tr>
      <w:tr w:rsidR="00167BF4" w14:paraId="1F391C6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D24D9" w14:textId="77777777" w:rsidR="00167BF4" w:rsidRDefault="00000000">
            <w:r>
              <w:t xml:space="preserve">Caracteres Unicode en el </w:t>
            </w:r>
            <w:proofErr w:type="spellStart"/>
            <w:r>
              <w:t>plaintext</w:t>
            </w:r>
            <w:proofErr w:type="spellEnd"/>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B77D7" w14:textId="77777777" w:rsidR="00167BF4" w:rsidRDefault="00000000">
            <w:r>
              <w:t>Texto con acentos, ñ y emojis para validar que el programa es agnóstico al contenido.</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1593C" w14:textId="77777777" w:rsidR="00167BF4" w:rsidRDefault="00000000">
            <w:r>
              <w:t>OK</w:t>
            </w:r>
          </w:p>
        </w:tc>
      </w:tr>
      <w:tr w:rsidR="00167BF4" w14:paraId="2E80C5B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276F3" w14:textId="77777777" w:rsidR="00167BF4" w:rsidRDefault="00000000">
            <w:r>
              <w:t>Fichero binario</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A2D95" w14:textId="77777777" w:rsidR="00167BF4" w:rsidRDefault="00000000">
            <w:r>
              <w:t xml:space="preserve">Datos no textuales (un binario ejecutable) para confirmar que </w:t>
            </w:r>
            <w:proofErr w:type="spellStart"/>
            <w:r>
              <w:t>stdin</w:t>
            </w:r>
            <w:proofErr w:type="spellEnd"/>
            <w:r>
              <w:t>/</w:t>
            </w:r>
            <w:proofErr w:type="spellStart"/>
            <w:r>
              <w:t>stdout</w:t>
            </w:r>
            <w:proofErr w:type="spellEnd"/>
            <w:r>
              <w:t xml:space="preserve"> funcionan en modo binario.</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376C9" w14:textId="77777777" w:rsidR="00167BF4" w:rsidRDefault="00000000">
            <w:r>
              <w:t>OK</w:t>
            </w:r>
          </w:p>
        </w:tc>
      </w:tr>
      <w:tr w:rsidR="00167BF4" w14:paraId="699594E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D4536" w14:textId="77777777" w:rsidR="00167BF4" w:rsidRDefault="00000000">
            <w:r>
              <w:lastRenderedPageBreak/>
              <w:t>Argumentos incorrectos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4F2A5" w14:textId="77777777" w:rsidR="00167BF4" w:rsidRDefault="00000000">
            <w:r>
              <w:t>Modo distinto de -e/-d, falta de argumentos, etc.</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D8F76" w14:textId="77777777" w:rsidR="00167BF4" w:rsidRDefault="00000000">
            <w:r>
              <w:t>Error con código 1 y mensaje claro</w:t>
            </w:r>
          </w:p>
        </w:tc>
      </w:tr>
      <w:tr w:rsidR="00167BF4" w14:paraId="745ECC7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D74F9" w14:textId="77777777" w:rsidR="00167BF4" w:rsidRDefault="00000000">
            <w:r>
              <w:t>Contraseña incorrecta al descifrar</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D4A40" w14:textId="77777777" w:rsidR="00167BF4" w:rsidRDefault="00000000">
            <w:r>
              <w:t xml:space="preserve">Detectado a través del </w:t>
            </w:r>
            <w:proofErr w:type="spellStart"/>
            <w:r>
              <w:t>padding</w:t>
            </w:r>
            <w:proofErr w:type="spellEnd"/>
            <w:r>
              <w:t xml:space="preserve"> inválido.</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65243" w14:textId="77777777" w:rsidR="00167BF4" w:rsidRDefault="00000000">
            <w:r>
              <w:t>Error con código 1 y mensaje claro</w:t>
            </w:r>
          </w:p>
        </w:tc>
      </w:tr>
    </w:tbl>
    <w:p w14:paraId="73D63835" w14:textId="77777777" w:rsidR="00167BF4" w:rsidRPr="00825BE8" w:rsidRDefault="00000000">
      <w:pPr>
        <w:pStyle w:val="Ttulo2"/>
        <w:rPr>
          <w:color w:val="000000" w:themeColor="text1"/>
        </w:rPr>
      </w:pPr>
      <w:bookmarkStart w:id="27" w:name="_Toc228375397"/>
      <w:r w:rsidRPr="00825BE8">
        <w:rPr>
          <w:color w:val="000000" w:themeColor="text1"/>
        </w:rPr>
        <w:t>4.3. Conclusiones de la validación</w:t>
      </w:r>
      <w:bookmarkEnd w:id="27"/>
    </w:p>
    <w:p w14:paraId="7C3740C3" w14:textId="2A307927" w:rsidR="00167BF4" w:rsidRDefault="00000000">
      <w:pPr>
        <w:spacing w:after="120" w:line="300" w:lineRule="auto"/>
        <w:jc w:val="both"/>
      </w:pPr>
      <w:r>
        <w:t xml:space="preserve">El programa supera todas las pruebas planteadas. Los tres escenarios de compatibilidad obligatorios funcionan en ambas direcciones. Las pruebas adicionales con casos límite (ficheros vacíos, datos binarios, </w:t>
      </w:r>
      <w:proofErr w:type="spellStart"/>
      <w:r>
        <w:t>plaintexts</w:t>
      </w:r>
      <w:proofErr w:type="spellEnd"/>
      <w:r>
        <w:t xml:space="preserve"> de tamaños críticos para el </w:t>
      </w:r>
      <w:proofErr w:type="spellStart"/>
      <w:r>
        <w:t>padding</w:t>
      </w:r>
      <w:proofErr w:type="spellEnd"/>
      <w:r>
        <w:t>) refuerzan la confianza en la implementación. La única limitación detectada es la mencionada en la sección 2.6 y es ajena al programa: deriva del comportamiento de OpenSSL en Windows respecto a la codificación de la contraseña.</w:t>
      </w:r>
    </w:p>
    <w:p w14:paraId="6EBC6E40" w14:textId="77777777" w:rsidR="00167BF4" w:rsidRDefault="00000000">
      <w:r>
        <w:br w:type="page"/>
      </w:r>
    </w:p>
    <w:p w14:paraId="4DDE7F5E" w14:textId="77777777" w:rsidR="00167BF4" w:rsidRDefault="00000000">
      <w:pPr>
        <w:pStyle w:val="Ttulo1"/>
      </w:pPr>
      <w:bookmarkStart w:id="28" w:name="_Toc228375398"/>
      <w:r>
        <w:lastRenderedPageBreak/>
        <w:t>5. Bibliografía y enlaces</w:t>
      </w:r>
      <w:bookmarkEnd w:id="28"/>
    </w:p>
    <w:p w14:paraId="6BC90533" w14:textId="77777777" w:rsidR="00167BF4" w:rsidRDefault="00000000">
      <w:pPr>
        <w:spacing w:after="120" w:line="300" w:lineRule="auto"/>
        <w:jc w:val="both"/>
      </w:pPr>
      <w:r>
        <w:t>Las siguientes referencias se han consultado durante el diseño y la implementación del proyecto:</w:t>
      </w:r>
    </w:p>
    <w:p w14:paraId="19D95D61" w14:textId="77777777" w:rsidR="00167BF4" w:rsidRDefault="00000000">
      <w:pPr>
        <w:pStyle w:val="Prrafodelista"/>
        <w:numPr>
          <w:ilvl w:val="0"/>
          <w:numId w:val="2"/>
        </w:numPr>
        <w:spacing w:after="100" w:line="300" w:lineRule="auto"/>
        <w:jc w:val="both"/>
      </w:pPr>
      <w:r w:rsidRPr="002115C2">
        <w:rPr>
          <w:b/>
          <w:bCs/>
          <w:lang w:val="en-US"/>
        </w:rPr>
        <w:t>RFC 8018 — PKCS #5: Password-Based Cryptography Specification Version 2.1.</w:t>
      </w:r>
      <w:r w:rsidRPr="002115C2">
        <w:rPr>
          <w:lang w:val="en-US"/>
        </w:rPr>
        <w:t xml:space="preserve"> </w:t>
      </w:r>
      <w:r>
        <w:t xml:space="preserve">Especificación oficial de PBKDF2. Disponible en: </w:t>
      </w:r>
      <w:hyperlink r:id="rId7" w:history="1">
        <w:r>
          <w:rPr>
            <w:rStyle w:val="Hipervnculo"/>
          </w:rPr>
          <w:t>https://datatracker.ietf.org/doc/html/rfc8018</w:t>
        </w:r>
      </w:hyperlink>
    </w:p>
    <w:p w14:paraId="42E022C9" w14:textId="77777777" w:rsidR="00167BF4" w:rsidRDefault="00000000">
      <w:pPr>
        <w:pStyle w:val="Prrafodelista"/>
        <w:numPr>
          <w:ilvl w:val="0"/>
          <w:numId w:val="2"/>
        </w:numPr>
        <w:spacing w:after="100" w:line="300" w:lineRule="auto"/>
        <w:jc w:val="both"/>
      </w:pPr>
      <w:r w:rsidRPr="002115C2">
        <w:rPr>
          <w:b/>
          <w:bCs/>
          <w:lang w:val="en-US"/>
        </w:rPr>
        <w:t>RFC 5652 — Cryptographic Message Syntax (CMS), §6.3 Padding PKCS7.</w:t>
      </w:r>
      <w:r w:rsidRPr="002115C2">
        <w:rPr>
          <w:lang w:val="en-US"/>
        </w:rPr>
        <w:t xml:space="preserve"> </w:t>
      </w:r>
      <w:r>
        <w:t xml:space="preserve">Definición del esquema de </w:t>
      </w:r>
      <w:proofErr w:type="spellStart"/>
      <w:r>
        <w:t>padding</w:t>
      </w:r>
      <w:proofErr w:type="spellEnd"/>
      <w:r>
        <w:t xml:space="preserve"> utilizado. Disponible en: </w:t>
      </w:r>
      <w:hyperlink r:id="rId8" w:anchor="section-6.3" w:history="1">
        <w:r>
          <w:rPr>
            <w:rStyle w:val="Hipervnculo"/>
          </w:rPr>
          <w:t>https://datatracker.ietf.org/doc/html/rfc5652#section-6.3</w:t>
        </w:r>
      </w:hyperlink>
    </w:p>
    <w:p w14:paraId="2BA35CFA" w14:textId="77777777" w:rsidR="00167BF4" w:rsidRDefault="00000000">
      <w:pPr>
        <w:pStyle w:val="Prrafodelista"/>
        <w:numPr>
          <w:ilvl w:val="0"/>
          <w:numId w:val="2"/>
        </w:numPr>
        <w:spacing w:after="100" w:line="300" w:lineRule="auto"/>
        <w:jc w:val="both"/>
      </w:pPr>
      <w:r w:rsidRPr="002115C2">
        <w:rPr>
          <w:b/>
          <w:bCs/>
          <w:lang w:val="en-US"/>
        </w:rPr>
        <w:t>FIPS 197 — Advanced Encryption Standard (AES).</w:t>
      </w:r>
      <w:r w:rsidRPr="002115C2">
        <w:rPr>
          <w:lang w:val="en-US"/>
        </w:rPr>
        <w:t xml:space="preserve"> </w:t>
      </w:r>
      <w:r>
        <w:t xml:space="preserve">Estándar oficial del algoritmo AES publicado por el NIST. Disponible en: </w:t>
      </w:r>
      <w:hyperlink r:id="rId9" w:history="1">
        <w:r>
          <w:rPr>
            <w:rStyle w:val="Hipervnculo"/>
          </w:rPr>
          <w:t>https://nvlpubs.nist.gov/nistpubs/FIPS/NIST.FIPS.197-upd1.pdf</w:t>
        </w:r>
      </w:hyperlink>
    </w:p>
    <w:p w14:paraId="7282DED8" w14:textId="77777777" w:rsidR="00167BF4" w:rsidRDefault="00000000">
      <w:pPr>
        <w:pStyle w:val="Prrafodelista"/>
        <w:numPr>
          <w:ilvl w:val="0"/>
          <w:numId w:val="2"/>
        </w:numPr>
        <w:spacing w:after="100" w:line="300" w:lineRule="auto"/>
        <w:jc w:val="both"/>
      </w:pPr>
      <w:r>
        <w:rPr>
          <w:b/>
          <w:bCs/>
        </w:rPr>
        <w:t xml:space="preserve">Documentación de la librería </w:t>
      </w:r>
      <w:proofErr w:type="spellStart"/>
      <w:r>
        <w:rPr>
          <w:b/>
          <w:bCs/>
        </w:rPr>
        <w:t>cryptography</w:t>
      </w:r>
      <w:proofErr w:type="spellEnd"/>
      <w:r>
        <w:rPr>
          <w:b/>
          <w:bCs/>
        </w:rPr>
        <w:t xml:space="preserve"> (</w:t>
      </w:r>
      <w:proofErr w:type="spellStart"/>
      <w:r>
        <w:rPr>
          <w:b/>
          <w:bCs/>
        </w:rPr>
        <w:t>PyCA</w:t>
      </w:r>
      <w:proofErr w:type="spellEnd"/>
      <w:r>
        <w:rPr>
          <w:b/>
          <w:bCs/>
        </w:rPr>
        <w:t>).</w:t>
      </w:r>
      <w:r>
        <w:t xml:space="preserve"> Referencia de las primitivas </w:t>
      </w:r>
      <w:proofErr w:type="spellStart"/>
      <w:r>
        <w:t>Cipher</w:t>
      </w:r>
      <w:proofErr w:type="spellEnd"/>
      <w:r>
        <w:t xml:space="preserve">, PBKDF2HMAC y </w:t>
      </w:r>
      <w:proofErr w:type="spellStart"/>
      <w:r>
        <w:t>padding</w:t>
      </w:r>
      <w:proofErr w:type="spellEnd"/>
      <w:r>
        <w:t xml:space="preserve"> utilizadas. Disponible en: </w:t>
      </w:r>
      <w:hyperlink r:id="rId10" w:history="1">
        <w:r>
          <w:rPr>
            <w:rStyle w:val="Hipervnculo"/>
          </w:rPr>
          <w:t>https://cryptography.io/en/latest/</w:t>
        </w:r>
      </w:hyperlink>
    </w:p>
    <w:p w14:paraId="21AC0546" w14:textId="77777777" w:rsidR="00167BF4" w:rsidRDefault="00000000">
      <w:pPr>
        <w:pStyle w:val="Prrafodelista"/>
        <w:numPr>
          <w:ilvl w:val="0"/>
          <w:numId w:val="2"/>
        </w:numPr>
        <w:spacing w:after="100" w:line="300" w:lineRule="auto"/>
        <w:jc w:val="both"/>
      </w:pPr>
      <w:r>
        <w:rPr>
          <w:b/>
          <w:bCs/>
        </w:rPr>
        <w:t xml:space="preserve">Manual de OpenSSL: </w:t>
      </w:r>
      <w:proofErr w:type="spellStart"/>
      <w:r>
        <w:rPr>
          <w:b/>
          <w:bCs/>
        </w:rPr>
        <w:t>enc</w:t>
      </w:r>
      <w:proofErr w:type="spellEnd"/>
      <w:r>
        <w:rPr>
          <w:b/>
          <w:bCs/>
        </w:rPr>
        <w:t>(1).</w:t>
      </w:r>
      <w:r>
        <w:t xml:space="preserve"> Documentación del comando </w:t>
      </w:r>
      <w:proofErr w:type="spellStart"/>
      <w:r>
        <w:t>openssl</w:t>
      </w:r>
      <w:proofErr w:type="spellEnd"/>
      <w:r>
        <w:t xml:space="preserve"> </w:t>
      </w:r>
      <w:proofErr w:type="spellStart"/>
      <w:r>
        <w:t>enc</w:t>
      </w:r>
      <w:proofErr w:type="spellEnd"/>
      <w:r>
        <w:t xml:space="preserve">, que incluye las opciones aes-128-cbc, -pbkdf2, -k, -S y -P empleadas en la fase de investigación del formato. Disponible en: </w:t>
      </w:r>
      <w:hyperlink r:id="rId11" w:history="1">
        <w:r>
          <w:rPr>
            <w:rStyle w:val="Hipervnculo"/>
          </w:rPr>
          <w:t>https://docs.openssl.org/3.0/man1/openssl-enc/</w:t>
        </w:r>
      </w:hyperlink>
    </w:p>
    <w:sectPr w:rsidR="00167BF4" w:rsidSect="002570A6">
      <w:headerReference w:type="default" r:id="rId12"/>
      <w:foot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B7FF" w14:textId="77777777" w:rsidR="004A4284" w:rsidRDefault="004A4284">
      <w:r>
        <w:separator/>
      </w:r>
    </w:p>
  </w:endnote>
  <w:endnote w:type="continuationSeparator" w:id="0">
    <w:p w14:paraId="741FCEF5" w14:textId="77777777" w:rsidR="004A4284" w:rsidRDefault="004A4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843753"/>
      <w:docPartObj>
        <w:docPartGallery w:val="Page Numbers (Bottom of Page)"/>
        <w:docPartUnique/>
      </w:docPartObj>
    </w:sdtPr>
    <w:sdtContent>
      <w:p w14:paraId="76D8BAE1" w14:textId="586625E8" w:rsidR="00825BE8" w:rsidRDefault="00825BE8">
        <w:pPr>
          <w:pStyle w:val="Piedepgina"/>
          <w:jc w:val="right"/>
        </w:pPr>
        <w:r>
          <w:fldChar w:fldCharType="begin"/>
        </w:r>
        <w:r>
          <w:instrText>PAGE   \* MERGEFORMAT</w:instrText>
        </w:r>
        <w:r>
          <w:fldChar w:fldCharType="separate"/>
        </w:r>
        <w:r>
          <w:t>2</w:t>
        </w:r>
        <w:r>
          <w:fldChar w:fldCharType="end"/>
        </w:r>
      </w:p>
    </w:sdtContent>
  </w:sdt>
  <w:p w14:paraId="35F06DF0" w14:textId="20A50C61" w:rsidR="002570A6" w:rsidRDefault="002570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CD35" w14:textId="77777777" w:rsidR="004A4284" w:rsidRDefault="004A4284">
      <w:r>
        <w:separator/>
      </w:r>
    </w:p>
  </w:footnote>
  <w:footnote w:type="continuationSeparator" w:id="0">
    <w:p w14:paraId="2C2949CA" w14:textId="77777777" w:rsidR="004A4284" w:rsidRDefault="004A4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AE51" w14:textId="2416F510" w:rsidR="00167BF4" w:rsidRDefault="00167BF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B478E"/>
    <w:multiLevelType w:val="hybridMultilevel"/>
    <w:tmpl w:val="8814E3C0"/>
    <w:lvl w:ilvl="0" w:tplc="EB6410BC">
      <w:start w:val="1"/>
      <w:numFmt w:val="bullet"/>
      <w:lvlText w:val="•"/>
      <w:lvlJc w:val="left"/>
      <w:pPr>
        <w:ind w:left="720" w:hanging="360"/>
      </w:pPr>
    </w:lvl>
    <w:lvl w:ilvl="1" w:tplc="44FC0224">
      <w:numFmt w:val="decimal"/>
      <w:lvlText w:val=""/>
      <w:lvlJc w:val="left"/>
    </w:lvl>
    <w:lvl w:ilvl="2" w:tplc="5A7E14FA">
      <w:numFmt w:val="decimal"/>
      <w:lvlText w:val=""/>
      <w:lvlJc w:val="left"/>
    </w:lvl>
    <w:lvl w:ilvl="3" w:tplc="17045EF0">
      <w:numFmt w:val="decimal"/>
      <w:lvlText w:val=""/>
      <w:lvlJc w:val="left"/>
    </w:lvl>
    <w:lvl w:ilvl="4" w:tplc="902EC1A6">
      <w:numFmt w:val="decimal"/>
      <w:lvlText w:val=""/>
      <w:lvlJc w:val="left"/>
    </w:lvl>
    <w:lvl w:ilvl="5" w:tplc="71E2576C">
      <w:numFmt w:val="decimal"/>
      <w:lvlText w:val=""/>
      <w:lvlJc w:val="left"/>
    </w:lvl>
    <w:lvl w:ilvl="6" w:tplc="4BCA07D0">
      <w:numFmt w:val="decimal"/>
      <w:lvlText w:val=""/>
      <w:lvlJc w:val="left"/>
    </w:lvl>
    <w:lvl w:ilvl="7" w:tplc="06681732">
      <w:numFmt w:val="decimal"/>
      <w:lvlText w:val=""/>
      <w:lvlJc w:val="left"/>
    </w:lvl>
    <w:lvl w:ilvl="8" w:tplc="42F63504">
      <w:numFmt w:val="decimal"/>
      <w:lvlText w:val=""/>
      <w:lvlJc w:val="left"/>
    </w:lvl>
  </w:abstractNum>
  <w:abstractNum w:abstractNumId="1" w15:restartNumberingAfterBreak="0">
    <w:nsid w:val="1789147F"/>
    <w:multiLevelType w:val="hybridMultilevel"/>
    <w:tmpl w:val="09382D06"/>
    <w:lvl w:ilvl="0" w:tplc="BBEE0A42">
      <w:start w:val="1"/>
      <w:numFmt w:val="decimal"/>
      <w:lvlText w:val="%1."/>
      <w:lvlJc w:val="left"/>
      <w:pPr>
        <w:ind w:left="720" w:hanging="360"/>
      </w:pPr>
    </w:lvl>
    <w:lvl w:ilvl="1" w:tplc="C5087754">
      <w:numFmt w:val="decimal"/>
      <w:lvlText w:val=""/>
      <w:lvlJc w:val="left"/>
    </w:lvl>
    <w:lvl w:ilvl="2" w:tplc="320C46BC">
      <w:numFmt w:val="decimal"/>
      <w:lvlText w:val=""/>
      <w:lvlJc w:val="left"/>
    </w:lvl>
    <w:lvl w:ilvl="3" w:tplc="019862AC">
      <w:numFmt w:val="decimal"/>
      <w:lvlText w:val=""/>
      <w:lvlJc w:val="left"/>
    </w:lvl>
    <w:lvl w:ilvl="4" w:tplc="E99EFDF2">
      <w:numFmt w:val="decimal"/>
      <w:lvlText w:val=""/>
      <w:lvlJc w:val="left"/>
    </w:lvl>
    <w:lvl w:ilvl="5" w:tplc="BA46C7F0">
      <w:numFmt w:val="decimal"/>
      <w:lvlText w:val=""/>
      <w:lvlJc w:val="left"/>
    </w:lvl>
    <w:lvl w:ilvl="6" w:tplc="DB145080">
      <w:numFmt w:val="decimal"/>
      <w:lvlText w:val=""/>
      <w:lvlJc w:val="left"/>
    </w:lvl>
    <w:lvl w:ilvl="7" w:tplc="A4862088">
      <w:numFmt w:val="decimal"/>
      <w:lvlText w:val=""/>
      <w:lvlJc w:val="left"/>
    </w:lvl>
    <w:lvl w:ilvl="8" w:tplc="7AE638D4">
      <w:numFmt w:val="decimal"/>
      <w:lvlText w:val=""/>
      <w:lvlJc w:val="left"/>
    </w:lvl>
  </w:abstractNum>
  <w:abstractNum w:abstractNumId="2" w15:restartNumberingAfterBreak="0">
    <w:nsid w:val="3AA9158F"/>
    <w:multiLevelType w:val="hybridMultilevel"/>
    <w:tmpl w:val="976E0282"/>
    <w:lvl w:ilvl="0" w:tplc="AB103AC2">
      <w:start w:val="1"/>
      <w:numFmt w:val="bullet"/>
      <w:lvlText w:val="●"/>
      <w:lvlJc w:val="left"/>
      <w:pPr>
        <w:ind w:left="720" w:hanging="360"/>
      </w:pPr>
    </w:lvl>
    <w:lvl w:ilvl="1" w:tplc="86165F64">
      <w:start w:val="1"/>
      <w:numFmt w:val="bullet"/>
      <w:lvlText w:val="○"/>
      <w:lvlJc w:val="left"/>
      <w:pPr>
        <w:ind w:left="1440" w:hanging="360"/>
      </w:pPr>
    </w:lvl>
    <w:lvl w:ilvl="2" w:tplc="E3E8EF50">
      <w:start w:val="1"/>
      <w:numFmt w:val="bullet"/>
      <w:lvlText w:val="■"/>
      <w:lvlJc w:val="left"/>
      <w:pPr>
        <w:ind w:left="2160" w:hanging="360"/>
      </w:pPr>
    </w:lvl>
    <w:lvl w:ilvl="3" w:tplc="8940F996">
      <w:start w:val="1"/>
      <w:numFmt w:val="bullet"/>
      <w:lvlText w:val="●"/>
      <w:lvlJc w:val="left"/>
      <w:pPr>
        <w:ind w:left="2880" w:hanging="360"/>
      </w:pPr>
    </w:lvl>
    <w:lvl w:ilvl="4" w:tplc="8A80D670">
      <w:start w:val="1"/>
      <w:numFmt w:val="bullet"/>
      <w:lvlText w:val="○"/>
      <w:lvlJc w:val="left"/>
      <w:pPr>
        <w:ind w:left="3600" w:hanging="360"/>
      </w:pPr>
    </w:lvl>
    <w:lvl w:ilvl="5" w:tplc="2EDC121A">
      <w:start w:val="1"/>
      <w:numFmt w:val="bullet"/>
      <w:lvlText w:val="■"/>
      <w:lvlJc w:val="left"/>
      <w:pPr>
        <w:ind w:left="4320" w:hanging="360"/>
      </w:pPr>
    </w:lvl>
    <w:lvl w:ilvl="6" w:tplc="C7A0C240">
      <w:start w:val="1"/>
      <w:numFmt w:val="bullet"/>
      <w:lvlText w:val="●"/>
      <w:lvlJc w:val="left"/>
      <w:pPr>
        <w:ind w:left="5040" w:hanging="360"/>
      </w:pPr>
    </w:lvl>
    <w:lvl w:ilvl="7" w:tplc="8872F6A4">
      <w:start w:val="1"/>
      <w:numFmt w:val="bullet"/>
      <w:lvlText w:val="●"/>
      <w:lvlJc w:val="left"/>
      <w:pPr>
        <w:ind w:left="5760" w:hanging="360"/>
      </w:pPr>
    </w:lvl>
    <w:lvl w:ilvl="8" w:tplc="999682DC">
      <w:start w:val="1"/>
      <w:numFmt w:val="bullet"/>
      <w:lvlText w:val="●"/>
      <w:lvlJc w:val="left"/>
      <w:pPr>
        <w:ind w:left="6480" w:hanging="360"/>
      </w:pPr>
    </w:lvl>
  </w:abstractNum>
  <w:num w:numId="1" w16cid:durableId="1085566685">
    <w:abstractNumId w:val="2"/>
    <w:lvlOverride w:ilvl="0">
      <w:startOverride w:val="1"/>
    </w:lvlOverride>
  </w:num>
  <w:num w:numId="2" w16cid:durableId="1300306440">
    <w:abstractNumId w:val="0"/>
    <w:lvlOverride w:ilvl="0">
      <w:startOverride w:val="1"/>
    </w:lvlOverride>
  </w:num>
  <w:num w:numId="3" w16cid:durableId="936861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BF4"/>
    <w:rsid w:val="00167BF4"/>
    <w:rsid w:val="00202231"/>
    <w:rsid w:val="002115C2"/>
    <w:rsid w:val="002570A6"/>
    <w:rsid w:val="003E7774"/>
    <w:rsid w:val="00466D4D"/>
    <w:rsid w:val="004A4284"/>
    <w:rsid w:val="00825BE8"/>
    <w:rsid w:val="008E275A"/>
    <w:rsid w:val="00C473F9"/>
    <w:rsid w:val="00D367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FEE3"/>
  <w15:docId w15:val="{463E965A-A0BC-4402-8A9B-5DCB96A2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6"/>
      <w:szCs w:val="36"/>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unhideWhenUsed/>
    <w:qFormat/>
    <w:pPr>
      <w:spacing w:before="200" w:after="100"/>
      <w:outlineLvl w:val="2"/>
    </w:pPr>
    <w:rPr>
      <w:b/>
      <w:bCs/>
      <w:color w:val="5B9BD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115C2"/>
    <w:pPr>
      <w:spacing w:after="100"/>
    </w:pPr>
  </w:style>
  <w:style w:type="paragraph" w:styleId="TDC2">
    <w:name w:val="toc 2"/>
    <w:basedOn w:val="Normal"/>
    <w:next w:val="Normal"/>
    <w:autoRedefine/>
    <w:uiPriority w:val="39"/>
    <w:unhideWhenUsed/>
    <w:rsid w:val="002115C2"/>
    <w:pPr>
      <w:spacing w:after="100"/>
      <w:ind w:left="220"/>
    </w:pPr>
  </w:style>
  <w:style w:type="paragraph" w:styleId="TDC3">
    <w:name w:val="toc 3"/>
    <w:basedOn w:val="Normal"/>
    <w:next w:val="Normal"/>
    <w:autoRedefine/>
    <w:uiPriority w:val="39"/>
    <w:unhideWhenUsed/>
    <w:rsid w:val="002115C2"/>
    <w:pPr>
      <w:spacing w:after="100"/>
      <w:ind w:left="440"/>
    </w:pPr>
  </w:style>
  <w:style w:type="paragraph" w:styleId="Encabezado">
    <w:name w:val="header"/>
    <w:basedOn w:val="Normal"/>
    <w:link w:val="EncabezadoCar"/>
    <w:uiPriority w:val="99"/>
    <w:unhideWhenUsed/>
    <w:rsid w:val="002570A6"/>
    <w:pPr>
      <w:tabs>
        <w:tab w:val="center" w:pos="4252"/>
        <w:tab w:val="right" w:pos="8504"/>
      </w:tabs>
    </w:pPr>
  </w:style>
  <w:style w:type="character" w:customStyle="1" w:styleId="EncabezadoCar">
    <w:name w:val="Encabezado Car"/>
    <w:basedOn w:val="Fuentedeprrafopredeter"/>
    <w:link w:val="Encabezado"/>
    <w:uiPriority w:val="99"/>
    <w:rsid w:val="002570A6"/>
  </w:style>
  <w:style w:type="paragraph" w:styleId="Piedepgina">
    <w:name w:val="footer"/>
    <w:basedOn w:val="Normal"/>
    <w:link w:val="PiedepginaCar"/>
    <w:uiPriority w:val="99"/>
    <w:unhideWhenUsed/>
    <w:rsid w:val="002570A6"/>
    <w:pPr>
      <w:tabs>
        <w:tab w:val="center" w:pos="4252"/>
        <w:tab w:val="right" w:pos="8504"/>
      </w:tabs>
    </w:pPr>
  </w:style>
  <w:style w:type="character" w:customStyle="1" w:styleId="PiedepginaCar">
    <w:name w:val="Pie de página Car"/>
    <w:basedOn w:val="Fuentedeprrafopredeter"/>
    <w:link w:val="Piedepgina"/>
    <w:uiPriority w:val="99"/>
    <w:rsid w:val="00257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tracker.ietf.org/doc/html/rfc565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atatracker.ietf.org/doc/html/rfc8018"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penssl.org/3.0/man1/openssl-enc/"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ryptography.io/en/latest/" TargetMode="External"/><Relationship Id="rId4" Type="http://schemas.openxmlformats.org/officeDocument/2006/relationships/webSettings" Target="webSettings.xml"/><Relationship Id="rId9" Type="http://schemas.openxmlformats.org/officeDocument/2006/relationships/hyperlink" Target="https://nvlpubs.nist.gov/nistpubs/FIPS/NIST.FIPS.197-upd1.pdf"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14</Pages>
  <Words>3162</Words>
  <Characters>17391</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Memoria - Proyecto A</vt:lpstr>
    </vt:vector>
  </TitlesOfParts>
  <Company/>
  <LinksUpToDate>false</LinksUpToDate>
  <CharactersWithSpaces>20512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 Proyecto A</dc:title>
  <dc:creator>Proyecto A - Seguridad Informática</dc:creator>
  <dc:description>Cifrador / descifrador AES compatible con OpenSSL</dc:description>
  <cp:lastModifiedBy>Juan Mateu</cp:lastModifiedBy>
  <cp:revision>2</cp:revision>
  <dcterms:created xsi:type="dcterms:W3CDTF">2026-04-29T15:07:00Z</dcterms:created>
  <dcterms:modified xsi:type="dcterms:W3CDTF">2026-04-29T17:48:00Z</dcterms:modified>
</cp:coreProperties>
</file>