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B2A4A"/>
          <w:sz w:val="24"/>
          <w:szCs w:val="24"/>
        </w:rPr>
        <w:t xml:space="preserve">UNIVERSIDAD NACIONAL MAYOR DE SAN MARCOS</w:t>
      </w:r>
    </w:p>
    <w:p>
      <w:pPr>
        <w:spacing w:after="40" w:before="40"/>
        <w:jc w:val="center"/>
      </w:pPr>
      <w:r>
        <w:rPr>
          <w:rFonts w:ascii="Arial" w:cs="Arial" w:eastAsia="Arial" w:hAnsi="Arial"/>
          <w:color w:val="374151"/>
          <w:sz w:val="22"/>
          <w:szCs w:val="22"/>
        </w:rPr>
        <w:t xml:space="preserve">Facultad de Ingeniería de Sistemas e Informática</w:t>
      </w:r>
    </w:p>
    <w:p>
      <w:pPr>
        <w:spacing w:after="280" w:before="40"/>
        <w:jc w:val="center"/>
      </w:pPr>
      <w:r>
        <w:rPr>
          <w:rFonts w:ascii="Arial" w:cs="Arial" w:eastAsia="Arial" w:hAnsi="Arial"/>
          <w:color w:val="374151"/>
          <w:sz w:val="22"/>
          <w:szCs w:val="22"/>
        </w:rPr>
        <w:t xml:space="preserve">E.P. Ciencias de la Computación · Desarrollo Basado en Plataformas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none" w:color="FFFFFF" w:sz="0"/>
              <w:bottom w:val="single" w:color="2563EB" w:sz="8"/>
              <w:right w:val="none" w:color="FFFFFF" w:sz="0"/>
            </w:tcBorders>
            <w:shd w:fill="DBEAFE" w:val="clear"/>
            <w:tcMar>
              <w:top w:type="dxa" w:w="320"/>
              <w:left w:type="dxa" w:w="400"/>
              <w:bottom w:type="dxa" w:w="320"/>
              <w:right w:type="dxa" w:w="400"/>
            </w:tcMar>
          </w:tcPr>
          <w:p>
            <w:pPr>
              <w:spacing w:after="80" w:before="0"/>
              <w:jc w:val="center"/>
            </w:pPr>
            <w:r>
              <w:rPr>
                <w:rFonts w:ascii="Arial" w:cs="Arial" w:eastAsia="Arial" w:hAnsi="Arial"/>
                <w:b/>
                <w:bCs/>
                <w:color w:val="2563EB"/>
                <w:sz w:val="20"/>
                <w:szCs w:val="20"/>
              </w:rPr>
              <w:t xml:space="preserve">INFORME TÉCNICO</w:t>
            </w:r>
          </w:p>
          <w:p>
            <w:pPr>
              <w:spacing w:after="120" w:before="0"/>
              <w:jc w:val="center"/>
            </w:pPr>
            <w:r>
              <w:rPr>
                <w:rFonts w:ascii="Arial" w:cs="Arial" w:eastAsia="Arial" w:hAnsi="Arial"/>
                <w:b/>
                <w:bCs/>
                <w:color w:val="1B2A4A"/>
                <w:sz w:val="52"/>
                <w:szCs w:val="52"/>
              </w:rPr>
              <w:t xml:space="preserve">SafeDriver Ecosystem</w:t>
            </w:r>
          </w:p>
          <w:p>
            <w:pPr>
              <w:spacing w:after="80" w:before="0"/>
              <w:jc w:val="center"/>
            </w:pPr>
            <w:r>
              <w:rPr>
                <w:rFonts w:ascii="Arial" w:cs="Arial" w:eastAsia="Arial" w:hAnsi="Arial"/>
                <w:i/>
                <w:iCs/>
                <w:color w:val="374151"/>
                <w:sz w:val="26"/>
                <w:szCs w:val="26"/>
              </w:rPr>
              <w:t xml:space="preserve">Sistema Inteligente de Prevención de Fatiga y Seguridad Vial</w:t>
            </w:r>
          </w:p>
          <w:p>
            <w:pPr>
              <w:spacing w:after="0" w:before="80"/>
              <w:jc w:val="center"/>
            </w:pPr>
            <w:r>
              <w:rPr>
                <w:rFonts w:ascii="Arial" w:cs="Arial" w:eastAsia="Arial" w:hAnsi="Arial"/>
                <w:color w:val="0D9488"/>
                <w:sz w:val="22"/>
                <w:szCs w:val="22"/>
              </w:rPr>
              <w:t xml:space="preserve">Proyecto 02 · Semestre 2026</w:t>
            </w:r>
          </w:p>
        </w:tc>
      </w:tr>
    </w:tbl>
    <w:p>
      <w:r>
        <w:t xml:space="preserve"/>
      </w:r>
    </w:p>
    <w:p>
      <w:r>
        <w:t xml:space="preserve"/>
      </w:r>
    </w:p>
    <w:p>
      <w:pPr>
        <w:spacing w:after="40" w:before="0"/>
        <w:jc w:val="center"/>
      </w:pPr>
      <w:r>
        <w:rPr>
          <w:rFonts w:ascii="Arial" w:cs="Arial" w:eastAsia="Arial" w:hAnsi="Arial"/>
          <w:i/>
          <w:iCs/>
          <w:color w:val="374151"/>
          <w:sz w:val="20"/>
          <w:szCs w:val="20"/>
        </w:rPr>
        <w:t xml:space="preserve">Flujo completo del ecosistema · Conceptos técnicos · Guía de entendimiento para el equipo</w:t>
      </w:r>
    </w:p>
    <w:p>
      <w:r>
        <w:t xml:space="preserve"/>
      </w:r>
    </w:p>
    <w:p>
      <w:r>
        <w:br w:type="page"/>
      </w:r>
    </w:p>
    <w:p>
      <w:pPr>
        <w:pStyle w:val="Heading1"/>
        <w:pBdr>
          <w:bottom w:val="single" w:color="2563EB" w:sz="6" w:space="6"/>
        </w:pBdr>
        <w:spacing w:after="160" w:before="400"/>
      </w:pPr>
      <w:r>
        <w:rPr>
          <w:rFonts w:ascii="Arial" w:cs="Arial" w:eastAsia="Arial" w:hAnsi="Arial"/>
          <w:b/>
          <w:bCs/>
          <w:color w:val="1B2A4A"/>
          <w:sz w:val="36"/>
          <w:szCs w:val="36"/>
        </w:rPr>
        <w:t xml:space="preserve">0. Introducción: ¿Por qué existe SafeDriver?</w:t>
      </w:r>
    </w:p>
    <w:p>
      <w:pPr>
        <w:spacing w:after="80" w:before="80"/>
        <w:jc w:val="both"/>
      </w:pPr>
      <w:r>
        <w:rPr>
          <w:rFonts w:ascii="Arial" w:cs="Arial" w:eastAsia="Arial" w:hAnsi="Arial"/>
          <w:color w:val="374151"/>
          <w:sz w:val="22"/>
          <w:szCs w:val="22"/>
        </w:rPr>
        <w:t xml:space="preserve">Los accidentes en el transporte de carga pesada y pasajeros son una de las principales causas de mortalidad vial en el mundo. Dos factores dominan las estadísticas: la fatiga del conductor (que deteriora reflejos y juicio) y el exceso de velocidad. SafeDriver es la respuesta tecnológica a ese problema.</w:t>
      </w:r>
    </w:p>
    <w:p>
      <w:r>
        <w:t xml:space="preserve"/>
      </w:r>
    </w:p>
    <w:p>
      <w:pPr>
        <w:spacing w:after="80" w:before="80"/>
        <w:jc w:val="both"/>
      </w:pPr>
      <w:r>
        <w:rPr>
          <w:rFonts w:ascii="Arial" w:cs="Arial" w:eastAsia="Arial" w:hAnsi="Arial"/>
          <w:color w:val="374151"/>
          <w:sz w:val="22"/>
          <w:szCs w:val="22"/>
        </w:rPr>
        <w:t xml:space="preserve">Este informe explica, de forma clara y progresiva, qué hace cada pieza del sistema, cómo se conectan entre sí, cuál es el flujo completo de datos desde que un sensor detecta un parpadeo hasta que el vehículo simulado frena, y qué significa cada concepto técnico que el equipo necesita dominar.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  Objetivo del proyecto</w:t>
            </w:r>
          </w:p>
          <w:p>
            <w:pPr>
              <w:spacing w:after="40" w:before="40"/>
            </w:pPr>
            <w:r>
              <w:rPr>
                <w:rFonts w:ascii="Arial" w:cs="Arial" w:eastAsia="Arial" w:hAnsi="Arial"/>
                <w:color w:val="374151"/>
                <w:sz w:val="20"/>
                <w:szCs w:val="20"/>
              </w:rPr>
              <w:t xml:space="preserve">Construir un ecosistema de 4 plataformas interconectadas que:</w:t>
            </w:r>
          </w:p>
          <w:p>
            <w:pPr>
              <w:spacing w:after="40" w:before="40"/>
            </w:pPr>
            <w:r>
              <w:rPr>
                <w:rFonts w:ascii="Arial" w:cs="Arial" w:eastAsia="Arial" w:hAnsi="Arial"/>
                <w:color w:val="374151"/>
                <w:sz w:val="20"/>
                <w:szCs w:val="20"/>
              </w:rPr>
              <w:t xml:space="preserve">  1. Detecte en tiempo real señales de fatiga (parpadeo, ritmo cardíaco) y velocidad excesiva.</w:t>
            </w:r>
          </w:p>
          <w:p>
            <w:pPr>
              <w:spacing w:after="40" w:before="40"/>
            </w:pPr>
            <w:r>
              <w:rPr>
                <w:rFonts w:ascii="Arial" w:cs="Arial" w:eastAsia="Arial" w:hAnsi="Arial"/>
                <w:color w:val="374151"/>
                <w:sz w:val="20"/>
                <w:szCs w:val="20"/>
              </w:rPr>
              <w:t xml:space="preserve">  2. Registre cada evento crítico en una base de datos segura.</w:t>
            </w:r>
          </w:p>
          <w:p>
            <w:pPr>
              <w:spacing w:after="40" w:before="40"/>
            </w:pPr>
            <w:r>
              <w:rPr>
                <w:rFonts w:ascii="Arial" w:cs="Arial" w:eastAsia="Arial" w:hAnsi="Arial"/>
                <w:color w:val="374151"/>
                <w:sz w:val="20"/>
                <w:szCs w:val="20"/>
              </w:rPr>
              <w:t xml:space="preserve">  3. Notifique al supervisor vía aplicación móvil con alerta sonora inmediata.</w:t>
            </w:r>
          </w:p>
          <w:p>
            <w:pPr>
              <w:spacing w:after="40" w:before="40"/>
            </w:pPr>
            <w:r>
              <w:rPr>
                <w:rFonts w:ascii="Arial" w:cs="Arial" w:eastAsia="Arial" w:hAnsi="Arial"/>
                <w:color w:val="374151"/>
                <w:sz w:val="20"/>
                <w:szCs w:val="20"/>
              </w:rPr>
              <w:t xml:space="preserve">  4. Actúe físicamente en un simulador 3D (Godot) si la situación es de peligro real.</w:t>
            </w:r>
          </w:p>
        </w:tc>
      </w:tr>
    </w:tbl>
    <w:p>
      <w:r>
        <w:br w:type="page"/>
      </w:r>
    </w:p>
    <w:p>
      <w:pPr>
        <w:pStyle w:val="Heading1"/>
        <w:pBdr>
          <w:bottom w:val="single" w:color="2563EB" w:sz="6" w:space="6"/>
        </w:pBdr>
        <w:spacing w:after="160" w:before="400"/>
      </w:pPr>
      <w:r>
        <w:rPr>
          <w:rFonts w:ascii="Arial" w:cs="Arial" w:eastAsia="Arial" w:hAnsi="Arial"/>
          <w:b/>
          <w:bCs/>
          <w:color w:val="1B2A4A"/>
          <w:sz w:val="36"/>
          <w:szCs w:val="36"/>
        </w:rPr>
        <w:t xml:space="preserve">1. Las 4 Plataformas: ¿Qué hace cada una?</w:t>
      </w:r>
    </w:p>
    <w:p>
      <w:pPr>
        <w:spacing w:after="80" w:before="80"/>
        <w:jc w:val="both"/>
      </w:pPr>
      <w:r>
        <w:rPr>
          <w:rFonts w:ascii="Arial" w:cs="Arial" w:eastAsia="Arial" w:hAnsi="Arial"/>
          <w:color w:val="374151"/>
          <w:sz w:val="22"/>
          <w:szCs w:val="22"/>
        </w:rPr>
        <w:t xml:space="preserve">SafeDriver no es una sola aplicación. Es un ecosistema de 4 proyectos independientes que se comunican entre sí a través de internet (mediante una API REST). Cada proyecto tiene su propio lenguaje, su propio propósito y su propia forma de ejecutarse. Aquí se explica cada uno desde cero.</w:t>
      </w:r>
    </w:p>
    <w:p>
      <w:r>
        <w:t xml:space="preserve"/>
      </w:r>
    </w:p>
    <w:p>
      <w:pPr>
        <w:pStyle w:val="Heading2"/>
        <w:spacing w:after="120" w:before="320"/>
      </w:pPr>
      <w:r>
        <w:rPr>
          <w:rFonts w:ascii="Arial" w:cs="Arial" w:eastAsia="Arial" w:hAnsi="Arial"/>
          <w:b/>
          <w:bCs/>
          <w:color w:val="2563EB"/>
          <w:sz w:val="28"/>
          <w:szCs w:val="28"/>
        </w:rPr>
        <w:t xml:space="preserve">1.A · Backend — El Cerebro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tcPr>
          <w:p>
            <w:pPr>
              <w:spacing w:after="60" w:before="40"/>
            </w:pPr>
            <w:r>
              <w:rPr>
                <w:rFonts w:ascii="Arial" w:cs="Arial" w:eastAsia="Arial" w:hAnsi="Arial"/>
                <w:b/>
                <w:bCs/>
                <w:color w:val="1B2A4A"/>
                <w:sz w:val="22"/>
                <w:szCs w:val="22"/>
              </w:rPr>
              <w:t xml:space="preserve">Tecnología</w:t>
            </w:r>
          </w:p>
          <w:p>
            <w:pPr>
              <w:spacing w:after="30" w:before="30"/>
            </w:pPr>
            <w:r>
              <w:rPr>
                <w:rFonts w:ascii="Arial" w:cs="Arial" w:eastAsia="Arial" w:hAnsi="Arial"/>
                <w:color w:val="374151"/>
                <w:sz w:val="20"/>
                <w:szCs w:val="20"/>
              </w:rPr>
              <w:t xml:space="preserve">Python 3.11+</w:t>
            </w:r>
          </w:p>
          <w:p>
            <w:pPr>
              <w:spacing w:after="30" w:before="30"/>
            </w:pPr>
            <w:r>
              <w:rPr>
                <w:rFonts w:ascii="Arial" w:cs="Arial" w:eastAsia="Arial" w:hAnsi="Arial"/>
                <w:color w:val="374151"/>
                <w:sz w:val="20"/>
                <w:szCs w:val="20"/>
              </w:rPr>
              <w:t xml:space="preserve">FastAPI (framework web)</w:t>
            </w:r>
          </w:p>
          <w:p>
            <w:pPr>
              <w:spacing w:after="30" w:before="30"/>
            </w:pPr>
            <w:r>
              <w:rPr>
                <w:rFonts w:ascii="Arial" w:cs="Arial" w:eastAsia="Arial" w:hAnsi="Arial"/>
                <w:color w:val="374151"/>
                <w:sz w:val="20"/>
                <w:szCs w:val="20"/>
              </w:rPr>
              <w:t xml:space="preserve">SQLAlchemy (ORM)</w:t>
            </w:r>
          </w:p>
          <w:p>
            <w:pPr>
              <w:spacing w:after="30" w:before="30"/>
            </w:pPr>
            <w:r>
              <w:rPr>
                <w:rFonts w:ascii="Arial" w:cs="Arial" w:eastAsia="Arial" w:hAnsi="Arial"/>
                <w:color w:val="374151"/>
                <w:sz w:val="20"/>
                <w:szCs w:val="20"/>
              </w:rPr>
              <w:t xml:space="preserve">SQLite (base de datos)</w:t>
            </w:r>
          </w:p>
          <w:p>
            <w:pPr>
              <w:spacing w:after="30" w:before="30"/>
            </w:pPr>
            <w:r>
              <w:rPr>
                <w:rFonts w:ascii="Arial" w:cs="Arial" w:eastAsia="Arial" w:hAnsi="Arial"/>
                <w:color w:val="374151"/>
                <w:sz w:val="20"/>
                <w:szCs w:val="20"/>
              </w:rPr>
              <w:t xml:space="preserve">JWT (autenticación)</w:t>
            </w:r>
          </w:p>
        </w:tc>
        <w:tc>
          <w:tcPr>
            <w:tcW w:type="dxa" w:w="4760"/>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pPr>
              <w:spacing w:after="60" w:before="40"/>
            </w:pPr>
            <w:r>
              <w:rPr>
                <w:rFonts w:ascii="Arial" w:cs="Arial" w:eastAsia="Arial" w:hAnsi="Arial"/>
                <w:b/>
                <w:bCs/>
                <w:color w:val="1B2A4A"/>
                <w:sz w:val="22"/>
                <w:szCs w:val="22"/>
              </w:rPr>
              <w:t xml:space="preserve">Rol en el ecosistema</w:t>
            </w:r>
          </w:p>
          <w:p>
            <w:pPr>
              <w:spacing w:after="30" w:before="30"/>
            </w:pPr>
            <w:r>
              <w:rPr>
                <w:rFonts w:ascii="Arial" w:cs="Arial" w:eastAsia="Arial" w:hAnsi="Arial"/>
                <w:color w:val="374151"/>
                <w:sz w:val="20"/>
                <w:szCs w:val="20"/>
              </w:rPr>
              <w:t xml:space="preserve">Es el punto central al que todos se conectan.</w:t>
            </w:r>
          </w:p>
          <w:p>
            <w:pPr>
              <w:spacing w:after="30" w:before="30"/>
            </w:pPr>
            <w:r>
              <w:rPr>
                <w:rFonts w:ascii="Arial" w:cs="Arial" w:eastAsia="Arial" w:hAnsi="Arial"/>
                <w:color w:val="374151"/>
                <w:sz w:val="20"/>
                <w:szCs w:val="20"/>
              </w:rPr>
              <w:t xml:space="preserve">Recibe datos del IoT.</w:t>
            </w:r>
          </w:p>
          <w:p>
            <w:pPr>
              <w:spacing w:after="30" w:before="30"/>
            </w:pPr>
            <w:r>
              <w:rPr>
                <w:rFonts w:ascii="Arial" w:cs="Arial" w:eastAsia="Arial" w:hAnsi="Arial"/>
                <w:color w:val="374151"/>
                <w:sz w:val="20"/>
                <w:szCs w:val="20"/>
              </w:rPr>
              <w:t xml:space="preserve">Responde consultas de la App Móvil.</w:t>
            </w:r>
          </w:p>
          <w:p>
            <w:pPr>
              <w:spacing w:after="30" w:before="30"/>
            </w:pPr>
            <w:r>
              <w:rPr>
                <w:rFonts w:ascii="Arial" w:cs="Arial" w:eastAsia="Arial" w:hAnsi="Arial"/>
                <w:color w:val="374151"/>
                <w:sz w:val="20"/>
                <w:szCs w:val="20"/>
              </w:rPr>
              <w:t xml:space="preserve">Es consultado por Godot.</w:t>
            </w:r>
          </w:p>
          <w:p>
            <w:pPr>
              <w:spacing w:after="30" w:before="30"/>
            </w:pPr>
            <w:r>
              <w:rPr>
                <w:rFonts w:ascii="Arial" w:cs="Arial" w:eastAsia="Arial" w:hAnsi="Arial"/>
                <w:color w:val="374151"/>
                <w:sz w:val="20"/>
                <w:szCs w:val="20"/>
              </w:rPr>
              <w:t xml:space="preserve">Guarda TODO en la base de datos.</w:t>
            </w:r>
          </w:p>
        </w:tc>
      </w:tr>
    </w:tbl>
    <w:p>
      <w:r>
        <w:t xml:space="preserve"/>
      </w:r>
    </w:p>
    <w:p>
      <w:pPr>
        <w:spacing w:after="80" w:before="80"/>
        <w:jc w:val="both"/>
      </w:pPr>
      <w:r>
        <w:rPr>
          <w:rFonts w:ascii="Arial" w:cs="Arial" w:eastAsia="Arial" w:hAnsi="Arial"/>
          <w:color w:val="374151"/>
          <w:sz w:val="22"/>
          <w:szCs w:val="22"/>
        </w:rPr>
        <w:t xml:space="preserve">Piensa en el backend como la central de control de una torre de control de aeropuerto. Todos los aviones (plataformas) le hablan a ella, y ella decide qué pasa con cada mensaje. El backend no tiene pantalla propia ni interfaz visual: es puro servidor, pura lógica.</w:t>
      </w:r>
    </w:p>
    <w:p>
      <w:r>
        <w:t xml:space="preserve"/>
      </w:r>
    </w:p>
    <w:p>
      <w:pPr>
        <w:pStyle w:val="Heading3"/>
        <w:spacing w:after="80" w:before="240"/>
      </w:pPr>
      <w:r>
        <w:rPr>
          <w:rFonts w:ascii="Arial" w:cs="Arial" w:eastAsia="Arial" w:hAnsi="Arial"/>
          <w:b/>
          <w:bCs/>
          <w:color w:val="0D9488"/>
          <w:sz w:val="24"/>
          <w:szCs w:val="24"/>
        </w:rPr>
        <w:t xml:space="preserve">¿Qué guarda en la base de datos?</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Conductores: </w:t>
      </w:r>
      <w:r>
        <w:rPr>
          <w:rFonts w:ascii="Arial" w:cs="Arial" w:eastAsia="Arial" w:hAnsi="Arial"/>
          <w:color w:val="374151"/>
          <w:sz w:val="22"/>
          <w:szCs w:val="22"/>
        </w:rPr>
        <w:t xml:space="preserve">nombre, DNI, licencia, contraseña cifrada.</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Vehículos: </w:t>
      </w:r>
      <w:r>
        <w:rPr>
          <w:rFonts w:ascii="Arial" w:cs="Arial" w:eastAsia="Arial" w:hAnsi="Arial"/>
          <w:color w:val="374151"/>
          <w:sz w:val="22"/>
          <w:szCs w:val="22"/>
        </w:rPr>
        <w:t xml:space="preserve">placa, tipo, capacidad. Cada vehículo está asociado a un conductor.</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Alertas / Eventos: </w:t>
      </w:r>
      <w:r>
        <w:rPr>
          <w:rFonts w:ascii="Arial" w:cs="Arial" w:eastAsia="Arial" w:hAnsi="Arial"/>
          <w:color w:val="374151"/>
          <w:sz w:val="22"/>
          <w:szCs w:val="22"/>
        </w:rPr>
        <w:t xml:space="preserve">timestamp, tipo de evento (Fatiga / Velocidad), nivel de riesgo, conductor y vehículo involucrado.</w:t>
      </w:r>
    </w:p>
    <w:p>
      <w:r>
        <w:t xml:space="preserve"/>
      </w:r>
    </w:p>
    <w:p>
      <w:pPr>
        <w:pStyle w:val="Heading3"/>
        <w:spacing w:after="80" w:before="240"/>
      </w:pPr>
      <w:r>
        <w:rPr>
          <w:rFonts w:ascii="Arial" w:cs="Arial" w:eastAsia="Arial" w:hAnsi="Arial"/>
          <w:b/>
          <w:bCs/>
          <w:color w:val="0D9488"/>
          <w:sz w:val="24"/>
          <w:szCs w:val="24"/>
        </w:rPr>
        <w:t xml:space="preserve">¿Qué endpoints (rutas) expone?</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POST /auth/register: </w:t>
      </w:r>
      <w:r>
        <w:rPr>
          <w:rFonts w:ascii="Arial" w:cs="Arial" w:eastAsia="Arial" w:hAnsi="Arial"/>
          <w:color w:val="374151"/>
          <w:sz w:val="22"/>
          <w:szCs w:val="22"/>
        </w:rPr>
        <w:t xml:space="preserve">Registrar un conductor nuevo.</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POST /auth/login: </w:t>
      </w:r>
      <w:r>
        <w:rPr>
          <w:rFonts w:ascii="Arial" w:cs="Arial" w:eastAsia="Arial" w:hAnsi="Arial"/>
          <w:color w:val="374151"/>
          <w:sz w:val="22"/>
          <w:szCs w:val="22"/>
        </w:rPr>
        <w:t xml:space="preserve">Iniciar sesión y obtener un token JWT.</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POST /vehicles: </w:t>
      </w:r>
      <w:r>
        <w:rPr>
          <w:rFonts w:ascii="Arial" w:cs="Arial" w:eastAsia="Arial" w:hAnsi="Arial"/>
          <w:color w:val="374151"/>
          <w:sz w:val="22"/>
          <w:szCs w:val="22"/>
        </w:rPr>
        <w:t xml:space="preserve">Registrar un vehículo.</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POST /alerts: </w:t>
      </w:r>
      <w:r>
        <w:rPr>
          <w:rFonts w:ascii="Arial" w:cs="Arial" w:eastAsia="Arial" w:hAnsi="Arial"/>
          <w:color w:val="374151"/>
          <w:sz w:val="22"/>
          <w:szCs w:val="22"/>
        </w:rPr>
        <w:t xml:space="preserve">El IoT envía una nueva alerta (fatiga o velocidad).</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GET /alerts: </w:t>
      </w:r>
      <w:r>
        <w:rPr>
          <w:rFonts w:ascii="Arial" w:cs="Arial" w:eastAsia="Arial" w:hAnsi="Arial"/>
          <w:color w:val="374151"/>
          <w:sz w:val="22"/>
          <w:szCs w:val="22"/>
        </w:rPr>
        <w:t xml:space="preserve">La App Móvil consulta el listado de alertas activas.</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GET /drivers/{id}/status: </w:t>
      </w:r>
      <w:r>
        <w:rPr>
          <w:rFonts w:ascii="Arial" w:cs="Arial" w:eastAsia="Arial" w:hAnsi="Arial"/>
          <w:color w:val="374151"/>
          <w:sz w:val="22"/>
          <w:szCs w:val="22"/>
        </w:rPr>
        <w:t xml:space="preserve">Godot consulta si hay alerta activa para un conductor.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EDD5"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  Concepto clave del Backend: JWT</w:t>
            </w:r>
          </w:p>
          <w:p>
            <w:pPr>
              <w:spacing w:after="40" w:before="40"/>
            </w:pPr>
            <w:r>
              <w:rPr>
                <w:rFonts w:ascii="Arial" w:cs="Arial" w:eastAsia="Arial" w:hAnsi="Arial"/>
                <w:color w:val="374151"/>
                <w:sz w:val="20"/>
                <w:szCs w:val="20"/>
              </w:rPr>
              <w:t xml:space="preserve">Ningún dispositivo puede enviar o recibir datos sin haber iniciado sesión primero.</w:t>
            </w:r>
          </w:p>
          <w:p>
            <w:pPr>
              <w:spacing w:after="40" w:before="40"/>
            </w:pPr>
            <w:r>
              <w:rPr>
                <w:rFonts w:ascii="Arial" w:cs="Arial" w:eastAsia="Arial" w:hAnsi="Arial"/>
                <w:color w:val="374151"/>
                <w:sz w:val="20"/>
                <w:szCs w:val="20"/>
              </w:rPr>
              <w:t xml:space="preserve">Cuando el IoT o la App hacen login, el backend les entrega un token (una cadena de texto cifrada).</w:t>
            </w:r>
          </w:p>
          <w:p>
            <w:pPr>
              <w:spacing w:after="40" w:before="40"/>
            </w:pPr>
            <w:r>
              <w:rPr>
                <w:rFonts w:ascii="Arial" w:cs="Arial" w:eastAsia="Arial" w:hAnsi="Arial"/>
                <w:color w:val="374151"/>
                <w:sz w:val="20"/>
                <w:szCs w:val="20"/>
              </w:rPr>
              <w:t xml:space="preserve">Ese token debe incluirse en cada petición posterior. Si no lo tiene, el backend rechaza la petición.</w:t>
            </w:r>
          </w:p>
          <w:p>
            <w:pPr>
              <w:spacing w:after="40" w:before="40"/>
            </w:pPr>
            <w:r>
              <w:rPr>
                <w:rFonts w:ascii="Arial" w:cs="Arial" w:eastAsia="Arial" w:hAnsi="Arial"/>
                <w:color w:val="374151"/>
                <w:sz w:val="20"/>
                <w:szCs w:val="20"/>
              </w:rPr>
              <w:t xml:space="preserve">Esto garantiza que ningún sensor externo pueda inyectar datos falsos al sistema.</w:t>
            </w:r>
          </w:p>
        </w:tc>
      </w:tr>
    </w:tbl>
    <w:p>
      <w:r>
        <w:t xml:space="preserve"/>
      </w:r>
    </w:p>
    <w:p>
      <w:pPr>
        <w:pStyle w:val="Heading2"/>
        <w:spacing w:after="120" w:before="320"/>
      </w:pPr>
      <w:r>
        <w:rPr>
          <w:rFonts w:ascii="Arial" w:cs="Arial" w:eastAsia="Arial" w:hAnsi="Arial"/>
          <w:b/>
          <w:bCs/>
          <w:color w:val="2563EB"/>
          <w:sz w:val="28"/>
          <w:szCs w:val="28"/>
        </w:rPr>
        <w:t xml:space="preserve">1.B · App Móvil — Los Ojos del Supervisor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1D5DB" w:sz="1"/>
              <w:left w:val="single" w:color="D1D5DB" w:sz="1"/>
              <w:bottom w:val="single" w:color="D1D5DB" w:sz="1"/>
              <w:right w:val="single" w:color="D1D5DB" w:sz="1"/>
            </w:tcBorders>
            <w:shd w:fill="EDE9FE" w:val="clear"/>
            <w:tcMar>
              <w:top w:type="dxa" w:w="100"/>
              <w:left w:type="dxa" w:w="160"/>
              <w:bottom w:type="dxa" w:w="100"/>
              <w:right w:type="dxa" w:w="160"/>
            </w:tcMar>
          </w:tcPr>
          <w:p>
            <w:pPr>
              <w:spacing w:after="60" w:before="40"/>
            </w:pPr>
            <w:r>
              <w:rPr>
                <w:rFonts w:ascii="Arial" w:cs="Arial" w:eastAsia="Arial" w:hAnsi="Arial"/>
                <w:b/>
                <w:bCs/>
                <w:color w:val="1B2A4A"/>
                <w:sz w:val="22"/>
                <w:szCs w:val="22"/>
              </w:rPr>
              <w:t xml:space="preserve">Tecnología</w:t>
            </w:r>
          </w:p>
          <w:p>
            <w:pPr>
              <w:spacing w:after="30" w:before="30"/>
            </w:pPr>
            <w:r>
              <w:rPr>
                <w:rFonts w:ascii="Arial" w:cs="Arial" w:eastAsia="Arial" w:hAnsi="Arial"/>
                <w:color w:val="374151"/>
                <w:sz w:val="20"/>
                <w:szCs w:val="20"/>
              </w:rPr>
              <w:t xml:space="preserve">Flutter (Dart) o React Native (JavaScript)</w:t>
            </w:r>
          </w:p>
          <w:p>
            <w:pPr>
              <w:spacing w:after="30" w:before="30"/>
            </w:pPr>
            <w:r>
              <w:rPr>
                <w:rFonts w:ascii="Arial" w:cs="Arial" w:eastAsia="Arial" w:hAnsi="Arial"/>
                <w:color w:val="374151"/>
                <w:sz w:val="20"/>
                <w:szCs w:val="20"/>
              </w:rPr>
              <w:t xml:space="preserve">HTTP client para llamadas a la API</w:t>
            </w:r>
          </w:p>
          <w:p>
            <w:pPr>
              <w:spacing w:after="30" w:before="30"/>
            </w:pPr>
            <w:r>
              <w:rPr>
                <w:rFonts w:ascii="Arial" w:cs="Arial" w:eastAsia="Arial" w:hAnsi="Arial"/>
                <w:color w:val="374151"/>
                <w:sz w:val="20"/>
                <w:szCs w:val="20"/>
              </w:rPr>
              <w:t xml:space="preserve">WebSockets o polling para tiempo real</w:t>
            </w:r>
          </w:p>
          <w:p>
            <w:pPr>
              <w:spacing w:after="30" w:before="30"/>
            </w:pPr>
            <w:r>
              <w:rPr>
                <w:rFonts w:ascii="Arial" w:cs="Arial" w:eastAsia="Arial" w:hAnsi="Arial"/>
                <w:color w:val="374151"/>
                <w:sz w:val="20"/>
                <w:szCs w:val="20"/>
              </w:rPr>
              <w:t xml:space="preserve">Notificaciones push locales</w:t>
            </w:r>
          </w:p>
        </w:tc>
        <w:tc>
          <w:tcPr>
            <w:tcW w:type="dxa" w:w="4760"/>
            <w:tcBorders>
              <w:top w:val="single" w:color="D1D5DB" w:sz="1"/>
              <w:left w:val="single" w:color="D1D5DB" w:sz="1"/>
              <w:bottom w:val="single" w:color="D1D5DB" w:sz="1"/>
              <w:right w:val="single" w:color="D1D5DB" w:sz="1"/>
            </w:tcBorders>
            <w:shd w:fill="CCFBF1" w:val="clear"/>
            <w:tcMar>
              <w:top w:type="dxa" w:w="100"/>
              <w:left w:type="dxa" w:w="160"/>
              <w:bottom w:type="dxa" w:w="100"/>
              <w:right w:type="dxa" w:w="160"/>
            </w:tcMar>
          </w:tcPr>
          <w:p>
            <w:pPr>
              <w:spacing w:after="60" w:before="40"/>
            </w:pPr>
            <w:r>
              <w:rPr>
                <w:rFonts w:ascii="Arial" w:cs="Arial" w:eastAsia="Arial" w:hAnsi="Arial"/>
                <w:b/>
                <w:bCs/>
                <w:color w:val="1B2A4A"/>
                <w:sz w:val="22"/>
                <w:szCs w:val="22"/>
              </w:rPr>
              <w:t xml:space="preserve">Rol en el ecosistema</w:t>
            </w:r>
          </w:p>
          <w:p>
            <w:pPr>
              <w:spacing w:after="30" w:before="30"/>
            </w:pPr>
            <w:r>
              <w:rPr>
                <w:rFonts w:ascii="Arial" w:cs="Arial" w:eastAsia="Arial" w:hAnsi="Arial"/>
                <w:color w:val="374151"/>
                <w:sz w:val="20"/>
                <w:szCs w:val="20"/>
              </w:rPr>
              <w:t xml:space="preserve">No procesa datos: solo los muestra.</w:t>
            </w:r>
          </w:p>
          <w:p>
            <w:pPr>
              <w:spacing w:after="30" w:before="30"/>
            </w:pPr>
            <w:r>
              <w:rPr>
                <w:rFonts w:ascii="Arial" w:cs="Arial" w:eastAsia="Arial" w:hAnsi="Arial"/>
                <w:color w:val="374151"/>
                <w:sz w:val="20"/>
                <w:szCs w:val="20"/>
              </w:rPr>
              <w:t xml:space="preserve">El supervisor / copiloto la usa.</w:t>
            </w:r>
          </w:p>
          <w:p>
            <w:pPr>
              <w:spacing w:after="30" w:before="30"/>
            </w:pPr>
            <w:r>
              <w:rPr>
                <w:rFonts w:ascii="Arial" w:cs="Arial" w:eastAsia="Arial" w:hAnsi="Arial"/>
                <w:color w:val="374151"/>
                <w:sz w:val="20"/>
                <w:szCs w:val="20"/>
              </w:rPr>
              <w:t xml:space="preserve">Muestra la flota en tiempo real.</w:t>
            </w:r>
          </w:p>
          <w:p>
            <w:pPr>
              <w:spacing w:after="30" w:before="30"/>
            </w:pPr>
            <w:r>
              <w:rPr>
                <w:rFonts w:ascii="Arial" w:cs="Arial" w:eastAsia="Arial" w:hAnsi="Arial"/>
                <w:color w:val="374151"/>
                <w:sz w:val="20"/>
                <w:szCs w:val="20"/>
              </w:rPr>
              <w:t xml:space="preserve">Dispara alarma sonora al detectar fatiga.</w:t>
            </w:r>
          </w:p>
        </w:tc>
      </w:tr>
    </w:tbl>
    <w:p>
      <w:r>
        <w:t xml:space="preserve"/>
      </w:r>
    </w:p>
    <w:p>
      <w:pPr>
        <w:spacing w:after="80" w:before="80"/>
        <w:jc w:val="both"/>
      </w:pPr>
      <w:r>
        <w:rPr>
          <w:rFonts w:ascii="Arial" w:cs="Arial" w:eastAsia="Arial" w:hAnsi="Arial"/>
          <w:color w:val="374151"/>
          <w:sz w:val="22"/>
          <w:szCs w:val="22"/>
        </w:rPr>
        <w:t xml:space="preserve">La app móvil es la cara humana del sistema. Es lo que un supervisor de flota ve en su teléfono mientras espera en la central. No toma decisiones: solo pregunta al backend '¿qué está pasando?' y muestra la respuesta de forma clara y con alertas sonoras.</w:t>
      </w:r>
    </w:p>
    <w:p>
      <w:r>
        <w:t xml:space="preserve"/>
      </w:r>
    </w:p>
    <w:p>
      <w:pPr>
        <w:pStyle w:val="Heading3"/>
        <w:spacing w:after="80" w:before="240"/>
      </w:pPr>
      <w:r>
        <w:rPr>
          <w:rFonts w:ascii="Arial" w:cs="Arial" w:eastAsia="Arial" w:hAnsi="Arial"/>
          <w:b/>
          <w:bCs/>
          <w:color w:val="0D9488"/>
          <w:sz w:val="24"/>
          <w:szCs w:val="24"/>
        </w:rPr>
        <w:t xml:space="preserve">Pantallas principales</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Login: </w:t>
      </w:r>
      <w:r>
        <w:rPr>
          <w:rFonts w:ascii="Arial" w:cs="Arial" w:eastAsia="Arial" w:hAnsi="Arial"/>
          <w:color w:val="374151"/>
          <w:sz w:val="22"/>
          <w:szCs w:val="22"/>
        </w:rPr>
        <w:t xml:space="preserve">El supervisor ingresa con sus credenciales. Obtiene JWT.</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Dashboard de flota: </w:t>
      </w:r>
      <w:r>
        <w:rPr>
          <w:rFonts w:ascii="Arial" w:cs="Arial" w:eastAsia="Arial" w:hAnsi="Arial"/>
          <w:color w:val="374151"/>
          <w:sz w:val="22"/>
          <w:szCs w:val="22"/>
        </w:rPr>
        <w:t xml:space="preserve">Lista de todos los vehículos activos con su estado (Verde = OK, Rojo = Alerta).</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Detalle de conductor: </w:t>
      </w:r>
      <w:r>
        <w:rPr>
          <w:rFonts w:ascii="Arial" w:cs="Arial" w:eastAsia="Arial" w:hAnsi="Arial"/>
          <w:color w:val="374151"/>
          <w:sz w:val="22"/>
          <w:szCs w:val="22"/>
        </w:rPr>
        <w:t xml:space="preserve">Historial de eventos, velocidad actual, nivel de fatiga.</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Alertas en tiempo real: </w:t>
      </w:r>
      <w:r>
        <w:rPr>
          <w:rFonts w:ascii="Arial" w:cs="Arial" w:eastAsia="Arial" w:hAnsi="Arial"/>
          <w:color w:val="374151"/>
          <w:sz w:val="22"/>
          <w:szCs w:val="22"/>
        </w:rPr>
        <w:t xml:space="preserve">Si el backend tiene una alerta nueva, la app emite sonido y notificación visual inmediata.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  ¿Flutter o React Native?</w:t>
            </w:r>
          </w:p>
          <w:p>
            <w:pPr>
              <w:spacing w:after="40" w:before="40"/>
            </w:pPr>
            <w:r>
              <w:rPr>
                <w:rFonts w:ascii="Arial" w:cs="Arial" w:eastAsia="Arial" w:hAnsi="Arial"/>
                <w:color w:val="374151"/>
                <w:sz w:val="20"/>
                <w:szCs w:val="20"/>
              </w:rPr>
              <w:t xml:space="preserve">Flutter: lenguaje Dart, un solo código para iOS y Android, muy buen rendimiento. Recomendado si el equipo no sabe JavaScript.</w:t>
            </w:r>
          </w:p>
          <w:p>
            <w:pPr>
              <w:spacing w:after="40" w:before="40"/>
            </w:pPr>
            <w:r>
              <w:rPr>
                <w:rFonts w:ascii="Arial" w:cs="Arial" w:eastAsia="Arial" w:hAnsi="Arial"/>
                <w:color w:val="374151"/>
                <w:sz w:val="20"/>
                <w:szCs w:val="20"/>
              </w:rPr>
              <w:t xml:space="preserve">React Native: lenguaje JavaScript/TypeScript, usa React (similar al desarrollo web). Recomendado si alguien del equipo ya sabe React.</w:t>
            </w:r>
          </w:p>
          <w:p>
            <w:pPr>
              <w:spacing w:after="40" w:before="40"/>
            </w:pPr>
            <w:r>
              <w:rPr>
                <w:rFonts w:ascii="Arial" w:cs="Arial" w:eastAsia="Arial" w:hAnsi="Arial"/>
                <w:color w:val="374151"/>
                <w:sz w:val="20"/>
                <w:szCs w:val="20"/>
              </w:rPr>
              <w:t xml:space="preserve">Para este proyecto, cualquiera de los dos sirve igual. La decisión es del equipo.</w:t>
            </w:r>
          </w:p>
        </w:tc>
      </w:tr>
    </w:tbl>
    <w:p>
      <w:r>
        <w:t xml:space="preserve"/>
      </w:r>
    </w:p>
    <w:p>
      <w:pPr>
        <w:pStyle w:val="Heading2"/>
        <w:spacing w:after="120" w:before="320"/>
      </w:pPr>
      <w:r>
        <w:rPr>
          <w:rFonts w:ascii="Arial" w:cs="Arial" w:eastAsia="Arial" w:hAnsi="Arial"/>
          <w:b/>
          <w:bCs/>
          <w:color w:val="2563EB"/>
          <w:sz w:val="28"/>
          <w:szCs w:val="28"/>
        </w:rPr>
        <w:t xml:space="preserve">1.C · IoT Industrial — Los Sensores del Camión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1D5DB" w:sz="1"/>
              <w:left w:val="single" w:color="D1D5DB" w:sz="1"/>
              <w:bottom w:val="single" w:color="D1D5DB" w:sz="1"/>
              <w:right w:val="single" w:color="D1D5DB" w:sz="1"/>
            </w:tcBorders>
            <w:shd w:fill="FFEDD5" w:val="clear"/>
            <w:tcMar>
              <w:top w:type="dxa" w:w="100"/>
              <w:left w:type="dxa" w:w="160"/>
              <w:bottom w:type="dxa" w:w="100"/>
              <w:right w:type="dxa" w:w="160"/>
            </w:tcMar>
          </w:tcPr>
          <w:p>
            <w:pPr>
              <w:spacing w:after="60" w:before="40"/>
            </w:pPr>
            <w:r>
              <w:rPr>
                <w:rFonts w:ascii="Arial" w:cs="Arial" w:eastAsia="Arial" w:hAnsi="Arial"/>
                <w:b/>
                <w:bCs/>
                <w:color w:val="1B2A4A"/>
                <w:sz w:val="22"/>
                <w:szCs w:val="22"/>
              </w:rPr>
              <w:t xml:space="preserve">Tecnología</w:t>
            </w:r>
          </w:p>
          <w:p>
            <w:pPr>
              <w:spacing w:after="30" w:before="30"/>
            </w:pPr>
            <w:r>
              <w:rPr>
                <w:rFonts w:ascii="Arial" w:cs="Arial" w:eastAsia="Arial" w:hAnsi="Arial"/>
                <w:color w:val="374151"/>
                <w:sz w:val="20"/>
                <w:szCs w:val="20"/>
              </w:rPr>
              <w:t xml:space="preserve">Python 3.11+</w:t>
            </w:r>
          </w:p>
          <w:p>
            <w:pPr>
              <w:spacing w:after="30" w:before="30"/>
            </w:pPr>
            <w:r>
              <w:rPr>
                <w:rFonts w:ascii="Arial" w:cs="Arial" w:eastAsia="Arial" w:hAnsi="Arial"/>
                <w:color w:val="374151"/>
                <w:sz w:val="20"/>
                <w:szCs w:val="20"/>
              </w:rPr>
              <w:t xml:space="preserve">Librería requests (HTTP)</w:t>
            </w:r>
          </w:p>
          <w:p>
            <w:pPr>
              <w:spacing w:after="30" w:before="30"/>
            </w:pPr>
            <w:r>
              <w:rPr>
                <w:rFonts w:ascii="Arial" w:cs="Arial" w:eastAsia="Arial" w:hAnsi="Arial"/>
                <w:color w:val="374151"/>
                <w:sz w:val="20"/>
                <w:szCs w:val="20"/>
              </w:rPr>
              <w:t xml:space="preserve">Lógica de simulación de sensores</w:t>
            </w:r>
          </w:p>
          <w:p>
            <w:pPr>
              <w:spacing w:after="30" w:before="30"/>
            </w:pPr>
            <w:r>
              <w:rPr>
                <w:rFonts w:ascii="Arial" w:cs="Arial" w:eastAsia="Arial" w:hAnsi="Arial"/>
                <w:color w:val="374151"/>
                <w:sz w:val="20"/>
                <w:szCs w:val="20"/>
              </w:rPr>
              <w:t xml:space="preserve">Variables aleatorias con umbrales de riesgo</w:t>
            </w:r>
          </w:p>
        </w:tc>
        <w:tc>
          <w:tcPr>
            <w:tcW w:type="dxa" w:w="4760"/>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pPr>
              <w:spacing w:after="60" w:before="40"/>
            </w:pPr>
            <w:r>
              <w:rPr>
                <w:rFonts w:ascii="Arial" w:cs="Arial" w:eastAsia="Arial" w:hAnsi="Arial"/>
                <w:b/>
                <w:bCs/>
                <w:color w:val="1B2A4A"/>
                <w:sz w:val="22"/>
                <w:szCs w:val="22"/>
              </w:rPr>
              <w:t xml:space="preserve">Rol en el ecosistema</w:t>
            </w:r>
          </w:p>
          <w:p>
            <w:pPr>
              <w:spacing w:after="30" w:before="30"/>
            </w:pPr>
            <w:r>
              <w:rPr>
                <w:rFonts w:ascii="Arial" w:cs="Arial" w:eastAsia="Arial" w:hAnsi="Arial"/>
                <w:color w:val="374151"/>
                <w:sz w:val="20"/>
                <w:szCs w:val="20"/>
              </w:rPr>
              <w:t xml:space="preserve">Simula lo que haría el hardware real.</w:t>
            </w:r>
          </w:p>
          <w:p>
            <w:pPr>
              <w:spacing w:after="30" w:before="30"/>
            </w:pPr>
            <w:r>
              <w:rPr>
                <w:rFonts w:ascii="Arial" w:cs="Arial" w:eastAsia="Arial" w:hAnsi="Arial"/>
                <w:color w:val="374151"/>
                <w:sz w:val="20"/>
                <w:szCs w:val="20"/>
              </w:rPr>
              <w:t xml:space="preserve">Genera lecturas de fatiga y velocidad.</w:t>
            </w:r>
          </w:p>
          <w:p>
            <w:pPr>
              <w:spacing w:after="30" w:before="30"/>
            </w:pPr>
            <w:r>
              <w:rPr>
                <w:rFonts w:ascii="Arial" w:cs="Arial" w:eastAsia="Arial" w:hAnsi="Arial"/>
                <w:color w:val="374151"/>
                <w:sz w:val="20"/>
                <w:szCs w:val="20"/>
              </w:rPr>
              <w:t xml:space="preserve">Las envía al backend con JWT.</w:t>
            </w:r>
          </w:p>
          <w:p>
            <w:pPr>
              <w:spacing w:after="30" w:before="30"/>
            </w:pPr>
            <w:r>
              <w:rPr>
                <w:rFonts w:ascii="Arial" w:cs="Arial" w:eastAsia="Arial" w:hAnsi="Arial"/>
                <w:color w:val="374151"/>
                <w:sz w:val="20"/>
                <w:szCs w:val="20"/>
              </w:rPr>
              <w:t xml:space="preserve">Actúa como si fuera el camión.</w:t>
            </w:r>
          </w:p>
        </w:tc>
      </w:tr>
    </w:tbl>
    <w:p>
      <w:r>
        <w:t xml:space="preserve"/>
      </w:r>
    </w:p>
    <w:p>
      <w:pPr>
        <w:spacing w:after="80" w:before="80"/>
        <w:jc w:val="both"/>
      </w:pPr>
      <w:r>
        <w:rPr>
          <w:rFonts w:ascii="Arial" w:cs="Arial" w:eastAsia="Arial" w:hAnsi="Arial"/>
          <w:color w:val="374151"/>
          <w:sz w:val="22"/>
          <w:szCs w:val="22"/>
        </w:rPr>
        <w:t xml:space="preserve">En la vida real, este componente sería un microcontrolador (como una Raspberry Pi) con una cámara apuntando al conductor y un módulo GPS. Como en el proyecto no tenemos hardware físico, creamos un script Python que simula esos sensores: genera números que representan parpadeos por minuto, ritmo cardíaco y velocidad, y los envía al backend.</w:t>
      </w:r>
    </w:p>
    <w:p>
      <w:r>
        <w:t xml:space="preserve"/>
      </w:r>
    </w:p>
    <w:p>
      <w:pPr>
        <w:pStyle w:val="Heading3"/>
        <w:spacing w:after="80" w:before="240"/>
      </w:pPr>
      <w:r>
        <w:rPr>
          <w:rFonts w:ascii="Arial" w:cs="Arial" w:eastAsia="Arial" w:hAnsi="Arial"/>
          <w:b/>
          <w:bCs/>
          <w:color w:val="0D9488"/>
          <w:sz w:val="24"/>
          <w:szCs w:val="24"/>
        </w:rPr>
        <w:t xml:space="preserve">¿Qué simula?</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Sensor de fatiga (cámara + visión artificial): </w:t>
      </w:r>
      <w:r>
        <w:rPr>
          <w:rFonts w:ascii="Arial" w:cs="Arial" w:eastAsia="Arial" w:hAnsi="Arial"/>
          <w:color w:val="374151"/>
          <w:sz w:val="22"/>
          <w:szCs w:val="22"/>
        </w:rPr>
        <w:t xml:space="preserve">Cuenta parpadeos por minuto (PERCLOS). Si baja de 15 parpadeos/min, es señal de microsueño.</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Sensor cardíaco: </w:t>
      </w:r>
      <w:r>
        <w:rPr>
          <w:rFonts w:ascii="Arial" w:cs="Arial" w:eastAsia="Arial" w:hAnsi="Arial"/>
          <w:color w:val="374151"/>
          <w:sz w:val="22"/>
          <w:szCs w:val="22"/>
        </w:rPr>
        <w:t xml:space="preserve">Frecuencia cardíaca. Si supera 110 bpm en reposo, puede indicar estrés o alerta.</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GPS de velocidad: </w:t>
      </w:r>
      <w:r>
        <w:rPr>
          <w:rFonts w:ascii="Arial" w:cs="Arial" w:eastAsia="Arial" w:hAnsi="Arial"/>
          <w:color w:val="374151"/>
          <w:sz w:val="22"/>
          <w:szCs w:val="22"/>
        </w:rPr>
        <w:t xml:space="preserve">Si supera 90 km/h en zona urbana o 120 en carretera, genera alerta de velocidad.</w:t>
      </w:r>
    </w:p>
    <w:p>
      <w:r>
        <w:t xml:space="preserve"/>
      </w:r>
    </w:p>
    <w:p>
      <w:pPr>
        <w:pStyle w:val="Heading3"/>
        <w:spacing w:after="80" w:before="240"/>
      </w:pPr>
      <w:r>
        <w:rPr>
          <w:rFonts w:ascii="Arial" w:cs="Arial" w:eastAsia="Arial" w:hAnsi="Arial"/>
          <w:b/>
          <w:bCs/>
          <w:color w:val="0D9488"/>
          <w:sz w:val="24"/>
          <w:szCs w:val="24"/>
        </w:rPr>
        <w:t xml:space="preserve">¿Cómo envía datos?</w:t>
      </w:r>
    </w:p>
    <w:p>
      <w:pPr>
        <w:spacing w:after="80" w:before="80"/>
        <w:jc w:val="both"/>
      </w:pPr>
      <w:r>
        <w:rPr>
          <w:rFonts w:ascii="Arial" w:cs="Arial" w:eastAsia="Arial" w:hAnsi="Arial"/>
          <w:color w:val="374151"/>
          <w:sz w:val="22"/>
          <w:szCs w:val="22"/>
        </w:rPr>
        <w:t xml:space="preserve">El script hace una petición HTTP POST al backend cada N segundos con un JSON que contiene las lecturas. Incluye el token JWT en el header. El backend lo valida, lo guarda y emite la alerta si corresponde.</w:t>
      </w:r>
    </w:p>
    <w:p>
      <w:r>
        <w:t xml:space="preserve"/>
      </w:r>
    </w:p>
    <w:p>
      <w:pPr>
        <w:pStyle w:val="Heading2"/>
        <w:spacing w:after="120" w:before="320"/>
      </w:pPr>
      <w:r>
        <w:rPr>
          <w:rFonts w:ascii="Arial" w:cs="Arial" w:eastAsia="Arial" w:hAnsi="Arial"/>
          <w:b/>
          <w:bCs/>
          <w:color w:val="2563EB"/>
          <w:sz w:val="28"/>
          <w:szCs w:val="28"/>
        </w:rPr>
        <w:t xml:space="preserve">1.D · Simulador Godot — El Gemelo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D1D5DB" w:sz="1"/>
              <w:left w:val="single" w:color="D1D5DB" w:sz="1"/>
              <w:bottom w:val="single" w:color="D1D5DB" w:sz="1"/>
              <w:right w:val="single" w:color="D1D5DB" w:sz="1"/>
            </w:tcBorders>
            <w:shd w:fill="CCFBF1" w:val="clear"/>
            <w:tcMar>
              <w:top w:type="dxa" w:w="100"/>
              <w:left w:type="dxa" w:w="160"/>
              <w:bottom w:type="dxa" w:w="100"/>
              <w:right w:type="dxa" w:w="160"/>
            </w:tcMar>
          </w:tcPr>
          <w:p>
            <w:pPr>
              <w:spacing w:after="60" w:before="40"/>
            </w:pPr>
            <w:r>
              <w:rPr>
                <w:rFonts w:ascii="Arial" w:cs="Arial" w:eastAsia="Arial" w:hAnsi="Arial"/>
                <w:b/>
                <w:bCs/>
                <w:color w:val="1B2A4A"/>
                <w:sz w:val="22"/>
                <w:szCs w:val="22"/>
              </w:rPr>
              <w:t xml:space="preserve">Tecnología</w:t>
            </w:r>
          </w:p>
          <w:p>
            <w:pPr>
              <w:spacing w:after="30" w:before="30"/>
            </w:pPr>
            <w:r>
              <w:rPr>
                <w:rFonts w:ascii="Arial" w:cs="Arial" w:eastAsia="Arial" w:hAnsi="Arial"/>
                <w:color w:val="374151"/>
                <w:sz w:val="20"/>
                <w:szCs w:val="20"/>
              </w:rPr>
              <w:t xml:space="preserve">Godot Engine 4.x</w:t>
            </w:r>
          </w:p>
          <w:p>
            <w:pPr>
              <w:spacing w:after="30" w:before="30"/>
            </w:pPr>
            <w:r>
              <w:rPr>
                <w:rFonts w:ascii="Arial" w:cs="Arial" w:eastAsia="Arial" w:hAnsi="Arial"/>
                <w:color w:val="374151"/>
                <w:sz w:val="20"/>
                <w:szCs w:val="20"/>
              </w:rPr>
              <w:t xml:space="preserve">GDScript (lenguaje propio de Godot)</w:t>
            </w:r>
          </w:p>
          <w:p>
            <w:pPr>
              <w:spacing w:after="30" w:before="30"/>
            </w:pPr>
            <w:r>
              <w:rPr>
                <w:rFonts w:ascii="Arial" w:cs="Arial" w:eastAsia="Arial" w:hAnsi="Arial"/>
                <w:color w:val="374151"/>
                <w:sz w:val="20"/>
                <w:szCs w:val="20"/>
              </w:rPr>
              <w:t xml:space="preserve">HTTPRequest node para llamadas HTTP</w:t>
            </w:r>
          </w:p>
          <w:p>
            <w:pPr>
              <w:spacing w:after="30" w:before="30"/>
            </w:pPr>
            <w:r>
              <w:rPr>
                <w:rFonts w:ascii="Arial" w:cs="Arial" w:eastAsia="Arial" w:hAnsi="Arial"/>
                <w:color w:val="374151"/>
                <w:sz w:val="20"/>
                <w:szCs w:val="20"/>
              </w:rPr>
              <w:t xml:space="preserve">Motor de físicas de Godot</w:t>
            </w:r>
          </w:p>
        </w:tc>
        <w:tc>
          <w:tcPr>
            <w:tcW w:type="dxa" w:w="476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tcPr>
          <w:p>
            <w:pPr>
              <w:spacing w:after="60" w:before="40"/>
            </w:pPr>
            <w:r>
              <w:rPr>
                <w:rFonts w:ascii="Arial" w:cs="Arial" w:eastAsia="Arial" w:hAnsi="Arial"/>
                <w:b/>
                <w:bCs/>
                <w:color w:val="1B2A4A"/>
                <w:sz w:val="22"/>
                <w:szCs w:val="22"/>
              </w:rPr>
              <w:t xml:space="preserve">Rol en el ecosistema</w:t>
            </w:r>
          </w:p>
          <w:p>
            <w:pPr>
              <w:spacing w:after="30" w:before="30"/>
            </w:pPr>
            <w:r>
              <w:rPr>
                <w:rFonts w:ascii="Arial" w:cs="Arial" w:eastAsia="Arial" w:hAnsi="Arial"/>
                <w:color w:val="374151"/>
                <w:sz w:val="20"/>
                <w:szCs w:val="20"/>
              </w:rPr>
              <w:t xml:space="preserve">Visualiza el vehículo en 3D.</w:t>
            </w:r>
          </w:p>
          <w:p>
            <w:pPr>
              <w:spacing w:after="30" w:before="30"/>
            </w:pPr>
            <w:r>
              <w:rPr>
                <w:rFonts w:ascii="Arial" w:cs="Arial" w:eastAsia="Arial" w:hAnsi="Arial"/>
                <w:color w:val="374151"/>
                <w:sz w:val="20"/>
                <w:szCs w:val="20"/>
              </w:rPr>
              <w:t xml:space="preserve">Consulta al backend si hay alerta.</w:t>
            </w:r>
          </w:p>
          <w:p>
            <w:pPr>
              <w:spacing w:after="30" w:before="30"/>
            </w:pPr>
            <w:r>
              <w:rPr>
                <w:rFonts w:ascii="Arial" w:cs="Arial" w:eastAsia="Arial" w:hAnsi="Arial"/>
                <w:color w:val="374151"/>
                <w:sz w:val="20"/>
                <w:szCs w:val="20"/>
              </w:rPr>
              <w:t xml:space="preserve">Reacciona físicamente a las alertas.</w:t>
            </w:r>
          </w:p>
          <w:p>
            <w:pPr>
              <w:spacing w:after="30" w:before="30"/>
            </w:pPr>
            <w:r>
              <w:rPr>
                <w:rFonts w:ascii="Arial" w:cs="Arial" w:eastAsia="Arial" w:hAnsi="Arial"/>
                <w:color w:val="374151"/>
                <w:sz w:val="20"/>
                <w:szCs w:val="20"/>
              </w:rPr>
              <w:t xml:space="preserve">Es la demostración más impactante.</w:t>
            </w:r>
          </w:p>
        </w:tc>
      </w:tr>
    </w:tbl>
    <w:p>
      <w:r>
        <w:t xml:space="preserve"/>
      </w:r>
    </w:p>
    <w:p>
      <w:pPr>
        <w:spacing w:after="80" w:before="80"/>
        <w:jc w:val="both"/>
      </w:pPr>
      <w:r>
        <w:rPr>
          <w:rFonts w:ascii="Arial" w:cs="Arial" w:eastAsia="Arial" w:hAnsi="Arial"/>
          <w:color w:val="374151"/>
          <w:sz w:val="22"/>
          <w:szCs w:val="22"/>
        </w:rPr>
        <w:t xml:space="preserve">Godot es un motor de videojuegos open source. En este proyecto lo usamos para crear un 'gemelo digital': una representación virtual del vehículo que se comporta de forma realista. El punto clave es que no es solo animación: el vehículo reacciona a datos reales del backend.</w:t>
      </w:r>
    </w:p>
    <w:p>
      <w:r>
        <w:t xml:space="preserve"/>
      </w:r>
    </w:p>
    <w:p>
      <w:pPr>
        <w:pStyle w:val="Heading3"/>
        <w:spacing w:after="80" w:before="240"/>
      </w:pPr>
      <w:r>
        <w:rPr>
          <w:rFonts w:ascii="Arial" w:cs="Arial" w:eastAsia="Arial" w:hAnsi="Arial"/>
          <w:b/>
          <w:bCs/>
          <w:color w:val="0D9488"/>
          <w:sz w:val="24"/>
          <w:szCs w:val="24"/>
        </w:rPr>
        <w:t xml:space="preserve">Comportamientos según alertas</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Estado normal: </w:t>
      </w:r>
      <w:r>
        <w:rPr>
          <w:rFonts w:ascii="Arial" w:cs="Arial" w:eastAsia="Arial" w:hAnsi="Arial"/>
          <w:color w:val="374151"/>
          <w:sz w:val="22"/>
          <w:szCs w:val="22"/>
        </w:rPr>
        <w:t xml:space="preserve">El vehículo avanza a velocidad constante por la ruta simulada.</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Alerta 'Fatiga': </w:t>
      </w:r>
      <w:r>
        <w:rPr>
          <w:rFonts w:ascii="Arial" w:cs="Arial" w:eastAsia="Arial" w:hAnsi="Arial"/>
          <w:color w:val="374151"/>
          <w:sz w:val="22"/>
          <w:szCs w:val="22"/>
        </w:rPr>
        <w:t xml:space="preserve">El vehículo empieza a desviarse levemente (simula conductor dormido). Luego activa frenado automático progresivo.</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Alerta 'Velocidad Excesiva': </w:t>
      </w:r>
      <w:r>
        <w:rPr>
          <w:rFonts w:ascii="Arial" w:cs="Arial" w:eastAsia="Arial" w:hAnsi="Arial"/>
          <w:color w:val="374151"/>
          <w:sz w:val="22"/>
          <w:szCs w:val="22"/>
        </w:rPr>
        <w:t xml:space="preserve">Aparece indicador visual rojo. El sistema limita la velocidad máxima del vehículo.</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Alerta 'Sueño Crítico': </w:t>
      </w:r>
      <w:r>
        <w:rPr>
          <w:rFonts w:ascii="Arial" w:cs="Arial" w:eastAsia="Arial" w:hAnsi="Arial"/>
          <w:color w:val="374151"/>
          <w:sz w:val="22"/>
          <w:szCs w:val="22"/>
        </w:rPr>
        <w:t xml:space="preserve">Pérdida de tracción, frenado de emergencia, vehículo se detiene.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  ¿Cómo se conecta Godot al Backend?</w:t>
            </w:r>
          </w:p>
          <w:p>
            <w:pPr>
              <w:spacing w:after="40" w:before="40"/>
            </w:pPr>
            <w:r>
              <w:rPr>
                <w:rFonts w:ascii="Arial" w:cs="Arial" w:eastAsia="Arial" w:hAnsi="Arial"/>
                <w:color w:val="374151"/>
                <w:sz w:val="20"/>
                <w:szCs w:val="20"/>
              </w:rPr>
              <w:t xml:space="preserve">Godot tiene un nodo llamado HTTPRequest que puede hacer peticiones HTTP igual que un navegador.</w:t>
            </w:r>
          </w:p>
          <w:p>
            <w:pPr>
              <w:spacing w:after="40" w:before="40"/>
            </w:pPr>
            <w:r>
              <w:rPr>
                <w:rFonts w:ascii="Arial" w:cs="Arial" w:eastAsia="Arial" w:hAnsi="Arial"/>
                <w:color w:val="374151"/>
                <w:sz w:val="20"/>
                <w:szCs w:val="20"/>
              </w:rPr>
              <w:t xml:space="preserve">Cada 2-3 segundos, el script GDScript hace GET /drivers/{id}/status al backend.</w:t>
            </w:r>
          </w:p>
          <w:p>
            <w:pPr>
              <w:spacing w:after="40" w:before="40"/>
            </w:pPr>
            <w:r>
              <w:rPr>
                <w:rFonts w:ascii="Arial" w:cs="Arial" w:eastAsia="Arial" w:hAnsi="Arial"/>
                <w:color w:val="374151"/>
                <w:sz w:val="20"/>
                <w:szCs w:val="20"/>
              </w:rPr>
              <w:t xml:space="preserve">Si la respuesta tiene alerta activa, activa las físicas de emergencia en el motor de Godot.</w:t>
            </w:r>
          </w:p>
          <w:p>
            <w:pPr>
              <w:spacing w:after="40" w:before="40"/>
            </w:pPr>
            <w:r>
              <w:rPr>
                <w:rFonts w:ascii="Arial" w:cs="Arial" w:eastAsia="Arial" w:hAnsi="Arial"/>
                <w:color w:val="374151"/>
                <w:sz w:val="20"/>
                <w:szCs w:val="20"/>
              </w:rPr>
              <w:t xml:space="preserve">Es la demostración más visual e impresionante del proyecto.</w:t>
            </w:r>
          </w:p>
        </w:tc>
      </w:tr>
    </w:tbl>
    <w:p>
      <w:r>
        <w:br w:type="page"/>
      </w:r>
    </w:p>
    <w:p>
      <w:pPr>
        <w:pStyle w:val="Heading1"/>
        <w:pBdr>
          <w:bottom w:val="single" w:color="2563EB" w:sz="6" w:space="6"/>
        </w:pBdr>
        <w:spacing w:after="160" w:before="400"/>
      </w:pPr>
      <w:r>
        <w:rPr>
          <w:rFonts w:ascii="Arial" w:cs="Arial" w:eastAsia="Arial" w:hAnsi="Arial"/>
          <w:b/>
          <w:bCs/>
          <w:color w:val="1B2A4A"/>
          <w:sz w:val="36"/>
          <w:szCs w:val="36"/>
        </w:rPr>
        <w:t xml:space="preserve">2. Flujo Total del Ecosistema (Didáctico y Realista)</w:t>
      </w:r>
    </w:p>
    <w:p>
      <w:pPr>
        <w:spacing w:after="80" w:before="80"/>
        <w:jc w:val="both"/>
      </w:pPr>
      <w:r>
        <w:rPr>
          <w:rFonts w:ascii="Arial" w:cs="Arial" w:eastAsia="Arial" w:hAnsi="Arial"/>
          <w:color w:val="374151"/>
          <w:sz w:val="22"/>
          <w:szCs w:val="22"/>
        </w:rPr>
        <w:t xml:space="preserve">Este es el recorrido completo de un evento de fatiga, desde que el sensor lo detecta hasta que el vehículo reacciona. Sigue cada paso como si fuera una historia.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  Escenario: El conductor Juan lleva 8 horas manejando</w:t>
            </w:r>
          </w:p>
          <w:p>
            <w:pPr>
              <w:spacing w:after="40" w:before="40"/>
            </w:pPr>
            <w:r>
              <w:rPr>
                <w:rFonts w:ascii="Arial" w:cs="Arial" w:eastAsia="Arial" w:hAnsi="Arial"/>
                <w:color w:val="374151"/>
                <w:sz w:val="20"/>
                <w:szCs w:val="20"/>
              </w:rPr>
              <w:t xml:space="preserve">Son las 2 AM. Juan conduce un camión de carga por la Panamericana Sur.</w:t>
            </w:r>
          </w:p>
          <w:p>
            <w:pPr>
              <w:spacing w:after="40" w:before="40"/>
            </w:pPr>
            <w:r>
              <w:rPr>
                <w:rFonts w:ascii="Arial" w:cs="Arial" w:eastAsia="Arial" w:hAnsi="Arial"/>
                <w:color w:val="374151"/>
                <w:sz w:val="20"/>
                <w:szCs w:val="20"/>
              </w:rPr>
              <w:t xml:space="preserve">Su copiloto está dormido. En la central, un supervisor monitorea la flota en su celular.</w:t>
            </w:r>
          </w:p>
          <w:p>
            <w:pPr>
              <w:spacing w:after="40" w:before="40"/>
            </w:pPr>
            <w:r>
              <w:rPr>
                <w:rFonts w:ascii="Arial" w:cs="Arial" w:eastAsia="Arial" w:hAnsi="Arial"/>
                <w:color w:val="374151"/>
                <w:sz w:val="20"/>
                <w:szCs w:val="20"/>
              </w:rPr>
              <w:t xml:space="preserve">El sistema SafeDriver está activo. Así es como salva la vida de Juan.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D1D5DB" w:sz="1"/>
              <w:left w:val="single" w:color="D1D5DB" w:sz="1"/>
              <w:bottom w:val="single" w:color="D1D5DB" w:sz="1"/>
              <w:right w:val="single" w:color="D1D5DB" w:sz="1"/>
            </w:tcBorders>
            <w:shd w:fill="1B2A4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Paso / Actor</w:t>
            </w:r>
          </w:p>
        </w:tc>
        <w:tc>
          <w:tcPr>
            <w:tcW w:type="dxa" w:w="6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¿Qué ocurre exactamente?</w:t>
            </w:r>
          </w:p>
        </w:tc>
      </w:tr>
      <w:tr>
        <w:tc>
          <w:tcPr>
            <w:tcW w:type="dxa" w:w="700"/>
            <w:tcBorders>
              <w:top w:val="single" w:color="D1D5DB" w:sz="1"/>
              <w:left w:val="single" w:color="D1D5DB" w:sz="1"/>
              <w:bottom w:val="single" w:color="D1D5DB" w:sz="1"/>
              <w:right w:val="single" w:color="D1D5DB" w:sz="1"/>
            </w:tcBorders>
            <w:shd w:fill="0D9488" w:val="clear"/>
            <w:tcMar>
              <w:top w:type="dxa" w:w="100"/>
              <w:left w:type="dxa" w:w="80"/>
              <w:bottom w:type="dxa" w:w="100"/>
              <w:right w:type="dxa" w:w="80"/>
            </w:tcMar>
            <w:vAlign w:val="top"/>
          </w:tcPr>
          <w:p>
            <w:pPr>
              <w:jc w:val="center"/>
            </w:pPr>
            <w:r>
              <w:rPr>
                <w:rFonts w:ascii="Arial" w:cs="Arial" w:eastAsia="Arial" w:hAnsi="Arial"/>
                <w:b/>
                <w:bCs/>
                <w:color w:val="FFFFFF"/>
                <w:sz w:val="26"/>
                <w:szCs w:val="26"/>
              </w:rPr>
              <w:t xml:space="preserve">1</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r>
              <w:rPr>
                <w:rFonts w:ascii="Arial" w:cs="Arial" w:eastAsia="Arial" w:hAnsi="Arial"/>
                <w:b/>
                <w:bCs/>
                <w:color w:val="1B2A4A"/>
                <w:sz w:val="21"/>
                <w:szCs w:val="21"/>
              </w:rPr>
              <w:t xml:space="preserve">Sensor detecta fatiga</w:t>
            </w:r>
          </w:p>
          <w:p>
            <w:r>
              <w:rPr>
                <w:rFonts w:ascii="Arial" w:cs="Arial" w:eastAsia="Arial" w:hAnsi="Arial"/>
                <w:i/>
                <w:iCs/>
                <w:color w:val="0D9488"/>
                <w:sz w:val="19"/>
                <w:szCs w:val="19"/>
              </w:rPr>
              <w:t xml:space="preserve">IoT · Python Script</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r>
              <w:rPr>
                <w:rFonts w:ascii="Arial" w:cs="Arial" w:eastAsia="Arial" w:hAnsi="Arial"/>
                <w:color w:val="374151"/>
                <w:sz w:val="20"/>
                <w:szCs w:val="20"/>
              </w:rPr>
              <w:t xml:space="preserve">El script Python genera una lectura: Juan parpadeó solo 8 veces en el último minuto (umbral normal: 15). El sensor cardíaco también marca 45 bpm (bradicardia por sueño). El nivel de PERCLOS supera el 80%.</w:t>
            </w:r>
          </w:p>
        </w:tc>
      </w:tr>
      <w:tr>
        <w:tc>
          <w:tcPr>
            <w:tcW w:type="dxa" w:w="700"/>
            <w:tcBorders>
              <w:top w:val="single" w:color="D1D5DB" w:sz="1"/>
              <w:left w:val="single" w:color="D1D5DB" w:sz="1"/>
              <w:bottom w:val="single" w:color="D1D5DB" w:sz="1"/>
              <w:right w:val="single" w:color="D1D5DB" w:sz="1"/>
            </w:tcBorders>
            <w:shd w:fill="EA580C" w:val="clear"/>
            <w:tcMar>
              <w:top w:type="dxa" w:w="100"/>
              <w:left w:type="dxa" w:w="80"/>
              <w:bottom w:type="dxa" w:w="100"/>
              <w:right w:type="dxa" w:w="80"/>
            </w:tcMar>
            <w:vAlign w:val="top"/>
          </w:tcPr>
          <w:p>
            <w:pPr>
              <w:jc w:val="center"/>
            </w:pPr>
            <w:r>
              <w:rPr>
                <w:rFonts w:ascii="Arial" w:cs="Arial" w:eastAsia="Arial" w:hAnsi="Arial"/>
                <w:b/>
                <w:bCs/>
                <w:color w:val="FFFFFF"/>
                <w:sz w:val="26"/>
                <w:szCs w:val="26"/>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r>
              <w:rPr>
                <w:rFonts w:ascii="Arial" w:cs="Arial" w:eastAsia="Arial" w:hAnsi="Arial"/>
                <w:b/>
                <w:bCs/>
                <w:color w:val="1B2A4A"/>
                <w:sz w:val="21"/>
                <w:szCs w:val="21"/>
              </w:rPr>
              <w:t xml:space="preserve">IoT envía alerta al Backend</w:t>
            </w:r>
          </w:p>
          <w:p>
            <w:r>
              <w:rPr>
                <w:rFonts w:ascii="Arial" w:cs="Arial" w:eastAsia="Arial" w:hAnsi="Arial"/>
                <w:i/>
                <w:iCs/>
                <w:color w:val="0D9488"/>
                <w:sz w:val="19"/>
                <w:szCs w:val="19"/>
              </w:rPr>
              <w:t xml:space="preserve">IoT → Backend · HTTP POST</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r>
              <w:rPr>
                <w:rFonts w:ascii="Arial" w:cs="Arial" w:eastAsia="Arial" w:hAnsi="Arial"/>
                <w:color w:val="374151"/>
                <w:sz w:val="20"/>
                <w:szCs w:val="20"/>
              </w:rPr>
              <w:t xml:space="preserve">El script hace POST /alerts con el JSON: { driver_id: 'juan_001', vehicle_id: 'camion_42', type: 'FATIGA', severity: 'HIGH', blink_rate: 8, heart_rate: 45 }. Incluye el Bearer Token JWT en el header Authorization.</w:t>
            </w:r>
          </w:p>
        </w:tc>
      </w:tr>
      <w:tr>
        <w:tc>
          <w:tcPr>
            <w:tcW w:type="dxa" w:w="700"/>
            <w:tcBorders>
              <w:top w:val="single" w:color="D1D5DB" w:sz="1"/>
              <w:left w:val="single" w:color="D1D5DB" w:sz="1"/>
              <w:bottom w:val="single" w:color="D1D5DB" w:sz="1"/>
              <w:right w:val="single" w:color="D1D5DB" w:sz="1"/>
            </w:tcBorders>
            <w:shd w:fill="2563EB" w:val="clear"/>
            <w:tcMar>
              <w:top w:type="dxa" w:w="100"/>
              <w:left w:type="dxa" w:w="80"/>
              <w:bottom w:type="dxa" w:w="100"/>
              <w:right w:type="dxa" w:w="80"/>
            </w:tcMar>
            <w:vAlign w:val="top"/>
          </w:tcPr>
          <w:p>
            <w:pPr>
              <w:jc w:val="center"/>
            </w:pPr>
            <w:r>
              <w:rPr>
                <w:rFonts w:ascii="Arial" w:cs="Arial" w:eastAsia="Arial" w:hAnsi="Arial"/>
                <w:b/>
                <w:bCs/>
                <w:color w:val="FFFFFF"/>
                <w:sz w:val="26"/>
                <w:szCs w:val="26"/>
              </w:rPr>
              <w:t xml:space="preserve">3</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r>
              <w:rPr>
                <w:rFonts w:ascii="Arial" w:cs="Arial" w:eastAsia="Arial" w:hAnsi="Arial"/>
                <w:b/>
                <w:bCs/>
                <w:color w:val="1B2A4A"/>
                <w:sz w:val="21"/>
                <w:szCs w:val="21"/>
              </w:rPr>
              <w:t xml:space="preserve">Backend valida y guarda</w:t>
            </w:r>
          </w:p>
          <w:p>
            <w:r>
              <w:rPr>
                <w:rFonts w:ascii="Arial" w:cs="Arial" w:eastAsia="Arial" w:hAnsi="Arial"/>
                <w:i/>
                <w:iCs/>
                <w:color w:val="0D9488"/>
                <w:sz w:val="19"/>
                <w:szCs w:val="19"/>
              </w:rPr>
              <w:t xml:space="preserve">Backend · FastAPI</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r>
              <w:rPr>
                <w:rFonts w:ascii="Arial" w:cs="Arial" w:eastAsia="Arial" w:hAnsi="Arial"/>
                <w:color w:val="374151"/>
                <w:sz w:val="20"/>
                <w:szCs w:val="20"/>
              </w:rPr>
              <w:t xml:space="preserve">FastAPI recibe la petición. Primero verifica el JWT (si es inválido, rechaza con 401 Unauthorized). Luego verifica que el conductor y vehículo existan en la DB. Si todo es válido, guarda el evento en SQLite y marca al conductor como 'EN ALERTA'.</w:t>
            </w:r>
          </w:p>
        </w:tc>
      </w:tr>
      <w:tr>
        <w:tc>
          <w:tcPr>
            <w:tcW w:type="dxa" w:w="700"/>
            <w:tcBorders>
              <w:top w:val="single" w:color="D1D5DB" w:sz="1"/>
              <w:left w:val="single" w:color="D1D5DB" w:sz="1"/>
              <w:bottom w:val="single" w:color="D1D5DB" w:sz="1"/>
              <w:right w:val="single" w:color="D1D5DB" w:sz="1"/>
            </w:tcBorders>
            <w:shd w:fill="7C3AED" w:val="clear"/>
            <w:tcMar>
              <w:top w:type="dxa" w:w="100"/>
              <w:left w:type="dxa" w:w="80"/>
              <w:bottom w:type="dxa" w:w="100"/>
              <w:right w:type="dxa" w:w="80"/>
            </w:tcMar>
            <w:vAlign w:val="top"/>
          </w:tcPr>
          <w:p>
            <w:pPr>
              <w:jc w:val="center"/>
            </w:pPr>
            <w:r>
              <w:rPr>
                <w:rFonts w:ascii="Arial" w:cs="Arial" w:eastAsia="Arial" w:hAnsi="Arial"/>
                <w:b/>
                <w:bCs/>
                <w:color w:val="FFFFFF"/>
                <w:sz w:val="26"/>
                <w:szCs w:val="26"/>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r>
              <w:rPr>
                <w:rFonts w:ascii="Arial" w:cs="Arial" w:eastAsia="Arial" w:hAnsi="Arial"/>
                <w:b/>
                <w:bCs/>
                <w:color w:val="1B2A4A"/>
                <w:sz w:val="21"/>
                <w:szCs w:val="21"/>
              </w:rPr>
              <w:t xml:space="preserve">App Móvil recibe la alerta</w:t>
            </w:r>
          </w:p>
          <w:p>
            <w:r>
              <w:rPr>
                <w:rFonts w:ascii="Arial" w:cs="Arial" w:eastAsia="Arial" w:hAnsi="Arial"/>
                <w:i/>
                <w:iCs/>
                <w:color w:val="0D9488"/>
                <w:sz w:val="19"/>
                <w:szCs w:val="19"/>
              </w:rPr>
              <w:t xml:space="preserve">Backend → App · Polling/WS</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r>
              <w:rPr>
                <w:rFonts w:ascii="Arial" w:cs="Arial" w:eastAsia="Arial" w:hAnsi="Arial"/>
                <w:color w:val="374151"/>
                <w:sz w:val="20"/>
                <w:szCs w:val="20"/>
              </w:rPr>
              <w:t xml:space="preserve">La app del supervisor hace polling al backend cada 3 segundos con GET /alerts?active=true. Recibe la alerta de Juan. Inmediatamente dispara una alarma sonora, vibración y muestra el panel rojo: 'FATIGA DETECTADA - Camión 42 - Juan García'.</w:t>
            </w:r>
          </w:p>
        </w:tc>
      </w:tr>
      <w:tr>
        <w:tc>
          <w:tcPr>
            <w:tcW w:type="dxa" w:w="700"/>
            <w:tcBorders>
              <w:top w:val="single" w:color="D1D5DB" w:sz="1"/>
              <w:left w:val="single" w:color="D1D5DB" w:sz="1"/>
              <w:bottom w:val="single" w:color="D1D5DB" w:sz="1"/>
              <w:right w:val="single" w:color="D1D5DB" w:sz="1"/>
            </w:tcBorders>
            <w:shd w:fill="374151" w:val="clear"/>
            <w:tcMar>
              <w:top w:type="dxa" w:w="100"/>
              <w:left w:type="dxa" w:w="80"/>
              <w:bottom w:type="dxa" w:w="100"/>
              <w:right w:type="dxa" w:w="80"/>
            </w:tcMar>
            <w:vAlign w:val="top"/>
          </w:tcPr>
          <w:p>
            <w:pPr>
              <w:jc w:val="center"/>
            </w:pPr>
            <w:r>
              <w:rPr>
                <w:rFonts w:ascii="Arial" w:cs="Arial" w:eastAsia="Arial" w:hAnsi="Arial"/>
                <w:b/>
                <w:bCs/>
                <w:color w:val="FFFFFF"/>
                <w:sz w:val="26"/>
                <w:szCs w:val="26"/>
              </w:rPr>
              <w:t xml:space="preserve">5</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r>
              <w:rPr>
                <w:rFonts w:ascii="Arial" w:cs="Arial" w:eastAsia="Arial" w:hAnsi="Arial"/>
                <w:b/>
                <w:bCs/>
                <w:color w:val="1B2A4A"/>
                <w:sz w:val="21"/>
                <w:szCs w:val="21"/>
              </w:rPr>
              <w:t xml:space="preserve">Supervisor intenta comunicarse</w:t>
            </w:r>
          </w:p>
          <w:p>
            <w:r>
              <w:rPr>
                <w:rFonts w:ascii="Arial" w:cs="Arial" w:eastAsia="Arial" w:hAnsi="Arial"/>
                <w:i/>
                <w:iCs/>
                <w:color w:val="0D9488"/>
                <w:sz w:val="19"/>
                <w:szCs w:val="19"/>
              </w:rPr>
              <w:t xml:space="preserve">Supervisor · App Móvil</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r>
              <w:rPr>
                <w:rFonts w:ascii="Arial" w:cs="Arial" w:eastAsia="Arial" w:hAnsi="Arial"/>
                <w:color w:val="374151"/>
                <w:sz w:val="20"/>
                <w:szCs w:val="20"/>
              </w:rPr>
              <w:t xml:space="preserve">El supervisor llama a Juan por el sistema de comunicación. Si Juan no responde en 10 segundos, el sistema pasa a protocolo automático de emergencia.</w:t>
            </w:r>
          </w:p>
        </w:tc>
      </w:tr>
      <w:tr>
        <w:tc>
          <w:tcPr>
            <w:tcW w:type="dxa" w:w="700"/>
            <w:tcBorders>
              <w:top w:val="single" w:color="D1D5DB" w:sz="1"/>
              <w:left w:val="single" w:color="D1D5DB" w:sz="1"/>
              <w:bottom w:val="single" w:color="D1D5DB" w:sz="1"/>
              <w:right w:val="single" w:color="D1D5DB" w:sz="1"/>
            </w:tcBorders>
            <w:shd w:fill="0D9488" w:val="clear"/>
            <w:tcMar>
              <w:top w:type="dxa" w:w="100"/>
              <w:left w:type="dxa" w:w="80"/>
              <w:bottom w:type="dxa" w:w="100"/>
              <w:right w:type="dxa" w:w="80"/>
            </w:tcMar>
            <w:vAlign w:val="top"/>
          </w:tcPr>
          <w:p>
            <w:pPr>
              <w:jc w:val="center"/>
            </w:pPr>
            <w:r>
              <w:rPr>
                <w:rFonts w:ascii="Arial" w:cs="Arial" w:eastAsia="Arial" w:hAnsi="Arial"/>
                <w:b/>
                <w:bCs/>
                <w:color w:val="FFFFFF"/>
                <w:sz w:val="26"/>
                <w:szCs w:val="26"/>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r>
              <w:rPr>
                <w:rFonts w:ascii="Arial" w:cs="Arial" w:eastAsia="Arial" w:hAnsi="Arial"/>
                <w:b/>
                <w:bCs/>
                <w:color w:val="1B2A4A"/>
                <w:sz w:val="21"/>
                <w:szCs w:val="21"/>
              </w:rPr>
              <w:t xml:space="preserve">Godot consulta el estado</w:t>
            </w:r>
          </w:p>
          <w:p>
            <w:r>
              <w:rPr>
                <w:rFonts w:ascii="Arial" w:cs="Arial" w:eastAsia="Arial" w:hAnsi="Arial"/>
                <w:i/>
                <w:iCs/>
                <w:color w:val="0D9488"/>
                <w:sz w:val="19"/>
                <w:szCs w:val="19"/>
              </w:rPr>
              <w:t xml:space="preserve">Godot → Backend · HTTP GET</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r>
              <w:rPr>
                <w:rFonts w:ascii="Arial" w:cs="Arial" w:eastAsia="Arial" w:hAnsi="Arial"/>
                <w:color w:val="374151"/>
                <w:sz w:val="20"/>
                <w:szCs w:val="20"/>
              </w:rPr>
              <w:t xml:space="preserve">El simulador Godot hace GET /drivers/juan_001/status. El backend responde: { status: 'ALERTA', type: 'SUEÑO', action: 'EMERGENCY_BRAKE' }.</w:t>
            </w:r>
          </w:p>
        </w:tc>
      </w:tr>
      <w:tr>
        <w:tc>
          <w:tcPr>
            <w:tcW w:type="dxa" w:w="700"/>
            <w:tcBorders>
              <w:top w:val="single" w:color="D1D5DB" w:sz="1"/>
              <w:left w:val="single" w:color="D1D5DB" w:sz="1"/>
              <w:bottom w:val="single" w:color="D1D5DB" w:sz="1"/>
              <w:right w:val="single" w:color="D1D5DB" w:sz="1"/>
            </w:tcBorders>
            <w:shd w:fill="EA580C" w:val="clear"/>
            <w:tcMar>
              <w:top w:type="dxa" w:w="100"/>
              <w:left w:type="dxa" w:w="80"/>
              <w:bottom w:type="dxa" w:w="100"/>
              <w:right w:type="dxa" w:w="80"/>
            </w:tcMar>
            <w:vAlign w:val="top"/>
          </w:tcPr>
          <w:p>
            <w:pPr>
              <w:jc w:val="center"/>
            </w:pPr>
            <w:r>
              <w:rPr>
                <w:rFonts w:ascii="Arial" w:cs="Arial" w:eastAsia="Arial" w:hAnsi="Arial"/>
                <w:b/>
                <w:bCs/>
                <w:color w:val="FFFFFF"/>
                <w:sz w:val="26"/>
                <w:szCs w:val="26"/>
              </w:rPr>
              <w:t xml:space="preserve">7</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r>
              <w:rPr>
                <w:rFonts w:ascii="Arial" w:cs="Arial" w:eastAsia="Arial" w:hAnsi="Arial"/>
                <w:b/>
                <w:bCs/>
                <w:color w:val="1B2A4A"/>
                <w:sz w:val="21"/>
                <w:szCs w:val="21"/>
              </w:rPr>
              <w:t xml:space="preserve">Vehículo reacciona físicamente</w:t>
            </w:r>
          </w:p>
          <w:p>
            <w:r>
              <w:rPr>
                <w:rFonts w:ascii="Arial" w:cs="Arial" w:eastAsia="Arial" w:hAnsi="Arial"/>
                <w:i/>
                <w:iCs/>
                <w:color w:val="0D9488"/>
                <w:sz w:val="19"/>
                <w:szCs w:val="19"/>
              </w:rPr>
              <w:t xml:space="preserve">Godot · Motor de Físicas</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r>
              <w:rPr>
                <w:rFonts w:ascii="Arial" w:cs="Arial" w:eastAsia="Arial" w:hAnsi="Arial"/>
                <w:color w:val="374151"/>
                <w:sz w:val="20"/>
                <w:szCs w:val="20"/>
              </w:rPr>
              <w:t xml:space="preserve">El script GDScript activa: (1) reducción progresiva de velocidad, (2) activación de luces de emergencia, (3) frenado automático gradual, (4) el vehículo 3D se detiene en el carril de emergencia. El evento queda registrado en el backend con timestamp exacto.</w:t>
            </w:r>
          </w:p>
        </w:tc>
      </w:tr>
      <w:tr>
        <w:tc>
          <w:tcPr>
            <w:tcW w:type="dxa" w:w="700"/>
            <w:tcBorders>
              <w:top w:val="single" w:color="D1D5DB" w:sz="1"/>
              <w:left w:val="single" w:color="D1D5DB" w:sz="1"/>
              <w:bottom w:val="single" w:color="D1D5DB" w:sz="1"/>
              <w:right w:val="single" w:color="D1D5DB" w:sz="1"/>
            </w:tcBorders>
            <w:shd w:fill="2563EB" w:val="clear"/>
            <w:tcMar>
              <w:top w:type="dxa" w:w="100"/>
              <w:left w:type="dxa" w:w="80"/>
              <w:bottom w:type="dxa" w:w="100"/>
              <w:right w:type="dxa" w:w="80"/>
            </w:tcMar>
            <w:vAlign w:val="top"/>
          </w:tcPr>
          <w:p>
            <w:pPr>
              <w:jc w:val="center"/>
            </w:pPr>
            <w:r>
              <w:rPr>
                <w:rFonts w:ascii="Arial" w:cs="Arial" w:eastAsia="Arial" w:hAnsi="Arial"/>
                <w:b/>
                <w:bCs/>
                <w:color w:val="FFFFFF"/>
                <w:sz w:val="26"/>
                <w:szCs w:val="26"/>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vAlign w:val="top"/>
          </w:tcPr>
          <w:p>
            <w:r>
              <w:rPr>
                <w:rFonts w:ascii="Arial" w:cs="Arial" w:eastAsia="Arial" w:hAnsi="Arial"/>
                <w:b/>
                <w:bCs/>
                <w:color w:val="1B2A4A"/>
                <w:sz w:val="21"/>
                <w:szCs w:val="21"/>
              </w:rPr>
              <w:t xml:space="preserve">Log final en Backend</w:t>
            </w:r>
          </w:p>
          <w:p>
            <w:r>
              <w:rPr>
                <w:rFonts w:ascii="Arial" w:cs="Arial" w:eastAsia="Arial" w:hAnsi="Arial"/>
                <w:i/>
                <w:iCs/>
                <w:color w:val="0D9488"/>
                <w:sz w:val="19"/>
                <w:szCs w:val="19"/>
              </w:rPr>
              <w:t xml:space="preserve">Backend · SQLite</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top"/>
          </w:tcPr>
          <w:p>
            <w:r>
              <w:rPr>
                <w:rFonts w:ascii="Arial" w:cs="Arial" w:eastAsia="Arial" w:hAnsi="Arial"/>
                <w:color w:val="374151"/>
                <w:sz w:val="20"/>
                <w:szCs w:val="20"/>
              </w:rPr>
              <w:t xml:space="preserve">El sistema registra en la base de datos: hora exacta del evento, duración de la alerta, acción tomada, si el conductor respondió, y resolución final. Ese log es lo que el inspector puede revisar después.</w:t>
            </w:r>
          </w:p>
        </w:tc>
      </w:tr>
    </w:tbl>
    <w:p>
      <w:r>
        <w:t xml:space="preserve"/>
      </w:r>
    </w:p>
    <w:p>
      <w:pPr>
        <w:pStyle w:val="Heading2"/>
        <w:spacing w:after="120" w:before="320"/>
      </w:pPr>
      <w:r>
        <w:rPr>
          <w:rFonts w:ascii="Arial" w:cs="Arial" w:eastAsia="Arial" w:hAnsi="Arial"/>
          <w:b/>
          <w:bCs/>
          <w:color w:val="2563EB"/>
          <w:sz w:val="28"/>
          <w:szCs w:val="28"/>
        </w:rPr>
        <w:t xml:space="preserve">Diagrama de Comunicación entre Plataformas</w:t>
      </w:r>
    </w:p>
    <w:p>
      <w:pPr>
        <w:spacing w:after="80" w:before="80"/>
        <w:jc w:val="both"/>
      </w:pPr>
      <w:r>
        <w:rPr>
          <w:rFonts w:ascii="Arial" w:cs="Arial" w:eastAsia="Arial" w:hAnsi="Arial"/>
          <w:color w:val="374151"/>
          <w:sz w:val="22"/>
          <w:szCs w:val="22"/>
        </w:rPr>
        <w:t xml:space="preserve">Las 4 plataformas no se comunican directamente entre sí (excepto para llegar al backend). El backend es el hub central: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B2A4A" w:val="clear"/>
            <w:tcMar>
              <w:top w:type="dxa" w:w="200"/>
              <w:left w:type="dxa" w:w="300"/>
              <w:bottom w:type="dxa" w:w="200"/>
              <w:right w:type="dxa" w:w="300"/>
            </w:tcMar>
          </w:tcPr>
          <w:p>
            <w:pPr>
              <w:spacing w:after="60" w:before="0"/>
              <w:jc w:val="center"/>
            </w:pPr>
            <w:r>
              <w:rPr>
                <w:rFonts w:ascii="Courier New" w:cs="Courier New" w:eastAsia="Courier New" w:hAnsi="Courier New"/>
                <w:b/>
                <w:bCs/>
                <w:color w:val="FFEDD5"/>
                <w:sz w:val="20"/>
                <w:szCs w:val="20"/>
              </w:rPr>
              <w:t xml:space="preserve">IoT (Python Script)</w:t>
            </w:r>
          </w:p>
          <w:p>
            <w:pPr>
              <w:spacing w:after="60" w:before="0"/>
              <w:jc w:val="center"/>
            </w:pPr>
            <w:r>
              <w:rPr>
                <w:rFonts w:ascii="Courier New" w:cs="Courier New" w:eastAsia="Courier New" w:hAnsi="Courier New"/>
                <w:color w:val="D1D5DB"/>
                <w:sz w:val="18"/>
                <w:szCs w:val="18"/>
              </w:rPr>
              <w:t xml:space="preserve">POST /alerts  ↓↓↓  GET /token</w:t>
            </w:r>
          </w:p>
          <w:p>
            <w:pPr>
              <w:spacing w:after="60" w:before="0"/>
              <w:jc w:val="center"/>
            </w:pPr>
            <w:r>
              <w:rPr>
                <w:rFonts w:ascii="Courier New" w:cs="Courier New" w:eastAsia="Courier New" w:hAnsi="Courier New"/>
                <w:color w:val="2563EB"/>
                <w:sz w:val="18"/>
                <w:szCs w:val="18"/>
              </w:rPr>
              <w:t xml:space="preserve">══════════════════════════════</w:t>
            </w:r>
          </w:p>
          <w:p>
            <w:pPr>
              <w:spacing w:after="60" w:before="0"/>
              <w:jc w:val="center"/>
            </w:pPr>
            <w:r>
              <w:rPr>
                <w:rFonts w:ascii="Courier New" w:cs="Courier New" w:eastAsia="Courier New" w:hAnsi="Courier New"/>
                <w:b/>
                <w:bCs/>
                <w:color w:val="DBEAFE"/>
                <w:sz w:val="20"/>
                <w:szCs w:val="20"/>
              </w:rPr>
              <w:t xml:space="preserve">App Móvil ← → BACKEND (FastAPI) ← → Godot</w:t>
            </w:r>
          </w:p>
          <w:p>
            <w:pPr>
              <w:spacing w:after="60" w:before="0"/>
              <w:jc w:val="center"/>
            </w:pPr>
            <w:r>
              <w:rPr>
                <w:rFonts w:ascii="Courier New" w:cs="Courier New" w:eastAsia="Courier New" w:hAnsi="Courier New"/>
                <w:color w:val="D1D5DB"/>
                <w:sz w:val="18"/>
                <w:szCs w:val="18"/>
              </w:rPr>
              <w:t xml:space="preserve">GET /alerts      SQLite DB      GET /status</w:t>
            </w:r>
          </w:p>
          <w:p>
            <w:pPr>
              <w:spacing w:after="0" w:before="60"/>
              <w:jc w:val="center"/>
            </w:pPr>
            <w:r>
              <w:rPr>
                <w:rFonts w:ascii="Courier New" w:cs="Courier New" w:eastAsia="Courier New" w:hAnsi="Courier New"/>
                <w:color w:val="2563EB"/>
                <w:sz w:val="18"/>
                <w:szCs w:val="18"/>
              </w:rPr>
              <w:t xml:space="preserve">══════════════════════════════</w:t>
            </w:r>
          </w:p>
          <w:p>
            <w:pPr>
              <w:spacing w:after="0" w:before="60"/>
              <w:jc w:val="center"/>
            </w:pPr>
            <w:r>
              <w:rPr>
                <w:rFonts w:ascii="Courier New" w:cs="Courier New" w:eastAsia="Courier New" w:hAnsi="Courier New"/>
                <w:color w:val="CCFBF1"/>
                <w:sz w:val="18"/>
                <w:szCs w:val="18"/>
              </w:rPr>
              <w:t xml:space="preserve">Todos usan HTTP/JSON + Bearer Token JWT</w:t>
            </w:r>
          </w:p>
        </w:tc>
      </w:tr>
    </w:tbl>
    <w:p>
      <w:r>
        <w:br w:type="page"/>
      </w:r>
    </w:p>
    <w:p>
      <w:pPr>
        <w:pStyle w:val="Heading1"/>
        <w:pBdr>
          <w:bottom w:val="single" w:color="2563EB" w:sz="6" w:space="6"/>
        </w:pBdr>
        <w:spacing w:after="160" w:before="400"/>
      </w:pPr>
      <w:r>
        <w:rPr>
          <w:rFonts w:ascii="Arial" w:cs="Arial" w:eastAsia="Arial" w:hAnsi="Arial"/>
          <w:b/>
          <w:bCs/>
          <w:color w:val="1B2A4A"/>
          <w:sz w:val="36"/>
          <w:szCs w:val="36"/>
        </w:rPr>
        <w:t xml:space="preserve">3. Glosario Técnico Completo</w:t>
      </w:r>
    </w:p>
    <w:p>
      <w:pPr>
        <w:spacing w:after="80" w:before="80"/>
        <w:jc w:val="both"/>
      </w:pPr>
      <w:r>
        <w:rPr>
          <w:rFonts w:ascii="Arial" w:cs="Arial" w:eastAsia="Arial" w:hAnsi="Arial"/>
          <w:color w:val="374151"/>
          <w:sz w:val="22"/>
          <w:szCs w:val="22"/>
        </w:rPr>
        <w:t xml:space="preserve">Todos los términos técnicos que aparecerán en el desarrollo del proyecto, explicados en contexto con SafeDriver.</w:t>
      </w:r>
    </w:p>
    <w:p>
      <w:r>
        <w:t xml:space="preserve"/>
      </w:r>
    </w:p>
    <w:p>
      <w:pPr>
        <w:pStyle w:val="Heading2"/>
        <w:spacing w:after="120" w:before="320"/>
      </w:pPr>
      <w:r>
        <w:rPr>
          <w:rFonts w:ascii="Arial" w:cs="Arial" w:eastAsia="Arial" w:hAnsi="Arial"/>
          <w:b/>
          <w:bCs/>
          <w:color w:val="2563EB"/>
          <w:sz w:val="28"/>
          <w:szCs w:val="28"/>
        </w:rPr>
        <w:t xml:space="preserve">3.A · Conceptos de Red y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Término / Concepto</w:t>
            </w:r>
          </w:p>
        </w:tc>
        <w:tc>
          <w:tcPr>
            <w:tcW w:type="dxa" w:w="6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Definición y Contexto en SafeDriver</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HTTP</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HyperText Transfer Protocol. El protocolo de comunicación que usa la web. En SafeDriver, todas las plataformas se comunican entre sí usando HTTP para enviar y recibir datos.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HTTPS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Versión segura de HTTP con cifrado TLS. En producción, todas las comunicaciones de SafeDriver deben usar HTTPS para que nadie pueda interceptar los tokens o datos biométricos.</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API REST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Application Programming Interface - Representational State Transfer. Es el estilo de diseño que usamos para el backend. Define reglas claras: cómo hacer peticiones, qué URLs usar, qué datos enviar y recibir.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Endpoint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Una URL específica del backend que realiza una función. Por ejemplo: POST /alerts es el endpoint que recibe alertas del IoT. Cada endpoint tiene un método HTTP y una función única.</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GET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Método HTTP para OBTENER datos. No modifica nada. Ejemplo: GET /alerts devuelve la lista de alertas. La App Móvil lo usa para consultar el estado de los conductores.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POST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Método HTTP para ENVIAR / CREAR datos. Ejemplo: POST /alerts crea una nueva alerta. El IoT lo usa para enviar lecturas de sensores al backend.</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PUT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Método HTTP para ACTUALIZAR un recurso completo. Ejemplo: PUT /drivers/1 actualiza todos los datos del conductor con ID 1.</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DELETE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Método HTTP para ELIMINAR un recurso. Ejemplo: DELETE /vehicles/5 elimina el vehículo 5 del sistema.</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JSON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JavaScript Object Notation. El formato de datos que viaja entre plataformas. Es texto legible: { "driver_id": "juan", "heart_rate": 45 }. Todos los proyectos lo entienden.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Request / Response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Petición y Respuesta. El IoT hace una Request (POST /alerts). El Backend da una Response (200 OK con el evento guardado). Es el ciclo básico de comunicación.</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Status Code HTTP</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Código numérico en la respuesta que indica el resultado: 200 OK (éxito), 201 Created (creado), 400 Bad Request (datos inválidos), 401 Unauthorized (sin JWT), 404 Not Found, 500 Server Error.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Header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Información extra que viaja junto a una petición HTTP. El JWT viaja en el header: Authorization: Bearer &lt;token&gt;. El backend lo lee antes de procesar cualquier request.</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Polling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Técnica donde la App Móvil pregunta al backend cada N segundos: '¿hay algo nuevo?'. Es simple de implementar. Alternativa: WebSockets (conexión permanente).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WebSocket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Protocolo de conexión permanente y bidireccional. Permite al backend enviar alertas a la App en tiempo real sin que la App tenga que preguntar. Más eficiente que polling.</w:t>
            </w:r>
          </w:p>
        </w:tc>
      </w:tr>
    </w:tbl>
    <w:p>
      <w:r>
        <w:t xml:space="preserve"/>
      </w:r>
    </w:p>
    <w:p>
      <w:pPr>
        <w:pStyle w:val="Heading2"/>
        <w:spacing w:after="120" w:before="320"/>
      </w:pPr>
      <w:r>
        <w:rPr>
          <w:rFonts w:ascii="Arial" w:cs="Arial" w:eastAsia="Arial" w:hAnsi="Arial"/>
          <w:b/>
          <w:bCs/>
          <w:color w:val="2563EB"/>
          <w:sz w:val="28"/>
          <w:szCs w:val="28"/>
        </w:rPr>
        <w:t xml:space="preserve">3.B · Conceptos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Término / Concepto</w:t>
            </w:r>
          </w:p>
        </w:tc>
        <w:tc>
          <w:tcPr>
            <w:tcW w:type="dxa" w:w="6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Definición y Contexto en SafeDriver</w:t>
            </w:r>
          </w:p>
        </w:tc>
      </w:tr>
      <w:tr>
        <w:tc>
          <w:tcPr>
            <w:tcW w:type="dxa" w:w="26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top"/>
          </w:tcPr>
          <w:p>
            <w:r>
              <w:rPr>
                <w:rFonts w:ascii="Arial" w:cs="Arial" w:eastAsia="Arial" w:hAnsi="Arial"/>
                <w:b/>
                <w:bCs/>
                <w:color w:val="1B2A4A"/>
                <w:sz w:val="20"/>
                <w:szCs w:val="20"/>
              </w:rPr>
              <w:t xml:space="preserve">JWT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JSON Web Token. Un token cifrado que prueba la identidad de quien hace una petición. Tiene 3 partes: Header.Payload.Signature. El backend lo genera al hacer login y lo valida en cada petición.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Bearer Token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Tipo de autorización HTTP donde el token JWT viaja en el header: 'Authorization: Bearer eyJhbGci...'. Todos los proyectos (IoT, App, Godot) deben incluirlo.</w:t>
            </w:r>
          </w:p>
        </w:tc>
      </w:tr>
      <w:tr>
        <w:tc>
          <w:tcPr>
            <w:tcW w:type="dxa" w:w="26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top"/>
          </w:tcPr>
          <w:p>
            <w:r>
              <w:rPr>
                <w:rFonts w:ascii="Arial" w:cs="Arial" w:eastAsia="Arial" w:hAnsi="Arial"/>
                <w:b/>
                <w:bCs/>
                <w:color w:val="1B2A4A"/>
                <w:sz w:val="20"/>
                <w:szCs w:val="20"/>
              </w:rPr>
              <w:t xml:space="preserve">Autenticación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Verificar QUIÉN eres. En SafeDriver, el IoT se autentica con credenciales (usuario/contraseña) y recibe un JWT. Sin autenticación, el backend rechaza la conexión.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Autorización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Verificar QUÉ puedes hacer. Un conductor puede ver sus propias alertas, pero no las de otros. El backend controla esto con los claims del JWT.</w:t>
            </w:r>
          </w:p>
        </w:tc>
      </w:tr>
      <w:tr>
        <w:tc>
          <w:tcPr>
            <w:tcW w:type="dxa" w:w="26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top"/>
          </w:tcPr>
          <w:p>
            <w:r>
              <w:rPr>
                <w:rFonts w:ascii="Arial" w:cs="Arial" w:eastAsia="Arial" w:hAnsi="Arial"/>
                <w:b/>
                <w:bCs/>
                <w:color w:val="1B2A4A"/>
                <w:sz w:val="20"/>
                <w:szCs w:val="20"/>
              </w:rPr>
              <w:t xml:space="preserve">Hash / Bcrypt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Las contraseñas NUNCA se guardan en texto plano. Se almacenan como un hash irreversible (bcrypt). Cuando el usuario ingresa su contraseña, se hashea y se compara con el hash guardado.</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CORS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Cross-Origin Resource Sharing. Política del navegador que debe configurarse en el backend para permitir que la App Móvil (en otro dominio) haga peticiones al API.</w:t>
            </w:r>
          </w:p>
        </w:tc>
      </w:tr>
      <w:tr>
        <w:tc>
          <w:tcPr>
            <w:tcW w:type="dxa" w:w="26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top"/>
          </w:tcPr>
          <w:p>
            <w:r>
              <w:rPr>
                <w:rFonts w:ascii="Arial" w:cs="Arial" w:eastAsia="Arial" w:hAnsi="Arial"/>
                <w:b/>
                <w:bCs/>
                <w:color w:val="1B2A4A"/>
                <w:sz w:val="20"/>
                <w:szCs w:val="20"/>
              </w:rPr>
              <w:t xml:space="preserve">Middleware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Código que se ejecuta ENTRE la petición y la respuesta del backend. El middleware de JWT intercepta cada petición y verifica el token antes de dejar pasar al endpoint real.</w:t>
            </w:r>
          </w:p>
        </w:tc>
      </w:tr>
    </w:tbl>
    <w:p>
      <w:r>
        <w:t xml:space="preserve"/>
      </w:r>
    </w:p>
    <w:p>
      <w:pPr>
        <w:pStyle w:val="Heading2"/>
        <w:spacing w:after="120" w:before="320"/>
      </w:pPr>
      <w:r>
        <w:rPr>
          <w:rFonts w:ascii="Arial" w:cs="Arial" w:eastAsia="Arial" w:hAnsi="Arial"/>
          <w:b/>
          <w:bCs/>
          <w:color w:val="2563EB"/>
          <w:sz w:val="28"/>
          <w:szCs w:val="28"/>
        </w:rPr>
        <w:t xml:space="preserve">3.C · Conceptos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Término / Concepto</w:t>
            </w:r>
          </w:p>
        </w:tc>
        <w:tc>
          <w:tcPr>
            <w:tcW w:type="dxa" w:w="6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Definición y Contexto en SafeDriver</w:t>
            </w:r>
          </w:p>
        </w:tc>
      </w:tr>
      <w:tr>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r>
              <w:rPr>
                <w:rFonts w:ascii="Arial" w:cs="Arial" w:eastAsia="Arial" w:hAnsi="Arial"/>
                <w:b/>
                <w:bCs/>
                <w:color w:val="1B2A4A"/>
                <w:sz w:val="20"/>
                <w:szCs w:val="20"/>
              </w:rPr>
              <w:t xml:space="preserve">ORM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Object Relational Mapper. SQLAlchemy es un ORM: permite trabajar con la base de datos usando clases Python en vez de escribir SQL directo. Un Driver en Python se convierte en una fila en la tabla.</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SQLite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Base de datos relacional que vive en un solo archivo (.db). No necesita servidor separado. Perfecta para desarrollo y para proyectos de escala media como SafeDriver.</w:t>
            </w:r>
          </w:p>
        </w:tc>
      </w:tr>
      <w:tr>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r>
              <w:rPr>
                <w:rFonts w:ascii="Arial" w:cs="Arial" w:eastAsia="Arial" w:hAnsi="Arial"/>
                <w:b/>
                <w:bCs/>
                <w:color w:val="1B2A4A"/>
                <w:sz w:val="20"/>
                <w:szCs w:val="20"/>
              </w:rPr>
              <w:t xml:space="preserve">Modelo / Tabla</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En SQLAlchemy, cada clase Python es una tabla. La clase Driver tiene atributos (id, nombre, licencia) que se convierten en columnas de la tabla drivers en SQLite.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Primary Key (PK)</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Identificador único de cada fila. Cada conductor tiene un id único. El backend lo usa para encontrar registros específicos: GET /drivers/42.</w:t>
            </w:r>
          </w:p>
        </w:tc>
      </w:tr>
      <w:tr>
        <w:tc>
          <w:tcPr>
            <w:tcW w:type="dxa" w:w="2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top"/>
          </w:tcPr>
          <w:p>
            <w:r>
              <w:rPr>
                <w:rFonts w:ascii="Arial" w:cs="Arial" w:eastAsia="Arial" w:hAnsi="Arial"/>
                <w:b/>
                <w:bCs/>
                <w:color w:val="1B2A4A"/>
                <w:sz w:val="20"/>
                <w:szCs w:val="20"/>
              </w:rPr>
              <w:t xml:space="preserve">Foreign Key (FK)</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Referencia a otra tabla. Una Alerta tiene driver_id (FK a la tabla drivers) y vehicle_id (FK a la tabla vehicles). Garantiza integridad: no puedes crear una alerta para un conductor inexistente.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Migración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Script que modifica la estructura de la base de datos (agregar/cambiar columnas) sin perder datos existentes. Con Alembic (complemento de SQLAlchemy) se gestionan automáticamente.</w:t>
            </w:r>
          </w:p>
        </w:tc>
      </w:tr>
    </w:tbl>
    <w:p>
      <w:r>
        <w:t xml:space="preserve"/>
      </w:r>
    </w:p>
    <w:p>
      <w:pPr>
        <w:pStyle w:val="Heading2"/>
        <w:spacing w:after="120" w:before="320"/>
      </w:pPr>
      <w:r>
        <w:rPr>
          <w:rFonts w:ascii="Arial" w:cs="Arial" w:eastAsia="Arial" w:hAnsi="Arial"/>
          <w:b/>
          <w:bCs/>
          <w:color w:val="2563EB"/>
          <w:sz w:val="28"/>
          <w:szCs w:val="28"/>
        </w:rPr>
        <w:t xml:space="preserve">3.D · Conceptos de Cada Tecnología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Término / Concepto</w:t>
            </w:r>
          </w:p>
        </w:tc>
        <w:tc>
          <w:tcPr>
            <w:tcW w:type="dxa" w:w="6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Definición y Contexto en SafeDriver</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FastAPI</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Framework web Python moderno y muy rápido. Genera automáticamente documentación interactiva en /docs (Swagger UI) que permite probar los endpoints sin código adicional.</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SQLAlchemy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ORM para Python. Permite definir modelos (clases) que se mapean a tablas SQL y hacer consultas usando Python puro. Compatible con SQLite, PostgreSQL, MySQL.</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Pydantic</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Librería Python para validación de datos. FastAPI la usa para definir los esquemas (shapes) de los JSON que entran y salen del API. Si el JSON no cumple el esquema, FastAPI rechaza la petición automáticamente.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Uvicorn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Servidor ASGI que ejecuta aplicaciones FastAPI. Se inicia con: uvicorn app.main:app --reload. El --reload hace que el servidor se reinicie solo al guardar cambios.</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Flutter / Dart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Flutter es el framework de Google para apps móviles. Dart es su lenguaje. Todo en Flutter son 'Widgets' (componentes visuales). Un Widget puede ser un botón, un texto, una pantalla completa.</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React Native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Framework de Meta para apps móviles usando JavaScript y React. Comparte lógica con apps web. Usa componentes (View, Text, TouchableOpacity) similares a HTML.</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GDScript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Lenguaje de scripting de Godot, similar a Python. Se usa para programar el comportamiento del vehículo simulado: físicas, movimiento, respuesta a datos del backend.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HTTPRequest (Godot)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Nodo integrado en Godot que permite hacer peticiones HTTP. Es la forma en que Godot se conecta al backend para consultar alertas.</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PERCLOS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PERcentage of eye CLOSure. Métrica de fatiga: porcentaje del tiempo en que los ojos están cerrados más del 80%. PERCLOS &gt; 70% indica fatiga severa. El IoT simula esta métrica.</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Telemetría</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Transmisión automática de datos desde el vehículo/conductor hacia la central. En SafeDriver, el IoT hace telemetría simulada: envía datos de sensores al backend de forma continua.</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Monorepo</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Estrategia donde todos los proyectos (backend, mobile, iot, godot) viven en UN SOLO repositorio de Git. Facilita la coordinación y el seguimiento del profesor.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Git Branch</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Rama de trabajo independiente. Cada integrante trabaja en su rama (feature/backend-auth) sin afectar el código de los demás. Cuando termina, hace un Pull Request para mergear.</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Pull Request (PR)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Solicitud para fusionar código de una rama a main. Permite que otros revisen el código antes de integrarlo. El profesor vbustamanteo verá todos los PRs.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Swagger UI</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Interfaz web generada automáticamente por FastAPI en /docs. Permite probar todos los endpoints del backend desde el navegador sin necesidad de código cliente.</w:t>
            </w:r>
          </w:p>
        </w:tc>
      </w:tr>
      <w:tr>
        <w:tc>
          <w:tcPr>
            <w:tcW w:type="dxa" w:w="26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top"/>
          </w:tcPr>
          <w:p>
            <w:r>
              <w:rPr>
                <w:rFonts w:ascii="Arial" w:cs="Arial" w:eastAsia="Arial" w:hAnsi="Arial"/>
                <w:b/>
                <w:bCs/>
                <w:color w:val="1B2A4A"/>
                <w:sz w:val="20"/>
                <w:szCs w:val="20"/>
              </w:rPr>
              <w:t xml:space="preserve">Virtual Environment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Entorno Python aislado (venv/) que contiene solo las dependencias del proyecto. Se activa con 'source venv/bin/activate'. NUNCA se sube a GitHub (está en .gitignore).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B2A4A"/>
                <w:sz w:val="20"/>
                <w:szCs w:val="20"/>
              </w:rPr>
              <w:t xml:space="preserve">requirements.txt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Archivo que lista todas las dependencias Python del proyecto (fastapi, sqlalchemy, pyjwt, etc.). Permite que cualquier compañero instale todo con: pip install -r requirements.txt.</w:t>
            </w:r>
          </w:p>
        </w:tc>
      </w:tr>
    </w:tbl>
    <w:p>
      <w:r>
        <w:br w:type="page"/>
      </w:r>
    </w:p>
    <w:p>
      <w:pPr>
        <w:pStyle w:val="Heading1"/>
        <w:pBdr>
          <w:bottom w:val="single" w:color="2563EB" w:sz="6" w:space="6"/>
        </w:pBdr>
        <w:spacing w:after="160" w:before="400"/>
      </w:pPr>
      <w:r>
        <w:rPr>
          <w:rFonts w:ascii="Arial" w:cs="Arial" w:eastAsia="Arial" w:hAnsi="Arial"/>
          <w:b/>
          <w:bCs/>
          <w:color w:val="1B2A4A"/>
          <w:sz w:val="36"/>
          <w:szCs w:val="36"/>
        </w:rPr>
        <w:t xml:space="preserve">4. ¿Cómo se Conectan? Punto Exacto de Integración</w:t>
      </w:r>
    </w:p>
    <w:p>
      <w:pPr>
        <w:spacing w:after="80" w:before="80"/>
        <w:jc w:val="both"/>
      </w:pPr>
      <w:r>
        <w:rPr>
          <w:rFonts w:ascii="Arial" w:cs="Arial" w:eastAsia="Arial" w:hAnsi="Arial"/>
          <w:color w:val="374151"/>
          <w:sz w:val="22"/>
          <w:szCs w:val="22"/>
        </w:rPr>
        <w:t xml:space="preserve">Esta sección detalla, técnica y cronológicamente, el momento exacto en que cada plataforma entra en contacto con las demás y qué protocolo usan para hacerlo.</w:t>
      </w:r>
    </w:p>
    <w:p>
      <w:r>
        <w:t xml:space="preserve"/>
      </w:r>
    </w:p>
    <w:p>
      <w:pPr>
        <w:pStyle w:val="Heading2"/>
        <w:spacing w:after="120" w:before="320"/>
      </w:pPr>
      <w:r>
        <w:rPr>
          <w:rFonts w:ascii="Arial" w:cs="Arial" w:eastAsia="Arial" w:hAnsi="Arial"/>
          <w:b/>
          <w:bCs/>
          <w:color w:val="2563EB"/>
          <w:sz w:val="28"/>
          <w:szCs w:val="28"/>
        </w:rPr>
        <w:t xml:space="preserve">4.A · El Backend: Siempre Primero</w:t>
      </w:r>
    </w:p>
    <w:p>
      <w:pPr>
        <w:spacing w:after="80" w:before="80"/>
        <w:jc w:val="both"/>
      </w:pPr>
      <w:r>
        <w:rPr>
          <w:rFonts w:ascii="Arial" w:cs="Arial" w:eastAsia="Arial" w:hAnsi="Arial"/>
          <w:color w:val="374151"/>
          <w:sz w:val="22"/>
          <w:szCs w:val="22"/>
        </w:rPr>
        <w:t xml:space="preserve">Ninguna otra plataforma puede funcionar si el backend no está corriendo. El orden de arranque siempre es:</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Paso 1: </w:t>
      </w:r>
      <w:r>
        <w:rPr>
          <w:rFonts w:ascii="Arial" w:cs="Arial" w:eastAsia="Arial" w:hAnsi="Arial"/>
          <w:color w:val="374151"/>
          <w:sz w:val="22"/>
          <w:szCs w:val="22"/>
        </w:rPr>
        <w:t xml:space="preserve">Backend arranca (uvicorn app.main:app). Escucha en http://localhost:8000.</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Paso 2: </w:t>
      </w:r>
      <w:r>
        <w:rPr>
          <w:rFonts w:ascii="Arial" w:cs="Arial" w:eastAsia="Arial" w:hAnsi="Arial"/>
          <w:color w:val="374151"/>
          <w:sz w:val="22"/>
          <w:szCs w:val="22"/>
        </w:rPr>
        <w:t xml:space="preserve">IoT arranca (python driver_sim.py). Hace login al backend y guarda su JWT.</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Paso 3: </w:t>
      </w:r>
      <w:r>
        <w:rPr>
          <w:rFonts w:ascii="Arial" w:cs="Arial" w:eastAsia="Arial" w:hAnsi="Arial"/>
          <w:color w:val="374151"/>
          <w:sz w:val="22"/>
          <w:szCs w:val="22"/>
        </w:rPr>
        <w:t xml:space="preserve">App Móvil abre. El supervisor hace login. Obtiene JWT.</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Paso 4: </w:t>
      </w:r>
      <w:r>
        <w:rPr>
          <w:rFonts w:ascii="Arial" w:cs="Arial" w:eastAsia="Arial" w:hAnsi="Arial"/>
          <w:color w:val="374151"/>
          <w:sz w:val="22"/>
          <w:szCs w:val="22"/>
        </w:rPr>
        <w:t xml:space="preserve">Godot abre. El script GDScript hace login. Obtiene JWT.</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Paso 5: </w:t>
      </w:r>
      <w:r>
        <w:rPr>
          <w:rFonts w:ascii="Arial" w:cs="Arial" w:eastAsia="Arial" w:hAnsi="Arial"/>
          <w:color w:val="374151"/>
          <w:sz w:val="22"/>
          <w:szCs w:val="22"/>
        </w:rPr>
        <w:t xml:space="preserve">El sistema está completo. El IoT empieza a enviar telemetría cada 5 segundos.</w:t>
      </w:r>
    </w:p>
    <w:p>
      <w:r>
        <w:t xml:space="preserve"/>
      </w:r>
    </w:p>
    <w:p>
      <w:pPr>
        <w:pStyle w:val="Heading2"/>
        <w:spacing w:after="120" w:before="320"/>
      </w:pPr>
      <w:r>
        <w:rPr>
          <w:rFonts w:ascii="Arial" w:cs="Arial" w:eastAsia="Arial" w:hAnsi="Arial"/>
          <w:b/>
          <w:bCs/>
          <w:color w:val="2563EB"/>
          <w:sz w:val="28"/>
          <w:szCs w:val="28"/>
        </w:rPr>
        <w:t xml:space="preserve">4.B · Contrato de Datos: El JSON que los une</w:t>
      </w:r>
    </w:p>
    <w:p>
      <w:pPr>
        <w:spacing w:after="80" w:before="80"/>
        <w:jc w:val="both"/>
      </w:pPr>
      <w:r>
        <w:rPr>
          <w:rFonts w:ascii="Arial" w:cs="Arial" w:eastAsia="Arial" w:hAnsi="Arial"/>
          <w:color w:val="374151"/>
          <w:sz w:val="22"/>
          <w:szCs w:val="22"/>
        </w:rPr>
        <w:t xml:space="preserve">El JSON es el idioma común de todo el ecosistema. Estos son los JSONs exactos que viajan entre plataformas: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B2A4A" w:val="clear"/>
            <w:tcMar>
              <w:top w:type="dxa" w:w="200"/>
              <w:left w:type="dxa" w:w="300"/>
              <w:bottom w:type="dxa" w:w="200"/>
              <w:right w:type="dxa" w:w="300"/>
            </w:tcMar>
          </w:tcPr>
          <w:p>
            <w:pPr>
              <w:spacing w:after="60" w:before="0"/>
            </w:pPr>
            <w:r>
              <w:rPr>
                <w:rFonts w:ascii="Courier New" w:cs="Courier New" w:eastAsia="Courier New" w:hAnsi="Courier New"/>
                <w:color w:val="FFEDD5"/>
                <w:sz w:val="18"/>
                <w:szCs w:val="18"/>
              </w:rPr>
              <w:t xml:space="preserve">// IoT → Backend: POST /alerts</w:t>
            </w:r>
          </w:p>
          <w:p>
            <w:pPr>
              <w:spacing w:after="20" w:before="0"/>
            </w:pPr>
            <w:r>
              <w:rPr>
                <w:rFonts w:ascii="Courier New" w:cs="Courier New" w:eastAsia="Courier New" w:hAnsi="Courier New"/>
                <w:color w:val="FFFFFF"/>
                <w:sz w:val="18"/>
                <w:szCs w:val="18"/>
              </w:rPr>
              <w:t xml:space="preserve">{</w:t>
            </w:r>
          </w:p>
          <w:p>
            <w:pPr>
              <w:spacing w:after="10" w:before="0"/>
            </w:pPr>
            <w:r>
              <w:rPr>
                <w:rFonts w:ascii="Courier New" w:cs="Courier New" w:eastAsia="Courier New" w:hAnsi="Courier New"/>
                <w:color w:val="DBEAFE"/>
                <w:sz w:val="18"/>
                <w:szCs w:val="18"/>
              </w:rPr>
              <w:t xml:space="preserve">  "driver_id": "juan_001",</w:t>
            </w:r>
          </w:p>
          <w:p>
            <w:pPr>
              <w:spacing w:after="10" w:before="0"/>
            </w:pPr>
            <w:r>
              <w:rPr>
                <w:rFonts w:ascii="Courier New" w:cs="Courier New" w:eastAsia="Courier New" w:hAnsi="Courier New"/>
                <w:color w:val="DBEAFE"/>
                <w:sz w:val="18"/>
                <w:szCs w:val="18"/>
              </w:rPr>
              <w:t xml:space="preserve">  "vehicle_id": "camion_42",</w:t>
            </w:r>
          </w:p>
          <w:p>
            <w:pPr>
              <w:spacing w:after="10" w:before="0"/>
            </w:pPr>
            <w:r>
              <w:rPr>
                <w:rFonts w:ascii="Courier New" w:cs="Courier New" w:eastAsia="Courier New" w:hAnsi="Courier New"/>
                <w:color w:val="CCFBF1"/>
                <w:sz w:val="18"/>
                <w:szCs w:val="18"/>
              </w:rPr>
              <w:t xml:space="preserve">  "alert_type": "FATIGA",</w:t>
            </w:r>
          </w:p>
          <w:p>
            <w:pPr>
              <w:spacing w:after="10" w:before="0"/>
            </w:pPr>
            <w:r>
              <w:rPr>
                <w:rFonts w:ascii="Courier New" w:cs="Courier New" w:eastAsia="Courier New" w:hAnsi="Courier New"/>
                <w:color w:val="CCFBF1"/>
                <w:sz w:val="18"/>
                <w:szCs w:val="18"/>
              </w:rPr>
              <w:t xml:space="preserve">  "severity": "HIGH",</w:t>
            </w:r>
          </w:p>
          <w:p>
            <w:pPr>
              <w:spacing w:after="10" w:before="0"/>
            </w:pPr>
            <w:r>
              <w:rPr>
                <w:rFonts w:ascii="Courier New" w:cs="Courier New" w:eastAsia="Courier New" w:hAnsi="Courier New"/>
                <w:color w:val="DBEAFE"/>
                <w:sz w:val="18"/>
                <w:szCs w:val="18"/>
              </w:rPr>
              <w:t xml:space="preserve">  "blink_rate": 8,</w:t>
            </w:r>
          </w:p>
          <w:p>
            <w:pPr>
              <w:spacing w:after="10" w:before="0"/>
            </w:pPr>
            <w:r>
              <w:rPr>
                <w:rFonts w:ascii="Courier New" w:cs="Courier New" w:eastAsia="Courier New" w:hAnsi="Courier New"/>
                <w:color w:val="DBEAFE"/>
                <w:sz w:val="18"/>
                <w:szCs w:val="18"/>
              </w:rPr>
              <w:t xml:space="preserve">  "heart_rate": 45,</w:t>
            </w:r>
          </w:p>
          <w:p>
            <w:pPr>
              <w:spacing w:after="10" w:before="0"/>
            </w:pPr>
            <w:r>
              <w:rPr>
                <w:rFonts w:ascii="Courier New" w:cs="Courier New" w:eastAsia="Courier New" w:hAnsi="Courier New"/>
                <w:color w:val="DBEAFE"/>
                <w:sz w:val="18"/>
                <w:szCs w:val="18"/>
              </w:rPr>
              <w:t xml:space="preserve">  "speed_kmh": 87</w:t>
            </w:r>
          </w:p>
          <w:p>
            <w:pPr>
              <w:spacing w:after="60" w:before="0"/>
            </w:pPr>
            <w:r>
              <w:rPr>
                <w:rFonts w:ascii="Courier New" w:cs="Courier New" w:eastAsia="Courier New" w:hAnsi="Courier New"/>
                <w:color w:val="FFFFFF"/>
                <w:sz w:val="18"/>
                <w:szCs w:val="18"/>
              </w:rPr>
              <w:t xml:space="preserve">}</w:t>
            </w:r>
          </w:p>
          <w:p>
            <w:pPr>
              <w:spacing w:after="40" w:before="40"/>
            </w:pPr>
            <w:r>
              <w:rPr>
                <w:rFonts w:ascii="Courier New" w:cs="Courier New" w:eastAsia="Courier New" w:hAnsi="Courier New"/>
                <w:color w:val="FFEDD5"/>
                <w:sz w:val="18"/>
                <w:szCs w:val="18"/>
              </w:rPr>
              <w:t xml:space="preserve">// Backend → Godot: GET /drivers/juan_001/status</w:t>
            </w:r>
          </w:p>
          <w:p>
            <w:pPr>
              <w:spacing w:after="20" w:before="0"/>
            </w:pPr>
            <w:r>
              <w:rPr>
                <w:rFonts w:ascii="Courier New" w:cs="Courier New" w:eastAsia="Courier New" w:hAnsi="Courier New"/>
                <w:color w:val="FFFFFF"/>
                <w:sz w:val="18"/>
                <w:szCs w:val="18"/>
              </w:rPr>
              <w:t xml:space="preserve">{</w:t>
            </w:r>
          </w:p>
          <w:p>
            <w:pPr>
              <w:spacing w:after="10" w:before="0"/>
            </w:pPr>
            <w:r>
              <w:rPr>
                <w:rFonts w:ascii="Courier New" w:cs="Courier New" w:eastAsia="Courier New" w:hAnsi="Courier New"/>
                <w:color w:val="CCFBF1"/>
                <w:sz w:val="18"/>
                <w:szCs w:val="18"/>
              </w:rPr>
              <w:t xml:space="preserve">  "status": "ALERTA",</w:t>
            </w:r>
          </w:p>
          <w:p>
            <w:pPr>
              <w:spacing w:after="10" w:before="0"/>
            </w:pPr>
            <w:r>
              <w:rPr>
                <w:rFonts w:ascii="Courier New" w:cs="Courier New" w:eastAsia="Courier New" w:hAnsi="Courier New"/>
                <w:color w:val="CCFBF1"/>
                <w:sz w:val="18"/>
                <w:szCs w:val="18"/>
              </w:rPr>
              <w:t xml:space="preserve">  "alert_type": "SUEÑO",</w:t>
            </w:r>
          </w:p>
          <w:p>
            <w:pPr>
              <w:spacing w:after="10" w:before="0"/>
            </w:pPr>
            <w:r>
              <w:rPr>
                <w:rFonts w:ascii="Courier New" w:cs="Courier New" w:eastAsia="Courier New" w:hAnsi="Courier New"/>
                <w:color w:val="FFEDD5"/>
                <w:sz w:val="18"/>
                <w:szCs w:val="18"/>
              </w:rPr>
              <w:t xml:space="preserve">  "godot_action": "EMERGENCY_BRAKE",</w:t>
            </w:r>
          </w:p>
          <w:p>
            <w:pPr>
              <w:spacing w:after="10" w:before="0"/>
            </w:pPr>
            <w:r>
              <w:rPr>
                <w:rFonts w:ascii="Courier New" w:cs="Courier New" w:eastAsia="Courier New" w:hAnsi="Courier New"/>
                <w:color w:val="FFEDD5"/>
                <w:sz w:val="18"/>
                <w:szCs w:val="18"/>
              </w:rPr>
              <w:t xml:space="preserve">  "severity_level": 3</w:t>
            </w:r>
          </w:p>
          <w:p>
            <w:pPr>
              <w:spacing w:after="0" w:before="0"/>
            </w:pPr>
            <w:r>
              <w:rPr>
                <w:rFonts w:ascii="Courier New" w:cs="Courier New" w:eastAsia="Courier New" w:hAnsi="Courier New"/>
                <w:color w:val="FFFFFF"/>
                <w:sz w:val="18"/>
                <w:szCs w:val="18"/>
              </w:rPr>
              <w:t xml:space="preserve">}</w:t>
            </w:r>
          </w:p>
        </w:tc>
      </w:tr>
    </w:tbl>
    <w:p>
      <w:r>
        <w:t xml:space="preserve"/>
      </w:r>
    </w:p>
    <w:p>
      <w:pPr>
        <w:pStyle w:val="Heading2"/>
        <w:spacing w:after="120" w:before="320"/>
      </w:pPr>
      <w:r>
        <w:rPr>
          <w:rFonts w:ascii="Arial" w:cs="Arial" w:eastAsia="Arial" w:hAnsi="Arial"/>
          <w:b/>
          <w:bCs/>
          <w:color w:val="2563EB"/>
          <w:sz w:val="28"/>
          <w:szCs w:val="28"/>
        </w:rPr>
        <w:t xml:space="preserve">4.C · Punto de Integración Total</w:t>
      </w:r>
    </w:p>
    <w:p>
      <w:pPr>
        <w:spacing w:after="80" w:before="80"/>
        <w:jc w:val="both"/>
      </w:pPr>
      <w:r>
        <w:rPr>
          <w:rFonts w:ascii="Arial" w:cs="Arial" w:eastAsia="Arial" w:hAnsi="Arial"/>
          <w:color w:val="374151"/>
          <w:sz w:val="22"/>
          <w:szCs w:val="22"/>
        </w:rPr>
        <w:t xml:space="preserve">El sistema está completamente integrado cuando estas 3 condiciones se cumplen simultáneamente: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  Condición 1: IoT → Backend</w:t>
            </w:r>
          </w:p>
          <w:p>
            <w:pPr>
              <w:spacing w:after="40" w:before="40"/>
            </w:pPr>
            <w:r>
              <w:rPr>
                <w:rFonts w:ascii="Arial" w:cs="Arial" w:eastAsia="Arial" w:hAnsi="Arial"/>
                <w:color w:val="374151"/>
                <w:sz w:val="20"/>
                <w:szCs w:val="20"/>
              </w:rPr>
              <w:t xml:space="preserve">El script Python del IoT puede hacer POST /alerts y el backend responde 201 Created.</w:t>
            </w:r>
          </w:p>
          <w:p>
            <w:pPr>
              <w:spacing w:after="40" w:before="40"/>
            </w:pPr>
            <w:r>
              <w:rPr>
                <w:rFonts w:ascii="Arial" w:cs="Arial" w:eastAsia="Arial" w:hAnsi="Arial"/>
                <w:color w:val="374151"/>
                <w:sz w:val="20"/>
                <w:szCs w:val="20"/>
              </w:rPr>
              <w:t xml:space="preserve">La alerta queda guardada en SQLite y el conductor queda marcado como EN_ALERTA.</w:t>
            </w:r>
          </w:p>
          <w:p>
            <w:pPr>
              <w:spacing w:after="40" w:before="40"/>
            </w:pPr>
            <w:r>
              <w:rPr>
                <w:rFonts w:ascii="Arial" w:cs="Arial" w:eastAsia="Arial" w:hAnsi="Arial"/>
                <w:color w:val="374151"/>
                <w:sz w:val="20"/>
                <w:szCs w:val="20"/>
              </w:rPr>
              <w:t xml:space="preserve">Esto es parte del Hito 1 (Semana 8): el backend debe estar listo para recibirlo.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  Condición 2: Backend → App Móvil</w:t>
            </w:r>
          </w:p>
          <w:p>
            <w:pPr>
              <w:spacing w:after="40" w:before="40"/>
            </w:pPr>
            <w:r>
              <w:rPr>
                <w:rFonts w:ascii="Arial" w:cs="Arial" w:eastAsia="Arial" w:hAnsi="Arial"/>
                <w:color w:val="374151"/>
                <w:sz w:val="20"/>
                <w:szCs w:val="20"/>
              </w:rPr>
              <w:t xml:space="preserve">La App Móvil puede hacer GET /alerts y ver la alerta generada por el IoT.</w:t>
            </w:r>
          </w:p>
          <w:p>
            <w:pPr>
              <w:spacing w:after="40" w:before="40"/>
            </w:pPr>
            <w:r>
              <w:rPr>
                <w:rFonts w:ascii="Arial" w:cs="Arial" w:eastAsia="Arial" w:hAnsi="Arial"/>
                <w:color w:val="374151"/>
                <w:sz w:val="20"/>
                <w:szCs w:val="20"/>
              </w:rPr>
              <w:t xml:space="preserve">El dashboard muestra en rojo al conductor afectado y dispara la alarma sonora.</w:t>
            </w:r>
          </w:p>
          <w:p>
            <w:pPr>
              <w:spacing w:after="40" w:before="40"/>
            </w:pPr>
            <w:r>
              <w:rPr>
                <w:rFonts w:ascii="Arial" w:cs="Arial" w:eastAsia="Arial" w:hAnsi="Arial"/>
                <w:color w:val="374151"/>
                <w:sz w:val="20"/>
                <w:szCs w:val="20"/>
              </w:rPr>
              <w:t xml:space="preserve">Esto también es parte del Hito 1: backend + app móvil funcionando juntos.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  Condición 3: Backend → Godot</w:t>
            </w:r>
          </w:p>
          <w:p>
            <w:pPr>
              <w:spacing w:after="40" w:before="40"/>
            </w:pPr>
            <w:r>
              <w:rPr>
                <w:rFonts w:ascii="Arial" w:cs="Arial" w:eastAsia="Arial" w:hAnsi="Arial"/>
                <w:color w:val="374151"/>
                <w:sz w:val="20"/>
                <w:szCs w:val="20"/>
              </w:rPr>
              <w:t xml:space="preserve">El simulador Godot puede hacer GET /drivers/{id}/status y recibir 'EMERGENCY_BRAKE'.</w:t>
            </w:r>
          </w:p>
          <w:p>
            <w:pPr>
              <w:spacing w:after="40" w:before="40"/>
            </w:pPr>
            <w:r>
              <w:rPr>
                <w:rFonts w:ascii="Arial" w:cs="Arial" w:eastAsia="Arial" w:hAnsi="Arial"/>
                <w:color w:val="374151"/>
                <w:sz w:val="20"/>
                <w:szCs w:val="20"/>
              </w:rPr>
              <w:t xml:space="preserve">El vehículo en Godot activa el frenado automático en tiempo real.</w:t>
            </w:r>
          </w:p>
          <w:p>
            <w:pPr>
              <w:spacing w:after="40" w:before="40"/>
            </w:pPr>
            <w:r>
              <w:rPr>
                <w:rFonts w:ascii="Arial" w:cs="Arial" w:eastAsia="Arial" w:hAnsi="Arial"/>
                <w:color w:val="374151"/>
                <w:sz w:val="20"/>
                <w:szCs w:val="20"/>
              </w:rPr>
              <w:t xml:space="preserve">Esto es el Hito 2 (Semana 16): la integración completa del ecosistema.</w:t>
            </w:r>
          </w:p>
        </w:tc>
      </w:tr>
    </w:tbl>
    <w:p>
      <w:r>
        <w:t xml:space="preserve"/>
      </w:r>
    </w:p>
    <w:p>
      <w:pPr>
        <w:pStyle w:val="Heading2"/>
        <w:spacing w:after="120" w:before="320"/>
      </w:pPr>
      <w:r>
        <w:rPr>
          <w:rFonts w:ascii="Arial" w:cs="Arial" w:eastAsia="Arial" w:hAnsi="Arial"/>
          <w:b/>
          <w:bCs/>
          <w:color w:val="2563EB"/>
          <w:sz w:val="28"/>
          <w:szCs w:val="28"/>
        </w:rPr>
        <w:t xml:space="preserve">4.D · ¿Qué pasa cuando todo falla?</w:t>
      </w:r>
    </w:p>
    <w:p>
      <w:pPr>
        <w:spacing w:after="80" w:before="80"/>
        <w:jc w:val="both"/>
      </w:pPr>
      <w:r>
        <w:rPr>
          <w:rFonts w:ascii="Arial" w:cs="Arial" w:eastAsia="Arial" w:hAnsi="Arial"/>
          <w:color w:val="374151"/>
          <w:sz w:val="22"/>
          <w:szCs w:val="22"/>
        </w:rPr>
        <w:t xml:space="preserve">El sistema debe ser robusto. Si alguna plataforma falla, el resto no debe caerse:</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Si el IoT se desconecta: </w:t>
      </w:r>
      <w:r>
        <w:rPr>
          <w:rFonts w:ascii="Arial" w:cs="Arial" w:eastAsia="Arial" w:hAnsi="Arial"/>
          <w:color w:val="374151"/>
          <w:sz w:val="22"/>
          <w:szCs w:val="22"/>
        </w:rPr>
        <w:t xml:space="preserve">El backend no recibe nuevas alertas, pero las anteriores siguen en la DB. La App sigue mostrando el último estado conocido.</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Si la App Móvil se cierra: </w:t>
      </w:r>
      <w:r>
        <w:rPr>
          <w:rFonts w:ascii="Arial" w:cs="Arial" w:eastAsia="Arial" w:hAnsi="Arial"/>
          <w:color w:val="374151"/>
          <w:sz w:val="22"/>
          <w:szCs w:val="22"/>
        </w:rPr>
        <w:t xml:space="preserve">El backend y el IoT siguen funcionando. Las alertas se siguen guardando. Cuando la App vuelve, descarga todo el historial.</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Si Godot se cierra: </w:t>
      </w:r>
      <w:r>
        <w:rPr>
          <w:rFonts w:ascii="Arial" w:cs="Arial" w:eastAsia="Arial" w:hAnsi="Arial"/>
          <w:color w:val="374151"/>
          <w:sz w:val="22"/>
          <w:szCs w:val="22"/>
        </w:rPr>
        <w:t xml:space="preserve">El backend sigue funcionando. Godot al volver hace una consulta inicial y se sincroniza con el estado actual.</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Si el Backend se cae: </w:t>
      </w:r>
      <w:r>
        <w:rPr>
          <w:rFonts w:ascii="Arial" w:cs="Arial" w:eastAsia="Arial" w:hAnsi="Arial"/>
          <w:color w:val="374151"/>
          <w:sz w:val="22"/>
          <w:szCs w:val="22"/>
        </w:rPr>
        <w:t xml:space="preserve">Aquí sí hay problema grave. Todo depende del backend. El IoT debe reintentar conexión con backoff exponencial.</w:t>
      </w:r>
    </w:p>
    <w:p>
      <w:r>
        <w:br w:type="page"/>
      </w:r>
    </w:p>
    <w:p>
      <w:pPr>
        <w:pStyle w:val="Heading1"/>
        <w:pBdr>
          <w:bottom w:val="single" w:color="2563EB" w:sz="6" w:space="6"/>
        </w:pBdr>
        <w:spacing w:after="160" w:before="400"/>
      </w:pPr>
      <w:r>
        <w:rPr>
          <w:rFonts w:ascii="Arial" w:cs="Arial" w:eastAsia="Arial" w:hAnsi="Arial"/>
          <w:b/>
          <w:bCs/>
          <w:color w:val="1B2A4A"/>
          <w:sz w:val="36"/>
          <w:szCs w:val="36"/>
        </w:rPr>
        <w:t xml:space="preserve">5. Guía Práctica para el Equipo</w:t>
      </w:r>
    </w:p>
    <w:p>
      <w:pPr>
        <w:pStyle w:val="Heading2"/>
        <w:spacing w:after="120" w:before="320"/>
      </w:pPr>
      <w:r>
        <w:rPr>
          <w:rFonts w:ascii="Arial" w:cs="Arial" w:eastAsia="Arial" w:hAnsi="Arial"/>
          <w:b/>
          <w:bCs/>
          <w:color w:val="2563EB"/>
          <w:sz w:val="28"/>
          <w:szCs w:val="28"/>
        </w:rPr>
        <w:t xml:space="preserve">5.A · Entender el Proyecto en 10 Minutos</w:t>
      </w:r>
    </w:p>
    <w:p>
      <w:pPr>
        <w:spacing w:after="80" w:before="80"/>
        <w:jc w:val="both"/>
      </w:pPr>
      <w:r>
        <w:rPr>
          <w:rFonts w:ascii="Arial" w:cs="Arial" w:eastAsia="Arial" w:hAnsi="Arial"/>
          <w:color w:val="374151"/>
          <w:sz w:val="22"/>
          <w:szCs w:val="22"/>
        </w:rPr>
        <w:t xml:space="preserve">Si tienes que explicarle SafeDriver a alguien en 10 minutos, usa esta analogía: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40" w:before="60"/>
            </w:pPr>
            <w:r>
              <w:rPr>
                <w:rFonts w:ascii="Arial" w:cs="Arial" w:eastAsia="Arial" w:hAnsi="Arial"/>
                <w:b/>
                <w:bCs/>
                <w:color w:val="1B2A4A"/>
                <w:sz w:val="22"/>
                <w:szCs w:val="22"/>
              </w:rPr>
              <w:t xml:space="preserve">🏥  Analogía: SafeDriver es como una UCI de hospital</w:t>
            </w:r>
          </w:p>
          <w:p>
            <w:pPr>
              <w:spacing w:after="40" w:before="40"/>
            </w:pPr>
            <w:r>
              <w:rPr>
                <w:rFonts w:ascii="Arial" w:cs="Arial" w:eastAsia="Arial" w:hAnsi="Arial"/>
                <w:color w:val="374151"/>
                <w:sz w:val="20"/>
                <w:szCs w:val="20"/>
              </w:rPr>
              <w:t xml:space="preserve">IoT = Sensores del paciente (electrocardiograma, oxímetro). Mide constantes vitales.</w:t>
            </w:r>
          </w:p>
          <w:p>
            <w:pPr>
              <w:spacing w:after="40" w:before="40"/>
            </w:pPr>
            <w:r>
              <w:rPr>
                <w:rFonts w:ascii="Arial" w:cs="Arial" w:eastAsia="Arial" w:hAnsi="Arial"/>
                <w:color w:val="374151"/>
                <w:sz w:val="20"/>
                <w:szCs w:val="20"/>
              </w:rPr>
              <w:t xml:space="preserve">Backend = Sistema central del hospital. Guarda todo, alerta a médicos, toma decisiones.</w:t>
            </w:r>
          </w:p>
          <w:p>
            <w:pPr>
              <w:spacing w:after="40" w:before="40"/>
            </w:pPr>
            <w:r>
              <w:rPr>
                <w:rFonts w:ascii="Arial" w:cs="Arial" w:eastAsia="Arial" w:hAnsi="Arial"/>
                <w:color w:val="374151"/>
                <w:sz w:val="20"/>
                <w:szCs w:val="20"/>
              </w:rPr>
              <w:t xml:space="preserve">App Móvil = El beeper/teléfono del médico. Recibe alertas al instante.</w:t>
            </w:r>
          </w:p>
          <w:p>
            <w:pPr>
              <w:spacing w:after="40" w:before="40"/>
            </w:pPr>
            <w:r>
              <w:rPr>
                <w:rFonts w:ascii="Arial" w:cs="Arial" w:eastAsia="Arial" w:hAnsi="Arial"/>
                <w:color w:val="374151"/>
                <w:sz w:val="20"/>
                <w:szCs w:val="20"/>
              </w:rPr>
              <w:t xml:space="preserve">Godot = El desfibrilador automático. Si hay paro cardíaco, actúa solo sin esperar al médico.</w:t>
            </w:r>
          </w:p>
          <w:p>
            <w:pPr>
              <w:spacing w:after="40" w:before="40"/>
            </w:pPr>
            <w:r>
              <w:rPr>
                <w:rFonts w:ascii="Arial" w:cs="Arial" w:eastAsia="Arial" w:hAnsi="Arial"/>
                <w:color w:val="374151"/>
                <w:sz w:val="20"/>
                <w:szCs w:val="20"/>
              </w:rPr>
              <w:t xml:space="preserve">JWT = La credencial del hospital. Sin ella, no puedes acceder a datos de pacientes.</w:t>
            </w:r>
          </w:p>
        </w:tc>
      </w:tr>
    </w:tbl>
    <w:p>
      <w:r>
        <w:t xml:space="preserve"/>
      </w:r>
    </w:p>
    <w:p>
      <w:pPr>
        <w:pStyle w:val="Heading2"/>
        <w:spacing w:after="120" w:before="320"/>
      </w:pPr>
      <w:r>
        <w:rPr>
          <w:rFonts w:ascii="Arial" w:cs="Arial" w:eastAsia="Arial" w:hAnsi="Arial"/>
          <w:b/>
          <w:bCs/>
          <w:color w:val="2563EB"/>
          <w:sz w:val="28"/>
          <w:szCs w:val="28"/>
        </w:rPr>
        <w:t xml:space="preserve">5.B · El Orden de Aprendizaje Recomendado</w:t>
      </w:r>
    </w:p>
    <w:p>
      <w:pPr>
        <w:spacing w:after="80" w:before="80"/>
        <w:jc w:val="both"/>
      </w:pPr>
      <w:r>
        <w:rPr>
          <w:rFonts w:ascii="Arial" w:cs="Arial" w:eastAsia="Arial" w:hAnsi="Arial"/>
          <w:color w:val="374151"/>
          <w:sz w:val="22"/>
          <w:szCs w:val="22"/>
        </w:rPr>
        <w:t xml:space="preserve">Para que cada integrante entienda su parte y el sistema completo, se recomienda este orden de estudio: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Semana</w:t>
            </w:r>
          </w:p>
        </w:tc>
        <w:tc>
          <w:tcPr>
            <w:tcW w:type="dxa" w:w="240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Foco</w:t>
            </w:r>
          </w:p>
        </w:tc>
        <w:tc>
          <w:tcPr>
            <w:tcW w:type="dxa" w:w="576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Tareas concretas del equipo</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pPr>
              <w:jc w:val="center"/>
            </w:pPr>
            <w:r>
              <w:rPr>
                <w:rFonts w:ascii="Arial" w:cs="Arial" w:eastAsia="Arial" w:hAnsi="Arial"/>
                <w:b/>
                <w:bCs/>
                <w:color w:val="1B2A4A"/>
                <w:sz w:val="20"/>
                <w:szCs w:val="20"/>
              </w:rPr>
              <w:t xml:space="preserve">5-6</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2563EB"/>
                <w:sz w:val="20"/>
                <w:szCs w:val="20"/>
              </w:rPr>
              <w:t xml:space="preserve">Setup + Backend Auth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20"/>
                <w:szCs w:val="20"/>
              </w:rPr>
              <w:t xml:space="preserve">Crear repo monorepo. Estructura de carpetas. Backend: modelos Driver, Vehicle. Endpoints POST /register y POST /login con JWT.</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pPr>
              <w:jc w:val="center"/>
            </w:pPr>
            <w:r>
              <w:rPr>
                <w:rFonts w:ascii="Arial" w:cs="Arial" w:eastAsia="Arial" w:hAnsi="Arial"/>
                <w:b/>
                <w:bCs/>
                <w:color w:val="1B2A4A"/>
                <w:sz w:val="20"/>
                <w:szCs w:val="20"/>
              </w:rPr>
              <w:t xml:space="preserve">6-7</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2563EB"/>
                <w:sz w:val="20"/>
                <w:szCs w:val="20"/>
              </w:rPr>
              <w:t xml:space="preserve">Backend Alertas + Tests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20"/>
                <w:szCs w:val="20"/>
              </w:rPr>
              <w:t xml:space="preserve">Backend: modelo Alert, endpoint POST /alerts y GET /alerts. Probarlo con Swagger UI. Primeros commits de todos.</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pPr>
              <w:jc w:val="center"/>
            </w:pPr>
            <w:r>
              <w:rPr>
                <w:rFonts w:ascii="Arial" w:cs="Arial" w:eastAsia="Arial" w:hAnsi="Arial"/>
                <w:b/>
                <w:bCs/>
                <w:color w:val="1B2A4A"/>
                <w:sz w:val="20"/>
                <w:szCs w:val="20"/>
              </w:rPr>
              <w:t xml:space="preserve">7-8</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2563EB"/>
                <w:sz w:val="20"/>
                <w:szCs w:val="20"/>
              </w:rPr>
              <w:t xml:space="preserve">App Móvil básica</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20"/>
                <w:szCs w:val="20"/>
              </w:rPr>
              <w:t xml:space="preserve">Pantalla de login en Flutter/RN. Dashboard con lista de conductores. Conectar con GET /alerts del backend real.</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pPr>
              <w:jc w:val="center"/>
            </w:pPr>
            <w:r>
              <w:rPr>
                <w:rFonts w:ascii="Arial" w:cs="Arial" w:eastAsia="Arial" w:hAnsi="Arial"/>
                <w:b/>
                <w:bCs/>
                <w:color w:val="1B2A4A"/>
                <w:sz w:val="20"/>
                <w:szCs w:val="20"/>
              </w:rPr>
              <w:t xml:space="preserve">8 (Parcial)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2563EB"/>
                <w:sz w:val="20"/>
                <w:szCs w:val="20"/>
              </w:rPr>
              <w:t xml:space="preserve">Integración Hito 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20"/>
                <w:szCs w:val="20"/>
              </w:rPr>
              <w:t xml:space="preserve">Demo: Backend + App Móvil funcionando juntos. Conductor registrado, alerta enviada, app la muestra.</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pPr>
              <w:jc w:val="center"/>
            </w:pPr>
            <w:r>
              <w:rPr>
                <w:rFonts w:ascii="Arial" w:cs="Arial" w:eastAsia="Arial" w:hAnsi="Arial"/>
                <w:b/>
                <w:bCs/>
                <w:color w:val="1B2A4A"/>
                <w:sz w:val="20"/>
                <w:szCs w:val="20"/>
              </w:rPr>
              <w:t xml:space="preserve">9-11</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2563EB"/>
                <w:sz w:val="20"/>
                <w:szCs w:val="20"/>
              </w:rPr>
              <w:t xml:space="preserve">IoT Script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20"/>
                <w:szCs w:val="20"/>
              </w:rPr>
              <w:t xml:space="preserve">Script Python que simula sensores. Login al backend. Envío automático de telemetría cada 5 segundos.</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pPr>
              <w:jc w:val="center"/>
            </w:pPr>
            <w:r>
              <w:rPr>
                <w:rFonts w:ascii="Arial" w:cs="Arial" w:eastAsia="Arial" w:hAnsi="Arial"/>
                <w:b/>
                <w:bCs/>
                <w:color w:val="1B2A4A"/>
                <w:sz w:val="20"/>
                <w:szCs w:val="20"/>
              </w:rPr>
              <w:t xml:space="preserve">12-14</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2563EB"/>
                <w:sz w:val="20"/>
                <w:szCs w:val="20"/>
              </w:rPr>
              <w:t xml:space="preserve">Godot Básico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20"/>
                <w:szCs w:val="20"/>
              </w:rPr>
              <w:t xml:space="preserve">Vehículo en Godot avanzando. Script GDScript haciendo GET /status al backend. Respuesta visual a alerta.</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00"/>
              <w:bottom w:type="dxa" w:w="80"/>
              <w:right w:type="dxa" w:w="100"/>
            </w:tcMar>
          </w:tcPr>
          <w:p>
            <w:pPr>
              <w:jc w:val="center"/>
            </w:pPr>
            <w:r>
              <w:rPr>
                <w:rFonts w:ascii="Arial" w:cs="Arial" w:eastAsia="Arial" w:hAnsi="Arial"/>
                <w:b/>
                <w:bCs/>
                <w:color w:val="1B2A4A"/>
                <w:sz w:val="20"/>
                <w:szCs w:val="20"/>
              </w:rPr>
              <w:t xml:space="preserve">15-16 (Final)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2563EB"/>
                <w:sz w:val="20"/>
                <w:szCs w:val="20"/>
              </w:rPr>
              <w:t xml:space="preserve">Integración Total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374151"/>
                <w:sz w:val="20"/>
                <w:szCs w:val="20"/>
              </w:rPr>
              <w:t xml:space="preserve">Los 4 sistemas corriendo simultáneamente. Demo completa: IoT envía fatiga → backend guarda → app alerta → Godot frena.</w:t>
            </w:r>
          </w:p>
        </w:tc>
      </w:tr>
    </w:tbl>
    <w:p>
      <w:r>
        <w:t xml:space="preserve"/>
      </w:r>
    </w:p>
    <w:p>
      <w:pPr>
        <w:pStyle w:val="Heading2"/>
        <w:spacing w:after="120" w:before="320"/>
      </w:pPr>
      <w:r>
        <w:rPr>
          <w:rFonts w:ascii="Arial" w:cs="Arial" w:eastAsia="Arial" w:hAnsi="Arial"/>
          <w:b/>
          <w:bCs/>
          <w:color w:val="2563EB"/>
          <w:sz w:val="28"/>
          <w:szCs w:val="28"/>
        </w:rPr>
        <w:t xml:space="preserve">5.C · GitHub: Cómo Trabaja el Equipo</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Rama main: </w:t>
      </w:r>
      <w:r>
        <w:rPr>
          <w:rFonts w:ascii="Arial" w:cs="Arial" w:eastAsia="Arial" w:hAnsi="Arial"/>
          <w:color w:val="374151"/>
          <w:sz w:val="22"/>
          <w:szCs w:val="22"/>
        </w:rPr>
        <w:t xml:space="preserve">Solo código que funciona. Nadie pushea directamente a main.</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Ramas de trabajo: </w:t>
      </w:r>
      <w:r>
        <w:rPr>
          <w:rFonts w:ascii="Arial" w:cs="Arial" w:eastAsia="Arial" w:hAnsi="Arial"/>
          <w:color w:val="374151"/>
          <w:sz w:val="22"/>
          <w:szCs w:val="22"/>
        </w:rPr>
        <w:t xml:space="preserve">Cada tarea tiene su rama: feature/backend-jwt, feature/mobile-dashboard, feature/iot-sim, feature/godot-physics.</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Pull Requests: </w:t>
      </w:r>
      <w:r>
        <w:rPr>
          <w:rFonts w:ascii="Arial" w:cs="Arial" w:eastAsia="Arial" w:hAnsi="Arial"/>
          <w:color w:val="374151"/>
          <w:sz w:val="22"/>
          <w:szCs w:val="22"/>
        </w:rPr>
        <w:t xml:space="preserve">Para mergear a main, se abre un PR. Al menos un compañero lo revisa. Así el profesor ve quién hizo qué.</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Commits frecuentes: </w:t>
      </w:r>
      <w:r>
        <w:rPr>
          <w:rFonts w:ascii="Arial" w:cs="Arial" w:eastAsia="Arial" w:hAnsi="Arial"/>
          <w:color w:val="374151"/>
          <w:sz w:val="22"/>
          <w:szCs w:val="22"/>
        </w:rPr>
        <w:t xml:space="preserve">Mínimo 2-3 commits por sesión de trabajo. Mensajes descriptivos: 'Agrega validación JWT en middleware', no 'cambios'.</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Issues + Kanban: </w:t>
      </w:r>
      <w:r>
        <w:rPr>
          <w:rFonts w:ascii="Arial" w:cs="Arial" w:eastAsia="Arial" w:hAnsi="Arial"/>
          <w:color w:val="374151"/>
          <w:sz w:val="22"/>
          <w:szCs w:val="22"/>
        </w:rPr>
        <w:t xml:space="preserve">Cada tarea es un Issue en GitHub. El tablero Kanban mueve las tarjetas: To Do → In Progress → Done.</w:t>
      </w:r>
    </w:p>
    <w:p>
      <w:r>
        <w:t xml:space="preserve"/>
      </w:r>
    </w:p>
    <w:p>
      <w:pPr>
        <w:pStyle w:val="Heading2"/>
        <w:spacing w:after="120" w:before="320"/>
      </w:pPr>
      <w:r>
        <w:rPr>
          <w:rFonts w:ascii="Arial" w:cs="Arial" w:eastAsia="Arial" w:hAnsi="Arial"/>
          <w:b/>
          <w:bCs/>
          <w:color w:val="2563EB"/>
          <w:sz w:val="28"/>
          <w:szCs w:val="28"/>
        </w:rPr>
        <w:t xml:space="preserve">5.D · Cómo Saber si tu Parte Funciona</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Backend: </w:t>
      </w:r>
      <w:r>
        <w:rPr>
          <w:rFonts w:ascii="Arial" w:cs="Arial" w:eastAsia="Arial" w:hAnsi="Arial"/>
          <w:color w:val="374151"/>
          <w:sz w:val="22"/>
          <w:szCs w:val="22"/>
        </w:rPr>
        <w:t xml:space="preserve">Abrir http://localhost:8000/docs y ejecutar cada endpoint desde Swagger. Si responde 200/201, funciona.</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IoT: </w:t>
      </w:r>
      <w:r>
        <w:rPr>
          <w:rFonts w:ascii="Arial" w:cs="Arial" w:eastAsia="Arial" w:hAnsi="Arial"/>
          <w:color w:val="374151"/>
          <w:sz w:val="22"/>
          <w:szCs w:val="22"/>
        </w:rPr>
        <w:t xml:space="preserve">Ejecutar el script y ver en la consola que el backend responde 201 a cada POST /alerts.</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App Móvil: </w:t>
      </w:r>
      <w:r>
        <w:rPr>
          <w:rFonts w:ascii="Arial" w:cs="Arial" w:eastAsia="Arial" w:hAnsi="Arial"/>
          <w:color w:val="374151"/>
          <w:sz w:val="22"/>
          <w:szCs w:val="22"/>
        </w:rPr>
        <w:t xml:space="preserve">En el emulador, la lista de alertas debe mostrar los mismos eventos que aparecen en Swagger.</w:t>
      </w:r>
    </w:p>
    <w:p>
      <w:pPr>
        <w:pStyle w:val="ListParagraph"/>
        <w:numPr>
          <w:ilvl w:val="0"/>
          <w:numId w:val="2"/>
        </w:numPr>
        <w:spacing w:after="60" w:before="60"/>
        <w:ind w:left="720" w:hanging="360"/>
        <w:jc w:val="left"/>
      </w:pPr>
      <w:r>
        <w:rPr>
          <w:rFonts w:ascii="Arial" w:cs="Arial" w:eastAsia="Arial" w:hAnsi="Arial"/>
          <w:b/>
          <w:bCs/>
          <w:color w:val="1B2A4A"/>
          <w:sz w:val="22"/>
          <w:szCs w:val="22"/>
        </w:rPr>
        <w:t xml:space="preserve">Godot: </w:t>
      </w:r>
      <w:r>
        <w:rPr>
          <w:rFonts w:ascii="Arial" w:cs="Arial" w:eastAsia="Arial" w:hAnsi="Arial"/>
          <w:color w:val="374151"/>
          <w:sz w:val="22"/>
          <w:szCs w:val="22"/>
        </w:rPr>
        <w:t xml:space="preserve">Crear una alerta manual desde Swagger y ver cómo el vehículo reacciona en Godot en tiempo real.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none" w:color="FFFFFF" w:sz="0"/>
              <w:bottom w:val="single" w:color="2563EB" w:sz="8"/>
              <w:right w:val="none" w:color="FFFFFF" w:sz="0"/>
            </w:tcBorders>
            <w:shd w:fill="DBEAFE" w:val="clear"/>
            <w:tcMar>
              <w:top w:type="dxa" w:w="200"/>
              <w:left w:type="dxa" w:w="300"/>
              <w:bottom w:type="dxa" w:w="200"/>
              <w:right w:type="dxa" w:w="300"/>
            </w:tcMar>
          </w:tcPr>
          <w:p>
            <w:pPr>
              <w:spacing w:after="80" w:before="0"/>
              <w:jc w:val="center"/>
            </w:pPr>
            <w:r>
              <w:rPr>
                <w:rFonts w:ascii="Arial" w:cs="Arial" w:eastAsia="Arial" w:hAnsi="Arial"/>
                <w:b/>
                <w:bCs/>
                <w:color w:val="1B2A4A"/>
                <w:sz w:val="22"/>
                <w:szCs w:val="22"/>
              </w:rPr>
              <w:t xml:space="preserve">Recuerden:</w:t>
            </w:r>
          </w:p>
          <w:p>
            <w:pPr>
              <w:spacing w:after="40" w:before="0"/>
              <w:jc w:val="center"/>
            </w:pPr>
            <w:r>
              <w:rPr>
                <w:rFonts w:ascii="Arial" w:cs="Arial" w:eastAsia="Arial" w:hAnsi="Arial"/>
                <w:b/>
                <w:bCs/>
                <w:color w:val="2563EB"/>
                <w:sz w:val="24"/>
                <w:szCs w:val="24"/>
              </w:rPr>
              <w:t xml:space="preserve">El Backend va primero. Siempre.</w:t>
            </w:r>
          </w:p>
          <w:p>
            <w:pPr>
              <w:spacing w:after="80" w:before="0"/>
              <w:jc w:val="center"/>
            </w:pPr>
            <w:r>
              <w:rPr>
                <w:rFonts w:ascii="Arial" w:cs="Arial" w:eastAsia="Arial" w:hAnsi="Arial"/>
                <w:i/>
                <w:iCs/>
                <w:color w:val="374151"/>
                <w:sz w:val="20"/>
                <w:szCs w:val="20"/>
              </w:rPr>
              <w:t xml:space="preserve">Sin un backend funcionando, la App no tiene datos, el IoT no tiene a dónde enviar, y Godot no tiene qué consultar.</w:t>
            </w:r>
          </w:p>
          <w:p>
            <w:pPr>
              <w:spacing w:after="0" w:before="0"/>
              <w:jc w:val="center"/>
            </w:pPr>
            <w:r>
              <w:rPr>
                <w:rFonts w:ascii="Arial" w:cs="Arial" w:eastAsia="Arial" w:hAnsi="Arial"/>
                <w:color w:val="0D9488"/>
                <w:sz w:val="18"/>
                <w:szCs w:val="18"/>
              </w:rPr>
              <w:t xml:space="preserve">SafeDriver Ecosystem · DBP 2026 · UNMSM</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2026-05-02T01:58:27.108Z</dcterms:created>
  <dcterms:modified xsi:type="dcterms:W3CDTF">2026-05-02T01:58:27.109Z</dcterms:modified>
</cp:coreProperties>
</file>

<file path=docProps/custom.xml><?xml version="1.0" encoding="utf-8"?>
<Properties xmlns="http://schemas.openxmlformats.org/officeDocument/2006/custom-properties" xmlns:vt="http://schemas.openxmlformats.org/officeDocument/2006/docPropsVTypes"/>
</file>