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CDDDE" w14:textId="66ABDA43" w:rsidR="003B7FDD" w:rsidRDefault="00F1479B" w:rsidP="00F1479B">
      <w:pPr>
        <w:jc w:val="center"/>
        <w:rPr>
          <w:b/>
          <w:bCs/>
        </w:rPr>
      </w:pPr>
      <w:r>
        <w:rPr>
          <w:b/>
          <w:bCs/>
        </w:rPr>
        <w:t xml:space="preserve">ACTIVIDAD </w:t>
      </w:r>
    </w:p>
    <w:p w14:paraId="4CB897AC" w14:textId="16B62174" w:rsidR="00F1479B" w:rsidRPr="00F1479B" w:rsidRDefault="00F1479B" w:rsidP="00F1479B">
      <w:r>
        <w:rPr>
          <w:b/>
          <w:bCs/>
        </w:rPr>
        <w:t xml:space="preserve">Tema: </w:t>
      </w:r>
      <w:r>
        <w:t xml:space="preserve">Casos de uso </w:t>
      </w:r>
    </w:p>
    <w:p w14:paraId="55E9071A" w14:textId="7DA14F4F" w:rsidR="00F1479B" w:rsidRPr="00F1479B" w:rsidRDefault="00F1479B" w:rsidP="00F1479B">
      <w:r>
        <w:rPr>
          <w:b/>
          <w:bCs/>
        </w:rPr>
        <w:t xml:space="preserve">Titulación: </w:t>
      </w:r>
      <w:r>
        <w:t>ADSO</w:t>
      </w:r>
    </w:p>
    <w:p w14:paraId="44118C36" w14:textId="1890397A" w:rsidR="00F1479B" w:rsidRPr="00F1479B" w:rsidRDefault="00F1479B" w:rsidP="00F1479B">
      <w:r>
        <w:rPr>
          <w:b/>
          <w:bCs/>
        </w:rPr>
        <w:t xml:space="preserve">Ficha: </w:t>
      </w:r>
      <w:r>
        <w:t>2620480</w:t>
      </w:r>
    </w:p>
    <w:p w14:paraId="3F0CA2C3" w14:textId="55829E28" w:rsidR="00F1479B" w:rsidRPr="00F1479B" w:rsidRDefault="00F1479B" w:rsidP="00F1479B">
      <w:r>
        <w:rPr>
          <w:b/>
          <w:bCs/>
        </w:rPr>
        <w:t xml:space="preserve">Aprendiz: </w:t>
      </w:r>
      <w:r>
        <w:t xml:space="preserve">Eddy Alejandro Chávez Adarmes </w:t>
      </w:r>
    </w:p>
    <w:p w14:paraId="1F83074F" w14:textId="2E1BF626" w:rsidR="00F1479B" w:rsidRPr="00F1479B" w:rsidRDefault="00F1479B" w:rsidP="00F1479B">
      <w:r>
        <w:rPr>
          <w:b/>
          <w:bCs/>
        </w:rPr>
        <w:t xml:space="preserve">Presentado a: </w:t>
      </w:r>
      <w:r>
        <w:t xml:space="preserve">Gilberto </w:t>
      </w:r>
      <w:r w:rsidR="0085261C">
        <w:t xml:space="preserve">Murcia Ramos </w:t>
      </w:r>
    </w:p>
    <w:p w14:paraId="6172A806" w14:textId="65C0CFC6" w:rsidR="00F1479B" w:rsidRDefault="00F1479B" w:rsidP="00F1479B">
      <w:r>
        <w:rPr>
          <w:b/>
          <w:bCs/>
        </w:rPr>
        <w:t>Fecha:</w:t>
      </w:r>
      <w:r w:rsidR="0085261C">
        <w:rPr>
          <w:b/>
          <w:bCs/>
        </w:rPr>
        <w:t xml:space="preserve"> </w:t>
      </w:r>
      <w:r w:rsidR="0085261C">
        <w:t>16/02/2023</w:t>
      </w:r>
    </w:p>
    <w:p w14:paraId="1D0879F2" w14:textId="378767C8" w:rsidR="0085261C" w:rsidRDefault="0085261C" w:rsidP="00F1479B"/>
    <w:p w14:paraId="1739D63E" w14:textId="77777777" w:rsidR="0085261C" w:rsidRDefault="0085261C" w:rsidP="00F1479B"/>
    <w:p w14:paraId="14047015" w14:textId="7FED7DF0" w:rsidR="0085261C" w:rsidRDefault="0085261C" w:rsidP="00F1479B">
      <w:pPr>
        <w:rPr>
          <w:b/>
          <w:bCs/>
        </w:rPr>
      </w:pPr>
      <w:r>
        <w:rPr>
          <w:b/>
          <w:bCs/>
        </w:rPr>
        <w:t xml:space="preserve">Casos de uso. </w:t>
      </w:r>
    </w:p>
    <w:p w14:paraId="34AB27C6" w14:textId="6569D8C0" w:rsidR="0085261C" w:rsidRDefault="0085261C" w:rsidP="00F1479B">
      <w:r>
        <w:t xml:space="preserve">En términos generales un caso de uso es una descripción detallada de una acción o de una actividad. En programación, un caso de uso nos sirve para representar en forma de “conversación” la interacción de un usuario con el sistema o software que se esté realizando. </w:t>
      </w:r>
    </w:p>
    <w:p w14:paraId="6D1CEDD4" w14:textId="21F50360" w:rsidR="0085261C" w:rsidRDefault="0085261C" w:rsidP="00F1479B">
      <w:pPr>
        <w:rPr>
          <w:b/>
          <w:bCs/>
        </w:rPr>
      </w:pPr>
      <w:r>
        <w:rPr>
          <w:b/>
          <w:bCs/>
        </w:rPr>
        <w:t>Diagramas de casos de uso.</w:t>
      </w:r>
    </w:p>
    <w:p w14:paraId="4F8F4D92" w14:textId="4FD7E9A5" w:rsidR="0085261C" w:rsidRDefault="0085261C" w:rsidP="00F1479B">
      <w:r>
        <w:t xml:space="preserve">Un diagrama de casos de uso, como su nombre lo indica, nos permite representar un caso de uso de una manera más didáctica, fácil y rápida de entender para quien lo vea. Su principal objetivo es que cuando la otra persona vea el diagrama de caso de uso, pueda entender rápidamente de que se trata, esto es especialmente beneficioso para los desarrolladores de software porque de esta forma pueden mostrar el funcionamiento del software en algún caso de uso específico a sus clientes. </w:t>
      </w:r>
    </w:p>
    <w:p w14:paraId="292B2FF1" w14:textId="78DAF196" w:rsidR="00602547" w:rsidRDefault="00602547" w:rsidP="00F1479B"/>
    <w:p w14:paraId="0272FAD0" w14:textId="65E716B9" w:rsidR="00602547" w:rsidRDefault="00602547" w:rsidP="00F1479B"/>
    <w:p w14:paraId="6D5F91F1" w14:textId="77777777" w:rsidR="00602547" w:rsidRDefault="00602547" w:rsidP="00F1479B"/>
    <w:p w14:paraId="4F55BC4F" w14:textId="27261019" w:rsidR="00602547" w:rsidRDefault="00602547" w:rsidP="00F1479B"/>
    <w:p w14:paraId="7A444A0C" w14:textId="28D9ACB1" w:rsidR="00602547" w:rsidRDefault="00602547" w:rsidP="00F1479B"/>
    <w:p w14:paraId="41C2BF5E" w14:textId="67345469" w:rsidR="00602547" w:rsidRDefault="00602547" w:rsidP="00F1479B"/>
    <w:p w14:paraId="5D972320" w14:textId="0A2B5A72" w:rsidR="00602547" w:rsidRDefault="00602547" w:rsidP="00F1479B"/>
    <w:p w14:paraId="3C397665" w14:textId="037FD643" w:rsidR="00602547" w:rsidRDefault="00602547" w:rsidP="00F1479B"/>
    <w:p w14:paraId="5A4B8C73" w14:textId="1F57F5E4" w:rsidR="00602547" w:rsidRDefault="00602547" w:rsidP="00F1479B"/>
    <w:p w14:paraId="0C80E4B4" w14:textId="47D27BB2" w:rsidR="00602547" w:rsidRDefault="00602547" w:rsidP="00F1479B"/>
    <w:p w14:paraId="70E03F3E" w14:textId="77777777" w:rsidR="00602547" w:rsidRDefault="00602547" w:rsidP="00F1479B"/>
    <w:p w14:paraId="6BBCBA33" w14:textId="2D7ECCD0" w:rsidR="0085261C" w:rsidRDefault="00602547" w:rsidP="00F1479B">
      <w:pPr>
        <w:rPr>
          <w:b/>
          <w:bCs/>
        </w:rPr>
      </w:pPr>
      <w:r>
        <w:rPr>
          <w:b/>
          <w:bCs/>
        </w:rPr>
        <w:lastRenderedPageBreak/>
        <w:t xml:space="preserve">Actividad. </w:t>
      </w:r>
    </w:p>
    <w:p w14:paraId="41393EC4" w14:textId="043372FF" w:rsidR="00602547" w:rsidRPr="00602547" w:rsidRDefault="00602547" w:rsidP="00602547">
      <w:pPr>
        <w:pStyle w:val="Prrafodelista"/>
        <w:numPr>
          <w:ilvl w:val="0"/>
          <w:numId w:val="1"/>
        </w:numPr>
        <w:rPr>
          <w:b/>
          <w:bCs/>
        </w:rPr>
      </w:pPr>
      <w:r>
        <w:t xml:space="preserve">Realizar la descripción de un caso de uso por medio de diagramas de casos de uso. </w:t>
      </w:r>
    </w:p>
    <w:p w14:paraId="1DF80AEF" w14:textId="0ED56536" w:rsidR="00602547" w:rsidRDefault="00602547" w:rsidP="00602547">
      <w:pPr>
        <w:pStyle w:val="Prrafodelista"/>
        <w:rPr>
          <w:b/>
          <w:bCs/>
        </w:rPr>
      </w:pPr>
      <w:r>
        <w:rPr>
          <w:b/>
          <w:bCs/>
        </w:rPr>
        <w:t xml:space="preserve">R/ </w:t>
      </w:r>
    </w:p>
    <w:p w14:paraId="3F6860B6" w14:textId="23EF61EA" w:rsidR="00602547" w:rsidRPr="00602547" w:rsidRDefault="00602547" w:rsidP="00602547">
      <w:pPr>
        <w:pStyle w:val="Prrafodelista"/>
        <w:numPr>
          <w:ilvl w:val="0"/>
          <w:numId w:val="2"/>
        </w:numPr>
        <w:rPr>
          <w:b/>
          <w:bCs/>
        </w:rPr>
      </w:pPr>
      <w:r>
        <w:rPr>
          <w:noProof/>
        </w:rPr>
        <w:drawing>
          <wp:anchor distT="0" distB="0" distL="114300" distR="114300" simplePos="0" relativeHeight="251658240" behindDoc="1" locked="0" layoutInCell="1" allowOverlap="1" wp14:anchorId="292C9D9F" wp14:editId="3135540C">
            <wp:simplePos x="0" y="0"/>
            <wp:positionH relativeFrom="column">
              <wp:posOffset>-8890</wp:posOffset>
            </wp:positionH>
            <wp:positionV relativeFrom="paragraph">
              <wp:posOffset>528320</wp:posOffset>
            </wp:positionV>
            <wp:extent cx="5612130" cy="6834505"/>
            <wp:effectExtent l="0" t="0" r="7620" b="4445"/>
            <wp:wrapNone/>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6834505"/>
                    </a:xfrm>
                    <a:prstGeom prst="rect">
                      <a:avLst/>
                    </a:prstGeom>
                    <a:noFill/>
                    <a:ln>
                      <a:noFill/>
                    </a:ln>
                  </pic:spPr>
                </pic:pic>
              </a:graphicData>
            </a:graphic>
          </wp:anchor>
        </w:drawing>
      </w:r>
      <w:r>
        <w:t>Caso de uso de ingreso a una plataforma (solo el ingreso)</w:t>
      </w:r>
    </w:p>
    <w:sectPr w:rsidR="00602547" w:rsidRPr="0060254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EA3D3D"/>
    <w:multiLevelType w:val="hybridMultilevel"/>
    <w:tmpl w:val="B7DCEBF8"/>
    <w:lvl w:ilvl="0" w:tplc="671E45CA">
      <w:start w:val="1"/>
      <w:numFmt w:val="lowerLetter"/>
      <w:lvlText w:val="%1)"/>
      <w:lvlJc w:val="left"/>
      <w:pPr>
        <w:ind w:left="1770" w:hanging="360"/>
      </w:pPr>
      <w:rPr>
        <w:rFonts w:hint="default"/>
      </w:rPr>
    </w:lvl>
    <w:lvl w:ilvl="1" w:tplc="240A0019" w:tentative="1">
      <w:start w:val="1"/>
      <w:numFmt w:val="lowerLetter"/>
      <w:lvlText w:val="%2."/>
      <w:lvlJc w:val="left"/>
      <w:pPr>
        <w:ind w:left="2490" w:hanging="360"/>
      </w:pPr>
    </w:lvl>
    <w:lvl w:ilvl="2" w:tplc="240A001B" w:tentative="1">
      <w:start w:val="1"/>
      <w:numFmt w:val="lowerRoman"/>
      <w:lvlText w:val="%3."/>
      <w:lvlJc w:val="right"/>
      <w:pPr>
        <w:ind w:left="3210" w:hanging="180"/>
      </w:pPr>
    </w:lvl>
    <w:lvl w:ilvl="3" w:tplc="240A000F" w:tentative="1">
      <w:start w:val="1"/>
      <w:numFmt w:val="decimal"/>
      <w:lvlText w:val="%4."/>
      <w:lvlJc w:val="left"/>
      <w:pPr>
        <w:ind w:left="3930" w:hanging="360"/>
      </w:pPr>
    </w:lvl>
    <w:lvl w:ilvl="4" w:tplc="240A0019" w:tentative="1">
      <w:start w:val="1"/>
      <w:numFmt w:val="lowerLetter"/>
      <w:lvlText w:val="%5."/>
      <w:lvlJc w:val="left"/>
      <w:pPr>
        <w:ind w:left="4650" w:hanging="360"/>
      </w:pPr>
    </w:lvl>
    <w:lvl w:ilvl="5" w:tplc="240A001B" w:tentative="1">
      <w:start w:val="1"/>
      <w:numFmt w:val="lowerRoman"/>
      <w:lvlText w:val="%6."/>
      <w:lvlJc w:val="right"/>
      <w:pPr>
        <w:ind w:left="5370" w:hanging="180"/>
      </w:pPr>
    </w:lvl>
    <w:lvl w:ilvl="6" w:tplc="240A000F" w:tentative="1">
      <w:start w:val="1"/>
      <w:numFmt w:val="decimal"/>
      <w:lvlText w:val="%7."/>
      <w:lvlJc w:val="left"/>
      <w:pPr>
        <w:ind w:left="6090" w:hanging="360"/>
      </w:pPr>
    </w:lvl>
    <w:lvl w:ilvl="7" w:tplc="240A0019" w:tentative="1">
      <w:start w:val="1"/>
      <w:numFmt w:val="lowerLetter"/>
      <w:lvlText w:val="%8."/>
      <w:lvlJc w:val="left"/>
      <w:pPr>
        <w:ind w:left="6810" w:hanging="360"/>
      </w:pPr>
    </w:lvl>
    <w:lvl w:ilvl="8" w:tplc="240A001B" w:tentative="1">
      <w:start w:val="1"/>
      <w:numFmt w:val="lowerRoman"/>
      <w:lvlText w:val="%9."/>
      <w:lvlJc w:val="right"/>
      <w:pPr>
        <w:ind w:left="7530" w:hanging="180"/>
      </w:pPr>
    </w:lvl>
  </w:abstractNum>
  <w:abstractNum w:abstractNumId="1" w15:restartNumberingAfterBreak="0">
    <w:nsid w:val="7EEB4E65"/>
    <w:multiLevelType w:val="hybridMultilevel"/>
    <w:tmpl w:val="7EFE5D9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19265596">
    <w:abstractNumId w:val="1"/>
  </w:num>
  <w:num w:numId="2" w16cid:durableId="291983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79B"/>
    <w:rsid w:val="003B7FDD"/>
    <w:rsid w:val="003C30B2"/>
    <w:rsid w:val="00602547"/>
    <w:rsid w:val="0085261C"/>
    <w:rsid w:val="00F1479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EE566"/>
  <w15:chartTrackingRefBased/>
  <w15:docId w15:val="{49B4D9D6-1D1D-41B9-A952-5C270861A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25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172</Words>
  <Characters>950</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Torres Camacho</dc:creator>
  <cp:keywords/>
  <dc:description/>
  <cp:lastModifiedBy>Juan Manuel Torres Camacho</cp:lastModifiedBy>
  <cp:revision>1</cp:revision>
  <dcterms:created xsi:type="dcterms:W3CDTF">2023-02-16T20:29:00Z</dcterms:created>
  <dcterms:modified xsi:type="dcterms:W3CDTF">2023-02-16T21:04:00Z</dcterms:modified>
</cp:coreProperties>
</file>