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24C8" w14:textId="1BC9975A" w:rsidR="00890DFA" w:rsidRDefault="003B256A">
      <w:r w:rsidRPr="003B256A">
        <w:drawing>
          <wp:inline distT="0" distB="0" distL="0" distR="0" wp14:anchorId="1BC764FB" wp14:editId="0FE69407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2420" w14:textId="0757C02E" w:rsidR="003B256A" w:rsidRDefault="003B256A">
      <w:r w:rsidRPr="003B256A">
        <w:drawing>
          <wp:inline distT="0" distB="0" distL="0" distR="0" wp14:anchorId="40ED6AEE" wp14:editId="115AA1CF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67B2" w14:textId="28BB0057" w:rsidR="00E746E1" w:rsidRDefault="00E746E1"/>
    <w:p w14:paraId="2908D9EE" w14:textId="539D4E82" w:rsidR="00E746E1" w:rsidRDefault="00E746E1"/>
    <w:p w14:paraId="54D9C344" w14:textId="4124F313" w:rsidR="00E746E1" w:rsidRDefault="00E746E1"/>
    <w:p w14:paraId="418E04E8" w14:textId="005F0C6E" w:rsidR="00E746E1" w:rsidRDefault="00E746E1"/>
    <w:p w14:paraId="596C8AC3" w14:textId="34143A87" w:rsidR="00E746E1" w:rsidRDefault="00E746E1"/>
    <w:p w14:paraId="07160D2F" w14:textId="74048A21" w:rsidR="00E746E1" w:rsidRDefault="00E746E1"/>
    <w:p w14:paraId="6D340DD2" w14:textId="0103189F" w:rsidR="00E746E1" w:rsidRDefault="00E746E1"/>
    <w:p w14:paraId="6ED42B74" w14:textId="00C59F1A" w:rsidR="00E746E1" w:rsidRDefault="00E746E1">
      <w:r w:rsidRPr="00E746E1">
        <w:lastRenderedPageBreak/>
        <w:drawing>
          <wp:inline distT="0" distB="0" distL="0" distR="0" wp14:anchorId="387555ED" wp14:editId="59724A1F">
            <wp:extent cx="5943600" cy="3825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42D" w14:textId="5CAB8954" w:rsidR="003B256A" w:rsidRDefault="003B256A">
      <w:r>
        <w:t>COMPLETE CODE</w:t>
      </w:r>
    </w:p>
    <w:p w14:paraId="3BC04D42" w14:textId="2A7B5CC7" w:rsidR="00E746E1" w:rsidRDefault="00E746E1">
      <w:proofErr w:type="spellStart"/>
      <w:r>
        <w:t>Web.config</w:t>
      </w:r>
      <w:proofErr w:type="spellEnd"/>
    </w:p>
    <w:p w14:paraId="4A21267E" w14:textId="02E8B189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?&gt;</w:t>
      </w:r>
    </w:p>
    <w:p w14:paraId="74CE85A3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&lt;!--</w:t>
      </w:r>
    </w:p>
    <w:p w14:paraId="31E9C490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14:paraId="70269603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https://go.microsoft.com/fwlink/?LinkId=301880</w:t>
      </w:r>
    </w:p>
    <w:p w14:paraId="1355D8CB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--&gt;</w:t>
      </w:r>
    </w:p>
    <w:p w14:paraId="5F6AA63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771D8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B417C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webpages:Version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5D00604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webpages:Enabled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7279F50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4BBA1610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3CED3BDB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1E0471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9D529F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compilation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debug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4.7.2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3477631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6320840D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76D0BE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6330A0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156679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08EA0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X-Powered-By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806DF9D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Content-Security-Policy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'self';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1ABD786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customHeaders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C0F69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httpProtocol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C1ADCB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system.webServer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35069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runtime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4B5B8D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urn:schemas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-microsoft-com:asm.v1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03F1A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59C3A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Antlr3.Runtime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eb42632606e9261f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AB36B1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0.0.0.0-3.5.0.2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3.5.0.2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401FCBD0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DAB37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23D251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Microsoft.Web.Infrastructure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4448517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0.0.0.0-2.0.0.0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569BBCA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55F66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DA5B81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30ad4fe6b2a6aeed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63F5436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0.0.0.0-13.0.0.0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53276A3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2352E5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82FDF87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System.Web.Optimization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4F9F0AB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1.0.0.0-1.1.0.0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1.1.0.0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36A2189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955A90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C01F5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WebGrease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327EAB43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1.0.0.0-1.6.5135.21930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1.6.5135.21930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407D09B3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E9E22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294FE7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System.Web.Helpers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8F37D2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1.0.0.0-3.0.0.0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0149A5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72827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037D79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System.Web.WebPages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6DF162E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1.0.0.0-3.0.0.0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3.0.0.0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606CDB03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1AF5DB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569E6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6A070EE9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1.0.0.0-5.2.9.0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5.2.9.0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BD3DD6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E1B3AC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B6C5F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runtime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8D597EF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system.codedom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326152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CC7B28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c#;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;csharp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Microsoft.CodeDom.Providers.DotNetCompilerPlatform.CSharpCodeProvider,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/nowarn:1659;1699;1701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279D6461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vb;vbs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;visualbasic;vbscript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Microsoft.CodeDom.Providers.DotNetCompilerPlatform.VBCodeProvider,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/nowarn:41008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define:_MYTYPE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=\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quot;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\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quot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optionInfer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14:paraId="5C20B594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E2CE86" w14:textId="77777777" w:rsidR="003B256A" w:rsidRDefault="003B256A" w:rsidP="003B2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system.codedom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EF955C" w14:textId="77F95247" w:rsidR="003B256A" w:rsidRDefault="003B256A" w:rsidP="003B25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D67650" w14:textId="59A2FE0E" w:rsidR="003B256A" w:rsidRDefault="003B256A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CF94F07" w14:textId="3333B646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GLOBAL.ASAX.CS</w:t>
      </w:r>
    </w:p>
    <w:p w14:paraId="1E5CEE36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E2B47D5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6FBBC1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829AE1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7C7352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60D280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System.Web.Optimization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785DCD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B3717D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15B775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appSecDay1</w:t>
      </w:r>
    </w:p>
    <w:p w14:paraId="502BBE52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31402F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MvcApplication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HttpApplication</w:t>
      </w:r>
      <w:proofErr w:type="spellEnd"/>
    </w:p>
    <w:p w14:paraId="3178103C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139A5F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1620C8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0F44C36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AreaRegistration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.RegisterAllAreas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1C65E5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FilterConfig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.RegisterGlobalFilters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GlobalFilters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7DD776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RouteConfig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BFA3EF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BundleConfig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.RegisterBundles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BundleTable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00C80B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MvcHandler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.DisableMvcResponseHeader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6F4A9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E4C6BE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A95C5D" w14:textId="77777777" w:rsidR="00E746E1" w:rsidRDefault="00E746E1" w:rsidP="00E74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E4721F" w14:textId="09B62256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B4FEE8C" w14:textId="347F3844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F9E6684" w14:textId="4ACF9950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9397738" w14:textId="4C9F5B10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87545BD" w14:textId="66011DBA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DE6001" w14:textId="1515F4BC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65A9922" w14:textId="5CB14FBE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94D142D" w14:textId="3D0BC842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80E5184" w14:textId="2859D7A6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B396D64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0D3BBA6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2A0894A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65EB46F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B9606C2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8749D03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4867700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07430B1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8FE0521" w14:textId="77777777" w:rsidR="00E746E1" w:rsidRDefault="00E746E1" w:rsidP="003B256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9B2B29B" w14:textId="52F067BD" w:rsidR="00E746E1" w:rsidRPr="00E746E1" w:rsidRDefault="00E746E1" w:rsidP="003B256A">
      <w:pPr>
        <w:rPr>
          <w:rFonts w:ascii="Cascadia Mono" w:hAnsi="Cascadia Mono" w:cs="Cascadia Mono"/>
          <w:sz w:val="19"/>
          <w:szCs w:val="19"/>
        </w:rPr>
      </w:pPr>
      <w:r w:rsidRPr="00E746E1">
        <w:rPr>
          <w:rFonts w:ascii="Cascadia Mono" w:hAnsi="Cascadia Mono" w:cs="Cascadia Mono"/>
          <w:sz w:val="19"/>
          <w:szCs w:val="19"/>
        </w:rPr>
        <w:lastRenderedPageBreak/>
        <w:t>REFLECTION</w:t>
      </w:r>
    </w:p>
    <w:p w14:paraId="6BC8B22C" w14:textId="780F550A" w:rsidR="00E746E1" w:rsidRPr="00E746E1" w:rsidRDefault="00E746E1" w:rsidP="003B256A">
      <w:pPr>
        <w:rPr>
          <w:rFonts w:ascii="Cascadia Mono" w:hAnsi="Cascadia Mono" w:cs="Cascadia Mono"/>
          <w:sz w:val="19"/>
          <w:szCs w:val="19"/>
        </w:rPr>
      </w:pPr>
      <w:r w:rsidRPr="00E746E1">
        <w:rPr>
          <w:rFonts w:ascii="Cascadia Mono" w:hAnsi="Cascadia Mono" w:cs="Cascadia Mono"/>
          <w:sz w:val="19"/>
          <w:szCs w:val="19"/>
        </w:rPr>
        <w:t>I set up my ASP.NET MVC app to remove the X-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AspNet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-Version, X-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AspNetMvc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-Version, and X-Powered-By headers by tweaking the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web.config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 file and adding some code changes. In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web.config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, I used the &lt;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customHeaders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&gt; section under &lt;</w:t>
      </w:r>
      <w:proofErr w:type="spellStart"/>
      <w:proofErr w:type="gramStart"/>
      <w:r w:rsidRPr="00E746E1">
        <w:rPr>
          <w:rFonts w:ascii="Cascadia Mono" w:hAnsi="Cascadia Mono" w:cs="Cascadia Mono"/>
          <w:sz w:val="19"/>
          <w:szCs w:val="19"/>
        </w:rPr>
        <w:t>system.webServer</w:t>
      </w:r>
      <w:proofErr w:type="spellEnd"/>
      <w:proofErr w:type="gramEnd"/>
      <w:r w:rsidRPr="00E746E1">
        <w:rPr>
          <w:rFonts w:ascii="Cascadia Mono" w:hAnsi="Cascadia Mono" w:cs="Cascadia Mono"/>
          <w:sz w:val="19"/>
          <w:szCs w:val="19"/>
        </w:rPr>
        <w:t xml:space="preserve">&gt; to strip those headers from the HTTP response, set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enableVersionHeader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="false" in &lt;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httpRuntime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&gt;, and added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MvcHandler.DisableMvcResponseHeader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 = true; in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Global.asax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 so the X-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AspNetMvc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-Version header would not appear at all. I also added a Content Security Policy (CSP) in the same &lt;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customHeaders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&gt; block: &lt;add name="Content-Security-Policy" value="default-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src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 'self';" /&gt;. This restricts scripts, styles, and images so they can only load from the same origin, which helps prevent XSS attacks. I encountered a few problems, such as making sure there was only one &lt;</w:t>
      </w:r>
      <w:proofErr w:type="spellStart"/>
      <w:proofErr w:type="gramStart"/>
      <w:r w:rsidRPr="00E746E1">
        <w:rPr>
          <w:rFonts w:ascii="Cascadia Mono" w:hAnsi="Cascadia Mono" w:cs="Cascadia Mono"/>
          <w:sz w:val="19"/>
          <w:szCs w:val="19"/>
        </w:rPr>
        <w:t>system.webServer</w:t>
      </w:r>
      <w:proofErr w:type="spellEnd"/>
      <w:proofErr w:type="gramEnd"/>
      <w:r w:rsidRPr="00E746E1">
        <w:rPr>
          <w:rFonts w:ascii="Cascadia Mono" w:hAnsi="Cascadia Mono" w:cs="Cascadia Mono"/>
          <w:sz w:val="19"/>
          <w:szCs w:val="19"/>
        </w:rPr>
        <w:t>&gt; section to avoid conflicts, and I got a</w:t>
      </w:r>
      <w:r w:rsidR="006B5D2C">
        <w:rPr>
          <w:rFonts w:ascii="Cascadia Mono" w:hAnsi="Cascadia Mono" w:cs="Cascadia Mono"/>
          <w:sz w:val="19"/>
          <w:szCs w:val="19"/>
        </w:rPr>
        <w:t xml:space="preserve">n internal server error </w:t>
      </w:r>
      <w:r w:rsidRPr="00E746E1">
        <w:rPr>
          <w:rFonts w:ascii="Cascadia Mono" w:hAnsi="Cascadia Mono" w:cs="Cascadia Mono"/>
          <w:sz w:val="19"/>
          <w:szCs w:val="19"/>
        </w:rPr>
        <w:t>because I had a duplicate &lt;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httpRuntime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E746E1">
        <w:rPr>
          <w:rFonts w:ascii="Cascadia Mono" w:hAnsi="Cascadia Mono" w:cs="Cascadia Mono"/>
          <w:sz w:val="19"/>
          <w:szCs w:val="19"/>
        </w:rPr>
        <w:t>targetFramework</w:t>
      </w:r>
      <w:proofErr w:type="spellEnd"/>
      <w:r w:rsidRPr="00E746E1">
        <w:rPr>
          <w:rFonts w:ascii="Cascadia Mono" w:hAnsi="Cascadia Mono" w:cs="Cascadia Mono"/>
          <w:sz w:val="19"/>
          <w:szCs w:val="19"/>
        </w:rPr>
        <w:t>="4.7.2" /&gt; line, which stopped the app from running until I removed it. After testing everything in the browser developer tools, I learned how these headers can reveal framework details and how adding a proper CSP can greatly improve security against client-side attacks.</w:t>
      </w:r>
    </w:p>
    <w:p w14:paraId="07E2154C" w14:textId="77777777" w:rsidR="00E746E1" w:rsidRPr="00E746E1" w:rsidRDefault="00E746E1" w:rsidP="003B256A">
      <w:pPr>
        <w:rPr>
          <w:rFonts w:ascii="Cascadia Mono" w:hAnsi="Cascadia Mono" w:cs="Cascadia Mono"/>
          <w:sz w:val="19"/>
          <w:szCs w:val="19"/>
        </w:rPr>
      </w:pPr>
    </w:p>
    <w:p w14:paraId="6C34D6B1" w14:textId="77777777" w:rsidR="003B256A" w:rsidRDefault="003B256A" w:rsidP="003B256A"/>
    <w:sectPr w:rsidR="003B25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AE61" w14:textId="77777777" w:rsidR="00B80A6D" w:rsidRDefault="00B80A6D" w:rsidP="007A38D1">
      <w:pPr>
        <w:spacing w:after="0" w:line="240" w:lineRule="auto"/>
      </w:pPr>
      <w:r>
        <w:separator/>
      </w:r>
    </w:p>
  </w:endnote>
  <w:endnote w:type="continuationSeparator" w:id="0">
    <w:p w14:paraId="3965259F" w14:textId="77777777" w:rsidR="00B80A6D" w:rsidRDefault="00B80A6D" w:rsidP="007A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FACB" w14:textId="77777777" w:rsidR="00B80A6D" w:rsidRDefault="00B80A6D" w:rsidP="007A38D1">
      <w:pPr>
        <w:spacing w:after="0" w:line="240" w:lineRule="auto"/>
      </w:pPr>
      <w:r>
        <w:separator/>
      </w:r>
    </w:p>
  </w:footnote>
  <w:footnote w:type="continuationSeparator" w:id="0">
    <w:p w14:paraId="04AB0669" w14:textId="77777777" w:rsidR="00B80A6D" w:rsidRDefault="00B80A6D" w:rsidP="007A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A6F6" w14:textId="5F679373" w:rsidR="007A38D1" w:rsidRDefault="007A38D1">
    <w:pPr>
      <w:pStyle w:val="Header"/>
    </w:pPr>
    <w:r>
      <w:t>John Rich Nicolas</w:t>
    </w:r>
    <w:r>
      <w:tab/>
    </w:r>
    <w:r>
      <w:tab/>
      <w:t>APPLICATION SECURITY</w:t>
    </w:r>
  </w:p>
  <w:p w14:paraId="23908ED3" w14:textId="4A8232E8" w:rsidR="007A38D1" w:rsidRDefault="007A38D1">
    <w:pPr>
      <w:pStyle w:val="Header"/>
    </w:pPr>
    <w:r>
      <w:t>DAY 1</w:t>
    </w:r>
    <w:r>
      <w:tab/>
    </w:r>
    <w:r>
      <w:tab/>
      <w:t>REMOVING HEADERS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1"/>
    <w:rsid w:val="003B256A"/>
    <w:rsid w:val="006B5D2C"/>
    <w:rsid w:val="007A38D1"/>
    <w:rsid w:val="00890DFA"/>
    <w:rsid w:val="00B80A6D"/>
    <w:rsid w:val="00E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C314"/>
  <w15:chartTrackingRefBased/>
  <w15:docId w15:val="{2A8AD39E-C32C-4623-BBBF-B974295F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D1"/>
  </w:style>
  <w:style w:type="paragraph" w:styleId="Footer">
    <w:name w:val="footer"/>
    <w:basedOn w:val="Normal"/>
    <w:link w:val="FooterChar"/>
    <w:uiPriority w:val="99"/>
    <w:unhideWhenUsed/>
    <w:rsid w:val="007A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2025-08-11T05:29:00Z</dcterms:created>
  <dcterms:modified xsi:type="dcterms:W3CDTF">2025-08-11T06:23:00Z</dcterms:modified>
</cp:coreProperties>
</file>