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PC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Ejemplo de Reglas para el Flujo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cuenta del ahorrista es activa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clave de usuario del ahorrista es válida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cantidad del dinero en la cuenta del ahorrista es mayor que la cantidad a retirar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cantidad del dinero en el cajero es mayor que la cantidad a retirar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La boleta se encuentra disponible. 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cantidad del dinero en la cuenta del ahorrista es mayor a cero</w:t>
      </w:r>
    </w:p>
    <w:p w:rsidR="00397DA0" w:rsidRDefault="00397DA0" w:rsidP="00397DA0">
      <w:pPr>
        <w:numPr>
          <w:ilvl w:val="0"/>
          <w:numId w:val="1"/>
        </w:numPr>
        <w:spacing w:after="2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La cantidad del dinero en el cajero es mayor a cero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</w:p>
    <w:p w:rsidR="00397DA0" w:rsidRDefault="00397DA0" w:rsidP="00397DA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</w:rPr>
        <w:drawing>
          <wp:inline distT="0" distB="0" distL="0" distR="0">
            <wp:extent cx="3636010" cy="514350"/>
            <wp:effectExtent l="0" t="0" r="2540" b="0"/>
            <wp:docPr id="2" name="Imagen 2" descr="cid:d8e5dacc-2f1b-4f12-83a2-931259ba85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8e5dacc-2f1b-4f12-83a2-931259ba854b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A0" w:rsidRDefault="00397DA0" w:rsidP="00397DA0">
      <w:pPr>
        <w:spacing w:after="240"/>
        <w:rPr>
          <w:rFonts w:ascii="Calibri" w:eastAsia="Times New Roman" w:hAnsi="Calibri"/>
          <w:color w:val="000000"/>
        </w:rPr>
      </w:pPr>
    </w:p>
    <w:p w:rsidR="00397DA0" w:rsidRDefault="00397DA0" w:rsidP="00397DA0">
      <w:pPr>
        <w:jc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pict>
          <v:rect id="_x0000_i1025" style="width:433.05pt;height:1.7pt" o:hrpct="980" o:hralign="center" o:hrstd="t" o:hr="t" fillcolor="#a0a0a0" stroked="f"/>
        </w:pict>
      </w:r>
    </w:p>
    <w:p w:rsidR="00397DA0" w:rsidRDefault="00397DA0" w:rsidP="00397DA0">
      <w:pPr>
        <w:outlineLvl w:val="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De: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Huarache Marin Pedro Pablo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Enviado: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martes, 5 de febrero de 2019 11:53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Para: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Benavides Valentin Enzo Julio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Asunto: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Ejemplo de texto para procesos</w:t>
      </w:r>
      <w:r>
        <w:rPr>
          <w:rFonts w:ascii="Calibri" w:eastAsia="Times New Roman" w:hAnsi="Calibri"/>
          <w:color w:val="000000"/>
        </w:rPr>
        <w:t xml:space="preserve"> </w:t>
      </w:r>
    </w:p>
    <w:p w:rsidR="00397DA0" w:rsidRDefault="00397DA0" w:rsidP="00397DA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ejemplo de texto para procesos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  <w:r>
        <w:rPr>
          <w:color w:val="000000"/>
        </w:rPr>
        <w:t xml:space="preserve"> 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ahorrista se presenta al cajero automático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cajero solicita "ingrese número de cuenta y clave de usuario"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ahorrista ingresa un número de cuenta y la clave de usuario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cajero muestra las opciones y solicita "seleccione atención a realizar"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 xml:space="preserve">El ahorrista selecciona la opción "retiro de cuenta" 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cajero solicita "ingrese cantidad a retirar"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7.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 xml:space="preserve">El ahorrista ingresa la cantidad a retirar </w:t>
      </w:r>
    </w:p>
    <w:p w:rsidR="00397DA0" w:rsidRDefault="00397DA0" w:rsidP="00397DA0">
      <w:pPr>
        <w:pStyle w:val="xmsolistparagraph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cajero entrega el dinero y la boleta,</w:t>
      </w:r>
    </w:p>
    <w:p w:rsidR="00397DA0" w:rsidRDefault="00397DA0" w:rsidP="00397DA0">
      <w:pPr>
        <w:pStyle w:val="xmsolistparagraph"/>
        <w:spacing w:after="20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9.</w:t>
      </w:r>
      <w:r>
        <w:rPr>
          <w:rFonts w:ascii="Calibri" w:hAnsi="Calibri"/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>El cajero responde "retire su dinero y boleta, hasta luego"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Atte.,</w:t>
      </w:r>
    </w:p>
    <w:p w:rsidR="00397DA0" w:rsidRDefault="00397DA0" w:rsidP="00397DA0">
      <w:pPr>
        <w:pStyle w:val="NormalWeb"/>
        <w:rPr>
          <w:rFonts w:ascii="Calibri" w:hAnsi="Calibri"/>
          <w:color w:val="000000"/>
        </w:rPr>
      </w:pPr>
    </w:p>
    <w:p w:rsidR="00397DA0" w:rsidRDefault="00397DA0" w:rsidP="00397DA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noProof/>
          <w:color w:val="000000"/>
        </w:rPr>
        <w:lastRenderedPageBreak/>
        <w:drawing>
          <wp:inline distT="0" distB="0" distL="0" distR="0">
            <wp:extent cx="3636010" cy="514350"/>
            <wp:effectExtent l="0" t="0" r="2540" b="0"/>
            <wp:docPr id="1" name="Imagen 1" descr="cid:64cb1fd0-2d3b-4ef1-91de-5ec0fdeab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64cb1fd0-2d3b-4ef1-91de-5ec0fdeab18d"/>
                    <pic:cNvPicPr>
                      <a:picLocks noChangeAspect="1" noChangeArrowheads="1"/>
                    </pic:cNvPicPr>
                  </pic:nvPicPr>
                  <pic:blipFill>
                    <a:blip r:embed="rId6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A9" w:rsidRDefault="00537DA9">
      <w:bookmarkStart w:id="0" w:name="_GoBack"/>
      <w:bookmarkEnd w:id="0"/>
    </w:p>
    <w:sectPr w:rsidR="00537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15150"/>
    <w:multiLevelType w:val="multilevel"/>
    <w:tmpl w:val="49AC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D0"/>
    <w:rsid w:val="00397DA0"/>
    <w:rsid w:val="00537DA9"/>
    <w:rsid w:val="009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A0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DA0"/>
  </w:style>
  <w:style w:type="paragraph" w:customStyle="1" w:styleId="xmsolistparagraph">
    <w:name w:val="x_msolistparagraph"/>
    <w:basedOn w:val="Normal"/>
    <w:uiPriority w:val="99"/>
    <w:semiHidden/>
    <w:rsid w:val="00397DA0"/>
  </w:style>
  <w:style w:type="paragraph" w:styleId="Textodeglobo">
    <w:name w:val="Balloon Text"/>
    <w:basedOn w:val="Normal"/>
    <w:link w:val="TextodegloboCar"/>
    <w:uiPriority w:val="99"/>
    <w:semiHidden/>
    <w:unhideWhenUsed/>
    <w:rsid w:val="00397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A0"/>
    <w:rPr>
      <w:rFonts w:ascii="Tahom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A0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DA0"/>
  </w:style>
  <w:style w:type="paragraph" w:customStyle="1" w:styleId="xmsolistparagraph">
    <w:name w:val="x_msolistparagraph"/>
    <w:basedOn w:val="Normal"/>
    <w:uiPriority w:val="99"/>
    <w:semiHidden/>
    <w:rsid w:val="00397DA0"/>
  </w:style>
  <w:style w:type="paragraph" w:styleId="Textodeglobo">
    <w:name w:val="Balloon Text"/>
    <w:basedOn w:val="Normal"/>
    <w:link w:val="TextodegloboCar"/>
    <w:uiPriority w:val="99"/>
    <w:semiHidden/>
    <w:unhideWhenUsed/>
    <w:rsid w:val="00397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A0"/>
    <w:rPr>
      <w:rFonts w:ascii="Tahom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4cb1fd0-2d3b-4ef1-91de-5ec0fdeab18d" TargetMode="External"/><Relationship Id="rId3" Type="http://schemas.microsoft.com/office/2007/relationships/stylesWithEffects" Target="stylesWithEffects.xml"/><Relationship Id="rId7" Type="http://schemas.openxmlformats.org/officeDocument/2006/relationships/image" Target="cid:d8e5dacc-2f1b-4f12-83a2-931259ba85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 Rochabrun Juan Mario</dc:creator>
  <cp:keywords/>
  <dc:description/>
  <cp:lastModifiedBy>Cortez Rochabrun Juan Mario</cp:lastModifiedBy>
  <cp:revision>2</cp:revision>
  <dcterms:created xsi:type="dcterms:W3CDTF">2019-02-08T21:21:00Z</dcterms:created>
  <dcterms:modified xsi:type="dcterms:W3CDTF">2019-02-08T21:22:00Z</dcterms:modified>
</cp:coreProperties>
</file>