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1C03C" w14:textId="77777777" w:rsidR="00E662B9" w:rsidRDefault="00E662B9" w:rsidP="00E662B9">
      <w:r>
        <w:t># SKILL: IMPRESIÓN DIGITAL</w:t>
      </w:r>
    </w:p>
    <w:p w14:paraId="19C89B03" w14:textId="77777777" w:rsidR="00E662B9" w:rsidRDefault="00E662B9" w:rsidP="00E662B9">
      <w:r>
        <w:t>DL Studio — De Lógica Soluciones de Marketing</w:t>
      </w:r>
    </w:p>
    <w:p w14:paraId="3FEF7411" w14:textId="77777777" w:rsidR="00E662B9" w:rsidRDefault="00E662B9" w:rsidP="00E662B9">
      <w:r>
        <w:t>Versión 2.1 — Familia 1 — Thin Agent</w:t>
      </w:r>
    </w:p>
    <w:p w14:paraId="60448FEF" w14:textId="77777777" w:rsidR="00E662B9" w:rsidRDefault="00E662B9" w:rsidP="00E662B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</w:t>
      </w:r>
    </w:p>
    <w:p w14:paraId="4152A2E9" w14:textId="77777777" w:rsidR="00E662B9" w:rsidRDefault="00E662B9" w:rsidP="00E662B9">
      <w:r>
        <w:t>PROPÓSITO DE ESTA SKILL</w:t>
      </w:r>
    </w:p>
    <w:p w14:paraId="1A408B61" w14:textId="77777777" w:rsidR="00E662B9" w:rsidRDefault="00E662B9" w:rsidP="00E662B9">
      <w:r>
        <w:t>Esta Skill NO calcula costes de impresión ni márgenes comerciales.</w:t>
      </w:r>
    </w:p>
    <w:p w14:paraId="392FCDB3" w14:textId="77777777" w:rsidR="00E662B9" w:rsidRDefault="00E662B9" w:rsidP="00E662B9">
      <w:r>
        <w:t xml:space="preserve">Los cálculos técnicos los realiza el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invoke_calcular_impresion</w:t>
      </w:r>
      <w:proofErr w:type="spellEnd"/>
      <w:r>
        <w:t>.</w:t>
      </w:r>
    </w:p>
    <w:p w14:paraId="79F30E1C" w14:textId="77777777" w:rsidR="00E662B9" w:rsidRDefault="00E662B9" w:rsidP="00E662B9">
      <w:r>
        <w:t xml:space="preserve">Los cálculos de venta los realiza </w:t>
      </w:r>
      <w:proofErr w:type="spellStart"/>
      <w:r>
        <w:t>invoke_aplicar_margen</w:t>
      </w:r>
      <w:proofErr w:type="spellEnd"/>
      <w:r>
        <w:t xml:space="preserve"> (skill-margenes.md).</w:t>
      </w:r>
    </w:p>
    <w:p w14:paraId="7C715050" w14:textId="77777777" w:rsidR="00E662B9" w:rsidRDefault="00E662B9" w:rsidP="00E662B9"/>
    <w:p w14:paraId="22230EEA" w14:textId="77777777" w:rsidR="00E662B9" w:rsidRDefault="00E662B9" w:rsidP="00E662B9">
      <w:r>
        <w:t>Esta Skill define:</w:t>
      </w:r>
    </w:p>
    <w:p w14:paraId="35FFF89B" w14:textId="77777777" w:rsidR="00E662B9" w:rsidRDefault="00E662B9" w:rsidP="00E662B9">
      <w:r>
        <w:t>- Cuándo cargarse</w:t>
      </w:r>
    </w:p>
    <w:p w14:paraId="37F124BB" w14:textId="77777777" w:rsidR="00E662B9" w:rsidRDefault="00E662B9" w:rsidP="00E662B9">
      <w:r>
        <w:t>- Qué preguntas hacer al usuario (búsqueda optimizada)</w:t>
      </w:r>
    </w:p>
    <w:p w14:paraId="391AEC48" w14:textId="77777777" w:rsidR="00E662B9" w:rsidRDefault="00E662B9" w:rsidP="00E662B9">
      <w:r>
        <w:t xml:space="preserve">- Qué </w:t>
      </w:r>
      <w:proofErr w:type="spellStart"/>
      <w:r>
        <w:t>payload</w:t>
      </w:r>
      <w:proofErr w:type="spellEnd"/>
      <w:r>
        <w:t xml:space="preserve"> JSON construir para el coste técnico</w:t>
      </w:r>
    </w:p>
    <w:p w14:paraId="58E75188" w14:textId="77777777" w:rsidR="00E662B9" w:rsidRDefault="00E662B9" w:rsidP="00E662B9">
      <w:r>
        <w:t>- Cómo encadenar la llamada de márgenes</w:t>
      </w:r>
    </w:p>
    <w:p w14:paraId="3D2FC445" w14:textId="77777777" w:rsidR="00E662B9" w:rsidRDefault="00E662B9" w:rsidP="00E662B9">
      <w:r>
        <w:t>- Cómo presentar el resultado final</w:t>
      </w:r>
    </w:p>
    <w:p w14:paraId="6C895A30" w14:textId="77777777" w:rsidR="00E662B9" w:rsidRDefault="00E662B9" w:rsidP="00E662B9"/>
    <w:p w14:paraId="6C55DC72" w14:textId="77777777" w:rsidR="00E662B9" w:rsidRDefault="00E662B9" w:rsidP="00E662B9">
      <w:proofErr w:type="gramStart"/>
      <w:r>
        <w:t>CUÁNDO</w:t>
      </w:r>
      <w:proofErr w:type="gramEnd"/>
      <w:r>
        <w:t xml:space="preserve"> CARGAR ESTA SKILL</w:t>
      </w:r>
    </w:p>
    <w:p w14:paraId="34F6E8BE" w14:textId="77777777" w:rsidR="00E662B9" w:rsidRDefault="00E662B9" w:rsidP="00E662B9">
      <w:r>
        <w:t>Carga cuando el usuario solicite:</w:t>
      </w:r>
    </w:p>
    <w:p w14:paraId="7F4B8714" w14:textId="77777777" w:rsidR="00E662B9" w:rsidRDefault="00E662B9" w:rsidP="00E662B9">
      <w:r>
        <w:t>- Impresión en vinilo (cualquier tipo)</w:t>
      </w:r>
    </w:p>
    <w:p w14:paraId="0F8A041A" w14:textId="77777777" w:rsidR="00E662B9" w:rsidRDefault="00E662B9" w:rsidP="00E662B9">
      <w:r>
        <w:t>- Impresión en lona o textil</w:t>
      </w:r>
    </w:p>
    <w:p w14:paraId="3CCC1A69" w14:textId="77777777" w:rsidR="00E662B9" w:rsidRDefault="00E662B9" w:rsidP="00E662B9">
      <w:r>
        <w:t>- Impresión en papel fotográfico o back lite</w:t>
      </w:r>
    </w:p>
    <w:p w14:paraId="7D1DF420" w14:textId="77777777" w:rsidR="00E662B9" w:rsidRDefault="00E662B9" w:rsidP="00E662B9">
      <w:r>
        <w:t>- Impresión + laminado</w:t>
      </w:r>
    </w:p>
    <w:p w14:paraId="012B627F" w14:textId="77777777" w:rsidR="00E662B9" w:rsidRDefault="00E662B9" w:rsidP="00E662B9">
      <w:r>
        <w:t>- Impresión + troquelado / contorno de corte</w:t>
      </w:r>
    </w:p>
    <w:p w14:paraId="786E40C7" w14:textId="77777777" w:rsidR="00E662B9" w:rsidRDefault="00E662B9" w:rsidP="00E662B9">
      <w:r>
        <w:t xml:space="preserve">- Impresión </w:t>
      </w:r>
      <w:proofErr w:type="spellStart"/>
      <w:r>
        <w:t>adhesivada</w:t>
      </w:r>
      <w:proofErr w:type="spellEnd"/>
      <w:r>
        <w:t xml:space="preserve"> sobre soporte rígido</w:t>
      </w:r>
    </w:p>
    <w:p w14:paraId="38B81DA9" w14:textId="77777777" w:rsidR="00E662B9" w:rsidRDefault="00E662B9" w:rsidP="00E662B9"/>
    <w:p w14:paraId="0A56BC15" w14:textId="77777777" w:rsidR="00E662B9" w:rsidRDefault="00E662B9" w:rsidP="00E662B9">
      <w:r>
        <w:t>Si el trabajo es vinilo de CORTE sin impresión</w:t>
      </w:r>
    </w:p>
    <w:p w14:paraId="3C7A2362" w14:textId="77777777" w:rsidR="00E662B9" w:rsidRDefault="00E662B9" w:rsidP="00E662B9">
      <w:r>
        <w:t>→ usa skill-vinilo-corte.md en su lugar.</w:t>
      </w:r>
    </w:p>
    <w:p w14:paraId="34AC3175" w14:textId="77777777" w:rsidR="00E662B9" w:rsidRDefault="00E662B9" w:rsidP="00E662B9"/>
    <w:p w14:paraId="4CF21A96" w14:textId="77777777" w:rsidR="00E662B9" w:rsidRDefault="00E662B9" w:rsidP="00E662B9">
      <w:r>
        <w:t>Carga siempre también skill-margenes.md.</w:t>
      </w:r>
    </w:p>
    <w:p w14:paraId="7EF2D876" w14:textId="77777777" w:rsidR="00E662B9" w:rsidRDefault="00E662B9" w:rsidP="00E662B9"/>
    <w:p w14:paraId="45671D41" w14:textId="77777777" w:rsidR="00E662B9" w:rsidRDefault="00E662B9" w:rsidP="00E662B9">
      <w:r>
        <w:lastRenderedPageBreak/>
        <w:t>PASO 1 — RECOPILAR: PREGUNTAS OBLIGATORIAS</w:t>
      </w:r>
    </w:p>
    <w:p w14:paraId="1FDA2028" w14:textId="77777777" w:rsidR="00E662B9" w:rsidRDefault="00E662B9" w:rsidP="00E662B9">
      <w:r>
        <w:t>Recoge TODOS estos datos antes de invocar.</w:t>
      </w:r>
    </w:p>
    <w:p w14:paraId="0E105455" w14:textId="77777777" w:rsidR="00E662B9" w:rsidRDefault="00E662B9" w:rsidP="00E662B9">
      <w:r>
        <w:t>Si faltan datos, agrúpalos en un solo mensaje conversacional.</w:t>
      </w:r>
    </w:p>
    <w:p w14:paraId="23800464" w14:textId="77777777" w:rsidR="00E662B9" w:rsidRDefault="00E662B9" w:rsidP="00E662B9">
      <w:r>
        <w:t>─────────────────────────────────────────────</w:t>
      </w:r>
    </w:p>
    <w:p w14:paraId="01353D0F" w14:textId="77777777" w:rsidR="00E662B9" w:rsidRDefault="00E662B9" w:rsidP="00E662B9">
      <w:r>
        <w:t>PREGUNTA 1 — Material de soporte</w:t>
      </w:r>
    </w:p>
    <w:p w14:paraId="72741BEC" w14:textId="77777777" w:rsidR="00E662B9" w:rsidRDefault="00E662B9" w:rsidP="00E662B9">
      <w:r>
        <w:t>"¿En qué material necesitas la impresión? (</w:t>
      </w:r>
      <w:proofErr w:type="spellStart"/>
      <w:r>
        <w:t>Ej</w:t>
      </w:r>
      <w:proofErr w:type="spellEnd"/>
      <w:r>
        <w:t xml:space="preserve">: Vinilo polimérico mate, Lona </w:t>
      </w:r>
      <w:proofErr w:type="spellStart"/>
      <w:r>
        <w:t>frontlite</w:t>
      </w:r>
      <w:proofErr w:type="spellEnd"/>
      <w:r>
        <w:t>, etc.)"</w:t>
      </w:r>
    </w:p>
    <w:p w14:paraId="6B6024C5" w14:textId="77777777" w:rsidR="00E662B9" w:rsidRDefault="00E662B9" w:rsidP="00E662B9">
      <w:r>
        <w:t xml:space="preserve">Una vez el usuario responda, ejecuta </w:t>
      </w:r>
      <w:proofErr w:type="spellStart"/>
      <w:r>
        <w:t>supabase_query</w:t>
      </w:r>
      <w:proofErr w:type="spellEnd"/>
      <w:r>
        <w:t xml:space="preserve"> buscando coincidencias:</w:t>
      </w:r>
    </w:p>
    <w:p w14:paraId="626F7E7E" w14:textId="77777777" w:rsidR="00E662B9" w:rsidRDefault="00E662B9" w:rsidP="00E662B9">
      <w:r>
        <w:t>SELECT id, nombre FROM materiales WHERE familia = '</w:t>
      </w:r>
      <w:proofErr w:type="spellStart"/>
      <w:r>
        <w:t>impresion</w:t>
      </w:r>
      <w:proofErr w:type="spellEnd"/>
      <w:r>
        <w:t>' AND nombre ILIKE '%[</w:t>
      </w:r>
      <w:proofErr w:type="spellStart"/>
      <w:r>
        <w:t>respuesta_usuario</w:t>
      </w:r>
      <w:proofErr w:type="spellEnd"/>
      <w:r>
        <w:t>]%';</w:t>
      </w:r>
    </w:p>
    <w:p w14:paraId="6A549B63" w14:textId="77777777" w:rsidR="00E662B9" w:rsidRDefault="00E662B9" w:rsidP="00E662B9">
      <w:r>
        <w:t>Si hay una coincidencia clara, guarda el ID. Si hay varias, pide al usuario que aclare entre las opciones encontradas (máximo 3).</w:t>
      </w:r>
    </w:p>
    <w:p w14:paraId="4ADA0938" w14:textId="77777777" w:rsidR="00E662B9" w:rsidRDefault="00E662B9" w:rsidP="00E662B9">
      <w:r>
        <w:t>─────────────────────────────────────────────</w:t>
      </w:r>
    </w:p>
    <w:p w14:paraId="29A08488" w14:textId="77777777" w:rsidR="00E662B9" w:rsidRDefault="00E662B9" w:rsidP="00E662B9">
      <w:r>
        <w:t>PREGUNTA 2 — Dimensiones</w:t>
      </w:r>
    </w:p>
    <w:p w14:paraId="0E09316C" w14:textId="77777777" w:rsidR="00E662B9" w:rsidRDefault="00E662B9" w:rsidP="00E662B9">
      <w:r>
        <w:t>"¿Cuál es el ancho y el alto del trabajo en cm?"</w:t>
      </w:r>
    </w:p>
    <w:p w14:paraId="11B9B1D0" w14:textId="77777777" w:rsidR="00E662B9" w:rsidRDefault="00E662B9" w:rsidP="00E662B9">
      <w:r>
        <w:t>Si el usuario da varias unidades iguales: "¿Cuántas unidades necesitas?"</w:t>
      </w:r>
    </w:p>
    <w:p w14:paraId="1BE7272C" w14:textId="77777777" w:rsidR="00E662B9" w:rsidRDefault="00E662B9" w:rsidP="00E662B9">
      <w:r>
        <w:t>─────────────────────────────────────────────</w:t>
      </w:r>
    </w:p>
    <w:p w14:paraId="0DD675B7" w14:textId="77777777" w:rsidR="00E662B9" w:rsidRDefault="00E662B9" w:rsidP="00E662B9">
      <w:r>
        <w:t>PREGUNTA 3 — Laminado</w:t>
      </w:r>
    </w:p>
    <w:p w14:paraId="776E9FD4" w14:textId="77777777" w:rsidR="00E662B9" w:rsidRDefault="00E662B9" w:rsidP="00E662B9">
      <w:r>
        <w:t>"¿Lleva laminado protector?"</w:t>
      </w:r>
    </w:p>
    <w:p w14:paraId="69F68A9D" w14:textId="77777777" w:rsidR="00E662B9" w:rsidRDefault="00E662B9" w:rsidP="00E662B9">
      <w:r>
        <w:t>Si sí → "¿Acabado brillo, mate, o tipo Veleda?"</w:t>
      </w:r>
    </w:p>
    <w:p w14:paraId="323099F4" w14:textId="77777777" w:rsidR="00E662B9" w:rsidRDefault="00E662B9" w:rsidP="00E662B9">
      <w:r>
        <w:t xml:space="preserve">Ejecuta </w:t>
      </w:r>
      <w:proofErr w:type="spellStart"/>
      <w:r>
        <w:t>supabase_query</w:t>
      </w:r>
      <w:proofErr w:type="spellEnd"/>
      <w:r>
        <w:t xml:space="preserve"> similar al Paso 1 con familia = 'laminado' buscando la respuesta del usuario y guarda el ID.</w:t>
      </w:r>
    </w:p>
    <w:p w14:paraId="0D8EF538" w14:textId="77777777" w:rsidR="00E662B9" w:rsidRDefault="00E662B9" w:rsidP="00E662B9">
      <w:r>
        <w:t>─────────────────────────────────────────────</w:t>
      </w:r>
    </w:p>
    <w:p w14:paraId="40621513" w14:textId="77777777" w:rsidR="00E662B9" w:rsidRDefault="00E662B9" w:rsidP="00E662B9">
      <w:r>
        <w:t>PREGUNTA 4 — Troquelado</w:t>
      </w:r>
    </w:p>
    <w:p w14:paraId="0DCF486E" w14:textId="77777777" w:rsidR="00E662B9" w:rsidRDefault="00E662B9" w:rsidP="00E662B9">
      <w:r>
        <w:t>"¿Necesita troquelado o contorno de corte?" (Sí / No)</w:t>
      </w:r>
    </w:p>
    <w:p w14:paraId="641A6539" w14:textId="77777777" w:rsidR="00E662B9" w:rsidRDefault="00E662B9" w:rsidP="00E662B9">
      <w:r>
        <w:t>─────────────────────────────────────────────</w:t>
      </w:r>
    </w:p>
    <w:p w14:paraId="4A772E25" w14:textId="63AA1D90" w:rsidR="004975EC" w:rsidRDefault="00E662B9" w:rsidP="00E662B9">
      <w:r>
        <w:t>PREGUNTA</w:t>
      </w:r>
    </w:p>
    <w:sectPr w:rsidR="004975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2B9"/>
    <w:rsid w:val="000D5C36"/>
    <w:rsid w:val="001F7ED7"/>
    <w:rsid w:val="004975EC"/>
    <w:rsid w:val="00E66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40D22"/>
  <w15:chartTrackingRefBased/>
  <w15:docId w15:val="{31EB036C-20EA-4948-B602-51E204997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6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6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62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6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62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6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6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6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6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62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62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62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62B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62B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62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62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62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62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6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6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6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6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6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62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62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62B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62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62B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62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355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Miguel González Calderón</dc:creator>
  <cp:keywords/>
  <dc:description/>
  <cp:lastModifiedBy>Juan Miguel González Calderón</cp:lastModifiedBy>
  <cp:revision>1</cp:revision>
  <dcterms:created xsi:type="dcterms:W3CDTF">2026-02-28T10:55:00Z</dcterms:created>
  <dcterms:modified xsi:type="dcterms:W3CDTF">2026-02-28T10:58:00Z</dcterms:modified>
</cp:coreProperties>
</file>