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46C" w:rsidRPr="00B4346C" w:rsidRDefault="00B4346C" w:rsidP="00B4346C">
      <w:pPr>
        <w:rPr>
          <w:sz w:val="28"/>
          <w:szCs w:val="28"/>
        </w:rPr>
      </w:pPr>
      <w:r w:rsidRPr="00B4346C">
        <w:rPr>
          <w:sz w:val="28"/>
          <w:szCs w:val="28"/>
        </w:rPr>
        <w:t>Juan Moreno Díez</w:t>
      </w:r>
    </w:p>
    <w:p w:rsidR="00B4346C" w:rsidRPr="00B4346C" w:rsidRDefault="00B4346C" w:rsidP="00B4346C">
      <w:pPr>
        <w:rPr>
          <w:sz w:val="32"/>
          <w:szCs w:val="32"/>
        </w:rPr>
      </w:pPr>
    </w:p>
    <w:p w:rsidR="00A64928" w:rsidRDefault="00B27CC2" w:rsidP="00B27CC2">
      <w:pPr>
        <w:jc w:val="center"/>
        <w:rPr>
          <w:b/>
          <w:sz w:val="32"/>
          <w:szCs w:val="32"/>
          <w:u w:val="single"/>
        </w:rPr>
      </w:pPr>
      <w:r w:rsidRPr="00B27CC2">
        <w:rPr>
          <w:b/>
          <w:sz w:val="32"/>
          <w:szCs w:val="32"/>
          <w:u w:val="single"/>
        </w:rPr>
        <w:t>ESTUDIO PREVIO SESIÓN 6</w:t>
      </w:r>
    </w:p>
    <w:p w:rsidR="00B4346C" w:rsidRDefault="00B4346C" w:rsidP="00B27CC2">
      <w:pPr>
        <w:rPr>
          <w:b/>
          <w:sz w:val="32"/>
          <w:szCs w:val="32"/>
          <w:u w:val="single"/>
        </w:rPr>
      </w:pPr>
    </w:p>
    <w:p w:rsidR="00B4346C" w:rsidRDefault="00B4346C" w:rsidP="00B27CC2">
      <w:pPr>
        <w:rPr>
          <w:sz w:val="28"/>
          <w:szCs w:val="28"/>
        </w:rPr>
      </w:pPr>
      <w:r w:rsidRPr="00B4346C">
        <w:rPr>
          <w:b/>
          <w:sz w:val="28"/>
          <w:szCs w:val="28"/>
        </w:rPr>
        <w:t>a.</w:t>
      </w:r>
      <w:r>
        <w:rPr>
          <w:b/>
          <w:sz w:val="28"/>
          <w:szCs w:val="28"/>
        </w:rPr>
        <w:t xml:space="preserve"> </w:t>
      </w:r>
      <w:r w:rsidR="000157B1">
        <w:rPr>
          <w:sz w:val="28"/>
          <w:szCs w:val="28"/>
        </w:rPr>
        <w:t>Circuito 1a</w:t>
      </w:r>
    </w:p>
    <w:p w:rsidR="000157B1" w:rsidRDefault="000157B1" w:rsidP="00B27CC2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056434" cy="2229512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641" cy="22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B1" w:rsidRDefault="000157B1" w:rsidP="00B27CC2">
      <w:pPr>
        <w:rPr>
          <w:sz w:val="28"/>
          <w:szCs w:val="28"/>
        </w:rPr>
      </w:pPr>
      <w:r w:rsidRPr="000157B1">
        <w:rPr>
          <w:b/>
          <w:sz w:val="28"/>
          <w:szCs w:val="28"/>
        </w:rPr>
        <w:t xml:space="preserve">b. </w:t>
      </w:r>
      <w:r>
        <w:rPr>
          <w:sz w:val="28"/>
          <w:szCs w:val="28"/>
        </w:rPr>
        <w:t>Circuito 1b</w:t>
      </w:r>
    </w:p>
    <w:p w:rsidR="000157B1" w:rsidRDefault="001F5BB5" w:rsidP="00B27CC2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026877" cy="228808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rcuito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10" cy="22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B1" w:rsidRDefault="000157B1" w:rsidP="00B27CC2">
      <w:pPr>
        <w:rPr>
          <w:sz w:val="28"/>
          <w:szCs w:val="28"/>
        </w:rPr>
      </w:pPr>
      <w:r>
        <w:rPr>
          <w:sz w:val="28"/>
          <w:szCs w:val="28"/>
        </w:rPr>
        <w:t>Simulación:</w:t>
      </w:r>
    </w:p>
    <w:p w:rsidR="000157B1" w:rsidRPr="000157B1" w:rsidRDefault="000157B1" w:rsidP="00B27CC2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6133842" cy="1439693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acion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669" cy="14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B5" w:rsidRPr="001F5BB5" w:rsidRDefault="001F5BB5" w:rsidP="00B27CC2">
      <w:pPr>
        <w:rPr>
          <w:b/>
          <w:sz w:val="28"/>
          <w:szCs w:val="28"/>
        </w:rPr>
      </w:pPr>
      <w:proofErr w:type="gramStart"/>
      <w:r w:rsidRPr="001F5BB5">
        <w:rPr>
          <w:b/>
          <w:sz w:val="28"/>
          <w:szCs w:val="28"/>
        </w:rPr>
        <w:lastRenderedPageBreak/>
        <w:t>c</w:t>
      </w:r>
      <w:proofErr w:type="gramEnd"/>
      <w:r w:rsidRPr="001F5BB5">
        <w:rPr>
          <w:b/>
          <w:sz w:val="28"/>
          <w:szCs w:val="28"/>
        </w:rPr>
        <w:t>.</w:t>
      </w:r>
    </w:p>
    <w:p w:rsidR="000157B1" w:rsidRDefault="00861A0E" w:rsidP="00B27CC2">
      <w:pPr>
        <w:rPr>
          <w:sz w:val="28"/>
          <w:szCs w:val="28"/>
        </w:rPr>
      </w:pPr>
      <w:r>
        <w:rPr>
          <w:sz w:val="28"/>
          <w:szCs w:val="28"/>
        </w:rPr>
        <w:t>Comparación entre valores simulados y calculados teóricamente:</w:t>
      </w:r>
    </w:p>
    <w:p w:rsidR="00861A0E" w:rsidRDefault="00861A0E" w:rsidP="00B27CC2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2272456" cy="15661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lores simulacion 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042" cy="15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0E" w:rsidRDefault="00861A0E" w:rsidP="00B27CC2">
      <w:pPr>
        <w:rPr>
          <w:sz w:val="28"/>
          <w:szCs w:val="28"/>
        </w:rPr>
      </w:pPr>
      <w:r w:rsidRPr="00861A0E">
        <w:rPr>
          <w:b/>
          <w:sz w:val="28"/>
          <w:szCs w:val="28"/>
          <w:u w:val="single"/>
        </w:rPr>
        <w:t>Simulación: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Vout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>= 1,98 / 998,54x10</w:t>
      </w:r>
      <w:r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 xml:space="preserve"> = 2V</w:t>
      </w:r>
    </w:p>
    <w:p w:rsidR="001F5BB5" w:rsidRDefault="001F5BB5" w:rsidP="00B27C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Teóricos</w:t>
      </w:r>
    </w:p>
    <w:p w:rsidR="001F5BB5" w:rsidRDefault="001F5BB5" w:rsidP="00B27CC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1092784" cy="4347928"/>
            <wp:effectExtent l="0" t="8573" r="4128" b="4127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ores teoricos 1b-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0" t="-766" r="33460" b="766"/>
                    <a:stretch/>
                  </pic:blipFill>
                  <pic:spPr bwMode="auto">
                    <a:xfrm rot="16200000">
                      <a:off x="0" y="0"/>
                      <a:ext cx="1107578" cy="440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BB5" w:rsidRDefault="001F5BB5" w:rsidP="00B27CC2">
      <w:pPr>
        <w:rPr>
          <w:sz w:val="28"/>
          <w:szCs w:val="28"/>
        </w:rPr>
      </w:pPr>
      <w:r>
        <w:rPr>
          <w:sz w:val="28"/>
          <w:szCs w:val="28"/>
        </w:rPr>
        <w:t>Como se puede observar, los cálculos teóricos coinciden con los simulados.</w:t>
      </w:r>
    </w:p>
    <w:p w:rsidR="00103D46" w:rsidRDefault="00103D46" w:rsidP="00B27CC2">
      <w:pPr>
        <w:rPr>
          <w:sz w:val="28"/>
          <w:szCs w:val="28"/>
        </w:rPr>
      </w:pPr>
      <w:r w:rsidRPr="00103D46">
        <w:rPr>
          <w:b/>
          <w:sz w:val="28"/>
          <w:szCs w:val="28"/>
        </w:rPr>
        <w:t>d.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Circuito 2</w:t>
      </w:r>
    </w:p>
    <w:p w:rsidR="00103D46" w:rsidRPr="00103D46" w:rsidRDefault="00103D46" w:rsidP="00B27CC2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3727351" cy="2206869"/>
            <wp:effectExtent l="0" t="0" r="698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rcuit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453" cy="22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7E" w:rsidRDefault="00A3537E" w:rsidP="00B27CC2">
      <w:pPr>
        <w:rPr>
          <w:b/>
          <w:sz w:val="28"/>
          <w:szCs w:val="28"/>
        </w:rPr>
      </w:pPr>
    </w:p>
    <w:p w:rsidR="00A3537E" w:rsidRDefault="00A3537E" w:rsidP="00B27CC2">
      <w:pPr>
        <w:rPr>
          <w:b/>
          <w:sz w:val="28"/>
          <w:szCs w:val="28"/>
        </w:rPr>
      </w:pPr>
    </w:p>
    <w:p w:rsidR="00A3537E" w:rsidRDefault="00A3537E" w:rsidP="00B27CC2">
      <w:pPr>
        <w:rPr>
          <w:b/>
          <w:sz w:val="28"/>
          <w:szCs w:val="28"/>
        </w:rPr>
      </w:pPr>
    </w:p>
    <w:p w:rsidR="00A3537E" w:rsidRDefault="00A3537E" w:rsidP="00B27CC2">
      <w:pPr>
        <w:rPr>
          <w:b/>
          <w:sz w:val="28"/>
          <w:szCs w:val="28"/>
        </w:rPr>
      </w:pPr>
    </w:p>
    <w:p w:rsidR="001F5BB5" w:rsidRDefault="009653D8" w:rsidP="00B27CC2">
      <w:pPr>
        <w:rPr>
          <w:sz w:val="28"/>
          <w:szCs w:val="28"/>
        </w:rPr>
      </w:pPr>
      <w:proofErr w:type="gramStart"/>
      <w:r w:rsidRPr="009653D8">
        <w:rPr>
          <w:b/>
          <w:sz w:val="28"/>
          <w:szCs w:val="28"/>
        </w:rPr>
        <w:lastRenderedPageBreak/>
        <w:t>e</w:t>
      </w:r>
      <w:proofErr w:type="gramEnd"/>
      <w:r w:rsidRPr="009653D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9653D8" w:rsidRDefault="009653D8" w:rsidP="00B27CC2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6031523" cy="1414968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mulacion 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354" cy="14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7E" w:rsidRPr="009653D8" w:rsidRDefault="00A3537E" w:rsidP="00B27CC2">
      <w:pPr>
        <w:rPr>
          <w:sz w:val="28"/>
          <w:szCs w:val="28"/>
        </w:rPr>
      </w:pPr>
      <w:r>
        <w:rPr>
          <w:sz w:val="28"/>
          <w:szCs w:val="28"/>
        </w:rPr>
        <w:t>Filtro paso bajo</w:t>
      </w:r>
    </w:p>
    <w:p w:rsidR="009653D8" w:rsidRDefault="009653D8" w:rsidP="00B27CC2">
      <w:pPr>
        <w:rPr>
          <w:sz w:val="28"/>
          <w:szCs w:val="28"/>
        </w:rPr>
      </w:pPr>
      <w:r w:rsidRPr="009653D8">
        <w:rPr>
          <w:b/>
          <w:sz w:val="28"/>
          <w:szCs w:val="28"/>
        </w:rPr>
        <w:t>f.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Al ser un AO, podemos decir que I+ = I- = 0A. Analizamos mediante la Ley de Nodos de Kirchhoff.</w:t>
      </w:r>
    </w:p>
    <w:p w:rsidR="009653D8" w:rsidRDefault="009653D8" w:rsidP="00B27CC2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I3 = I4 || I2 = I1 </w:t>
      </w:r>
      <w:r w:rsidRPr="009653D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9653D8">
        <w:rPr>
          <w:rFonts w:cstheme="minorHAnsi"/>
          <w:sz w:val="28"/>
          <w:szCs w:val="28"/>
        </w:rPr>
        <w:t>0-V</w:t>
      </w:r>
      <w:r w:rsidRPr="006F2AB7">
        <w:rPr>
          <w:rFonts w:cstheme="minorHAnsi"/>
          <w:sz w:val="28"/>
          <w:szCs w:val="28"/>
          <w:vertAlign w:val="subscript"/>
        </w:rPr>
        <w:t>-</w:t>
      </w:r>
      <w:r w:rsidRPr="009653D8">
        <w:rPr>
          <w:rFonts w:cstheme="minorHAnsi"/>
          <w:sz w:val="28"/>
          <w:szCs w:val="28"/>
        </w:rPr>
        <w:t>/R1=V</w:t>
      </w:r>
      <w:r w:rsidRPr="006F2AB7">
        <w:rPr>
          <w:rFonts w:cstheme="minorHAnsi"/>
          <w:sz w:val="28"/>
          <w:szCs w:val="28"/>
          <w:vertAlign w:val="subscript"/>
        </w:rPr>
        <w:t>-</w:t>
      </w:r>
      <w:r w:rsidRPr="009653D8">
        <w:rPr>
          <w:rFonts w:cstheme="minorHAnsi"/>
          <w:sz w:val="28"/>
          <w:szCs w:val="28"/>
        </w:rPr>
        <w:t>-VL/R2 → V3-V</w:t>
      </w:r>
      <w:r w:rsidRPr="006F2AB7">
        <w:rPr>
          <w:rFonts w:cstheme="minorHAnsi"/>
          <w:sz w:val="28"/>
          <w:szCs w:val="28"/>
          <w:vertAlign w:val="subscript"/>
        </w:rPr>
        <w:t>+</w:t>
      </w:r>
      <w:r w:rsidRPr="009653D8">
        <w:rPr>
          <w:rFonts w:cstheme="minorHAnsi"/>
          <w:sz w:val="28"/>
          <w:szCs w:val="28"/>
        </w:rPr>
        <w:t>/RL=V</w:t>
      </w:r>
      <w:r w:rsidRPr="006F2AB7">
        <w:rPr>
          <w:rFonts w:cstheme="minorHAnsi"/>
          <w:sz w:val="28"/>
          <w:szCs w:val="28"/>
          <w:vertAlign w:val="subscript"/>
        </w:rPr>
        <w:t>+</w:t>
      </w:r>
      <w:r w:rsidRPr="009653D8">
        <w:rPr>
          <w:rFonts w:cstheme="minorHAnsi"/>
          <w:sz w:val="28"/>
          <w:szCs w:val="28"/>
        </w:rPr>
        <w:t>-0/</w:t>
      </w:r>
      <w:proofErr w:type="spellStart"/>
      <w:r w:rsidRPr="009653D8">
        <w:rPr>
          <w:rFonts w:cstheme="minorHAnsi"/>
          <w:sz w:val="28"/>
          <w:szCs w:val="28"/>
        </w:rPr>
        <w:t>Zc</w:t>
      </w:r>
      <w:proofErr w:type="spellEnd"/>
      <w:r>
        <w:rPr>
          <w:rFonts w:cstheme="minorHAnsi"/>
          <w:sz w:val="28"/>
          <w:szCs w:val="28"/>
        </w:rPr>
        <w:t xml:space="preserve"> || </w:t>
      </w:r>
      <w:r w:rsidRPr="009653D8">
        <w:rPr>
          <w:rFonts w:cstheme="minorHAnsi"/>
          <w:sz w:val="28"/>
          <w:szCs w:val="28"/>
        </w:rPr>
        <w:t>Calculamos cuánto vale V+ despejando en la segunda ecuación → V</w:t>
      </w:r>
      <w:r w:rsidRPr="006F2AB7">
        <w:rPr>
          <w:rFonts w:cstheme="minorHAnsi"/>
          <w:sz w:val="28"/>
          <w:szCs w:val="28"/>
          <w:vertAlign w:val="subscript"/>
        </w:rPr>
        <w:t>+</w:t>
      </w:r>
      <w:r w:rsidRPr="009653D8">
        <w:rPr>
          <w:rFonts w:cstheme="minorHAnsi"/>
          <w:sz w:val="28"/>
          <w:szCs w:val="28"/>
        </w:rPr>
        <w:t xml:space="preserve"> =V3*</w:t>
      </w:r>
      <w:proofErr w:type="spellStart"/>
      <w:r w:rsidRPr="009653D8">
        <w:rPr>
          <w:rFonts w:cstheme="minorHAnsi"/>
          <w:sz w:val="28"/>
          <w:szCs w:val="28"/>
        </w:rPr>
        <w:t>Zc</w:t>
      </w:r>
      <w:proofErr w:type="spellEnd"/>
      <w:r w:rsidRPr="009653D8">
        <w:rPr>
          <w:rFonts w:cstheme="minorHAnsi"/>
          <w:sz w:val="28"/>
          <w:szCs w:val="28"/>
        </w:rPr>
        <w:t>/</w:t>
      </w:r>
      <w:proofErr w:type="spellStart"/>
      <w:r w:rsidRPr="009653D8">
        <w:rPr>
          <w:rFonts w:cstheme="minorHAnsi"/>
          <w:sz w:val="28"/>
          <w:szCs w:val="28"/>
        </w:rPr>
        <w:t>Zc+RL</w:t>
      </w:r>
      <w:proofErr w:type="spellEnd"/>
      <w:r w:rsidRPr="009653D8">
        <w:rPr>
          <w:rFonts w:cstheme="minorHAnsi"/>
          <w:sz w:val="28"/>
          <w:szCs w:val="28"/>
        </w:rPr>
        <w:t xml:space="preserve"> || Sustituimos V</w:t>
      </w:r>
      <w:r w:rsidRPr="006F2AB7">
        <w:rPr>
          <w:rFonts w:cstheme="minorHAnsi"/>
          <w:sz w:val="28"/>
          <w:szCs w:val="28"/>
          <w:vertAlign w:val="subscript"/>
        </w:rPr>
        <w:t>-</w:t>
      </w:r>
      <w:r w:rsidRPr="009653D8">
        <w:rPr>
          <w:rFonts w:cstheme="minorHAnsi"/>
          <w:sz w:val="28"/>
          <w:szCs w:val="28"/>
        </w:rPr>
        <w:t xml:space="preserve"> en la primera ecuación por el valor calculado para V</w:t>
      </w:r>
      <w:r w:rsidRPr="006F2AB7">
        <w:rPr>
          <w:rFonts w:cstheme="minorHAnsi"/>
          <w:sz w:val="28"/>
          <w:szCs w:val="28"/>
          <w:vertAlign w:val="subscript"/>
        </w:rPr>
        <w:t xml:space="preserve">+ </w:t>
      </w:r>
      <w:r w:rsidRPr="009653D8">
        <w:rPr>
          <w:rFonts w:cstheme="minorHAnsi"/>
          <w:sz w:val="28"/>
          <w:szCs w:val="28"/>
        </w:rPr>
        <w:t>|| Una vez sustituido V</w:t>
      </w:r>
      <w:r w:rsidRPr="006F2AB7">
        <w:rPr>
          <w:rFonts w:cstheme="minorHAnsi"/>
          <w:sz w:val="28"/>
          <w:szCs w:val="28"/>
          <w:vertAlign w:val="subscript"/>
        </w:rPr>
        <w:t>-</w:t>
      </w:r>
      <w:r w:rsidRPr="009653D8">
        <w:rPr>
          <w:rFonts w:cstheme="minorHAnsi"/>
          <w:sz w:val="28"/>
          <w:szCs w:val="28"/>
        </w:rPr>
        <w:t xml:space="preserve"> despejamos VL/V3 para obtener la ganancia.</w:t>
      </w:r>
    </w:p>
    <w:p w:rsidR="006F2AB7" w:rsidRDefault="009653D8" w:rsidP="00B27CC2">
      <w:pPr>
        <w:rPr>
          <w:rFonts w:cstheme="minorHAnsi"/>
          <w:sz w:val="28"/>
          <w:szCs w:val="28"/>
        </w:rPr>
      </w:pPr>
      <w:proofErr w:type="spellStart"/>
      <w:r w:rsidRPr="009653D8">
        <w:rPr>
          <w:rFonts w:cstheme="minorHAnsi"/>
          <w:sz w:val="28"/>
          <w:szCs w:val="28"/>
        </w:rPr>
        <w:t>Av</w:t>
      </w:r>
      <w:proofErr w:type="spellEnd"/>
      <w:r w:rsidRPr="009653D8">
        <w:rPr>
          <w:rFonts w:cstheme="minorHAnsi"/>
          <w:sz w:val="28"/>
          <w:szCs w:val="28"/>
        </w:rPr>
        <w:t>=VL/V3 → R1</w:t>
      </w:r>
      <w:r w:rsidR="006F2AB7">
        <w:rPr>
          <w:rFonts w:cstheme="minorHAnsi"/>
          <w:sz w:val="28"/>
          <w:szCs w:val="28"/>
        </w:rPr>
        <w:t>+R2/R1+R1*RL*</w:t>
      </w:r>
      <w:proofErr w:type="spellStart"/>
      <w:r w:rsidR="006F2AB7">
        <w:rPr>
          <w:rFonts w:cstheme="minorHAnsi"/>
          <w:sz w:val="28"/>
          <w:szCs w:val="28"/>
        </w:rPr>
        <w:t>jwC</w:t>
      </w:r>
      <w:proofErr w:type="spellEnd"/>
      <w:r w:rsidR="006F2AB7">
        <w:rPr>
          <w:rFonts w:cstheme="minorHAnsi"/>
          <w:sz w:val="28"/>
          <w:szCs w:val="28"/>
        </w:rPr>
        <w:t>, su módulo es:</w:t>
      </w:r>
    </w:p>
    <w:p w:rsidR="009653D8" w:rsidRPr="006F2AB7" w:rsidRDefault="009653D8" w:rsidP="00B27CC2">
      <w:pPr>
        <w:rPr>
          <w:rFonts w:cstheme="minorHAnsi"/>
          <w:sz w:val="28"/>
          <w:szCs w:val="28"/>
        </w:rPr>
      </w:pPr>
      <w:r w:rsidRPr="009653D8">
        <w:rPr>
          <w:rFonts w:cstheme="minorHAnsi"/>
          <w:sz w:val="28"/>
          <w:szCs w:val="28"/>
        </w:rPr>
        <w:t>|</w:t>
      </w:r>
      <w:proofErr w:type="spellStart"/>
      <w:r w:rsidRPr="009653D8">
        <w:rPr>
          <w:rFonts w:cstheme="minorHAnsi"/>
          <w:sz w:val="28"/>
          <w:szCs w:val="28"/>
        </w:rPr>
        <w:t>Av</w:t>
      </w:r>
      <w:proofErr w:type="spellEnd"/>
      <w:r w:rsidRPr="009653D8">
        <w:rPr>
          <w:rFonts w:cstheme="minorHAnsi"/>
          <w:sz w:val="28"/>
          <w:szCs w:val="28"/>
        </w:rPr>
        <w:t>|=R1+R2/√R1</w:t>
      </w:r>
      <w:r w:rsidR="006F2AB7">
        <w:rPr>
          <w:rFonts w:cstheme="minorHAnsi"/>
          <w:sz w:val="28"/>
          <w:szCs w:val="28"/>
          <w:vertAlign w:val="superscript"/>
        </w:rPr>
        <w:t>2</w:t>
      </w:r>
      <w:proofErr w:type="gramStart"/>
      <w:r w:rsidRPr="009653D8">
        <w:rPr>
          <w:rFonts w:cstheme="minorHAnsi"/>
          <w:sz w:val="28"/>
          <w:szCs w:val="28"/>
        </w:rPr>
        <w:t>+(</w:t>
      </w:r>
      <w:proofErr w:type="gramEnd"/>
      <w:r w:rsidRPr="009653D8">
        <w:rPr>
          <w:rFonts w:cstheme="minorHAnsi"/>
          <w:sz w:val="28"/>
          <w:szCs w:val="28"/>
        </w:rPr>
        <w:t>R1*RL*</w:t>
      </w:r>
      <w:proofErr w:type="spellStart"/>
      <w:r w:rsidRPr="009653D8">
        <w:rPr>
          <w:rFonts w:cstheme="minorHAnsi"/>
          <w:sz w:val="28"/>
          <w:szCs w:val="28"/>
        </w:rPr>
        <w:t>jwC</w:t>
      </w:r>
      <w:proofErr w:type="spellEnd"/>
      <w:r w:rsidRPr="009653D8">
        <w:rPr>
          <w:rFonts w:cstheme="minorHAnsi"/>
          <w:sz w:val="28"/>
          <w:szCs w:val="28"/>
        </w:rPr>
        <w:t>)</w:t>
      </w:r>
      <w:r w:rsidR="006F2AB7">
        <w:rPr>
          <w:rFonts w:cstheme="minorHAnsi"/>
          <w:sz w:val="28"/>
          <w:szCs w:val="28"/>
          <w:vertAlign w:val="superscript"/>
        </w:rPr>
        <w:t>2</w:t>
      </w:r>
    </w:p>
    <w:p w:rsidR="009653D8" w:rsidRDefault="006F2AB7" w:rsidP="00B27CC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Como es un filtro paso bajo</w:t>
      </w:r>
      <w:r w:rsidR="009653D8">
        <w:rPr>
          <w:rFonts w:cstheme="minorHAnsi"/>
          <w:sz w:val="28"/>
          <w:szCs w:val="28"/>
        </w:rPr>
        <w:t>, sabemos que la ganancia máxima se dará para la frecuencia mínima, que es igual a 0.</w:t>
      </w:r>
    </w:p>
    <w:p w:rsidR="009653D8" w:rsidRDefault="009653D8" w:rsidP="00B27CC2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w</w:t>
      </w:r>
      <w:proofErr w:type="gramEnd"/>
      <w:r w:rsidRPr="009653D8">
        <w:rPr>
          <w:rFonts w:cstheme="minorHAnsi"/>
          <w:sz w:val="28"/>
          <w:szCs w:val="28"/>
        </w:rPr>
        <w:sym w:font="Wingdings" w:char="F0E0"/>
      </w:r>
      <w:r w:rsidRPr="009653D8">
        <w:rPr>
          <w:rFonts w:cstheme="minorHAnsi"/>
          <w:sz w:val="28"/>
          <w:szCs w:val="28"/>
        </w:rPr>
        <w:t>0 || |</w:t>
      </w:r>
      <w:proofErr w:type="spellStart"/>
      <w:r w:rsidRPr="009653D8">
        <w:rPr>
          <w:rFonts w:cstheme="minorHAnsi"/>
          <w:sz w:val="28"/>
          <w:szCs w:val="28"/>
        </w:rPr>
        <w:t>Av</w:t>
      </w:r>
      <w:proofErr w:type="spellEnd"/>
      <w:r w:rsidRPr="009653D8">
        <w:rPr>
          <w:rFonts w:cstheme="minorHAnsi"/>
          <w:sz w:val="28"/>
          <w:szCs w:val="28"/>
        </w:rPr>
        <w:t xml:space="preserve">|=R2+R1/R1 → </w:t>
      </w:r>
      <w:r>
        <w:rPr>
          <w:rFonts w:cstheme="minorHAnsi"/>
          <w:b/>
          <w:bCs/>
          <w:sz w:val="28"/>
          <w:szCs w:val="28"/>
        </w:rPr>
        <w:t>|</w:t>
      </w:r>
      <w:proofErr w:type="spellStart"/>
      <w:r>
        <w:rPr>
          <w:rFonts w:cstheme="minorHAnsi"/>
          <w:b/>
          <w:bCs/>
          <w:sz w:val="28"/>
          <w:szCs w:val="28"/>
        </w:rPr>
        <w:t>Av|</w:t>
      </w:r>
      <w:r w:rsidRPr="009653D8">
        <w:rPr>
          <w:rFonts w:cstheme="minorHAnsi"/>
          <w:b/>
          <w:bCs/>
          <w:sz w:val="28"/>
          <w:szCs w:val="28"/>
          <w:vertAlign w:val="subscript"/>
        </w:rPr>
        <w:t>max</w:t>
      </w:r>
      <w:proofErr w:type="spellEnd"/>
      <w:r w:rsidRPr="009653D8">
        <w:rPr>
          <w:rFonts w:cstheme="minorHAnsi"/>
          <w:b/>
          <w:bCs/>
          <w:sz w:val="28"/>
          <w:szCs w:val="28"/>
        </w:rPr>
        <w:t>=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653D8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>V</w:t>
      </w:r>
    </w:p>
    <w:p w:rsidR="009653D8" w:rsidRDefault="009653D8" w:rsidP="00B27CC2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Calculamos la frecuencia de corte:</w:t>
      </w:r>
    </w:p>
    <w:p w:rsidR="00A3537E" w:rsidRPr="00A3537E" w:rsidRDefault="00A3537E" w:rsidP="00B27CC2">
      <w:pPr>
        <w:rPr>
          <w:rFonts w:cstheme="minorHAnsi"/>
          <w:bCs/>
          <w:sz w:val="28"/>
          <w:szCs w:val="28"/>
        </w:rPr>
      </w:pPr>
      <w:r w:rsidRPr="00A3537E">
        <w:rPr>
          <w:rFonts w:cstheme="minorHAnsi"/>
          <w:sz w:val="28"/>
          <w:szCs w:val="28"/>
        </w:rPr>
        <w:t>|</w:t>
      </w:r>
      <w:proofErr w:type="spellStart"/>
      <w:proofErr w:type="gramStart"/>
      <w:r w:rsidRPr="00A3537E">
        <w:rPr>
          <w:rFonts w:cstheme="minorHAnsi"/>
          <w:sz w:val="28"/>
          <w:szCs w:val="28"/>
        </w:rPr>
        <w:t>Av</w:t>
      </w:r>
      <w:proofErr w:type="spellEnd"/>
      <w:r w:rsidRPr="00A3537E">
        <w:rPr>
          <w:rFonts w:cstheme="minorHAnsi"/>
          <w:sz w:val="28"/>
          <w:szCs w:val="28"/>
        </w:rPr>
        <w:t>(</w:t>
      </w:r>
      <w:proofErr w:type="spellStart"/>
      <w:proofErr w:type="gramEnd"/>
      <w:r w:rsidRPr="00A3537E">
        <w:rPr>
          <w:rFonts w:cstheme="minorHAnsi"/>
          <w:sz w:val="28"/>
          <w:szCs w:val="28"/>
        </w:rPr>
        <w:t>wc</w:t>
      </w:r>
      <w:proofErr w:type="spellEnd"/>
      <w:r w:rsidRPr="00A3537E">
        <w:rPr>
          <w:rFonts w:cstheme="minorHAnsi"/>
          <w:sz w:val="28"/>
          <w:szCs w:val="28"/>
        </w:rPr>
        <w:t>)|=|</w:t>
      </w:r>
      <w:proofErr w:type="spellStart"/>
      <w:r w:rsidRPr="00A3537E">
        <w:rPr>
          <w:rFonts w:cstheme="minorHAnsi"/>
          <w:sz w:val="28"/>
          <w:szCs w:val="28"/>
        </w:rPr>
        <w:t>Av|max</w:t>
      </w:r>
      <w:proofErr w:type="spellEnd"/>
      <w:r w:rsidRPr="00A3537E">
        <w:rPr>
          <w:rFonts w:cstheme="minorHAnsi"/>
          <w:sz w:val="28"/>
          <w:szCs w:val="28"/>
        </w:rPr>
        <w:t xml:space="preserve">/√2 = </w:t>
      </w:r>
      <w:r w:rsidRPr="00A3537E">
        <w:rPr>
          <w:rFonts w:cstheme="minorHAnsi"/>
          <w:b/>
          <w:bCs/>
          <w:sz w:val="28"/>
          <w:szCs w:val="28"/>
        </w:rPr>
        <w:t xml:space="preserve">2/√2 </w:t>
      </w:r>
      <w:r w:rsidRPr="00A3537E">
        <w:rPr>
          <w:rFonts w:cstheme="minorHAnsi"/>
          <w:sz w:val="28"/>
          <w:szCs w:val="28"/>
        </w:rPr>
        <w:t xml:space="preserve">→ Vemos para que w se cumple que la ganancia tenga el valor anterior, esa será la frecuencia de corte. </w:t>
      </w:r>
      <w:r w:rsidRPr="00A3537E">
        <w:rPr>
          <w:rFonts w:cstheme="minorHAnsi"/>
          <w:b/>
          <w:bCs/>
          <w:sz w:val="28"/>
          <w:szCs w:val="28"/>
        </w:rPr>
        <w:t>R1+R2/√R1</w:t>
      </w:r>
      <w:r>
        <w:rPr>
          <w:rFonts w:cstheme="minorHAnsi"/>
          <w:b/>
          <w:bCs/>
          <w:sz w:val="28"/>
          <w:szCs w:val="28"/>
          <w:vertAlign w:val="superscript"/>
        </w:rPr>
        <w:t>2</w:t>
      </w:r>
      <w:proofErr w:type="gramStart"/>
      <w:r w:rsidRPr="00A3537E">
        <w:rPr>
          <w:rFonts w:cstheme="minorHAnsi"/>
          <w:b/>
          <w:bCs/>
          <w:sz w:val="28"/>
          <w:szCs w:val="28"/>
        </w:rPr>
        <w:t>+(</w:t>
      </w:r>
      <w:proofErr w:type="gramEnd"/>
      <w:r w:rsidRPr="00A3537E">
        <w:rPr>
          <w:rFonts w:cstheme="minorHAnsi"/>
          <w:b/>
          <w:bCs/>
          <w:sz w:val="28"/>
          <w:szCs w:val="28"/>
        </w:rPr>
        <w:t>R1*RL*</w:t>
      </w:r>
      <w:proofErr w:type="spellStart"/>
      <w:r w:rsidRPr="00A3537E">
        <w:rPr>
          <w:rFonts w:cstheme="minorHAnsi"/>
          <w:b/>
          <w:bCs/>
          <w:sz w:val="28"/>
          <w:szCs w:val="28"/>
        </w:rPr>
        <w:t>jwC</w:t>
      </w:r>
      <w:proofErr w:type="spellEnd"/>
      <w:r w:rsidRPr="00A3537E"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b/>
          <w:bCs/>
          <w:sz w:val="28"/>
          <w:szCs w:val="28"/>
          <w:vertAlign w:val="superscript"/>
        </w:rPr>
        <w:t>2</w:t>
      </w:r>
      <w:r w:rsidRPr="00A3537E">
        <w:rPr>
          <w:rFonts w:cstheme="minorHAnsi"/>
          <w:b/>
          <w:bCs/>
          <w:sz w:val="28"/>
          <w:szCs w:val="28"/>
        </w:rPr>
        <w:t xml:space="preserve">=2/√2. </w:t>
      </w:r>
      <w:r w:rsidRPr="00A3537E">
        <w:rPr>
          <w:rFonts w:cstheme="minorHAnsi"/>
          <w:sz w:val="28"/>
          <w:szCs w:val="28"/>
        </w:rPr>
        <w:t xml:space="preserve">Despejando valores y sustituyendo, obtenemos que </w:t>
      </w:r>
      <w:r w:rsidRPr="00A3537E">
        <w:rPr>
          <w:rFonts w:cstheme="minorHAnsi"/>
          <w:b/>
          <w:bCs/>
          <w:sz w:val="28"/>
          <w:szCs w:val="28"/>
        </w:rPr>
        <w:t xml:space="preserve">w=2126rad/s </w:t>
      </w:r>
      <w:r w:rsidRPr="00A3537E">
        <w:rPr>
          <w:rFonts w:cstheme="minorHAnsi"/>
          <w:sz w:val="28"/>
          <w:szCs w:val="28"/>
        </w:rPr>
        <w:t xml:space="preserve">→ w=2*pi*f || </w:t>
      </w:r>
      <w:r>
        <w:rPr>
          <w:rFonts w:cstheme="minorHAnsi"/>
          <w:b/>
          <w:bCs/>
          <w:sz w:val="28"/>
          <w:szCs w:val="28"/>
        </w:rPr>
        <w:t>f</w:t>
      </w:r>
      <w:r w:rsidRPr="00A3537E">
        <w:rPr>
          <w:rFonts w:cstheme="minorHAnsi"/>
          <w:b/>
          <w:bCs/>
          <w:sz w:val="28"/>
          <w:szCs w:val="28"/>
        </w:rPr>
        <w:t>=339Hz.</w:t>
      </w:r>
    </w:p>
    <w:p w:rsidR="00B116FC" w:rsidRDefault="00B116FC" w:rsidP="00B27CC2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Buscamos los 3dB en la gráfica para la frecuencia de corte</w:t>
      </w:r>
    </w:p>
    <w:p w:rsidR="00A3537E" w:rsidRDefault="00A3537E" w:rsidP="00B27CC2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  <w:lang w:eastAsia="es-ES"/>
        </w:rPr>
        <w:drawing>
          <wp:inline distT="0" distB="0" distL="0" distR="0">
            <wp:extent cx="2829320" cy="1209844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req corte apartado 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7E" w:rsidRDefault="00A3537E" w:rsidP="00B27CC2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Observamos que los valores teóricos coinciden con los simulados.</w:t>
      </w:r>
    </w:p>
    <w:p w:rsidR="006F2AB7" w:rsidRDefault="006F2AB7" w:rsidP="00B27CC2">
      <w:pPr>
        <w:rPr>
          <w:rFonts w:cstheme="minorHAnsi"/>
          <w:bCs/>
          <w:sz w:val="28"/>
          <w:szCs w:val="28"/>
        </w:rPr>
      </w:pPr>
    </w:p>
    <w:p w:rsidR="006F2AB7" w:rsidRDefault="006F2AB7" w:rsidP="00B27CC2">
      <w:pPr>
        <w:rPr>
          <w:rFonts w:cstheme="minorHAnsi"/>
          <w:bCs/>
          <w:sz w:val="28"/>
          <w:szCs w:val="28"/>
        </w:rPr>
      </w:pPr>
      <w:r w:rsidRPr="006F2AB7">
        <w:rPr>
          <w:rFonts w:cstheme="minorHAnsi"/>
          <w:b/>
          <w:bCs/>
          <w:sz w:val="28"/>
          <w:szCs w:val="28"/>
        </w:rPr>
        <w:t>g.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Circuito 3</w:t>
      </w:r>
    </w:p>
    <w:p w:rsidR="006F2AB7" w:rsidRPr="006F2AB7" w:rsidRDefault="006F2AB7" w:rsidP="00B27CC2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  <w:lang w:eastAsia="es-ES"/>
        </w:rPr>
        <w:drawing>
          <wp:inline distT="0" distB="0" distL="0" distR="0">
            <wp:extent cx="4167554" cy="2449860"/>
            <wp:effectExtent l="0" t="0" r="4445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rcuito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40" cy="24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D8" w:rsidRDefault="009653D8" w:rsidP="00B27CC2">
      <w:pPr>
        <w:rPr>
          <w:rFonts w:cstheme="minorHAnsi"/>
          <w:sz w:val="28"/>
          <w:szCs w:val="28"/>
        </w:rPr>
      </w:pPr>
    </w:p>
    <w:p w:rsidR="006F2AB7" w:rsidRPr="009653D8" w:rsidRDefault="006F2AB7" w:rsidP="00B27CC2">
      <w:pPr>
        <w:rPr>
          <w:rFonts w:cstheme="minorHAnsi"/>
          <w:sz w:val="28"/>
          <w:szCs w:val="28"/>
        </w:rPr>
      </w:pPr>
    </w:p>
    <w:p w:rsidR="006F2AB7" w:rsidRDefault="006F2AB7" w:rsidP="00B27CC2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6258927" cy="1468316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ulacion 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397" cy="147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B7" w:rsidRDefault="00A3537E" w:rsidP="00B27CC2">
      <w:pPr>
        <w:rPr>
          <w:sz w:val="28"/>
          <w:szCs w:val="28"/>
        </w:rPr>
      </w:pPr>
      <w:r>
        <w:rPr>
          <w:sz w:val="28"/>
          <w:szCs w:val="28"/>
        </w:rPr>
        <w:t>Filtro paso alto</w:t>
      </w:r>
    </w:p>
    <w:p w:rsidR="006F2AB7" w:rsidRPr="00B116FC" w:rsidRDefault="00B116FC" w:rsidP="00B27CC2">
      <w:pPr>
        <w:rPr>
          <w:rFonts w:cstheme="minorHAnsi"/>
          <w:sz w:val="28"/>
          <w:szCs w:val="28"/>
        </w:rPr>
      </w:pPr>
      <w:r w:rsidRPr="00B116FC">
        <w:rPr>
          <w:rFonts w:cstheme="minorHAnsi"/>
          <w:sz w:val="28"/>
          <w:szCs w:val="28"/>
        </w:rPr>
        <w:t xml:space="preserve">La tensión que entra en + es la misma que en el -, por ello podemos calcular VA. Utilizamos la Ley de Nodos de </w:t>
      </w:r>
      <w:proofErr w:type="spellStart"/>
      <w:r w:rsidRPr="00B116FC">
        <w:rPr>
          <w:rFonts w:cstheme="minorHAnsi"/>
          <w:sz w:val="28"/>
          <w:szCs w:val="28"/>
        </w:rPr>
        <w:t>Kirchoff</w:t>
      </w:r>
      <w:proofErr w:type="spellEnd"/>
      <w:r w:rsidRPr="00B116FC">
        <w:rPr>
          <w:rFonts w:cstheme="minorHAnsi"/>
          <w:sz w:val="28"/>
          <w:szCs w:val="28"/>
        </w:rPr>
        <w:t xml:space="preserve"> para calcular i1.</w:t>
      </w:r>
    </w:p>
    <w:p w:rsidR="00B116FC" w:rsidRDefault="00B116FC" w:rsidP="00B27CC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-VA/R1=VA-VH/R2 || 10</w:t>
      </w:r>
      <w:r>
        <w:rPr>
          <w:rFonts w:cstheme="minorHAnsi"/>
          <w:sz w:val="28"/>
          <w:szCs w:val="28"/>
          <w:vertAlign w:val="superscript"/>
        </w:rPr>
        <w:t>-3</w:t>
      </w:r>
      <w:r>
        <w:rPr>
          <w:rFonts w:cstheme="minorHAnsi"/>
          <w:sz w:val="28"/>
          <w:szCs w:val="28"/>
        </w:rPr>
        <w:t>VA-10</w:t>
      </w:r>
      <w:r>
        <w:rPr>
          <w:rFonts w:cstheme="minorHAnsi"/>
          <w:sz w:val="28"/>
          <w:szCs w:val="28"/>
          <w:vertAlign w:val="superscript"/>
        </w:rPr>
        <w:t>-3</w:t>
      </w:r>
      <w:r>
        <w:rPr>
          <w:rFonts w:cstheme="minorHAnsi"/>
          <w:sz w:val="28"/>
          <w:szCs w:val="28"/>
        </w:rPr>
        <w:t xml:space="preserve">VH </w:t>
      </w:r>
      <w:r w:rsidRPr="00B116FC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VA = VH / 2</w:t>
      </w:r>
    </w:p>
    <w:p w:rsidR="00B116FC" w:rsidRPr="00B116FC" w:rsidRDefault="00B116FC" w:rsidP="00B27CC2">
      <w:pPr>
        <w:rPr>
          <w:sz w:val="28"/>
          <w:szCs w:val="28"/>
        </w:rPr>
      </w:pPr>
      <w:r>
        <w:rPr>
          <w:sz w:val="28"/>
          <w:szCs w:val="28"/>
        </w:rPr>
        <w:t xml:space="preserve">I2 es la misma para Rh y </w:t>
      </w:r>
      <w:proofErr w:type="spellStart"/>
      <w:r>
        <w:rPr>
          <w:sz w:val="28"/>
          <w:szCs w:val="28"/>
        </w:rPr>
        <w:t>Zch</w:t>
      </w:r>
      <w:proofErr w:type="spellEnd"/>
    </w:p>
    <w:p w:rsidR="00B116FC" w:rsidRDefault="00B116FC" w:rsidP="00B27CC2">
      <w:pPr>
        <w:rPr>
          <w:rFonts w:cstheme="minorHAnsi"/>
          <w:sz w:val="28"/>
          <w:szCs w:val="28"/>
        </w:rPr>
      </w:pPr>
      <w:r w:rsidRPr="00B116FC">
        <w:rPr>
          <w:rFonts w:cstheme="minorHAnsi"/>
          <w:sz w:val="28"/>
          <w:szCs w:val="28"/>
        </w:rPr>
        <w:t>V3-VA/</w:t>
      </w:r>
      <w:proofErr w:type="spellStart"/>
      <w:r w:rsidRPr="00B116FC">
        <w:rPr>
          <w:rFonts w:cstheme="minorHAnsi"/>
          <w:sz w:val="28"/>
          <w:szCs w:val="28"/>
        </w:rPr>
        <w:t>Zch</w:t>
      </w:r>
      <w:proofErr w:type="spellEnd"/>
      <w:r w:rsidRPr="00B116FC">
        <w:rPr>
          <w:rFonts w:cstheme="minorHAnsi"/>
          <w:sz w:val="28"/>
          <w:szCs w:val="28"/>
        </w:rPr>
        <w:t xml:space="preserve">=VA/RH → </w:t>
      </w:r>
      <w:r>
        <w:rPr>
          <w:rFonts w:cstheme="minorHAnsi"/>
          <w:sz w:val="28"/>
          <w:szCs w:val="28"/>
        </w:rPr>
        <w:t>V3/</w:t>
      </w:r>
      <w:proofErr w:type="spellStart"/>
      <w:r>
        <w:rPr>
          <w:rFonts w:cstheme="minorHAnsi"/>
          <w:sz w:val="28"/>
          <w:szCs w:val="28"/>
        </w:rPr>
        <w:t>Zch</w:t>
      </w:r>
      <w:proofErr w:type="spellEnd"/>
      <w:r>
        <w:rPr>
          <w:rFonts w:cstheme="minorHAnsi"/>
          <w:sz w:val="28"/>
          <w:szCs w:val="28"/>
        </w:rPr>
        <w:t>=</w:t>
      </w:r>
      <w:proofErr w:type="gramStart"/>
      <w:r>
        <w:rPr>
          <w:rFonts w:cstheme="minorHAnsi"/>
          <w:sz w:val="28"/>
          <w:szCs w:val="28"/>
        </w:rPr>
        <w:t>VA(</w:t>
      </w:r>
      <w:proofErr w:type="gramEnd"/>
      <w:r>
        <w:rPr>
          <w:rFonts w:cstheme="minorHAnsi"/>
          <w:sz w:val="28"/>
          <w:szCs w:val="28"/>
        </w:rPr>
        <w:t>1/RH+1/</w:t>
      </w:r>
      <w:proofErr w:type="spellStart"/>
      <w:r>
        <w:rPr>
          <w:rFonts w:cstheme="minorHAnsi"/>
          <w:sz w:val="28"/>
          <w:szCs w:val="28"/>
        </w:rPr>
        <w:t>Zch</w:t>
      </w:r>
      <w:proofErr w:type="spellEnd"/>
      <w:r>
        <w:rPr>
          <w:rFonts w:cstheme="minorHAnsi"/>
          <w:sz w:val="28"/>
          <w:szCs w:val="28"/>
        </w:rPr>
        <w:t xml:space="preserve">) </w:t>
      </w:r>
      <w:r w:rsidRPr="00B116FC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B116FC">
        <w:rPr>
          <w:rFonts w:cstheme="minorHAnsi"/>
          <w:sz w:val="28"/>
          <w:szCs w:val="28"/>
        </w:rPr>
        <w:t>V3/</w:t>
      </w:r>
      <w:proofErr w:type="spellStart"/>
      <w:r w:rsidRPr="00B116FC">
        <w:rPr>
          <w:rFonts w:cstheme="minorHAnsi"/>
          <w:sz w:val="28"/>
          <w:szCs w:val="28"/>
        </w:rPr>
        <w:t>Zch</w:t>
      </w:r>
      <w:proofErr w:type="spellEnd"/>
      <w:r w:rsidRPr="00B116FC">
        <w:rPr>
          <w:rFonts w:cstheme="minorHAnsi"/>
          <w:sz w:val="28"/>
          <w:szCs w:val="28"/>
        </w:rPr>
        <w:t>=VL/2(1/Rh+1/</w:t>
      </w:r>
      <w:proofErr w:type="spellStart"/>
      <w:r w:rsidRPr="00B116FC">
        <w:rPr>
          <w:rFonts w:cstheme="minorHAnsi"/>
          <w:sz w:val="28"/>
          <w:szCs w:val="28"/>
        </w:rPr>
        <w:t>Zch</w:t>
      </w:r>
      <w:proofErr w:type="spellEnd"/>
      <w:r w:rsidRPr="00B116FC">
        <w:rPr>
          <w:rFonts w:cstheme="minorHAnsi"/>
          <w:sz w:val="28"/>
          <w:szCs w:val="28"/>
        </w:rPr>
        <w:t>) → VL/V3=2/</w:t>
      </w:r>
      <w:proofErr w:type="spellStart"/>
      <w:r w:rsidRPr="00B116FC">
        <w:rPr>
          <w:rFonts w:cstheme="minorHAnsi"/>
          <w:sz w:val="28"/>
          <w:szCs w:val="28"/>
        </w:rPr>
        <w:t>Zch</w:t>
      </w:r>
      <w:proofErr w:type="spellEnd"/>
      <w:r w:rsidRPr="00B116FC">
        <w:rPr>
          <w:rFonts w:cstheme="minorHAnsi"/>
          <w:sz w:val="28"/>
          <w:szCs w:val="28"/>
        </w:rPr>
        <w:t>(1/RH+1/</w:t>
      </w:r>
      <w:proofErr w:type="spellStart"/>
      <w:r w:rsidRPr="00B116FC">
        <w:rPr>
          <w:rFonts w:cstheme="minorHAnsi"/>
          <w:sz w:val="28"/>
          <w:szCs w:val="28"/>
        </w:rPr>
        <w:t>Zch</w:t>
      </w:r>
      <w:proofErr w:type="spellEnd"/>
      <w:r w:rsidRPr="00B116FC">
        <w:rPr>
          <w:rFonts w:cstheme="minorHAnsi"/>
          <w:sz w:val="28"/>
          <w:szCs w:val="28"/>
        </w:rPr>
        <w:t>) = 1/</w:t>
      </w:r>
      <w:proofErr w:type="spellStart"/>
      <w:r w:rsidRPr="00B116FC">
        <w:rPr>
          <w:rFonts w:cstheme="minorHAnsi"/>
          <w:sz w:val="28"/>
          <w:szCs w:val="28"/>
        </w:rPr>
        <w:t>Zch</w:t>
      </w:r>
      <w:proofErr w:type="spellEnd"/>
      <w:r w:rsidRPr="00B116FC">
        <w:rPr>
          <w:rFonts w:cstheme="minorHAnsi"/>
          <w:sz w:val="28"/>
          <w:szCs w:val="28"/>
        </w:rPr>
        <w:t xml:space="preserve">/RH+1 = 2/1+jwCRh → </w:t>
      </w:r>
      <w:proofErr w:type="spellStart"/>
      <w:r w:rsidRPr="00B116FC">
        <w:rPr>
          <w:rFonts w:cstheme="minorHAnsi"/>
          <w:sz w:val="28"/>
          <w:szCs w:val="28"/>
        </w:rPr>
        <w:t>Av</w:t>
      </w:r>
      <w:proofErr w:type="spellEnd"/>
      <w:r w:rsidRPr="00B116FC">
        <w:rPr>
          <w:rFonts w:cstheme="minorHAnsi"/>
          <w:sz w:val="28"/>
          <w:szCs w:val="28"/>
        </w:rPr>
        <w:t xml:space="preserve"> = VL/V3 = 2/(1+jwCRh)</w:t>
      </w:r>
    </w:p>
    <w:p w:rsidR="00B116FC" w:rsidRDefault="00B116FC" w:rsidP="00B27CC2">
      <w:pPr>
        <w:rPr>
          <w:rFonts w:cstheme="minorHAnsi"/>
          <w:sz w:val="28"/>
          <w:szCs w:val="28"/>
        </w:rPr>
      </w:pPr>
      <w:r w:rsidRPr="00B116FC">
        <w:rPr>
          <w:rFonts w:cstheme="minorHAnsi"/>
          <w:sz w:val="28"/>
          <w:szCs w:val="28"/>
        </w:rPr>
        <w:t>|</w:t>
      </w:r>
      <w:proofErr w:type="spellStart"/>
      <w:r w:rsidRPr="00B116FC">
        <w:rPr>
          <w:rFonts w:cstheme="minorHAnsi"/>
          <w:sz w:val="28"/>
          <w:szCs w:val="28"/>
        </w:rPr>
        <w:t>Av</w:t>
      </w:r>
      <w:proofErr w:type="spellEnd"/>
      <w:r w:rsidRPr="00B116FC">
        <w:rPr>
          <w:rFonts w:cstheme="minorHAnsi"/>
          <w:sz w:val="28"/>
          <w:szCs w:val="28"/>
        </w:rPr>
        <w:t>|</w:t>
      </w:r>
      <w:proofErr w:type="gramStart"/>
      <w:r w:rsidRPr="00B116FC">
        <w:rPr>
          <w:rFonts w:cstheme="minorHAnsi"/>
          <w:sz w:val="28"/>
          <w:szCs w:val="28"/>
        </w:rPr>
        <w:t>=(</w:t>
      </w:r>
      <w:proofErr w:type="gramEnd"/>
      <w:r w:rsidRPr="00B116FC">
        <w:rPr>
          <w:rFonts w:cstheme="minorHAnsi"/>
          <w:sz w:val="28"/>
          <w:szCs w:val="28"/>
        </w:rPr>
        <w:t>√2)</w:t>
      </w:r>
      <w:r>
        <w:rPr>
          <w:rFonts w:cstheme="minorHAnsi"/>
          <w:sz w:val="28"/>
          <w:szCs w:val="28"/>
          <w:vertAlign w:val="superscript"/>
        </w:rPr>
        <w:t>2</w:t>
      </w:r>
      <w:r w:rsidRPr="00B116FC">
        <w:rPr>
          <w:rFonts w:cstheme="minorHAnsi"/>
          <w:sz w:val="28"/>
          <w:szCs w:val="28"/>
        </w:rPr>
        <w:t>/(√1+(</w:t>
      </w:r>
      <w:proofErr w:type="spellStart"/>
      <w:r w:rsidRPr="00B116FC">
        <w:rPr>
          <w:rFonts w:cstheme="minorHAnsi"/>
          <w:sz w:val="28"/>
          <w:szCs w:val="28"/>
        </w:rPr>
        <w:t>wCRh</w:t>
      </w:r>
      <w:proofErr w:type="spellEnd"/>
      <w:r w:rsidRPr="00B116F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vertAlign w:val="superscript"/>
        </w:rPr>
        <w:t>2</w:t>
      </w:r>
      <w:r w:rsidRPr="00B116FC">
        <w:rPr>
          <w:rFonts w:cstheme="minorHAnsi"/>
          <w:sz w:val="28"/>
          <w:szCs w:val="28"/>
        </w:rPr>
        <w:t xml:space="preserve"> → 2/√1+(</w:t>
      </w:r>
      <w:proofErr w:type="spellStart"/>
      <w:r w:rsidRPr="00B116FC">
        <w:rPr>
          <w:rFonts w:cstheme="minorHAnsi"/>
          <w:sz w:val="28"/>
          <w:szCs w:val="28"/>
        </w:rPr>
        <w:t>wCRh</w:t>
      </w:r>
      <w:proofErr w:type="spellEnd"/>
      <w:r w:rsidRPr="00B116F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vertAlign w:val="superscript"/>
        </w:rPr>
        <w:t>2</w:t>
      </w:r>
      <w:r w:rsidRPr="00B116FC">
        <w:rPr>
          <w:rFonts w:cstheme="minorHAnsi"/>
          <w:sz w:val="28"/>
          <w:szCs w:val="28"/>
        </w:rPr>
        <w:t xml:space="preserve"> || Calculamos frecuencia de corte: |</w:t>
      </w:r>
      <w:proofErr w:type="spellStart"/>
      <w:r w:rsidRPr="00B116FC">
        <w:rPr>
          <w:rFonts w:cstheme="minorHAnsi"/>
          <w:sz w:val="28"/>
          <w:szCs w:val="28"/>
        </w:rPr>
        <w:t>Av|</w:t>
      </w:r>
      <w:r w:rsidRPr="00B116FC">
        <w:rPr>
          <w:rFonts w:cstheme="minorHAnsi"/>
          <w:sz w:val="28"/>
          <w:szCs w:val="28"/>
          <w:vertAlign w:val="subscript"/>
        </w:rPr>
        <w:t>max</w:t>
      </w:r>
      <w:proofErr w:type="spellEnd"/>
      <w:r w:rsidRPr="00B116FC">
        <w:rPr>
          <w:rFonts w:cstheme="minorHAnsi"/>
          <w:sz w:val="28"/>
          <w:szCs w:val="28"/>
        </w:rPr>
        <w:t>/√2=2/(√1+(</w:t>
      </w:r>
      <w:proofErr w:type="spellStart"/>
      <w:r w:rsidRPr="00B116FC">
        <w:rPr>
          <w:rFonts w:cstheme="minorHAnsi"/>
          <w:sz w:val="28"/>
          <w:szCs w:val="28"/>
        </w:rPr>
        <w:t>wCRH</w:t>
      </w:r>
      <w:proofErr w:type="spellEnd"/>
      <w:r w:rsidRPr="00B116F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vertAlign w:val="superscript"/>
        </w:rPr>
        <w:t>2</w:t>
      </w:r>
      <w:r w:rsidRPr="00B116FC">
        <w:rPr>
          <w:rFonts w:cstheme="minorHAnsi"/>
          <w:sz w:val="28"/>
          <w:szCs w:val="28"/>
        </w:rPr>
        <w:t>) || 2/√2=2/(√1+(2*pi*f*10*10-9*4700)</w:t>
      </w:r>
      <w:r>
        <w:rPr>
          <w:rFonts w:cstheme="minorHAnsi"/>
          <w:sz w:val="28"/>
          <w:szCs w:val="28"/>
          <w:vertAlign w:val="superscript"/>
        </w:rPr>
        <w:t>2</w:t>
      </w:r>
      <w:r w:rsidRPr="00B116FC">
        <w:rPr>
          <w:rFonts w:cstheme="minorHAnsi"/>
          <w:sz w:val="28"/>
          <w:szCs w:val="28"/>
        </w:rPr>
        <w:t>)</w:t>
      </w:r>
    </w:p>
    <w:p w:rsidR="00B116FC" w:rsidRDefault="00B116FC" w:rsidP="00B27CC2">
      <w:pPr>
        <w:rPr>
          <w:b/>
          <w:bCs/>
          <w:sz w:val="28"/>
          <w:szCs w:val="28"/>
        </w:rPr>
      </w:pPr>
      <w:r w:rsidRPr="00B116FC">
        <w:rPr>
          <w:sz w:val="28"/>
          <w:szCs w:val="28"/>
        </w:rPr>
        <w:lastRenderedPageBreak/>
        <w:t xml:space="preserve">Despejamos f y obtenemos que </w:t>
      </w:r>
      <w:r w:rsidRPr="00B116FC">
        <w:rPr>
          <w:b/>
          <w:bCs/>
          <w:sz w:val="28"/>
          <w:szCs w:val="28"/>
        </w:rPr>
        <w:t>f = 3386,27 Hz = 3,4KHz</w:t>
      </w:r>
    </w:p>
    <w:p w:rsidR="00B116FC" w:rsidRPr="00A3537E" w:rsidRDefault="00B116FC" w:rsidP="00B27CC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Comparamos con los siguientes valores simulados y observamos que coinciden.</w:t>
      </w:r>
      <w:r w:rsidR="00A3537E">
        <w:rPr>
          <w:bCs/>
          <w:sz w:val="28"/>
          <w:szCs w:val="28"/>
        </w:rPr>
        <w:t xml:space="preserve"> Buscando los 3dB en la gráfica.</w:t>
      </w:r>
    </w:p>
    <w:p w:rsidR="00B116FC" w:rsidRDefault="00B116FC" w:rsidP="00B27CC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s-ES"/>
        </w:rPr>
        <w:drawing>
          <wp:inline distT="0" distB="0" distL="0" distR="0">
            <wp:extent cx="2781688" cy="1209844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eq corte apartado 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E2" w:rsidRDefault="001418E2" w:rsidP="001418E2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1418E2" w:rsidRPr="001418E2" w:rsidRDefault="001418E2" w:rsidP="001418E2">
      <w:pPr>
        <w:jc w:val="center"/>
        <w:rPr>
          <w:rFonts w:cstheme="minorHAnsi"/>
          <w:b/>
          <w:sz w:val="32"/>
          <w:szCs w:val="32"/>
          <w:u w:val="single"/>
        </w:rPr>
      </w:pPr>
      <w:r w:rsidRPr="001418E2">
        <w:rPr>
          <w:rFonts w:cstheme="minorHAnsi"/>
          <w:b/>
          <w:sz w:val="32"/>
          <w:szCs w:val="32"/>
          <w:u w:val="single"/>
        </w:rPr>
        <w:t>MONTAJE EXPERIMENTAL</w:t>
      </w:r>
    </w:p>
    <w:p w:rsidR="008B5C3B" w:rsidRDefault="008B5C3B" w:rsidP="00B27CC2">
      <w:pPr>
        <w:rPr>
          <w:sz w:val="28"/>
          <w:szCs w:val="28"/>
        </w:rPr>
      </w:pPr>
    </w:p>
    <w:p w:rsidR="001418E2" w:rsidRPr="00BF75C6" w:rsidRDefault="00BF75C6" w:rsidP="00BF75C6">
      <w:pPr>
        <w:rPr>
          <w:sz w:val="28"/>
          <w:szCs w:val="28"/>
        </w:rPr>
      </w:pPr>
      <w:r w:rsidRPr="00BF75C6">
        <w:rPr>
          <w:b/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 w:rsidR="001418E2" w:rsidRPr="00BF75C6">
        <w:rPr>
          <w:sz w:val="28"/>
          <w:szCs w:val="28"/>
        </w:rPr>
        <w:t>Montamos el circuito que nos piden en la entrenadora y medimos la amplitud entre VL y V3 y su desfase. Obtenemos la siguiente tabla con los resultados:</w:t>
      </w: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200"/>
        <w:gridCol w:w="1200"/>
        <w:gridCol w:w="1732"/>
        <w:gridCol w:w="1440"/>
        <w:gridCol w:w="1200"/>
        <w:gridCol w:w="1607"/>
      </w:tblGrid>
      <w:tr w:rsidR="00BF75C6" w:rsidRPr="00BF75C6" w:rsidTr="00BF75C6">
        <w:trPr>
          <w:trHeight w:val="3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Frecuencia(Hz)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|VL|(V)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|V3|(V)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F75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Av</w:t>
            </w:r>
            <w:proofErr w:type="spellEnd"/>
            <w:r w:rsidRPr="00BF75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=|VL|/|V3|(V)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F75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Av</w:t>
            </w:r>
            <w:proofErr w:type="spellEnd"/>
            <w:r w:rsidRPr="00BF75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(dB)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 (s)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Desfase(grados)</w:t>
            </w:r>
          </w:p>
        </w:tc>
      </w:tr>
      <w:tr w:rsidR="00BF75C6" w:rsidRPr="00BF75C6" w:rsidTr="00BF75C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2,02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2,02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6,107027389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-17,28</w:t>
            </w:r>
          </w:p>
        </w:tc>
      </w:tr>
      <w:tr w:rsidR="00BF75C6" w:rsidRPr="00BF75C6" w:rsidTr="00BF75C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2,02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2,02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6,107027389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-16,2</w:t>
            </w:r>
          </w:p>
        </w:tc>
      </w:tr>
      <w:tr w:rsidR="00BF75C6" w:rsidRPr="00BF75C6" w:rsidTr="00BF75C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2,02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2,02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6,107027389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-18</w:t>
            </w:r>
          </w:p>
        </w:tc>
      </w:tr>
      <w:tr w:rsidR="00BF75C6" w:rsidRPr="00BF75C6" w:rsidTr="00BF75C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1,74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1,01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1,74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4,810984966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-36</w:t>
            </w:r>
          </w:p>
        </w:tc>
      </w:tr>
      <w:tr w:rsidR="00BF75C6" w:rsidRPr="00BF75C6" w:rsidTr="00BF75C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1,16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1,01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1,16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1,289159785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-63</w:t>
            </w:r>
          </w:p>
        </w:tc>
      </w:tr>
      <w:tr w:rsidR="00BF75C6" w:rsidRPr="00BF75C6" w:rsidTr="00BF75C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750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0,904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1,01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0,904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-0,87663139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-75,6</w:t>
            </w:r>
          </w:p>
        </w:tc>
      </w:tr>
      <w:tr w:rsidR="00BF75C6" w:rsidRPr="00BF75C6" w:rsidTr="00BF75C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0,704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1,01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0,704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-3,048546817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-72</w:t>
            </w:r>
          </w:p>
        </w:tc>
      </w:tr>
      <w:tr w:rsidR="00BF75C6" w:rsidRPr="00BF75C6" w:rsidTr="00BF75C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2500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1,01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-9,897000434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0,000082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-73,8</w:t>
            </w:r>
          </w:p>
        </w:tc>
      </w:tr>
      <w:tr w:rsidR="00BF75C6" w:rsidRPr="00BF75C6" w:rsidTr="00BF75C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0,196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1,01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0,196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-14,15487857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-72</w:t>
            </w:r>
          </w:p>
        </w:tc>
      </w:tr>
      <w:tr w:rsidR="00BF75C6" w:rsidRPr="00BF75C6" w:rsidTr="00BF75C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7500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0,148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0,99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0,148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-16,59476569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-81</w:t>
            </w:r>
          </w:p>
        </w:tc>
      </w:tr>
      <w:tr w:rsidR="00BF75C6" w:rsidRPr="00BF75C6" w:rsidTr="00BF75C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-24,43697499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-75,6</w:t>
            </w:r>
          </w:p>
        </w:tc>
      </w:tr>
      <w:tr w:rsidR="00BF75C6" w:rsidRPr="00BF75C6" w:rsidTr="00BF75C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25000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-32,04119983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0,000009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-81</w:t>
            </w:r>
          </w:p>
        </w:tc>
      </w:tr>
      <w:tr w:rsidR="00BF75C6" w:rsidRPr="00BF75C6" w:rsidTr="00BF75C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50000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-33,97940009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0,000005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-90</w:t>
            </w:r>
          </w:p>
        </w:tc>
      </w:tr>
      <w:tr w:rsidR="00BF75C6" w:rsidRPr="00BF75C6" w:rsidTr="00BF75C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75000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-37,72113295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0,0000032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-86,4</w:t>
            </w:r>
          </w:p>
        </w:tc>
      </w:tr>
      <w:tr w:rsidR="00BF75C6" w:rsidRPr="00BF75C6" w:rsidTr="00BF75C6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-41,93820026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2A457D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BF75C6"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0,0000024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75C6" w:rsidRPr="00BF75C6" w:rsidRDefault="00BF75C6" w:rsidP="00BF7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F75C6">
              <w:rPr>
                <w:rFonts w:ascii="Calibri" w:eastAsia="Times New Roman" w:hAnsi="Calibri" w:cs="Calibri"/>
                <w:color w:val="000000"/>
                <w:lang w:eastAsia="es-ES"/>
              </w:rPr>
              <w:t>-86,4</w:t>
            </w:r>
          </w:p>
        </w:tc>
      </w:tr>
    </w:tbl>
    <w:p w:rsidR="00BF75C6" w:rsidRPr="00BF75C6" w:rsidRDefault="00BF75C6" w:rsidP="00BF75C6">
      <w:pPr>
        <w:rPr>
          <w:sz w:val="28"/>
          <w:szCs w:val="28"/>
        </w:rPr>
      </w:pPr>
    </w:p>
    <w:p w:rsidR="001418E2" w:rsidRDefault="001418E2" w:rsidP="00B27CC2">
      <w:pPr>
        <w:rPr>
          <w:sz w:val="28"/>
          <w:szCs w:val="28"/>
        </w:rPr>
      </w:pPr>
    </w:p>
    <w:p w:rsidR="001418E2" w:rsidRPr="00494C4B" w:rsidRDefault="001418E2" w:rsidP="00B27CC2">
      <w:pPr>
        <w:rPr>
          <w:b/>
          <w:sz w:val="28"/>
          <w:szCs w:val="28"/>
        </w:rPr>
      </w:pPr>
      <w:r w:rsidRPr="00494C4B">
        <w:rPr>
          <w:b/>
          <w:sz w:val="28"/>
          <w:szCs w:val="28"/>
        </w:rPr>
        <w:t>Representación de la ganancia</w:t>
      </w:r>
      <w:r w:rsidR="00494C4B">
        <w:rPr>
          <w:b/>
          <w:sz w:val="28"/>
          <w:szCs w:val="28"/>
        </w:rPr>
        <w:t xml:space="preserve"> </w:t>
      </w:r>
      <w:r w:rsidRPr="00494C4B">
        <w:rPr>
          <w:b/>
          <w:sz w:val="28"/>
          <w:szCs w:val="28"/>
        </w:rPr>
        <w:t>(dB) frente a frecuencia en escala logarítmica para las frecuencias.</w:t>
      </w:r>
    </w:p>
    <w:p w:rsidR="001418E2" w:rsidRDefault="001418E2" w:rsidP="00B27CC2">
      <w:pPr>
        <w:rPr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663F429D" wp14:editId="23EB70E8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418E2" w:rsidRDefault="001418E2" w:rsidP="00B27CC2">
      <w:pPr>
        <w:rPr>
          <w:sz w:val="28"/>
          <w:szCs w:val="28"/>
        </w:rPr>
      </w:pPr>
      <w:r>
        <w:rPr>
          <w:sz w:val="28"/>
          <w:szCs w:val="28"/>
        </w:rPr>
        <w:t>Al comparar</w:t>
      </w:r>
      <w:r w:rsidR="00494C4B">
        <w:rPr>
          <w:sz w:val="28"/>
          <w:szCs w:val="28"/>
        </w:rPr>
        <w:t>la con la gráfica obtenida en el</w:t>
      </w:r>
      <w:r>
        <w:rPr>
          <w:sz w:val="28"/>
          <w:szCs w:val="28"/>
        </w:rPr>
        <w:t xml:space="preserve"> apartado</w:t>
      </w:r>
      <w:r w:rsidR="00494C4B">
        <w:rPr>
          <w:sz w:val="28"/>
          <w:szCs w:val="28"/>
        </w:rPr>
        <w:t xml:space="preserve"> e, podemos observar que tiene el mismo comportamiento</w:t>
      </w:r>
      <w:r w:rsidR="0094356C">
        <w:rPr>
          <w:sz w:val="28"/>
          <w:szCs w:val="28"/>
        </w:rPr>
        <w:t xml:space="preserve"> </w:t>
      </w:r>
      <w:r w:rsidR="00494C4B">
        <w:rPr>
          <w:sz w:val="28"/>
          <w:szCs w:val="28"/>
        </w:rPr>
        <w:t xml:space="preserve">(filtro paso bajo). Los rangos de la ganancia comparados con los simulados en </w:t>
      </w:r>
      <w:proofErr w:type="spellStart"/>
      <w:r w:rsidR="00494C4B">
        <w:rPr>
          <w:sz w:val="28"/>
          <w:szCs w:val="28"/>
        </w:rPr>
        <w:t>LTSpice</w:t>
      </w:r>
      <w:proofErr w:type="spellEnd"/>
      <w:r w:rsidR="00494C4B">
        <w:rPr>
          <w:sz w:val="28"/>
          <w:szCs w:val="28"/>
        </w:rPr>
        <w:t xml:space="preserve"> son muy parecidos si nos fijamos en las dos gráficas. También obtenemos una ganancia máxima de 6,1 dB, valor muy asemejado al calculado teóricamente = 20xlog2 </w:t>
      </w:r>
      <w:r w:rsidR="00494C4B" w:rsidRPr="00494C4B">
        <w:rPr>
          <w:sz w:val="28"/>
          <w:szCs w:val="28"/>
        </w:rPr>
        <w:sym w:font="Wingdings" w:char="F0E0"/>
      </w:r>
      <w:r w:rsidR="00494C4B">
        <w:rPr>
          <w:sz w:val="28"/>
          <w:szCs w:val="28"/>
        </w:rPr>
        <w:t xml:space="preserve"> 6,02dB.</w:t>
      </w:r>
    </w:p>
    <w:p w:rsidR="00494C4B" w:rsidRDefault="00494C4B" w:rsidP="00494C4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Representación del desfase (grados</w:t>
      </w:r>
      <w:r w:rsidRPr="00494C4B">
        <w:rPr>
          <w:b/>
          <w:sz w:val="28"/>
          <w:szCs w:val="28"/>
        </w:rPr>
        <w:t>) frente a frecuencia en escala logarítmica para las frecuencias.</w:t>
      </w:r>
    </w:p>
    <w:p w:rsidR="00494C4B" w:rsidRPr="00494C4B" w:rsidRDefault="00BF75C6" w:rsidP="00494C4B">
      <w:pPr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D9CB217" wp14:editId="5F68F3DF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94C4B" w:rsidRDefault="00BF75C6" w:rsidP="00B27CC2">
      <w:pPr>
        <w:rPr>
          <w:sz w:val="28"/>
          <w:szCs w:val="28"/>
        </w:rPr>
      </w:pPr>
      <w:r>
        <w:rPr>
          <w:sz w:val="28"/>
          <w:szCs w:val="28"/>
        </w:rPr>
        <w:t>Comparando esta gráfica con la del apartado e, comprobamos que tiene un comportamiento muy similar. Para frecuencias bajas, obtenemos los valores de desfase y ganancia más altos</w:t>
      </w:r>
      <w:r w:rsidR="00D47C88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(filtro paso bajo). También </w:t>
      </w:r>
      <w:r>
        <w:rPr>
          <w:sz w:val="28"/>
          <w:szCs w:val="28"/>
        </w:rPr>
        <w:lastRenderedPageBreak/>
        <w:t>podemos observar que para valores de frecuencias muy altos, el desfase tiende a -90 grados.</w:t>
      </w:r>
    </w:p>
    <w:p w:rsidR="00770C0C" w:rsidRDefault="00770C0C" w:rsidP="00B27CC2">
      <w:pPr>
        <w:rPr>
          <w:sz w:val="28"/>
          <w:szCs w:val="28"/>
        </w:rPr>
      </w:pPr>
      <w:r>
        <w:rPr>
          <w:sz w:val="28"/>
          <w:szCs w:val="28"/>
        </w:rPr>
        <w:t xml:space="preserve">El motivo de la alteración de la onda (triangular) está relacionado con el </w:t>
      </w:r>
      <w:proofErr w:type="spellStart"/>
      <w:r w:rsidRPr="0094356C">
        <w:rPr>
          <w:b/>
          <w:sz w:val="28"/>
          <w:szCs w:val="28"/>
        </w:rPr>
        <w:t>slew</w:t>
      </w:r>
      <w:proofErr w:type="spellEnd"/>
      <w:r w:rsidRPr="0094356C">
        <w:rPr>
          <w:b/>
          <w:sz w:val="28"/>
          <w:szCs w:val="28"/>
        </w:rPr>
        <w:t xml:space="preserve"> </w:t>
      </w:r>
      <w:proofErr w:type="spellStart"/>
      <w:r w:rsidRPr="0094356C">
        <w:rPr>
          <w:b/>
          <w:sz w:val="28"/>
          <w:szCs w:val="28"/>
        </w:rPr>
        <w:t>rate</w:t>
      </w:r>
      <w:proofErr w:type="spellEnd"/>
      <w:r>
        <w:rPr>
          <w:sz w:val="28"/>
          <w:szCs w:val="28"/>
        </w:rPr>
        <w:t xml:space="preserve"> (efecto no lineal de los amplificadores). Esto significa que el amplificador a altas frecuencias se satura y no tiene el tiempo suficiente para responder. </w:t>
      </w:r>
    </w:p>
    <w:p w:rsidR="00770C0C" w:rsidRDefault="00770C0C" w:rsidP="00B27CC2">
      <w:pPr>
        <w:rPr>
          <w:sz w:val="28"/>
          <w:szCs w:val="28"/>
        </w:rPr>
      </w:pPr>
    </w:p>
    <w:p w:rsidR="00046D33" w:rsidRDefault="00770C0C" w:rsidP="00B27CC2">
      <w:pPr>
        <w:rPr>
          <w:sz w:val="28"/>
          <w:szCs w:val="28"/>
        </w:rPr>
      </w:pPr>
      <w:r w:rsidRPr="00770C0C">
        <w:rPr>
          <w:b/>
          <w:sz w:val="28"/>
          <w:szCs w:val="28"/>
        </w:rPr>
        <w:t>b.</w:t>
      </w:r>
      <w:r>
        <w:rPr>
          <w:sz w:val="28"/>
          <w:szCs w:val="28"/>
        </w:rPr>
        <w:t xml:space="preserve"> </w:t>
      </w:r>
      <w:r w:rsidR="00BF75C6">
        <w:rPr>
          <w:sz w:val="28"/>
          <w:szCs w:val="28"/>
        </w:rPr>
        <w:t>La frecuencia de corte experimental se determina cuando la ganancia máxima se reduce a 0,7 aproximadamente. La ganancia máxima que hemos obtenido es de 2,02V (para las frecuencias de 80, 90, 100Hz). Por lo tanto nuestra frecuencia de corte se situará en la siguiente ganancia: x = 2,02-0,7</w:t>
      </w:r>
      <w:r w:rsidR="00046D33">
        <w:rPr>
          <w:sz w:val="28"/>
          <w:szCs w:val="28"/>
        </w:rPr>
        <w:t>07</w:t>
      </w:r>
      <w:r w:rsidR="00BF75C6">
        <w:rPr>
          <w:sz w:val="28"/>
          <w:szCs w:val="28"/>
        </w:rPr>
        <w:t xml:space="preserve"> = </w:t>
      </w:r>
      <w:r w:rsidR="00046D33">
        <w:rPr>
          <w:b/>
          <w:sz w:val="28"/>
          <w:szCs w:val="28"/>
        </w:rPr>
        <w:t>1,313</w:t>
      </w:r>
      <w:r w:rsidR="00BF75C6" w:rsidRPr="00BF75C6">
        <w:rPr>
          <w:b/>
          <w:sz w:val="28"/>
          <w:szCs w:val="28"/>
        </w:rPr>
        <w:t>V</w:t>
      </w:r>
      <w:r w:rsidR="00BF75C6">
        <w:rPr>
          <w:sz w:val="28"/>
          <w:szCs w:val="28"/>
        </w:rPr>
        <w:t>. Al ir a nuestra tabla, observamos que esa ganancia se encuentra entre los 250Hz y 500 Hz</w:t>
      </w:r>
      <w:r w:rsidR="00B95CC6">
        <w:rPr>
          <w:sz w:val="28"/>
          <w:szCs w:val="28"/>
        </w:rPr>
        <w:t>. Por lo tanto habrá que ir aumentando la frecuencia a partir de 250Hz hasta ver cuál es la que nos da el valor calculado previamente.</w:t>
      </w:r>
    </w:p>
    <w:p w:rsidR="00046D33" w:rsidRDefault="00046D33" w:rsidP="00B27CC2">
      <w:pPr>
        <w:rPr>
          <w:sz w:val="28"/>
          <w:szCs w:val="28"/>
        </w:rPr>
      </w:pPr>
      <w:r>
        <w:rPr>
          <w:sz w:val="28"/>
          <w:szCs w:val="28"/>
        </w:rPr>
        <w:t>Datos para esta frecuencia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200"/>
        <w:gridCol w:w="1520"/>
        <w:gridCol w:w="1860"/>
        <w:gridCol w:w="1200"/>
        <w:gridCol w:w="1720"/>
      </w:tblGrid>
      <w:tr w:rsidR="00046D33" w:rsidRPr="00046D33" w:rsidTr="00046D33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33" w:rsidRPr="00046D33" w:rsidRDefault="00046D33" w:rsidP="00046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46D3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Frecuencia(Hz)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33" w:rsidRPr="00046D33" w:rsidRDefault="00046D33" w:rsidP="00046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46D3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|VL|(V)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33" w:rsidRPr="00046D33" w:rsidRDefault="00046D33" w:rsidP="00046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46D3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|V3|(V)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33" w:rsidRPr="00046D33" w:rsidRDefault="00046D33" w:rsidP="00046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046D3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Av</w:t>
            </w:r>
            <w:proofErr w:type="spellEnd"/>
            <w:r w:rsidRPr="00046D3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=|VL|/|V3|(V)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33" w:rsidRPr="00046D33" w:rsidRDefault="00046D33" w:rsidP="00046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46D3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 (s)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D33" w:rsidRPr="00046D33" w:rsidRDefault="00046D33" w:rsidP="00046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46D3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Desfase(grados)</w:t>
            </w:r>
          </w:p>
        </w:tc>
      </w:tr>
      <w:tr w:rsidR="00046D33" w:rsidRPr="00046D33" w:rsidTr="00046D33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33" w:rsidRPr="00046D33" w:rsidRDefault="00046D33" w:rsidP="00046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46D33">
              <w:rPr>
                <w:rFonts w:ascii="Calibri" w:eastAsia="Times New Roman" w:hAnsi="Calibri" w:cs="Calibri"/>
                <w:color w:val="000000"/>
                <w:lang w:eastAsia="es-ES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33" w:rsidRPr="00046D33" w:rsidRDefault="00046D33" w:rsidP="00046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46D33">
              <w:rPr>
                <w:rFonts w:ascii="Calibri" w:eastAsia="Times New Roman" w:hAnsi="Calibri" w:cs="Calibri"/>
                <w:color w:val="000000"/>
                <w:lang w:eastAsia="es-ES"/>
              </w:rPr>
              <w:t>1,313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33" w:rsidRPr="00046D33" w:rsidRDefault="00046D33" w:rsidP="00046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46D33">
              <w:rPr>
                <w:rFonts w:ascii="Calibri" w:eastAsia="Times New Roman" w:hAnsi="Calibri" w:cs="Calibri"/>
                <w:color w:val="000000"/>
                <w:lang w:eastAsia="es-ES"/>
              </w:rPr>
              <w:t>1,01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33" w:rsidRPr="00046D33" w:rsidRDefault="00046D33" w:rsidP="00046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46D33">
              <w:rPr>
                <w:rFonts w:ascii="Calibri" w:eastAsia="Times New Roman" w:hAnsi="Calibri" w:cs="Calibri"/>
                <w:color w:val="000000"/>
                <w:lang w:eastAsia="es-ES"/>
              </w:rPr>
              <w:t>1,3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33" w:rsidRPr="00046D33" w:rsidRDefault="00046D33" w:rsidP="00046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46D33">
              <w:rPr>
                <w:rFonts w:ascii="Calibri" w:eastAsia="Times New Roman" w:hAnsi="Calibri" w:cs="Calibri"/>
                <w:color w:val="000000"/>
                <w:lang w:eastAsia="es-ES"/>
              </w:rPr>
              <w:t>-0,00038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D33" w:rsidRPr="00046D33" w:rsidRDefault="00B95CC6" w:rsidP="00046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="00046D33" w:rsidRPr="00046D33">
              <w:rPr>
                <w:rFonts w:ascii="Calibri" w:eastAsia="Times New Roman" w:hAnsi="Calibri" w:cs="Calibri"/>
                <w:color w:val="000000"/>
                <w:lang w:eastAsia="es-ES"/>
              </w:rPr>
              <w:t>47,88</w:t>
            </w:r>
          </w:p>
        </w:tc>
      </w:tr>
    </w:tbl>
    <w:p w:rsidR="00770C0C" w:rsidRDefault="00770C0C" w:rsidP="00B27CC2">
      <w:pPr>
        <w:rPr>
          <w:sz w:val="28"/>
          <w:szCs w:val="28"/>
        </w:rPr>
      </w:pPr>
    </w:p>
    <w:p w:rsidR="00494C4B" w:rsidRDefault="0094356C" w:rsidP="00B27CC2">
      <w:pPr>
        <w:rPr>
          <w:sz w:val="28"/>
          <w:szCs w:val="28"/>
        </w:rPr>
      </w:pPr>
      <w:r>
        <w:rPr>
          <w:sz w:val="28"/>
          <w:szCs w:val="28"/>
        </w:rPr>
        <w:t>Comprobamos que esta frecuencia es muy parecida a la calculada teóricamente y a la obtenida mediante simulación (339Hz y 336Hz).</w:t>
      </w:r>
    </w:p>
    <w:p w:rsidR="0094356C" w:rsidRPr="003C0A1B" w:rsidRDefault="0096764A" w:rsidP="00B27CC2">
      <w:pPr>
        <w:rPr>
          <w:sz w:val="28"/>
          <w:szCs w:val="28"/>
        </w:rPr>
      </w:pPr>
      <w:r w:rsidRPr="0096764A"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 xml:space="preserve"> </w:t>
      </w:r>
      <w:r w:rsidR="003C0A1B">
        <w:rPr>
          <w:sz w:val="28"/>
          <w:szCs w:val="28"/>
        </w:rPr>
        <w:t xml:space="preserve">Ya que estamos analizando el circuito 2, conectamos el condensador de 10nF a él y reducimos el </w:t>
      </w:r>
      <w:proofErr w:type="spellStart"/>
      <w:r w:rsidR="003C0A1B">
        <w:rPr>
          <w:sz w:val="28"/>
          <w:szCs w:val="28"/>
        </w:rPr>
        <w:t>Vpp</w:t>
      </w:r>
      <w:proofErr w:type="spellEnd"/>
      <w:r w:rsidR="003C0A1B">
        <w:rPr>
          <w:sz w:val="28"/>
          <w:szCs w:val="28"/>
        </w:rPr>
        <w:t xml:space="preserve"> a 1V. Con esto, obtendremos una amplitud de 0.5V. Esto se hace para reducir el tono del auricular y que no suene de forma excesiva. Al ir probando las distintas frecuencias, he concluido que la frecuencia mínima a la que escuchamos algo es de 1Hz y la frecuencia máxima es de 15KHz.</w:t>
      </w:r>
    </w:p>
    <w:p w:rsidR="001418E2" w:rsidRPr="001418E2" w:rsidRDefault="001418E2" w:rsidP="00B27CC2">
      <w:pPr>
        <w:rPr>
          <w:sz w:val="28"/>
          <w:szCs w:val="28"/>
        </w:rPr>
      </w:pPr>
    </w:p>
    <w:sectPr w:rsidR="001418E2" w:rsidRPr="00141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F345B"/>
    <w:multiLevelType w:val="hybridMultilevel"/>
    <w:tmpl w:val="A6FCC156"/>
    <w:lvl w:ilvl="0" w:tplc="85DE209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C2"/>
    <w:rsid w:val="000157B1"/>
    <w:rsid w:val="00046D33"/>
    <w:rsid w:val="00103D46"/>
    <w:rsid w:val="001418E2"/>
    <w:rsid w:val="001F5BB5"/>
    <w:rsid w:val="002A457D"/>
    <w:rsid w:val="003C0A1B"/>
    <w:rsid w:val="00494C4B"/>
    <w:rsid w:val="006F2AB7"/>
    <w:rsid w:val="00770C0C"/>
    <w:rsid w:val="00861A0E"/>
    <w:rsid w:val="008B5C3B"/>
    <w:rsid w:val="0094356C"/>
    <w:rsid w:val="009653D8"/>
    <w:rsid w:val="0096764A"/>
    <w:rsid w:val="00A3537E"/>
    <w:rsid w:val="00A64928"/>
    <w:rsid w:val="00B116FC"/>
    <w:rsid w:val="00B27CC2"/>
    <w:rsid w:val="00B4346C"/>
    <w:rsid w:val="00B95CC6"/>
    <w:rsid w:val="00BF75C6"/>
    <w:rsid w:val="00D47C88"/>
    <w:rsid w:val="00E30603"/>
    <w:rsid w:val="00E57CE2"/>
    <w:rsid w:val="00E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9F318-0469-4B09-A8DA-1F09EF20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4608\Documents\Ingenier&#237;a%20Inform&#225;tica\4o%20A&#209;O\1er%20Cuatri\CIREL\PR&#193;CTICAS\Pr&#225;ctica6\practica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4608\Documents\Ingenier&#237;a%20Inform&#225;tica\4o%20A&#209;O\1er%20Cuatri\CIREL\PR&#193;CTICAS\Pr&#225;ctica6\practica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Ganancia</a:t>
            </a:r>
            <a:r>
              <a:rPr lang="en-US" baseline="0"/>
              <a:t> frente a frecuencia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[practica6.xlsx]Hoja1!$L$1</c:f>
              <c:strCache>
                <c:ptCount val="1"/>
                <c:pt idx="0">
                  <c:v>Av(dB)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[practica6.xlsx]Hoja1!$K$2:$K$16</c:f>
              <c:numCache>
                <c:formatCode>General</c:formatCode>
                <c:ptCount val="15"/>
                <c:pt idx="0">
                  <c:v>80</c:v>
                </c:pt>
                <c:pt idx="1">
                  <c:v>90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2500</c:v>
                </c:pt>
                <c:pt idx="8">
                  <c:v>5000</c:v>
                </c:pt>
                <c:pt idx="9">
                  <c:v>7500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</c:numCache>
            </c:numRef>
          </c:xVal>
          <c:yVal>
            <c:numRef>
              <c:f>[practica6.xlsx]Hoja1!$L$2:$L$16</c:f>
              <c:numCache>
                <c:formatCode>General</c:formatCode>
                <c:ptCount val="15"/>
                <c:pt idx="0">
                  <c:v>6.1070273889324742</c:v>
                </c:pt>
                <c:pt idx="1">
                  <c:v>6.1070273889324742</c:v>
                </c:pt>
                <c:pt idx="2">
                  <c:v>6.1070273889324742</c:v>
                </c:pt>
                <c:pt idx="3">
                  <c:v>4.8109849656519934</c:v>
                </c:pt>
                <c:pt idx="4">
                  <c:v>1.2891597845383691</c:v>
                </c:pt>
                <c:pt idx="5">
                  <c:v>-0.87663139049273353</c:v>
                </c:pt>
                <c:pt idx="6">
                  <c:v>-3.0485468171577561</c:v>
                </c:pt>
                <c:pt idx="7">
                  <c:v>-9.8970004336018782</c:v>
                </c:pt>
                <c:pt idx="8">
                  <c:v>-14.154878572870476</c:v>
                </c:pt>
                <c:pt idx="9">
                  <c:v>-16.594765692100854</c:v>
                </c:pt>
                <c:pt idx="10">
                  <c:v>-24.436974992327126</c:v>
                </c:pt>
                <c:pt idx="11">
                  <c:v>-32.041199826559243</c:v>
                </c:pt>
                <c:pt idx="12">
                  <c:v>-33.979400086720368</c:v>
                </c:pt>
                <c:pt idx="13">
                  <c:v>-37.721132953863261</c:v>
                </c:pt>
                <c:pt idx="14">
                  <c:v>-41.938200260161125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954944"/>
        <c:axId val="495956120"/>
      </c:scatterChart>
      <c:valAx>
        <c:axId val="49595494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frecuencia(Hz)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95956120"/>
        <c:crosses val="autoZero"/>
        <c:crossBetween val="midCat"/>
      </c:valAx>
      <c:valAx>
        <c:axId val="495956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Av(dB)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95954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Desfase frente a frecuencia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[practica6.xlsx]Hoja1!$O$1</c:f>
              <c:strCache>
                <c:ptCount val="1"/>
                <c:pt idx="0">
                  <c:v>Desfase(grados)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[practica6.xlsx]Hoja1!$N$2:$N$16</c:f>
              <c:numCache>
                <c:formatCode>General</c:formatCode>
                <c:ptCount val="15"/>
                <c:pt idx="0">
                  <c:v>80</c:v>
                </c:pt>
                <c:pt idx="1">
                  <c:v>90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2500</c:v>
                </c:pt>
                <c:pt idx="8">
                  <c:v>5000</c:v>
                </c:pt>
                <c:pt idx="9">
                  <c:v>7500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</c:numCache>
            </c:numRef>
          </c:xVal>
          <c:yVal>
            <c:numRef>
              <c:f>[practica6.xlsx]Hoja1!$O$2:$O$16</c:f>
              <c:numCache>
                <c:formatCode>General</c:formatCode>
                <c:ptCount val="15"/>
                <c:pt idx="0">
                  <c:v>-17.279999999999998</c:v>
                </c:pt>
                <c:pt idx="1">
                  <c:v>16.2</c:v>
                </c:pt>
                <c:pt idx="2">
                  <c:v>-18</c:v>
                </c:pt>
                <c:pt idx="3">
                  <c:v>-36.000000000000007</c:v>
                </c:pt>
                <c:pt idx="4">
                  <c:v>-63</c:v>
                </c:pt>
                <c:pt idx="5">
                  <c:v>-75.599999999999994</c:v>
                </c:pt>
                <c:pt idx="6">
                  <c:v>-72.000000000000014</c:v>
                </c:pt>
                <c:pt idx="7">
                  <c:v>-73.8</c:v>
                </c:pt>
                <c:pt idx="8">
                  <c:v>-72</c:v>
                </c:pt>
                <c:pt idx="9">
                  <c:v>-81</c:v>
                </c:pt>
                <c:pt idx="10">
                  <c:v>-75.599999999999994</c:v>
                </c:pt>
                <c:pt idx="11">
                  <c:v>-81</c:v>
                </c:pt>
                <c:pt idx="12">
                  <c:v>-90.000000000000014</c:v>
                </c:pt>
                <c:pt idx="13">
                  <c:v>-86.4</c:v>
                </c:pt>
                <c:pt idx="14">
                  <c:v>-86.399999999999991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1330192"/>
        <c:axId val="251330976"/>
      </c:scatterChart>
      <c:valAx>
        <c:axId val="25133019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frecuencia(Hz)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1330976"/>
        <c:crosses val="autoZero"/>
        <c:crossBetween val="midCat"/>
      </c:valAx>
      <c:valAx>
        <c:axId val="25133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desfase(grados)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1330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Moreno Díez</dc:creator>
  <cp:keywords/>
  <dc:description/>
  <cp:lastModifiedBy>Juan Moreno Díez</cp:lastModifiedBy>
  <cp:revision>12</cp:revision>
  <dcterms:created xsi:type="dcterms:W3CDTF">2020-10-27T17:43:00Z</dcterms:created>
  <dcterms:modified xsi:type="dcterms:W3CDTF">2020-11-23T18:22:00Z</dcterms:modified>
</cp:coreProperties>
</file>