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209550</wp:posOffset>
            </wp:positionV>
            <wp:extent cx="3633788" cy="1909028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909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Proyecto 1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Elaborado por: Juan Andrés Arévalo Arciniegas 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Bases de datos Grupo 1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Profesor: Jaqueline Tatiana Solís Cespedes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II Semestre 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b1cyabx12w3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Una vez cargada y correctamente conectada la base de datos con la interfaz, se procede a implementar los siguientes 3 módulos, representando su modelo conceptual, lógico, físico y en la interfaz gráfica. Los módulos a implementar serán los siguientes: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Módulo de gestión de ubicaciones (RF-08 a RF-10)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Disponibilidad de Usuarios y Gestión de Tiempos (RF-11 y RF-12)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Tareas Asociadas a Eventos (RF-15 a RF-17)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0wegone43z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gestión de ubicaciones (RF-08 a RF-10)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Conceptual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Ubicación significa los espacios físicos donde van a suceder los eventos. Se relaciona con la entidad preexistente EVENTOS mediante un contiene pues, un evento contiene una única ubicación, mientras que una ubicación puede servir para varios eventos a lo largo del tiempo, haciendo una cardinalidad N:1.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-414337</wp:posOffset>
            </wp:positionH>
            <wp:positionV relativeFrom="paragraph">
              <wp:posOffset>841091</wp:posOffset>
            </wp:positionV>
            <wp:extent cx="6586538" cy="4577949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4577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Lógico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Para traducir esto al modelo lógico es necesario añadir una tabla nueva la cual se relaciona con EVENTOS mediante id_ubicacion.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USUARIOS (id_usuario [PK], nombre, apellido, fecha_registro, activo)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TELEFONOS_USUARIOS (id_usuario [FK/PK], telefono [PK]) (FK: id_usuario → USUARIOS)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EMAILS_USUARIOS (id_usuario[FK/PK], email[PK]) (FK: id_usuario → USUARIOS)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CATEGORIA (id_categoria [PK], nombre, id_categoria_padre[FK]) (FK: id_categoria_padre → id_categoria)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EVENTOS (id_evento[PK], titulo, descripcion, fecha_inicio, fecha_fin, id_usuario_propietario[FK], id_categoria[FK], </w:t>
      </w:r>
      <w:r w:rsidDel="00000000" w:rsidR="00000000" w:rsidRPr="00000000">
        <w:rPr>
          <w:b w:val="1"/>
          <w:bCs w:val="1"/>
          <w:rtl w:val="0"/>
        </w:rPr>
        <w:t xml:space="preserve">id_ubicacion[FK]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(FK: id_categoria → CATEGORIA) (FK: id_ubicacion → UBICACION)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(FK: id_usuario_propietario → USUARIOS)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PARTICIPACION (id_invitado[FK/PK], id_evento[FK/PK], rol, estado_confirmacion)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(FK: id_invitado → USUARIOS) (FK: id_evento → EVENTOS)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BITACORA_ACCESOS (id_log[PK], fecha_acceso, id_usuario [FK]) (FK: id_usuario → USUARIOS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UBICACION (id_ubicacion[PK], nombre, ciudad, capacidad, direccion)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*Notas: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utilizó la nomenclatura (FK: *llave foranea → *tabla) en todo el modelo lógico para garantizar el entendimiento de a qué tabla conecta las llaves foráneas.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hicieron ciertas correcciones respecto al modelo lógico base para el entendimiento del estudiante.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id_ubicacion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(capacidad &gt;0)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Modificación a tabla eventos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565"/>
        <w:gridCol w:w="1860"/>
        <w:gridCol w:w="2685"/>
        <w:tblGridChange w:id="0">
          <w:tblGrid>
            <w:gridCol w:w="1830"/>
            <w:gridCol w:w="2565"/>
            <w:gridCol w:w="1860"/>
            <w:gridCol w:w="268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CHECK (fecha_fin&gt;=fecha_inicio)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id_usuario_propietario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usuarios(id_usuarios)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categoria(id_categoria)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id_ubicacion (RF-08)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FK→ ubicaciones(id_ubicacion)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rPr>
          <w:color w:val="000000"/>
          <w:sz w:val="22"/>
          <w:szCs w:val="22"/>
        </w:rPr>
      </w:pPr>
      <w:bookmarkStart w:colFirst="0" w:colLast="0" w:name="_b0aobtfqdzb0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Vistas y abstracciones para la lógica de negocio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Detalles de la especificación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trg_evitar_traslapes (RF-09)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Mediante un trigger de tipo BEFORE INSERT OR UPDATE que actúa en la tabla EVENTOS se intercepta cualquier intento por crear reuniones nuevas o modificaciones que choquen en horario y ubicación con otras que ya existen, si sucede esto, el motor aborta la transacción.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ubicaciones_mas_utilizadas (vista) (RF-10)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Actúa como consulta precompilada lista para ser llamada por Python para mostrar al usuario el ranking de las ubicaciones que han tenido más eventos a lo largo del tiempo. Se juntaron las tablas temporalmente con JOIN conectando id_ubicacion en las tablas EVENTOS y UBICACION, se agruparon por el nombre de ubicación con un GROUP BY, se contó la cantidad de eventos en esa ubicación con un SELECT COUNT() y se ordenó de forma descendente con un ORDER BY DESC. 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Pruebas del trigger antes de hacer la interfaz GUI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Pruebas de la vista antes de hacer la interfaz GUI.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Tareas Asociadas a Eventos (RF-15 a RF-17)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 creó la entidad TAREAS con atributo id_tarea como PK. Se relaciona con USUARIOS mediante una cardinalidad N:1 pues muchas tareas le pueden ser asignadas a un usuario pero las tareas solo pueden tener un único usuario asignado. Y se relaciona con EVENTOS con cardinalidad N:1 igual pues un evento puede incluir muchas tareas pero una tarea solo puede estar incluida en un único evento.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-596736</wp:posOffset>
            </wp:positionH>
            <wp:positionV relativeFrom="paragraph">
              <wp:posOffset>200025</wp:posOffset>
            </wp:positionV>
            <wp:extent cx="6921221" cy="4426362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1221" cy="4426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