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1046325</wp:posOffset>
            </wp:positionH>
            <wp:positionV relativeFrom="paragraph">
              <wp:posOffset>209550</wp:posOffset>
            </wp:positionV>
            <wp:extent cx="3633788" cy="190902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33788" cy="1909028"/>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Proyecto 1</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Elaborado por: Juan Andrés Arévalo Arciniegas </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Bases de datos Grupo 1</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Profesor: Jaqueline Tatiana Solís Cespedes </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II Semestre </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2026</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rPr>
      </w:pPr>
      <w:bookmarkStart w:colFirst="0" w:colLast="0" w:name="_qusyjzkif26r" w:id="0"/>
      <w:bookmarkEnd w:id="0"/>
      <w:r w:rsidDel="00000000" w:rsidR="00000000" w:rsidRPr="00000000">
        <w:rPr>
          <w:b w:val="1"/>
          <w:bCs w:val="1"/>
          <w:color w:val="000000"/>
          <w:rtl w:val="0"/>
        </w:rPr>
        <w:t xml:space="preserve">Módulos seleccionados</w:t>
      </w:r>
    </w:p>
    <w:p w:rsidR="00000000" w:rsidDel="00000000" w:rsidP="00000000" w:rsidRDefault="00000000" w:rsidRPr="00000000" w14:paraId="00000032">
      <w:pPr>
        <w:pStyle w:val="Heading3"/>
        <w:keepNext w:val="0"/>
        <w:keepLines w:val="0"/>
        <w:spacing w:before="280" w:lineRule="auto"/>
        <w:rPr>
          <w:color w:val="000000"/>
          <w:sz w:val="22"/>
          <w:szCs w:val="22"/>
        </w:rPr>
      </w:pPr>
      <w:bookmarkStart w:colFirst="0" w:colLast="0" w:name="_cb1cyabx12w3" w:id="1"/>
      <w:bookmarkEnd w:id="1"/>
      <w:r w:rsidDel="00000000" w:rsidR="00000000" w:rsidRPr="00000000">
        <w:rPr>
          <w:color w:val="000000"/>
          <w:sz w:val="22"/>
          <w:szCs w:val="22"/>
          <w:rtl w:val="0"/>
        </w:rPr>
        <w:t xml:space="preserve">Una vez cargada y correctamente conectada la base de datos con la interfaz, se procede a implementar los siguientes 3 módulos, representando su modelo conceptual, lógico, físico y en la interfaz gráfica. Los módulos a implementar serán los siguientes: </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bCs w:val="1"/>
          <w:color w:val="000000"/>
          <w:sz w:val="22"/>
          <w:szCs w:val="22"/>
        </w:rPr>
      </w:pPr>
      <w:r w:rsidDel="00000000" w:rsidR="00000000" w:rsidRPr="00000000">
        <w:rPr>
          <w:b w:val="1"/>
          <w:bCs w:val="1"/>
          <w:rtl w:val="0"/>
        </w:rPr>
        <w:t xml:space="preserve">Módulo de gestión de ubicaciones (RF-08 a RF-10)</w:t>
      </w:r>
    </w:p>
    <w:p w:rsidR="00000000" w:rsidDel="00000000" w:rsidP="00000000" w:rsidRDefault="00000000" w:rsidRPr="00000000" w14:paraId="0000003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Módulo de Disponibilidad de Usuarios y Gestión de Tiempos (RF-11 y RF-12)</w:t>
      </w:r>
    </w:p>
    <w:p w:rsidR="00000000" w:rsidDel="00000000" w:rsidP="00000000" w:rsidRDefault="00000000" w:rsidRPr="00000000" w14:paraId="0000003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Módulo de Tareas Asociadas a Eventos (RF-15 a RF-17)</w:t>
      </w:r>
    </w:p>
    <w:p w:rsidR="00000000" w:rsidDel="00000000" w:rsidP="00000000" w:rsidRDefault="00000000" w:rsidRPr="00000000" w14:paraId="00000036">
      <w:pPr>
        <w:pStyle w:val="Heading3"/>
        <w:keepNext w:val="0"/>
        <w:keepLines w:val="0"/>
        <w:spacing w:before="280" w:lineRule="auto"/>
        <w:rPr>
          <w:color w:val="000000"/>
          <w:sz w:val="22"/>
          <w:szCs w:val="22"/>
        </w:rPr>
      </w:pPr>
      <w:bookmarkStart w:colFirst="0" w:colLast="0" w:name="_s0wegone43zv" w:id="2"/>
      <w:bookmarkEnd w:id="2"/>
      <w:r w:rsidDel="00000000" w:rsidR="00000000" w:rsidRPr="00000000">
        <w:br w:type="page"/>
      </w:r>
      <w:r w:rsidDel="00000000" w:rsidR="00000000" w:rsidRPr="00000000">
        <w:rPr>
          <w:rtl w:val="0"/>
        </w:rPr>
      </w:r>
    </w:p>
    <w:p w:rsidR="00000000" w:rsidDel="00000000" w:rsidP="00000000" w:rsidRDefault="00000000" w:rsidRPr="00000000" w14:paraId="00000037">
      <w:pPr>
        <w:widowControl w:val="0"/>
        <w:ind w:left="0" w:firstLine="0"/>
        <w:rPr>
          <w:b w:val="1"/>
          <w:bCs w:val="1"/>
        </w:rPr>
      </w:pPr>
      <w:r w:rsidDel="00000000" w:rsidR="00000000" w:rsidRPr="00000000">
        <w:rPr>
          <w:b w:val="1"/>
          <w:bCs w:val="1"/>
          <w:rtl w:val="0"/>
        </w:rPr>
        <w:t xml:space="preserve">Módulo de gestión de ubicaciones (RF-08 a RF-10)</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Modelo Conceptual</w:t>
      </w:r>
    </w:p>
    <w:p w:rsidR="00000000" w:rsidDel="00000000" w:rsidP="00000000" w:rsidRDefault="00000000" w:rsidRPr="00000000" w14:paraId="0000003A">
      <w:pPr>
        <w:rPr/>
      </w:pPr>
      <w:r w:rsidDel="00000000" w:rsidR="00000000" w:rsidRPr="00000000">
        <w:rPr>
          <w:rtl w:val="0"/>
        </w:rPr>
        <w:t xml:space="preserve">Ubicación significa los espacios físicos donde van a suceder los eventos. Se relaciona con la entidad preexistente EVENTOS mediante un contiene pues, un evento contiene una única ubicación, mientras que una ubicación puede servir para varios eventos a lo largo del tiempo, haciendo una cardinalidad N:1.</w:t>
      </w:r>
      <w:r w:rsidDel="00000000" w:rsidR="00000000" w:rsidRPr="00000000">
        <w:drawing>
          <wp:anchor allowOverlap="1" behindDoc="0" distB="114300" distT="114300" distL="114300" distR="114300" hidden="0" layoutInCell="1" locked="0" relativeHeight="0" simplePos="0">
            <wp:simplePos x="0" y="0"/>
            <wp:positionH relativeFrom="column">
              <wp:posOffset>-414337</wp:posOffset>
            </wp:positionH>
            <wp:positionV relativeFrom="paragraph">
              <wp:posOffset>841091</wp:posOffset>
            </wp:positionV>
            <wp:extent cx="6586538" cy="4577949"/>
            <wp:effectExtent b="0" l="0" r="0" t="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586538" cy="4577949"/>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Modelo Lógico</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Para traducir esto al modelo lógico es necesario añadir una tabla nueva la cual se relaciona con EVENTOS mediante id_ubicacion.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USUARIOS (id_usuario [PK], nombre, apellido, fecha_registro, activo)</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TELEFONOS_USUARIOS (id_usuario [FK/PK], telefono [PK]) </w:t>
      </w:r>
    </w:p>
    <w:p w:rsidR="00000000" w:rsidDel="00000000" w:rsidP="00000000" w:rsidRDefault="00000000" w:rsidRPr="00000000" w14:paraId="00000045">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EMAILS_USUARIOS (id_usuario[FK/PK], email[PK]) </w:t>
      </w:r>
    </w:p>
    <w:p w:rsidR="00000000" w:rsidDel="00000000" w:rsidP="00000000" w:rsidRDefault="00000000" w:rsidRPr="00000000" w14:paraId="00000048">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CATEGORIA (id_categoria [PK], nombre, id_categoria_padre[FK]) </w:t>
      </w:r>
    </w:p>
    <w:p w:rsidR="00000000" w:rsidDel="00000000" w:rsidP="00000000" w:rsidRDefault="00000000" w:rsidRPr="00000000" w14:paraId="0000004B">
      <w:pPr>
        <w:ind w:left="720" w:firstLine="0"/>
        <w:rPr/>
      </w:pPr>
      <w:r w:rsidDel="00000000" w:rsidR="00000000" w:rsidRPr="00000000">
        <w:rPr>
          <w:rFonts w:ascii="Arial Unicode MS" w:cs="Arial Unicode MS" w:eastAsia="Arial Unicode MS" w:hAnsi="Arial Unicode MS"/>
          <w:rtl w:val="0"/>
        </w:rPr>
        <w:t xml:space="preserve">(FK: id_categoria_padre → id_categoria)</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EVENTOS (id_evento[PK], titulo, descripcion, fecha_inicio, fecha_fin, id_usuario_propietario[FK], id_categoria[FK], </w:t>
      </w:r>
      <w:r w:rsidDel="00000000" w:rsidR="00000000" w:rsidRPr="00000000">
        <w:rPr>
          <w:b w:val="1"/>
          <w:bCs w:val="1"/>
          <w:rtl w:val="0"/>
        </w:rPr>
        <w:t xml:space="preserve">id_ubicacion[FK]</w:t>
      </w:r>
      <w:r w:rsidDel="00000000" w:rsidR="00000000" w:rsidRPr="00000000">
        <w:rPr>
          <w:rtl w:val="0"/>
        </w:rPr>
        <w:t xml:space="preserve">)</w:t>
      </w:r>
    </w:p>
    <w:p w:rsidR="00000000" w:rsidDel="00000000" w:rsidP="00000000" w:rsidRDefault="00000000" w:rsidRPr="00000000" w14:paraId="0000004E">
      <w:pPr>
        <w:ind w:left="720" w:firstLine="0"/>
        <w:rPr/>
      </w:pPr>
      <w:r w:rsidDel="00000000" w:rsidR="00000000" w:rsidRPr="00000000">
        <w:rPr>
          <w:rFonts w:ascii="Arial Unicode MS" w:cs="Arial Unicode MS" w:eastAsia="Arial Unicode MS" w:hAnsi="Arial Unicode MS"/>
          <w:rtl w:val="0"/>
        </w:rPr>
        <w:t xml:space="preserve">(FK: id_categoria → CATEGORIA) (FK: id_ubicacion → UBICACION) </w:t>
      </w:r>
    </w:p>
    <w:p w:rsidR="00000000" w:rsidDel="00000000" w:rsidP="00000000" w:rsidRDefault="00000000" w:rsidRPr="00000000" w14:paraId="0000004F">
      <w:pPr>
        <w:ind w:left="720" w:firstLine="0"/>
        <w:rPr/>
      </w:pPr>
      <w:r w:rsidDel="00000000" w:rsidR="00000000" w:rsidRPr="00000000">
        <w:rPr>
          <w:rFonts w:ascii="Arial Unicode MS" w:cs="Arial Unicode MS" w:eastAsia="Arial Unicode MS" w:hAnsi="Arial Unicode MS"/>
          <w:rtl w:val="0"/>
        </w:rPr>
        <w:t xml:space="preserve">(FK: id_usuario_propietario → USUARIOS)</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PARTICIPACION (id_invitado[FK/PK], id_evento[FK/PK], rol, estado_confirmacion) </w:t>
      </w:r>
    </w:p>
    <w:p w:rsidR="00000000" w:rsidDel="00000000" w:rsidP="00000000" w:rsidRDefault="00000000" w:rsidRPr="00000000" w14:paraId="00000052">
      <w:pPr>
        <w:ind w:left="720" w:firstLine="0"/>
        <w:rPr/>
      </w:pPr>
      <w:r w:rsidDel="00000000" w:rsidR="00000000" w:rsidRPr="00000000">
        <w:rPr>
          <w:rFonts w:ascii="Arial Unicode MS" w:cs="Arial Unicode MS" w:eastAsia="Arial Unicode MS" w:hAnsi="Arial Unicode MS"/>
          <w:rtl w:val="0"/>
        </w:rPr>
        <w:t xml:space="preserve">(FK: id_invitado → USUARIOS) (FK: id_evento → EVENTOS)</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BITACORA_ACCESOS (id_log[PK], fecha_acceso, id_usuario [FK]) </w:t>
      </w:r>
    </w:p>
    <w:p w:rsidR="00000000" w:rsidDel="00000000" w:rsidP="00000000" w:rsidRDefault="00000000" w:rsidRPr="00000000" w14:paraId="00000055">
      <w:pPr>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numPr>
          <w:ilvl w:val="0"/>
          <w:numId w:val="3"/>
        </w:numPr>
        <w:ind w:left="720" w:hanging="360"/>
        <w:rPr/>
      </w:pPr>
      <w:r w:rsidDel="00000000" w:rsidR="00000000" w:rsidRPr="00000000">
        <w:rPr>
          <w:b w:val="1"/>
          <w:bCs w:val="1"/>
          <w:rtl w:val="0"/>
        </w:rPr>
        <w:t xml:space="preserve">UBICACIONES (id_ubicacion[PK], nombre, ciudad, capacidad, direccion)</w:t>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*Notas: </w:t>
      </w:r>
    </w:p>
    <w:p w:rsidR="00000000" w:rsidDel="00000000" w:rsidP="00000000" w:rsidRDefault="00000000" w:rsidRPr="00000000" w14:paraId="0000005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Se utilizó la nomenclatura (FK: *llave foranea → *tabla) en todo el modelo lógico para garantizar el entendimiento de a qué tabla conecta las llaves foráneas. </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Se hicieron ciertas correcciones respecto al modelo lógico base para el entendimiento del estudiante.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Modelo Físico</w:t>
      </w:r>
    </w:p>
    <w:p w:rsidR="00000000" w:rsidDel="00000000" w:rsidP="00000000" w:rsidRDefault="00000000" w:rsidRPr="00000000" w14:paraId="0000005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Ubicaciones (RF-08)</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id_ubicacion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ciudad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(capacidad &gt;0)</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r>
    </w:tbl>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Modificación a tabla eventos</w:t>
      </w:r>
    </w:p>
    <w:p w:rsidR="00000000" w:rsidDel="00000000" w:rsidP="00000000" w:rsidRDefault="00000000" w:rsidRPr="00000000" w14:paraId="00000078">
      <w:pPr>
        <w:rPr/>
      </w:pPr>
      <w:r w:rsidDel="00000000" w:rsidR="00000000" w:rsidRPr="00000000">
        <w:rPr>
          <w:rtl w:val="0"/>
        </w:rPr>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985"/>
        <w:gridCol w:w="2985"/>
        <w:tblGridChange w:id="0">
          <w:tblGrid>
            <w:gridCol w:w="2985"/>
            <w:gridCol w:w="2985"/>
            <w:gridCol w:w="2985"/>
          </w:tblGrid>
        </w:tblGridChange>
      </w:tblGrid>
      <w:tr>
        <w:trPr>
          <w:cantSplit w:val="0"/>
          <w:trHeight w:val="652.095703125" w:hRule="atLeast"/>
          <w:tblHeader w:val="0"/>
        </w:trPr>
        <w:tc>
          <w:tcPr>
            <w:gridSpan w:val="3"/>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Eventos</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Constraints</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id_evento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PK</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titulo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NOT 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NOT 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fecha_inicio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NOT NULL</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fecha_fin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NOT NULL </w:t>
            </w:r>
          </w:p>
          <w:p w:rsidR="00000000" w:rsidDel="00000000" w:rsidP="00000000" w:rsidRDefault="00000000" w:rsidRPr="00000000" w14:paraId="0000008E">
            <w:pPr>
              <w:widowControl w:val="0"/>
              <w:spacing w:line="240" w:lineRule="auto"/>
              <w:rPr/>
            </w:pPr>
            <w:r w:rsidDel="00000000" w:rsidR="00000000" w:rsidRPr="00000000">
              <w:rPr>
                <w:rtl w:val="0"/>
              </w:rPr>
              <w:t xml:space="preserve">CHECK (fecha_fin&gt;fecha_inicio)</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id_usuario_propietario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092">
            <w:pPr>
              <w:widowControl w:val="0"/>
              <w:spacing w:line="240" w:lineRule="auto"/>
              <w:rPr/>
            </w:pPr>
            <w:r w:rsidDel="00000000" w:rsidR="00000000" w:rsidRPr="00000000">
              <w:rPr>
                <w:rFonts w:ascii="Arial Unicode MS" w:cs="Arial Unicode MS" w:eastAsia="Arial Unicode MS" w:hAnsi="Arial Unicode MS"/>
                <w:rtl w:val="0"/>
              </w:rPr>
              <w:t xml:space="preserve">FK → usuarios(id_usuario)</w:t>
            </w:r>
          </w:p>
        </w:tc>
      </w:tr>
      <w:tr>
        <w:trPr>
          <w:cantSplit w:val="0"/>
          <w:trHeight w:val="6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id_categoria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096">
            <w:pPr>
              <w:widowControl w:val="0"/>
              <w:spacing w:line="240" w:lineRule="auto"/>
              <w:rPr/>
            </w:pPr>
            <w:r w:rsidDel="00000000" w:rsidR="00000000" w:rsidRPr="00000000">
              <w:rPr>
                <w:rFonts w:ascii="Arial Unicode MS" w:cs="Arial Unicode MS" w:eastAsia="Arial Unicode MS" w:hAnsi="Arial Unicode MS"/>
                <w:rtl w:val="0"/>
              </w:rPr>
              <w:t xml:space="preserve">FK → categoria(id_categoria)</w:t>
            </w:r>
          </w:p>
          <w:p w:rsidR="00000000" w:rsidDel="00000000" w:rsidP="00000000" w:rsidRDefault="00000000" w:rsidRPr="00000000" w14:paraId="00000097">
            <w:pPr>
              <w:widowControl w:val="0"/>
              <w:spacing w:line="240" w:lineRule="auto"/>
              <w:rPr/>
            </w:pPr>
            <w:r w:rsidDel="00000000" w:rsidR="00000000" w:rsidRPr="00000000">
              <w:rPr>
                <w:rtl w:val="0"/>
              </w:rPr>
            </w:r>
          </w:p>
        </w:tc>
      </w:tr>
      <w:tr>
        <w:trPr>
          <w:cantSplit w:val="0"/>
          <w:trHeight w:val="652.095703125"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id_ubicacion (RF-08)</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int</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09B">
            <w:pPr>
              <w:widowControl w:val="0"/>
              <w:spacing w:line="240" w:lineRule="auto"/>
              <w:rPr/>
            </w:pPr>
            <w:r w:rsidDel="00000000" w:rsidR="00000000" w:rsidRPr="00000000">
              <w:rPr>
                <w:rFonts w:ascii="Arial Unicode MS" w:cs="Arial Unicode MS" w:eastAsia="Arial Unicode MS" w:hAnsi="Arial Unicode MS"/>
                <w:rtl w:val="0"/>
              </w:rPr>
              <w:t xml:space="preserve">FK→ ubicaciones(id_ubicacion)</w:t>
            </w:r>
          </w:p>
          <w:p w:rsidR="00000000" w:rsidDel="00000000" w:rsidP="00000000" w:rsidRDefault="00000000" w:rsidRPr="00000000" w14:paraId="0000009C">
            <w:pPr>
              <w:widowControl w:val="0"/>
              <w:spacing w:line="240" w:lineRule="auto"/>
              <w:rPr/>
            </w:pPr>
            <w:r w:rsidDel="00000000" w:rsidR="00000000" w:rsidRPr="00000000">
              <w:rPr>
                <w:rtl w:val="0"/>
              </w:rPr>
            </w:r>
          </w:p>
        </w:tc>
      </w:tr>
    </w:tbl>
    <w:p w:rsidR="00000000" w:rsidDel="00000000" w:rsidP="00000000" w:rsidRDefault="00000000" w:rsidRPr="00000000" w14:paraId="0000009D">
      <w:pPr>
        <w:pStyle w:val="Heading4"/>
        <w:keepNext w:val="0"/>
        <w:keepLines w:val="0"/>
        <w:rPr>
          <w:color w:val="000000"/>
          <w:sz w:val="22"/>
          <w:szCs w:val="22"/>
        </w:rPr>
      </w:pPr>
      <w:bookmarkStart w:colFirst="0" w:colLast="0" w:name="_b0aobtfqdzb0" w:id="3"/>
      <w:bookmarkEnd w:id="3"/>
      <w:r w:rsidDel="00000000" w:rsidR="00000000" w:rsidRPr="00000000">
        <w:rPr>
          <w:color w:val="000000"/>
          <w:sz w:val="22"/>
          <w:szCs w:val="22"/>
          <w:rtl w:val="0"/>
        </w:rPr>
        <w:t xml:space="preserve">Vistas y abstracciones para la lógica de negocio</w:t>
      </w:r>
    </w:p>
    <w:p w:rsidR="00000000" w:rsidDel="00000000" w:rsidP="00000000" w:rsidRDefault="00000000" w:rsidRPr="00000000" w14:paraId="0000009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trg_evitar_traslape (RF-09)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Mediante un trigger de tipo BEFORE INSERT OR UPDATE que actúa en la tabla EVENTOS se intercepta cualquier intento por crear reuniones nuevas o modificaciones que choquen en horario y ubicación con otras que ya existen, si sucede esto, el motor aborta la transacción.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 de históricos y agenda actual de eventos en ubicaciones específicas (RF-09)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Mediante JOINs, SELECT, WHERE y ORDER BY, se estableció un query que muestra el histórico completo de eventos realizados en una ubicación específica, incluyendo el título, descripción, fechas y el propietario de cada evento, ordenados del más reciente al más antiguo.</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*Nota: este código NO es una consulta precompilada, es una consulta parametrizada. Por eso se implementó en la interfaz GUI en Python. Como cada consulta es diferente (María puede consultar el histórico del Auditorio Principal y Carlos puede consultar el de la Sala de Conferencias B), se necesita que Python mande la consulta con la ubicación que el usuario escogió en ese momento.</w:t>
            </w:r>
          </w:p>
        </w:tc>
      </w:tr>
      <w:tr>
        <w:trPr>
          <w:cantSplit w:val="0"/>
          <w:trHeight w:val="3385.36596035464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ubicaciones_mas_utilizadas (vista) (RF-10)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Actúa como consulta precompilada lista para ser llamada por Python para mostrar al usuario el ranking de las ubicaciones que han tenido más eventos a lo largo del tiempo. Se juntaron las tablas temporalmente con JOIN conectando id_ubicacion en las tablas EVENTOS y UBICACION, se agruparon por el nombre de ubicación con un GROUP BY, se contó la cantidad de eventos en esa ubicación con un SELECT COUNT() y se ordenó de forma descendente con un ORDER BY DESC. </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5283200"/>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Pruebas del trigger antes de hacer la interfaz GUI</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731200" cy="55626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Pruebas de la vista antes de hacer la interfaz GUI.</w:t>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Interfaz GUI</w:t>
      </w:r>
    </w:p>
    <w:p w:rsidR="00000000" w:rsidDel="00000000" w:rsidP="00000000" w:rsidRDefault="00000000" w:rsidRPr="00000000" w14:paraId="000000B1">
      <w:pPr>
        <w:rPr/>
      </w:pPr>
      <w:r w:rsidDel="00000000" w:rsidR="00000000" w:rsidRPr="00000000">
        <w:rPr/>
        <w:drawing>
          <wp:inline distB="114300" distT="114300" distL="114300" distR="114300">
            <wp:extent cx="5731200" cy="3530600"/>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Se creó la pestaña Ubicaciones (tareas y disponibilidad todavía no tienen nada, solo son la pestaña) con su respectiva pantalla para la gestión de ubicaciones.</w:t>
      </w:r>
    </w:p>
    <w:p w:rsidR="00000000" w:rsidDel="00000000" w:rsidP="00000000" w:rsidRDefault="00000000" w:rsidRPr="00000000" w14:paraId="000000B4">
      <w:pPr>
        <w:rPr/>
      </w:pPr>
      <w:r w:rsidDel="00000000" w:rsidR="00000000" w:rsidRPr="00000000">
        <w:rPr>
          <w:rtl w:val="0"/>
        </w:rPr>
        <w:t xml:space="preserve">Sus Componentes y Acciones son las siguientes:</w:t>
      </w:r>
    </w:p>
    <w:p w:rsidR="00000000" w:rsidDel="00000000" w:rsidP="00000000" w:rsidRDefault="00000000" w:rsidRPr="00000000" w14:paraId="000000B5">
      <w:pPr>
        <w:numPr>
          <w:ilvl w:val="1"/>
          <w:numId w:val="1"/>
        </w:numPr>
        <w:ind w:left="720" w:hanging="360"/>
      </w:pPr>
      <w:r w:rsidDel="00000000" w:rsidR="00000000" w:rsidRPr="00000000">
        <w:rPr>
          <w:rtl w:val="0"/>
        </w:rPr>
        <w:t xml:space="preserve">Tabla Central (Grid): Muestra el listado de ubicaciones con columnas detalladas como ID, Nombre, Ciudad, Dirección y Capacidad.</w:t>
      </w:r>
    </w:p>
    <w:p w:rsidR="00000000" w:rsidDel="00000000" w:rsidP="00000000" w:rsidRDefault="00000000" w:rsidRPr="00000000" w14:paraId="000000B6">
      <w:pPr>
        <w:numPr>
          <w:ilvl w:val="1"/>
          <w:numId w:val="1"/>
        </w:numPr>
        <w:ind w:left="720" w:hanging="360"/>
      </w:pPr>
      <w:r w:rsidDel="00000000" w:rsidR="00000000" w:rsidRPr="00000000">
        <w:rPr>
          <w:rtl w:val="0"/>
        </w:rPr>
        <w:t xml:space="preserve">Panel Lateral Derecho (Formulario): Permite ingresar o modificar los datos de las ubicaciones mediante campos de texto (nombre, ciudad, dirección y capacidad), botones de control operativo para Registrar ubicación, Actualizar seleccionada, Limpiar formulario, Eliminar seleccionada y un botón para Generar el ranking de ubicaciones más utilizadas.</w:t>
      </w:r>
    </w:p>
    <w:p w:rsidR="00000000" w:rsidDel="00000000" w:rsidP="00000000" w:rsidRDefault="00000000" w:rsidRPr="00000000" w14:paraId="000000B7">
      <w:pPr>
        <w:ind w:left="1440" w:firstLine="0"/>
        <w:rPr/>
      </w:pP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ind w:left="1440" w:firstLine="0"/>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-249074</wp:posOffset>
            </wp:positionH>
            <wp:positionV relativeFrom="paragraph">
              <wp:posOffset>114300</wp:posOffset>
            </wp:positionV>
            <wp:extent cx="6224588" cy="3813795"/>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24588" cy="3813795"/>
                    </a:xfrm>
                    <a:prstGeom prst="rect"/>
                    <a:ln/>
                  </pic:spPr>
                </pic:pic>
              </a:graphicData>
            </a:graphic>
          </wp:anchor>
        </w:drawing>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Se añade la columna ubicación a la pantalla de eventos en la GUI.</w:t>
      </w:r>
    </w:p>
    <w:p w:rsidR="00000000" w:rsidDel="00000000" w:rsidP="00000000" w:rsidRDefault="00000000" w:rsidRPr="00000000" w14:paraId="000000CA">
      <w:pPr>
        <w:rPr/>
      </w:pPr>
      <w:r w:rsidDel="00000000" w:rsidR="00000000" w:rsidRPr="00000000">
        <w:rPr>
          <w:rtl w:val="0"/>
        </w:rPr>
        <w:t xml:space="preserve">Sus Componentes y Acciones son las siguientes:</w:t>
      </w:r>
    </w:p>
    <w:p w:rsidR="00000000" w:rsidDel="00000000" w:rsidP="00000000" w:rsidRDefault="00000000" w:rsidRPr="00000000" w14:paraId="000000CB">
      <w:pPr>
        <w:numPr>
          <w:ilvl w:val="1"/>
          <w:numId w:val="1"/>
        </w:numPr>
        <w:ind w:left="720" w:hanging="360"/>
      </w:pPr>
      <w:r w:rsidDel="00000000" w:rsidR="00000000" w:rsidRPr="00000000">
        <w:rPr>
          <w:rtl w:val="0"/>
        </w:rPr>
        <w:t xml:space="preserve">Tabla Central (Grid): Muestra el listado de eventos con la columna ubicación integrada, muestra la ubicación de cada evento</w:t>
      </w:r>
    </w:p>
    <w:p w:rsidR="00000000" w:rsidDel="00000000" w:rsidP="00000000" w:rsidRDefault="00000000" w:rsidRPr="00000000" w14:paraId="000000CC">
      <w:pPr>
        <w:numPr>
          <w:ilvl w:val="1"/>
          <w:numId w:val="7"/>
        </w:numPr>
        <w:ind w:left="720" w:hanging="360"/>
      </w:pPr>
      <w:r w:rsidDel="00000000" w:rsidR="00000000" w:rsidRPr="00000000">
        <w:rPr>
          <w:rtl w:val="0"/>
        </w:rPr>
        <w:t xml:space="preserve">Panel Lateral Derecho (Formulario): Se incluyó un selector desplegable como el de propietario y categoría pero para la ubicación. </w:t>
      </w:r>
    </w:p>
    <w:p w:rsidR="00000000" w:rsidDel="00000000" w:rsidP="00000000" w:rsidRDefault="00000000" w:rsidRPr="00000000" w14:paraId="000000C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114300</wp:posOffset>
            </wp:positionV>
            <wp:extent cx="6170437" cy="3810000"/>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70437" cy="3810000"/>
                    </a:xfrm>
                    <a:prstGeom prst="rect"/>
                    <a:ln/>
                  </pic:spPr>
                </pic:pic>
              </a:graphicData>
            </a:graphic>
          </wp:anchor>
        </w:drawing>
      </w:r>
    </w:p>
    <w:p w:rsidR="00000000" w:rsidDel="00000000" w:rsidP="00000000" w:rsidRDefault="00000000" w:rsidRPr="00000000" w14:paraId="000000CF">
      <w:pPr>
        <w:ind w:left="0" w:firstLine="0"/>
        <w:rPr/>
      </w:pPr>
      <w:r w:rsidDel="00000000" w:rsidR="00000000" w:rsidRPr="00000000">
        <w:rPr>
          <w:rtl w:val="0"/>
        </w:rPr>
        <w:t xml:space="preserve">Se prueba que el trigger evitar_traslapes() funcione correctamente, el trigger vive en la base de datos, Python solo envía el insert y si Postgre detecta un solapamiento, Python muestra el error.</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731200" cy="35306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Se prueba la restricción que la fecha de inicio de un evento no puede ser después de su fecha final.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ind w:left="0" w:firstLine="0"/>
        <w:rPr>
          <w:b w:val="1"/>
          <w:bCs w:val="1"/>
        </w:rPr>
      </w:pPr>
      <w:r w:rsidDel="00000000" w:rsidR="00000000" w:rsidRPr="00000000">
        <w:rPr>
          <w:b w:val="1"/>
          <w:bCs w:val="1"/>
        </w:rPr>
        <w:drawing>
          <wp:inline distB="114300" distT="114300" distL="114300" distR="114300">
            <wp:extent cx="5731200" cy="34798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ind w:left="0" w:firstLine="0"/>
        <w:rPr/>
      </w:pPr>
      <w:r w:rsidDel="00000000" w:rsidR="00000000" w:rsidRPr="00000000">
        <w:rPr>
          <w:rtl w:val="0"/>
        </w:rPr>
        <w:t xml:space="preserve">Se crearon más eventos para probar el ranking de ubicaciones y la consulta de histórico de eventos.</w:t>
      </w:r>
      <w:r w:rsidDel="00000000" w:rsidR="00000000" w:rsidRPr="00000000">
        <w:br w:type="page"/>
      </w:r>
      <w:r w:rsidDel="00000000" w:rsidR="00000000" w:rsidRPr="00000000">
        <w:rPr>
          <w:rtl w:val="0"/>
        </w:rPr>
      </w:r>
    </w:p>
    <w:p w:rsidR="00000000" w:rsidDel="00000000" w:rsidP="00000000" w:rsidRDefault="00000000" w:rsidRPr="00000000" w14:paraId="000000D6">
      <w:pPr>
        <w:spacing w:after="240" w:befor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114300</wp:posOffset>
            </wp:positionV>
            <wp:extent cx="6151338" cy="376237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51338" cy="3762375"/>
                    </a:xfrm>
                    <a:prstGeom prst="rect"/>
                    <a:ln/>
                  </pic:spPr>
                </pic:pic>
              </a:graphicData>
            </a:graphic>
          </wp:anchor>
        </w:drawing>
      </w:r>
    </w:p>
    <w:p w:rsidR="00000000" w:rsidDel="00000000" w:rsidP="00000000" w:rsidRDefault="00000000" w:rsidRPr="00000000" w14:paraId="000000D7">
      <w:pPr>
        <w:spacing w:after="240" w:before="240" w:lineRule="auto"/>
        <w:ind w:left="0" w:firstLine="0"/>
        <w:rPr/>
      </w:pPr>
      <w:r w:rsidDel="00000000" w:rsidR="00000000" w:rsidRPr="00000000">
        <w:rPr>
          <w:rtl w:val="0"/>
        </w:rPr>
        <w:t xml:space="preserve">Se prueba que el ranking funcione correctamente.</w:t>
      </w:r>
      <w:r w:rsidDel="00000000" w:rsidR="00000000" w:rsidRPr="00000000">
        <w:drawing>
          <wp:anchor allowOverlap="1" behindDoc="0" distB="114300" distT="114300" distL="114300" distR="114300" hidden="0" layoutInCell="1" locked="0" relativeHeight="0" simplePos="0">
            <wp:simplePos x="0" y="0"/>
            <wp:positionH relativeFrom="column">
              <wp:posOffset>-215736</wp:posOffset>
            </wp:positionH>
            <wp:positionV relativeFrom="paragraph">
              <wp:posOffset>352425</wp:posOffset>
            </wp:positionV>
            <wp:extent cx="6162033" cy="3766824"/>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162033" cy="3766824"/>
                    </a:xfrm>
                    <a:prstGeom prst="rect"/>
                    <a:ln/>
                  </pic:spPr>
                </pic:pic>
              </a:graphicData>
            </a:graphic>
          </wp:anchor>
        </w:drawing>
      </w:r>
    </w:p>
    <w:p w:rsidR="00000000" w:rsidDel="00000000" w:rsidP="00000000" w:rsidRDefault="00000000" w:rsidRPr="00000000" w14:paraId="000000D8">
      <w:pPr>
        <w:spacing w:after="240" w:before="240" w:lineRule="auto"/>
        <w:ind w:left="0" w:firstLine="0"/>
        <w:rPr/>
      </w:pPr>
      <w:r w:rsidDel="00000000" w:rsidR="00000000" w:rsidRPr="00000000">
        <w:rPr>
          <w:rtl w:val="0"/>
        </w:rPr>
        <w:t xml:space="preserve">Se prueba que el histórico de eventos funcione correctamente.</w:t>
      </w:r>
    </w:p>
    <w:p w:rsidR="00000000" w:rsidDel="00000000" w:rsidP="00000000" w:rsidRDefault="00000000" w:rsidRPr="00000000" w14:paraId="000000D9">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after="240" w:before="240" w:lineRule="auto"/>
        <w:ind w:left="0" w:firstLine="0"/>
        <w:rPr/>
      </w:pPr>
      <w:r w:rsidDel="00000000" w:rsidR="00000000" w:rsidRPr="00000000">
        <w:rPr>
          <w:rtl w:val="0"/>
        </w:rPr>
      </w:r>
    </w:p>
    <w:p w:rsidR="00000000" w:rsidDel="00000000" w:rsidP="00000000" w:rsidRDefault="00000000" w:rsidRPr="00000000" w14:paraId="000000DB">
      <w:pPr>
        <w:spacing w:after="240" w:before="240" w:lineRule="auto"/>
        <w:ind w:left="0" w:firstLine="0"/>
        <w:rPr>
          <w:b w:val="1"/>
          <w:bCs w:val="1"/>
        </w:rPr>
      </w:pPr>
      <w:r w:rsidDel="00000000" w:rsidR="00000000" w:rsidRPr="00000000">
        <w:rPr>
          <w:b w:val="1"/>
          <w:bCs w:val="1"/>
          <w:rtl w:val="0"/>
        </w:rPr>
        <w:t xml:space="preserve">Módulo de Tareas Asociadas a Eventos (RF-15 a RF-17)</w:t>
      </w:r>
    </w:p>
    <w:p w:rsidR="00000000" w:rsidDel="00000000" w:rsidP="00000000" w:rsidRDefault="00000000" w:rsidRPr="00000000" w14:paraId="000000DC">
      <w:pPr>
        <w:rPr/>
      </w:pPr>
      <w:r w:rsidDel="00000000" w:rsidR="00000000" w:rsidRPr="00000000">
        <w:rPr>
          <w:rtl w:val="0"/>
        </w:rPr>
        <w:t xml:space="preserve">Modelo conceptual</w:t>
      </w:r>
    </w:p>
    <w:p w:rsidR="00000000" w:rsidDel="00000000" w:rsidP="00000000" w:rsidRDefault="00000000" w:rsidRPr="00000000" w14:paraId="000000DD">
      <w:pPr>
        <w:rPr/>
      </w:pPr>
      <w:r w:rsidDel="00000000" w:rsidR="00000000" w:rsidRPr="00000000">
        <w:rPr>
          <w:rtl w:val="0"/>
        </w:rPr>
        <w:t xml:space="preserve">Se creó la entidad TAREAS con atributo id_tarea como PK. Se relaciona con USUARIOS mediante una cardinalidad 1:N pues muchas tareas le pueden ser asignadas a un usuario pero las tareas solo pueden tener un único usuario asignado. Y se relaciona con EVENTOS con cardinalidad 1:N igual pues un evento puede incluir muchas tareas pero una tarea solo puede estar incluida en un único evento.</w:t>
      </w:r>
    </w:p>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-596736</wp:posOffset>
            </wp:positionH>
            <wp:positionV relativeFrom="paragraph">
              <wp:posOffset>200025</wp:posOffset>
            </wp:positionV>
            <wp:extent cx="6921221" cy="4426362"/>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921221" cy="4426362"/>
                    </a:xfrm>
                    <a:prstGeom prst="rect"/>
                    <a:ln/>
                  </pic:spPr>
                </pic:pic>
              </a:graphicData>
            </a:graphic>
          </wp:anchor>
        </w:drawing>
      </w:r>
    </w:p>
    <w:p w:rsidR="00000000" w:rsidDel="00000000" w:rsidP="00000000" w:rsidRDefault="00000000" w:rsidRPr="00000000" w14:paraId="000000DF">
      <w:pPr>
        <w:rPr>
          <w:b w:val="1"/>
          <w:bCs w:val="1"/>
        </w:rPr>
      </w:pPr>
      <w:r w:rsidDel="00000000" w:rsidR="00000000" w:rsidRPr="00000000">
        <w:rPr>
          <w:b w:val="1"/>
          <w:bCs w:val="1"/>
          <w:rtl w:val="0"/>
        </w:rPr>
        <w:t xml:space="preserve">Modelo Lógico</w:t>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Tareas (id_tarea [PK], titulo, descripcion, prioridad, estado, fecha_limite, id_usuario_responsable[FK], id_evento[FK]) </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Fonts w:ascii="Arial Unicode MS" w:cs="Arial Unicode MS" w:eastAsia="Arial Unicode MS" w:hAnsi="Arial Unicode MS"/>
          <w:rtl w:val="0"/>
        </w:rPr>
        <w:t xml:space="preserve">FK: id_usuario_responsable → USUARIOS</w:t>
      </w:r>
    </w:p>
    <w:p w:rsidR="00000000" w:rsidDel="00000000" w:rsidP="00000000" w:rsidRDefault="00000000" w:rsidRPr="00000000" w14:paraId="000000E3">
      <w:pPr>
        <w:ind w:left="720" w:firstLine="0"/>
        <w:rPr/>
      </w:pPr>
      <w:r w:rsidDel="00000000" w:rsidR="00000000" w:rsidRPr="00000000">
        <w:rPr>
          <w:rFonts w:ascii="Arial Unicode MS" w:cs="Arial Unicode MS" w:eastAsia="Arial Unicode MS" w:hAnsi="Arial Unicode MS"/>
          <w:rtl w:val="0"/>
        </w:rPr>
        <w:t xml:space="preserve">FK: id_evento → EVENTOS</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Modelo Físico</w:t>
      </w:r>
    </w:p>
    <w:p w:rsidR="00000000" w:rsidDel="00000000" w:rsidP="00000000" w:rsidRDefault="00000000" w:rsidRPr="00000000" w14:paraId="000000EC">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Tareas (RF-15)</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id_tarea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titulo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0FF">
            <w:pPr>
              <w:widowControl w:val="0"/>
              <w:spacing w:line="240" w:lineRule="auto"/>
              <w:rPr/>
            </w:pPr>
            <w:r w:rsidDel="00000000" w:rsidR="00000000" w:rsidRPr="00000000">
              <w:rPr>
                <w:rtl w:val="0"/>
              </w:rPr>
              <w:t xml:space="preserve">CHECK ( prioridad IN (‘Alta’, ‘Media’, ‘Baja’)</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03">
            <w:pPr>
              <w:rPr/>
            </w:pPr>
            <w:r w:rsidDel="00000000" w:rsidR="00000000" w:rsidRPr="00000000">
              <w:rPr>
                <w:rtl w:val="0"/>
              </w:rPr>
              <w:t xml:space="preserve">DEFAULT ‘Pendiente’</w:t>
            </w:r>
          </w:p>
          <w:p w:rsidR="00000000" w:rsidDel="00000000" w:rsidP="00000000" w:rsidRDefault="00000000" w:rsidRPr="00000000" w14:paraId="00000104">
            <w:pPr>
              <w:widowControl w:val="0"/>
              <w:spacing w:line="240" w:lineRule="auto"/>
              <w:rPr/>
            </w:pPr>
            <w:r w:rsidDel="00000000" w:rsidR="00000000" w:rsidRPr="00000000">
              <w:rPr>
                <w:rtl w:val="0"/>
              </w:rPr>
              <w:t xml:space="preserve">CHECK (estado IN (</w:t>
            </w:r>
          </w:p>
          <w:p w:rsidR="00000000" w:rsidDel="00000000" w:rsidP="00000000" w:rsidRDefault="00000000" w:rsidRPr="00000000" w14:paraId="00000105">
            <w:pPr>
              <w:rPr/>
            </w:pPr>
            <w:r w:rsidDel="00000000" w:rsidR="00000000" w:rsidRPr="00000000">
              <w:rPr>
                <w:rtl w:val="0"/>
              </w:rPr>
              <w:t xml:space="preserve">‘Pendiente’, ‘En progreso’, ‘Completada’,  ‘Cancelada’)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fecha_limite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id_usuario_responsable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0E">
            <w:pPr>
              <w:widowControl w:val="0"/>
              <w:spacing w:line="240" w:lineRule="auto"/>
              <w:rPr/>
            </w:pPr>
            <w:r w:rsidDel="00000000" w:rsidR="00000000" w:rsidRPr="00000000">
              <w:rPr>
                <w:rFonts w:ascii="Arial Unicode MS" w:cs="Arial Unicode MS" w:eastAsia="Arial Unicode MS" w:hAnsi="Arial Unicode MS"/>
                <w:rtl w:val="0"/>
              </w:rPr>
              <w:t xml:space="preserve">FK→ usuarios(id_usuario)</w:t>
            </w:r>
          </w:p>
          <w:p w:rsidR="00000000" w:rsidDel="00000000" w:rsidP="00000000" w:rsidRDefault="00000000" w:rsidRPr="00000000" w14:paraId="0000010F">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id_evento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13">
            <w:pPr>
              <w:widowControl w:val="0"/>
              <w:spacing w:line="240" w:lineRule="auto"/>
              <w:rPr/>
            </w:pPr>
            <w:r w:rsidDel="00000000" w:rsidR="00000000" w:rsidRPr="00000000">
              <w:rPr>
                <w:rFonts w:ascii="Arial Unicode MS" w:cs="Arial Unicode MS" w:eastAsia="Arial Unicode MS" w:hAnsi="Arial Unicode MS"/>
                <w:rtl w:val="0"/>
              </w:rPr>
              <w:t xml:space="preserve">FK→ eventos(id_evento)</w:t>
            </w:r>
          </w:p>
          <w:p w:rsidR="00000000" w:rsidDel="00000000" w:rsidP="00000000" w:rsidRDefault="00000000" w:rsidRPr="00000000" w14:paraId="00000114">
            <w:pPr>
              <w:widowControl w:val="0"/>
              <w:spacing w:line="240" w:lineRule="auto"/>
              <w:rPr/>
            </w:pP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pStyle w:val="Heading4"/>
        <w:keepNext w:val="0"/>
        <w:keepLines w:val="0"/>
        <w:rPr>
          <w:color w:val="000000"/>
          <w:sz w:val="22"/>
          <w:szCs w:val="22"/>
        </w:rPr>
      </w:pPr>
      <w:bookmarkStart w:colFirst="0" w:colLast="0" w:name="_3jkgmc8xj4zs" w:id="4"/>
      <w:bookmarkEnd w:id="4"/>
      <w:r w:rsidDel="00000000" w:rsidR="00000000" w:rsidRPr="00000000">
        <w:rPr>
          <w:color w:val="000000"/>
          <w:sz w:val="22"/>
          <w:szCs w:val="22"/>
          <w:rtl w:val="0"/>
        </w:rPr>
        <w:t xml:space="preserve">Vistas y abstracciones para la lógica de negocio</w:t>
      </w:r>
    </w:p>
    <w:p w:rsidR="00000000" w:rsidDel="00000000" w:rsidP="00000000" w:rsidRDefault="00000000" w:rsidRPr="00000000" w14:paraId="00000118">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vista_tareas_pendientes (RF-16 y 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Se juntaron las tablas USUARIOS y TAREAS mediante un JOIN con el dato que las conecta, es decir, id_usuario en usuarios y id_usuario_responsable en tareas. Una vez juntas se agarró con un SELECT COUNT() la cantidad de datos de ‘estado’ donde es exactamente igual que ‘Pendiente’ y ‘En progreso’ con un WHERE, los nombres de los usuarios y el estado exacto de las tareas, finalmente se agruparon con un GROUP BY por el estado de la tarea, nombre de usuario y el id del usuario para obtener cuantas tareas ‘Pendiente’ y cuantas ‘En progreso’ tiene cada uno y no pase nada si hay 2 usuarios que se llaman igual y se ordenó con un ORDER BY con la cuenta del inicio del SELECT COUNT() de mayor a menor.</w:t>
            </w:r>
          </w:p>
        </w:tc>
      </w:tr>
      <w:tr>
        <w:trPr>
          <w:cantSplit w:val="0"/>
          <w:trHeight w:val="3385.36596035464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vista_tareas_vencidas (RF-16 y 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240" w:lineRule="auto"/>
              <w:rPr/>
            </w:pPr>
            <w:r w:rsidDel="00000000" w:rsidR="00000000" w:rsidRPr="00000000">
              <w:rPr>
                <w:rtl w:val="0"/>
              </w:rPr>
              <w:t xml:space="preserve">Se juntaron las tablas TAREAS, EVENTOS y USUARIOS mediante dos JOIN. El primero conecta TAREAS con EVENTOS usando id_evento en ambas tablas, y el segundo conecta TAREAS con USUARIOS usando id_usuario_responsable en tareas e id_usuario en usuarios. Una vez juntas las tres tablas, se agarró con un SELECT el título de la tarea (renombrado como titulo_tareas), el título del evento (renombrado como titulo_evento, ambas renombraciones porque a ambas llamarse título, da error al haber dos columnas llamadas igual), el nombre del usuario responsable, la fecha límite de la tarea y su estado actual. Finalmente, se filtró con un WHERE para que solo aparezcan las tareas cuya fecha_limite ya pasó respecto al momento actual, esto con un fecha_limite &lt; NOW(), y que además su estado no sea 'Completado' ni 'Cancelada', para asi solo salgan las Vencidas</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Prueba de la vista de tareas vencidas antes de la interfaz gráfica, con el caso de robusticidad de que haya dos usuarios con el mismo nombre.</w:t>
      </w:r>
    </w:p>
    <w:p w:rsidR="00000000" w:rsidDel="00000000" w:rsidP="00000000" w:rsidRDefault="00000000" w:rsidRPr="00000000" w14:paraId="00000122">
      <w:pPr>
        <w:rPr/>
      </w:pPr>
      <w:r w:rsidDel="00000000" w:rsidR="00000000" w:rsidRPr="00000000">
        <w:rPr/>
        <w:drawing>
          <wp:inline distB="114300" distT="114300" distL="114300" distR="114300">
            <wp:extent cx="5731200" cy="39878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Prueba de la vista de tareas pendientes antes de la interfaz gráfica, igual con apellidos. Ambos tienen dos tareas pendientes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5731200" cy="4508500"/>
            <wp:effectExtent b="0" l="0" r="0" t="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Módulo de Disponibilidad de Usuarios y Gestión de Tiempos (RF-11 y RF-12)</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Modelo conceptual</w:t>
      </w:r>
    </w:p>
    <w:p w:rsidR="00000000" w:rsidDel="00000000" w:rsidP="00000000" w:rsidRDefault="00000000" w:rsidRPr="00000000" w14:paraId="0000012D">
      <w:pPr>
        <w:spacing w:after="240" w:before="240" w:lineRule="auto"/>
        <w:rPr/>
      </w:pPr>
      <w:r w:rsidDel="00000000" w:rsidR="00000000" w:rsidRPr="00000000">
        <w:rPr>
          <w:rtl w:val="0"/>
        </w:rPr>
        <w:t xml:space="preserve">Se creó la entidad DISPONIBILIDADES y la entidad CATALOGO_TIPO_DISPONIBILIDAD. Estas dos entidades se relacionan entre sí con una relación 1:N porque un tipo de disponibilidad (ocupado) se puede relacionar con muchas disponibilidades (martes 8:00 AM a 10:00 AM, miércoles 9:00 AM a 10:00 AM, entre otros) y una disponibilidad se relaciona únicamente con un tipo de disponibilidad. </w:t>
      </w:r>
    </w:p>
    <w:p w:rsidR="00000000" w:rsidDel="00000000" w:rsidP="00000000" w:rsidRDefault="00000000" w:rsidRPr="00000000" w14:paraId="0000012E">
      <w:pPr>
        <w:spacing w:after="240" w:before="240" w:lineRule="auto"/>
        <w:rPr/>
      </w:pPr>
      <w:r w:rsidDel="00000000" w:rsidR="00000000" w:rsidRPr="00000000">
        <w:rPr>
          <w:rtl w:val="0"/>
        </w:rPr>
        <w:t xml:space="preserve">Y se relaciono DISPONIBILIDAD con USUARIOS mediante una relación 1:N porque una disponibilidad (martes en la mañana) es única de cada usuario y un usuario tiene muchas disponibilidades (miércoles en la tarde, viernes en la noche).</w:t>
      </w:r>
      <w:r w:rsidDel="00000000" w:rsidR="00000000" w:rsidRPr="00000000">
        <w:drawing>
          <wp:anchor allowOverlap="1" behindDoc="0" distB="114300" distT="114300" distL="114300" distR="114300" hidden="0" layoutInCell="1" locked="0" relativeHeight="0" simplePos="0">
            <wp:simplePos x="0" y="0"/>
            <wp:positionH relativeFrom="column">
              <wp:posOffset>-758661</wp:posOffset>
            </wp:positionH>
            <wp:positionV relativeFrom="paragraph">
              <wp:posOffset>714375</wp:posOffset>
            </wp:positionV>
            <wp:extent cx="7248427" cy="4255150"/>
            <wp:effectExtent b="0" l="0" r="0" t="0"/>
            <wp:wrapSquare wrapText="bothSides" distB="114300" distT="114300" distL="114300" distR="114300"/>
            <wp:docPr id="1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7248427" cy="4255150"/>
                    </a:xfrm>
                    <a:prstGeom prst="rect"/>
                    <a:ln/>
                  </pic:spPr>
                </pic:pic>
              </a:graphicData>
            </a:graphic>
          </wp:anchor>
        </w:drawing>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Modelo Lógico</w:t>
      </w:r>
    </w:p>
    <w:p w:rsidR="00000000" w:rsidDel="00000000" w:rsidP="00000000" w:rsidRDefault="00000000" w:rsidRPr="00000000" w14:paraId="00000132">
      <w:pPr>
        <w:numPr>
          <w:ilvl w:val="0"/>
          <w:numId w:val="6"/>
        </w:numPr>
        <w:spacing w:after="240" w:before="240" w:lineRule="auto"/>
        <w:ind w:left="720" w:hanging="360"/>
      </w:pPr>
      <w:r w:rsidDel="00000000" w:rsidR="00000000" w:rsidRPr="00000000">
        <w:rPr>
          <w:rtl w:val="0"/>
        </w:rPr>
        <w:t xml:space="preserve">DISPONIBILIDADES (id_disponibilidad[PK], fecha_correspondiente, hora_inicio, hora_fin, id_tipo[FK], id_usuario[FK]) </w:t>
      </w:r>
    </w:p>
    <w:p w:rsidR="00000000" w:rsidDel="00000000" w:rsidP="00000000" w:rsidRDefault="00000000" w:rsidRPr="00000000" w14:paraId="00000133">
      <w:pPr>
        <w:spacing w:after="240" w:before="240" w:lineRule="auto"/>
        <w:ind w:left="720" w:firstLine="0"/>
        <w:rPr/>
      </w:pPr>
      <w:r w:rsidDel="00000000" w:rsidR="00000000" w:rsidRPr="00000000">
        <w:rPr>
          <w:rFonts w:ascii="Arial Unicode MS" w:cs="Arial Unicode MS" w:eastAsia="Arial Unicode MS" w:hAnsi="Arial Unicode MS"/>
          <w:rtl w:val="0"/>
        </w:rPr>
        <w:t xml:space="preserve">FK: id_tipo → CATALOGO_TIPO_DISPONIBILIDAD</w:t>
      </w:r>
    </w:p>
    <w:p w:rsidR="00000000" w:rsidDel="00000000" w:rsidP="00000000" w:rsidRDefault="00000000" w:rsidRPr="00000000" w14:paraId="00000134">
      <w:pPr>
        <w:spacing w:after="240" w:before="240" w:lineRule="auto"/>
        <w:ind w:left="720" w:firstLine="0"/>
        <w:rPr/>
      </w:pPr>
      <w:r w:rsidDel="00000000" w:rsidR="00000000" w:rsidRPr="00000000">
        <w:rPr>
          <w:rFonts w:ascii="Arial Unicode MS" w:cs="Arial Unicode MS" w:eastAsia="Arial Unicode MS" w:hAnsi="Arial Unicode MS"/>
          <w:rtl w:val="0"/>
        </w:rPr>
        <w:t xml:space="preserve">FK: id_usuario → USUARIOS</w:t>
      </w:r>
    </w:p>
    <w:p w:rsidR="00000000" w:rsidDel="00000000" w:rsidP="00000000" w:rsidRDefault="00000000" w:rsidRPr="00000000" w14:paraId="00000135">
      <w:pPr>
        <w:widowControl w:val="0"/>
        <w:numPr>
          <w:ilvl w:val="0"/>
          <w:numId w:val="5"/>
        </w:numPr>
        <w:ind w:left="720" w:hanging="360"/>
      </w:pPr>
      <w:r w:rsidDel="00000000" w:rsidR="00000000" w:rsidRPr="00000000">
        <w:rPr>
          <w:rtl w:val="0"/>
        </w:rPr>
        <w:t xml:space="preserve">CATALOGO_TIPO_DISPONIBILIDAD (id_tipo[PK], nombre)</w:t>
      </w:r>
    </w:p>
    <w:p w:rsidR="00000000" w:rsidDel="00000000" w:rsidP="00000000" w:rsidRDefault="00000000" w:rsidRPr="00000000" w14:paraId="00000136">
      <w:pPr>
        <w:widowControl w:val="0"/>
        <w:ind w:left="720" w:firstLine="0"/>
        <w:rPr/>
      </w:pP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Modelo Físico</w:t>
      </w:r>
    </w:p>
    <w:p w:rsidR="00000000" w:rsidDel="00000000" w:rsidP="00000000" w:rsidRDefault="00000000" w:rsidRPr="00000000" w14:paraId="00000139">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disponibilidades (RF-11)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id_disponibilidad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PK</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fecha_correspondiente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hora_inicio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NOT NULL</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hora_fin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4C">
            <w:pPr>
              <w:widowControl w:val="0"/>
              <w:spacing w:line="240" w:lineRule="auto"/>
              <w:rPr/>
            </w:pPr>
            <w:r w:rsidDel="00000000" w:rsidR="00000000" w:rsidRPr="00000000">
              <w:rPr>
                <w:rtl w:val="0"/>
              </w:rPr>
              <w:t xml:space="preserve">CHECK (hora_inicio&lt;hora_fin)</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id_tipo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p w:rsidR="00000000" w:rsidDel="00000000" w:rsidP="00000000" w:rsidRDefault="00000000" w:rsidRPr="00000000" w14:paraId="0000014F">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NOT NULL</w:t>
            </w:r>
          </w:p>
          <w:p w:rsidR="00000000" w:rsidDel="00000000" w:rsidP="00000000" w:rsidRDefault="00000000" w:rsidRPr="00000000" w14:paraId="00000151">
            <w:pPr>
              <w:widowControl w:val="0"/>
              <w:spacing w:line="240" w:lineRule="auto"/>
              <w:rPr/>
            </w:pPr>
            <w:r w:rsidDel="00000000" w:rsidR="00000000" w:rsidRPr="00000000">
              <w:rPr>
                <w:rFonts w:ascii="Arial Unicode MS" w:cs="Arial Unicode MS" w:eastAsia="Arial Unicode MS" w:hAnsi="Arial Unicode MS"/>
                <w:rtl w:val="0"/>
              </w:rPr>
              <w:t xml:space="preserve">FK→ catalogo_tipo_disponibilidad(id_tipo)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58">
            <w:pPr>
              <w:widowControl w:val="0"/>
              <w:spacing w:line="240" w:lineRule="auto"/>
              <w:rPr/>
            </w:pPr>
            <w:r w:rsidDel="00000000" w:rsidR="00000000" w:rsidRPr="00000000">
              <w:rPr>
                <w:rFonts w:ascii="Arial Unicode MS" w:cs="Arial Unicode MS" w:eastAsia="Arial Unicode MS" w:hAnsi="Arial Unicode MS"/>
                <w:rtl w:val="0"/>
              </w:rPr>
              <w:t xml:space="preserve">FK→ usuarios(id_usuario)</w:t>
            </w:r>
          </w:p>
          <w:p w:rsidR="00000000" w:rsidDel="00000000" w:rsidP="00000000" w:rsidRDefault="00000000" w:rsidRPr="00000000" w14:paraId="00000159">
            <w:pPr>
              <w:widowControl w:val="0"/>
              <w:spacing w:line="240" w:lineRule="auto"/>
              <w:rPr/>
            </w:pPr>
            <w:r w:rsidDel="00000000" w:rsidR="00000000" w:rsidRPr="00000000">
              <w:rPr>
                <w:rtl w:val="0"/>
              </w:rPr>
            </w:r>
          </w:p>
        </w:tc>
      </w:tr>
    </w:tbl>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7.978515625" w:hRule="atLeast"/>
          <w:tblHeader w:val="0"/>
        </w:trPr>
        <w:tc>
          <w:tcPr>
            <w:gridSpan w:val="3"/>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catalogo_tipo_disponibilidad (RF-11)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Constraints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id_tipo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PK</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NOT NULL</w:t>
            </w:r>
          </w:p>
          <w:p w:rsidR="00000000" w:rsidDel="00000000" w:rsidP="00000000" w:rsidRDefault="00000000" w:rsidRPr="00000000" w14:paraId="0000016B">
            <w:pPr>
              <w:widowControl w:val="0"/>
              <w:spacing w:line="240" w:lineRule="auto"/>
              <w:rPr/>
            </w:pP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Vistas y abstracciones para la lógica de negocio</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Detalles de la especificación</w:t>
            </w:r>
          </w:p>
        </w:tc>
      </w:tr>
      <w:tr>
        <w:trPr>
          <w:cantSplit w:val="0"/>
          <w:trHeight w:val="1916.67223798982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Detección de traslapes entre eventos y disponibilidad (RF-12)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Mediante JOINs, SELECTs, WHEREs, NOT IN, se estableció un query donde busca a los usuarios que están disponibles en una franja de tiempo consultada por el cliente y que se cumpla que: NO sean propietarios con un evento que choque con esa franja ni que sean invitados(que su estado en la tabla participaciones sea ‘aceptado’) con esa misma franja de tiempo.</w:t>
            </w:r>
          </w:p>
          <w:p w:rsidR="00000000" w:rsidDel="00000000" w:rsidP="00000000" w:rsidRDefault="00000000" w:rsidRPr="00000000" w14:paraId="0000017A">
            <w:pPr>
              <w:widowControl w:val="0"/>
              <w:spacing w:line="240" w:lineRule="auto"/>
              <w:rPr/>
            </w:pPr>
            <w:r w:rsidDel="00000000" w:rsidR="00000000" w:rsidRPr="00000000">
              <w:rPr>
                <w:rtl w:val="0"/>
              </w:rPr>
            </w:r>
          </w:p>
          <w:p w:rsidR="00000000" w:rsidDel="00000000" w:rsidP="00000000" w:rsidRDefault="00000000" w:rsidRPr="00000000" w14:paraId="0000017B">
            <w:pPr>
              <w:widowControl w:val="0"/>
              <w:spacing w:line="240" w:lineRule="auto"/>
              <w:rPr/>
            </w:pPr>
            <w:r w:rsidDel="00000000" w:rsidR="00000000" w:rsidRPr="00000000">
              <w:rPr>
                <w:rtl w:val="0"/>
              </w:rPr>
              <w:t xml:space="preserve">*Nota: este código NO es una consulta precompilada, es una consulta parametrizada.</w:t>
            </w:r>
          </w:p>
          <w:p w:rsidR="00000000" w:rsidDel="00000000" w:rsidP="00000000" w:rsidRDefault="00000000" w:rsidRPr="00000000" w14:paraId="0000017C">
            <w:pPr>
              <w:widowControl w:val="0"/>
              <w:spacing w:line="240" w:lineRule="auto"/>
              <w:rPr/>
            </w:pPr>
            <w:r w:rsidDel="00000000" w:rsidR="00000000" w:rsidRPr="00000000">
              <w:rPr>
                <w:rtl w:val="0"/>
              </w:rPr>
              <w:t xml:space="preserve">Por eso se implementó completamente en la interfaz GUI en Python. Como cada consulta es diferente (Luis puede preguntar quien esta libre el martes a las 8:00 AM y Ángel puede preguntar quien esta libre a las 9:00 AM), se necesita que Python mande la consulta con los valores que el cliente escogió preguntar en ese momento. </w:t>
            </w:r>
          </w:p>
        </w:tc>
      </w:tr>
    </w:tbl>
    <w:p w:rsidR="00000000" w:rsidDel="00000000" w:rsidP="00000000" w:rsidRDefault="00000000" w:rsidRPr="00000000" w14:paraId="0000017D">
      <w:pPr>
        <w:widowControl w:val="0"/>
        <w:rPr/>
      </w:pPr>
      <w:r w:rsidDel="00000000" w:rsidR="00000000" w:rsidRPr="00000000">
        <w:rPr>
          <w:rtl w:val="0"/>
        </w:rPr>
        <w:t xml:space="preserve"> </w:t>
      </w:r>
    </w:p>
    <w:p w:rsidR="00000000" w:rsidDel="00000000" w:rsidP="00000000" w:rsidRDefault="00000000" w:rsidRPr="00000000" w14:paraId="0000017E">
      <w:pPr>
        <w:widowControl w:val="0"/>
        <w:ind w:left="720" w:firstLine="0"/>
        <w:rPr/>
      </w:pP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r>
    </w:p>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