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60E4D" w14:textId="77777777" w:rsidR="00876E7B" w:rsidRDefault="00876E7B" w:rsidP="00876E7B">
      <w:pPr>
        <w:pStyle w:val="TtuloTDC"/>
        <w:rPr>
          <w:rFonts w:eastAsiaTheme="minorHAnsi" w:cstheme="minorBidi"/>
          <w:b w:val="0"/>
          <w:szCs w:val="22"/>
          <w:lang w:val="es-ES" w:eastAsia="en-US"/>
        </w:rPr>
      </w:pPr>
    </w:p>
    <w:p w14:paraId="674F79E2" w14:textId="1DD2FB6C" w:rsidR="00876E7B" w:rsidRPr="00EC3F88" w:rsidRDefault="00937CF5" w:rsidP="00876E7B">
      <w:pPr>
        <w:spacing w:line="276" w:lineRule="auto"/>
        <w:jc w:val="center"/>
        <w:rPr>
          <w:rFonts w:eastAsiaTheme="minorEastAsia" w:cs="Arial"/>
          <w:b/>
          <w:bCs/>
          <w:color w:val="000000" w:themeColor="text1"/>
          <w:szCs w:val="24"/>
        </w:rPr>
      </w:pPr>
      <w:r>
        <w:rPr>
          <w:rFonts w:eastAsiaTheme="minorEastAsia" w:cs="Arial"/>
          <w:b/>
          <w:bCs/>
          <w:color w:val="000000" w:themeColor="text1"/>
          <w:szCs w:val="24"/>
        </w:rPr>
        <w:t>MANUAL DE INSTALACIÓN</w:t>
      </w:r>
      <w:r w:rsidR="00876E7B">
        <w:rPr>
          <w:rFonts w:eastAsiaTheme="minorEastAsia" w:cs="Arial"/>
          <w:b/>
          <w:bCs/>
          <w:color w:val="000000" w:themeColor="text1"/>
          <w:szCs w:val="24"/>
        </w:rPr>
        <w:t xml:space="preserve"> DE</w:t>
      </w:r>
      <w:r w:rsidR="00876E7B" w:rsidRPr="00576842">
        <w:rPr>
          <w:rFonts w:eastAsiaTheme="minorEastAsia" w:cs="Arial"/>
          <w:b/>
          <w:bCs/>
          <w:color w:val="000000" w:themeColor="text1"/>
          <w:szCs w:val="24"/>
        </w:rPr>
        <w:t xml:space="preserve"> APLICATIVO WEB PARA GENERAR REPORTE DE ESTADO DE SALUD CARDIACO CON BASE EN LOS DATOS RECOPILADOS POR EL HOLTER</w:t>
      </w:r>
    </w:p>
    <w:p w14:paraId="6F03D21A" w14:textId="77777777" w:rsidR="00876E7B" w:rsidRPr="00704100" w:rsidRDefault="00876E7B" w:rsidP="00876E7B">
      <w:pPr>
        <w:tabs>
          <w:tab w:val="center" w:pos="4419"/>
          <w:tab w:val="left" w:pos="7831"/>
        </w:tabs>
        <w:spacing w:after="0" w:line="276" w:lineRule="auto"/>
        <w:jc w:val="center"/>
        <w:rPr>
          <w:rFonts w:cs="Arial"/>
          <w:color w:val="000000" w:themeColor="text1"/>
          <w:szCs w:val="24"/>
        </w:rPr>
      </w:pPr>
    </w:p>
    <w:p w14:paraId="00A02B15" w14:textId="77777777" w:rsidR="00876E7B" w:rsidRPr="00704100" w:rsidRDefault="00876E7B" w:rsidP="00876E7B">
      <w:pPr>
        <w:spacing w:line="240" w:lineRule="auto"/>
        <w:jc w:val="center"/>
        <w:rPr>
          <w:rFonts w:cs="Arial"/>
          <w:color w:val="000000" w:themeColor="text1"/>
          <w:szCs w:val="24"/>
        </w:rPr>
      </w:pPr>
    </w:p>
    <w:p w14:paraId="1BA16D05" w14:textId="77777777" w:rsidR="00876E7B" w:rsidRPr="00704100" w:rsidRDefault="00876E7B" w:rsidP="00876E7B">
      <w:pPr>
        <w:pStyle w:val="TtuloTDC"/>
        <w:spacing w:line="480" w:lineRule="auto"/>
        <w:jc w:val="center"/>
        <w:rPr>
          <w:rFonts w:eastAsiaTheme="minorHAnsi" w:cs="Arial"/>
          <w:color w:val="000000" w:themeColor="text1"/>
          <w:szCs w:val="24"/>
        </w:rPr>
      </w:pPr>
      <w:r w:rsidRPr="00704100">
        <w:rPr>
          <w:rFonts w:eastAsiaTheme="minorHAnsi" w:cs="Arial"/>
          <w:noProof/>
          <w:color w:val="000000" w:themeColor="text1"/>
          <w:szCs w:val="24"/>
          <w:lang w:val="es-MX" w:eastAsia="es-MX"/>
        </w:rPr>
        <w:drawing>
          <wp:inline distT="0" distB="0" distL="0" distR="0" wp14:anchorId="602BFED7" wp14:editId="12DC577F">
            <wp:extent cx="2095699" cy="1943100"/>
            <wp:effectExtent l="0" t="0" r="0" b="0"/>
            <wp:docPr id="11" name="Imagen 11" descr="C:\Users\juan.naranjo\Downloads\logo U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naranjo\Downloads\logo UCC.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595" t="12977" r="8779" b="14122"/>
                    <a:stretch/>
                  </pic:blipFill>
                  <pic:spPr bwMode="auto">
                    <a:xfrm>
                      <a:off x="0" y="0"/>
                      <a:ext cx="2114868" cy="1960873"/>
                    </a:xfrm>
                    <a:prstGeom prst="rect">
                      <a:avLst/>
                    </a:prstGeom>
                    <a:noFill/>
                    <a:ln w="9525" cap="flat" cmpd="sng" algn="ctr">
                      <a:no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AE008A0" w14:textId="77777777" w:rsidR="00876E7B" w:rsidRPr="00704100" w:rsidRDefault="00876E7B" w:rsidP="00876E7B">
      <w:pPr>
        <w:spacing w:line="240" w:lineRule="auto"/>
        <w:jc w:val="center"/>
        <w:rPr>
          <w:rFonts w:cs="Arial"/>
          <w:b/>
          <w:bCs/>
          <w:color w:val="000000" w:themeColor="text1"/>
          <w:szCs w:val="24"/>
        </w:rPr>
      </w:pPr>
    </w:p>
    <w:p w14:paraId="1FB79CC2" w14:textId="77777777" w:rsidR="00876E7B" w:rsidRPr="00704100" w:rsidRDefault="00876E7B" w:rsidP="00876E7B">
      <w:pPr>
        <w:spacing w:line="240" w:lineRule="auto"/>
        <w:jc w:val="center"/>
        <w:rPr>
          <w:rFonts w:cs="Arial"/>
          <w:b/>
          <w:color w:val="000000" w:themeColor="text1"/>
          <w:szCs w:val="24"/>
        </w:rPr>
      </w:pPr>
    </w:p>
    <w:p w14:paraId="62058A44" w14:textId="77777777" w:rsidR="00876E7B" w:rsidRPr="00064AED" w:rsidRDefault="00876E7B" w:rsidP="00876E7B">
      <w:pPr>
        <w:spacing w:line="240" w:lineRule="auto"/>
        <w:jc w:val="center"/>
        <w:rPr>
          <w:rFonts w:cs="Arial"/>
          <w:b/>
          <w:color w:val="000000" w:themeColor="text1"/>
          <w:szCs w:val="24"/>
        </w:rPr>
      </w:pPr>
      <w:r w:rsidRPr="00704100">
        <w:rPr>
          <w:rFonts w:cs="Arial"/>
          <w:b/>
          <w:color w:val="000000" w:themeColor="text1"/>
          <w:szCs w:val="24"/>
        </w:rPr>
        <w:t>PRE</w:t>
      </w:r>
      <w:r w:rsidRPr="00064AED">
        <w:rPr>
          <w:rFonts w:cs="Arial"/>
          <w:b/>
          <w:color w:val="000000" w:themeColor="text1"/>
          <w:szCs w:val="24"/>
        </w:rPr>
        <w:t>SENTADO POR:</w:t>
      </w:r>
    </w:p>
    <w:p w14:paraId="0996355A" w14:textId="77777777" w:rsidR="00876E7B" w:rsidRPr="00064AED" w:rsidRDefault="00876E7B" w:rsidP="00876E7B">
      <w:pPr>
        <w:spacing w:after="0" w:line="240" w:lineRule="auto"/>
        <w:jc w:val="center"/>
        <w:rPr>
          <w:rFonts w:cs="Arial"/>
          <w:b/>
          <w:color w:val="000000" w:themeColor="text1"/>
          <w:szCs w:val="24"/>
        </w:rPr>
      </w:pPr>
      <w:r w:rsidRPr="00064AED">
        <w:rPr>
          <w:rFonts w:cs="Arial"/>
          <w:b/>
          <w:color w:val="000000" w:themeColor="text1"/>
          <w:szCs w:val="24"/>
        </w:rPr>
        <w:t>Juan David Naranjo</w:t>
      </w:r>
    </w:p>
    <w:p w14:paraId="62896302" w14:textId="77777777" w:rsidR="00876E7B" w:rsidRPr="00064AED" w:rsidRDefault="00876E7B" w:rsidP="00876E7B">
      <w:pPr>
        <w:spacing w:after="0" w:line="240" w:lineRule="auto"/>
        <w:jc w:val="center"/>
        <w:rPr>
          <w:rFonts w:cs="Arial"/>
          <w:b/>
          <w:color w:val="000000" w:themeColor="text1"/>
          <w:szCs w:val="24"/>
          <w:u w:val="single"/>
        </w:rPr>
      </w:pPr>
      <w:r w:rsidRPr="00064AED">
        <w:rPr>
          <w:rFonts w:cs="Arial"/>
          <w:b/>
          <w:color w:val="000000" w:themeColor="text1"/>
          <w:szCs w:val="24"/>
        </w:rPr>
        <w:t>Mario Alejandro Castiblanco H.</w:t>
      </w:r>
    </w:p>
    <w:p w14:paraId="4BA82F19" w14:textId="77777777" w:rsidR="00876E7B" w:rsidRPr="00064AED" w:rsidRDefault="00876E7B" w:rsidP="00876E7B">
      <w:pPr>
        <w:tabs>
          <w:tab w:val="center" w:pos="4419"/>
          <w:tab w:val="left" w:pos="7831"/>
        </w:tabs>
        <w:spacing w:after="0" w:line="276" w:lineRule="auto"/>
        <w:jc w:val="center"/>
        <w:rPr>
          <w:rFonts w:cs="Arial"/>
          <w:b/>
          <w:color w:val="000000" w:themeColor="text1"/>
          <w:szCs w:val="24"/>
        </w:rPr>
      </w:pPr>
    </w:p>
    <w:p w14:paraId="0E23B717" w14:textId="77777777" w:rsidR="00876E7B" w:rsidRDefault="00876E7B" w:rsidP="00876E7B">
      <w:pPr>
        <w:tabs>
          <w:tab w:val="center" w:pos="4419"/>
          <w:tab w:val="left" w:pos="7831"/>
        </w:tabs>
        <w:spacing w:after="0" w:line="276" w:lineRule="auto"/>
        <w:jc w:val="center"/>
        <w:rPr>
          <w:rFonts w:cs="Arial"/>
          <w:b/>
          <w:color w:val="000000" w:themeColor="text1"/>
          <w:szCs w:val="24"/>
        </w:rPr>
      </w:pPr>
    </w:p>
    <w:p w14:paraId="0B339B24" w14:textId="77777777" w:rsidR="00876E7B" w:rsidRPr="00064AED" w:rsidRDefault="00876E7B" w:rsidP="00876E7B">
      <w:pPr>
        <w:tabs>
          <w:tab w:val="center" w:pos="4419"/>
          <w:tab w:val="left" w:pos="7831"/>
        </w:tabs>
        <w:spacing w:after="0" w:line="276" w:lineRule="auto"/>
        <w:jc w:val="center"/>
        <w:rPr>
          <w:rFonts w:cs="Arial"/>
          <w:b/>
          <w:color w:val="000000" w:themeColor="text1"/>
          <w:szCs w:val="24"/>
        </w:rPr>
      </w:pPr>
    </w:p>
    <w:p w14:paraId="55D366E1" w14:textId="77777777" w:rsidR="00876E7B" w:rsidRDefault="00876E7B" w:rsidP="00876E7B">
      <w:pPr>
        <w:tabs>
          <w:tab w:val="center" w:pos="4419"/>
          <w:tab w:val="left" w:pos="7831"/>
        </w:tabs>
        <w:spacing w:after="0" w:line="276" w:lineRule="auto"/>
        <w:jc w:val="center"/>
        <w:rPr>
          <w:rFonts w:cs="Arial"/>
          <w:b/>
          <w:color w:val="000000" w:themeColor="text1"/>
          <w:szCs w:val="24"/>
        </w:rPr>
      </w:pPr>
      <w:r w:rsidRPr="00064AED">
        <w:rPr>
          <w:rFonts w:cs="Arial"/>
          <w:b/>
          <w:color w:val="000000" w:themeColor="text1"/>
          <w:szCs w:val="24"/>
        </w:rPr>
        <w:t>Director:</w:t>
      </w:r>
    </w:p>
    <w:p w14:paraId="2A1EA56C" w14:textId="3CCF8449" w:rsidR="00876E7B" w:rsidRPr="00064AED" w:rsidRDefault="00876E7B" w:rsidP="00876E7B">
      <w:pPr>
        <w:pStyle w:val="Sinespaciado"/>
        <w:spacing w:line="360" w:lineRule="auto"/>
        <w:jc w:val="center"/>
        <w:rPr>
          <w:rFonts w:cs="Arial"/>
          <w:b/>
          <w:color w:val="000000" w:themeColor="text1"/>
          <w:szCs w:val="24"/>
        </w:rPr>
      </w:pPr>
      <w:r w:rsidRPr="003C5DF1">
        <w:rPr>
          <w:rFonts w:ascii="Arial" w:hAnsi="Arial" w:cs="Arial"/>
          <w:b/>
          <w:sz w:val="24"/>
          <w:szCs w:val="24"/>
        </w:rPr>
        <w:t>Ing</w:t>
      </w:r>
      <w:r>
        <w:rPr>
          <w:rFonts w:ascii="Arial" w:hAnsi="Arial" w:cs="Arial"/>
          <w:b/>
          <w:sz w:val="24"/>
          <w:szCs w:val="24"/>
        </w:rPr>
        <w:t xml:space="preserve"> </w:t>
      </w:r>
      <w:r w:rsidRPr="006C716D">
        <w:rPr>
          <w:rFonts w:ascii="Arial" w:hAnsi="Arial" w:cs="Arial"/>
          <w:b/>
          <w:sz w:val="24"/>
          <w:szCs w:val="24"/>
        </w:rPr>
        <w:t xml:space="preserve">Jairo Augusto Cortes </w:t>
      </w:r>
      <w:r w:rsidR="002A75A2" w:rsidRPr="006C716D">
        <w:rPr>
          <w:rFonts w:ascii="Arial" w:hAnsi="Arial" w:cs="Arial"/>
          <w:b/>
          <w:sz w:val="24"/>
          <w:szCs w:val="24"/>
        </w:rPr>
        <w:t>Méndez</w:t>
      </w:r>
    </w:p>
    <w:p w14:paraId="74BCF859" w14:textId="77777777" w:rsidR="00876E7B" w:rsidRPr="003C5DF1" w:rsidRDefault="00876E7B" w:rsidP="00876E7B">
      <w:pPr>
        <w:pStyle w:val="Sinespaciado"/>
        <w:spacing w:line="360" w:lineRule="auto"/>
        <w:jc w:val="center"/>
        <w:rPr>
          <w:rFonts w:ascii="Arial" w:hAnsi="Arial" w:cs="Arial"/>
          <w:b/>
          <w:sz w:val="24"/>
          <w:szCs w:val="24"/>
        </w:rPr>
      </w:pPr>
      <w:r w:rsidRPr="003C5DF1">
        <w:rPr>
          <w:rFonts w:ascii="Arial" w:hAnsi="Arial" w:cs="Arial"/>
          <w:b/>
          <w:sz w:val="24"/>
          <w:szCs w:val="24"/>
        </w:rPr>
        <w:t>Ing. Jaime Páez</w:t>
      </w:r>
    </w:p>
    <w:p w14:paraId="10905F8D" w14:textId="77777777" w:rsidR="00876E7B" w:rsidRPr="00064AED" w:rsidRDefault="00876E7B" w:rsidP="00876E7B">
      <w:pPr>
        <w:spacing w:after="0" w:line="276" w:lineRule="auto"/>
        <w:jc w:val="center"/>
        <w:rPr>
          <w:rFonts w:cs="Arial"/>
          <w:b/>
          <w:color w:val="000000" w:themeColor="text1"/>
          <w:szCs w:val="24"/>
        </w:rPr>
      </w:pPr>
    </w:p>
    <w:p w14:paraId="0DAE6963" w14:textId="77777777" w:rsidR="00876E7B" w:rsidRPr="00064AED" w:rsidRDefault="00876E7B" w:rsidP="00876E7B">
      <w:pPr>
        <w:spacing w:after="0" w:line="276" w:lineRule="auto"/>
        <w:jc w:val="center"/>
        <w:rPr>
          <w:rFonts w:cs="Arial"/>
          <w:b/>
          <w:color w:val="000000" w:themeColor="text1"/>
          <w:szCs w:val="24"/>
        </w:rPr>
      </w:pPr>
    </w:p>
    <w:p w14:paraId="770DA12D" w14:textId="77777777" w:rsidR="00876E7B" w:rsidRDefault="00876E7B" w:rsidP="00876E7B">
      <w:pPr>
        <w:spacing w:after="0" w:line="276" w:lineRule="auto"/>
        <w:jc w:val="center"/>
        <w:rPr>
          <w:rFonts w:cs="Arial"/>
          <w:b/>
          <w:color w:val="000000" w:themeColor="text1"/>
          <w:szCs w:val="24"/>
        </w:rPr>
      </w:pPr>
    </w:p>
    <w:p w14:paraId="60ED2D9D" w14:textId="77777777" w:rsidR="00876E7B" w:rsidRPr="00064AED" w:rsidRDefault="00876E7B" w:rsidP="00876E7B">
      <w:pPr>
        <w:spacing w:after="0" w:line="276" w:lineRule="auto"/>
        <w:jc w:val="center"/>
        <w:rPr>
          <w:rFonts w:cs="Arial"/>
          <w:b/>
          <w:color w:val="000000" w:themeColor="text1"/>
          <w:szCs w:val="24"/>
        </w:rPr>
      </w:pPr>
    </w:p>
    <w:p w14:paraId="05FBBA07" w14:textId="77777777" w:rsidR="00876E7B" w:rsidRPr="00064AED" w:rsidRDefault="00876E7B" w:rsidP="00876E7B">
      <w:pPr>
        <w:pStyle w:val="TtuloTDC"/>
        <w:spacing w:before="0" w:line="276" w:lineRule="auto"/>
        <w:jc w:val="center"/>
        <w:rPr>
          <w:rFonts w:eastAsiaTheme="minorHAnsi" w:cs="Arial"/>
          <w:color w:val="000000" w:themeColor="text1"/>
          <w:szCs w:val="24"/>
        </w:rPr>
      </w:pPr>
      <w:r w:rsidRPr="00064AED">
        <w:rPr>
          <w:rFonts w:eastAsiaTheme="minorHAnsi" w:cs="Arial"/>
          <w:color w:val="000000" w:themeColor="text1"/>
          <w:szCs w:val="24"/>
        </w:rPr>
        <w:t>UNIVERSIDAD COOPERATIVA DE COLOMBIA</w:t>
      </w:r>
    </w:p>
    <w:p w14:paraId="251C57CA" w14:textId="77777777" w:rsidR="00876E7B" w:rsidRPr="00064AED" w:rsidRDefault="00876E7B" w:rsidP="00876E7B">
      <w:pPr>
        <w:pStyle w:val="TtuloTDC"/>
        <w:spacing w:before="0" w:line="276" w:lineRule="auto"/>
        <w:jc w:val="center"/>
        <w:rPr>
          <w:rFonts w:eastAsiaTheme="minorHAnsi" w:cs="Arial"/>
          <w:color w:val="000000" w:themeColor="text1"/>
          <w:szCs w:val="24"/>
        </w:rPr>
      </w:pPr>
      <w:r w:rsidRPr="00064AED">
        <w:rPr>
          <w:rFonts w:eastAsiaTheme="minorHAnsi" w:cs="Arial"/>
          <w:color w:val="000000" w:themeColor="text1"/>
          <w:szCs w:val="24"/>
        </w:rPr>
        <w:t>FACULTAD DE INGENIERÍA</w:t>
      </w:r>
    </w:p>
    <w:p w14:paraId="4B60B188" w14:textId="77777777" w:rsidR="00876E7B" w:rsidRPr="00064AED" w:rsidRDefault="00876E7B" w:rsidP="00876E7B">
      <w:pPr>
        <w:pStyle w:val="TtuloTDC"/>
        <w:spacing w:before="0" w:line="276" w:lineRule="auto"/>
        <w:jc w:val="center"/>
        <w:rPr>
          <w:rFonts w:eastAsiaTheme="minorHAnsi" w:cs="Arial"/>
          <w:color w:val="000000" w:themeColor="text1"/>
          <w:szCs w:val="24"/>
        </w:rPr>
      </w:pPr>
      <w:r w:rsidRPr="00064AED">
        <w:rPr>
          <w:rFonts w:eastAsiaTheme="minorHAnsi" w:cs="Arial"/>
          <w:color w:val="000000" w:themeColor="text1"/>
          <w:szCs w:val="24"/>
        </w:rPr>
        <w:t>Programa Ingeniería De Sistemas</w:t>
      </w:r>
    </w:p>
    <w:p w14:paraId="57877D61" w14:textId="77777777" w:rsidR="00876E7B" w:rsidRPr="00064AED" w:rsidRDefault="00876E7B" w:rsidP="00876E7B">
      <w:pPr>
        <w:pStyle w:val="TtuloTDC"/>
        <w:spacing w:before="0" w:line="276" w:lineRule="auto"/>
        <w:jc w:val="center"/>
        <w:rPr>
          <w:rFonts w:cs="Arial"/>
          <w:color w:val="000000" w:themeColor="text1"/>
          <w:szCs w:val="24"/>
        </w:rPr>
      </w:pPr>
      <w:r w:rsidRPr="00064AED">
        <w:rPr>
          <w:rFonts w:eastAsiaTheme="minorHAnsi" w:cs="Arial"/>
          <w:color w:val="000000" w:themeColor="text1"/>
          <w:szCs w:val="24"/>
        </w:rPr>
        <w:t xml:space="preserve">Bogotá D.C. </w:t>
      </w:r>
      <w:r w:rsidRPr="00064AED">
        <w:rPr>
          <w:rFonts w:cs="Arial"/>
          <w:color w:val="000000" w:themeColor="text1"/>
          <w:szCs w:val="24"/>
        </w:rPr>
        <w:t>septiembre de 2017</w:t>
      </w:r>
    </w:p>
    <w:p w14:paraId="03E1DD51" w14:textId="77777777" w:rsidR="00876E7B" w:rsidRPr="005D0572" w:rsidRDefault="00876E7B" w:rsidP="00876E7B">
      <w:pPr>
        <w:rPr>
          <w:lang w:val="es-ES"/>
        </w:rPr>
      </w:pPr>
    </w:p>
    <w:bookmarkStart w:id="0" w:name="_Toc493358380" w:displacedByCustomXml="next"/>
    <w:sdt>
      <w:sdtPr>
        <w:rPr>
          <w:rFonts w:eastAsiaTheme="minorHAnsi" w:cstheme="minorBidi"/>
          <w:b w:val="0"/>
          <w:szCs w:val="22"/>
          <w:lang w:val="es-ES"/>
        </w:rPr>
        <w:id w:val="-1548674258"/>
        <w:docPartObj>
          <w:docPartGallery w:val="Table of Contents"/>
          <w:docPartUnique/>
        </w:docPartObj>
      </w:sdtPr>
      <w:sdtEndPr>
        <w:rPr>
          <w:bCs/>
        </w:rPr>
      </w:sdtEndPr>
      <w:sdtContent>
        <w:p w14:paraId="0AF40F32" w14:textId="77777777" w:rsidR="00876E7B" w:rsidRPr="005D0572" w:rsidRDefault="00876E7B" w:rsidP="00876E7B">
          <w:pPr>
            <w:pStyle w:val="Ttulo1"/>
            <w:rPr>
              <w:rFonts w:eastAsiaTheme="minorHAnsi"/>
              <w:lang w:val="es-ES"/>
            </w:rPr>
          </w:pPr>
          <w:r>
            <w:rPr>
              <w:rFonts w:eastAsiaTheme="minorHAnsi"/>
              <w:lang w:val="es-ES"/>
            </w:rPr>
            <w:t>Tabla de contenido</w:t>
          </w:r>
          <w:bookmarkEnd w:id="0"/>
        </w:p>
        <w:p w14:paraId="4FF7AF6E" w14:textId="77777777" w:rsidR="00876E7B" w:rsidRDefault="00876E7B" w:rsidP="00876E7B">
          <w:pPr>
            <w:pStyle w:val="TtuloTDC"/>
          </w:pPr>
        </w:p>
        <w:p w14:paraId="3D83FDB8" w14:textId="5F53FDAE" w:rsidR="0041287D" w:rsidRDefault="00876E7B">
          <w:pPr>
            <w:pStyle w:val="TDC1"/>
            <w:tabs>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493358380" w:history="1">
            <w:r w:rsidR="0041287D" w:rsidRPr="009D14A8">
              <w:rPr>
                <w:rStyle w:val="Hipervnculo"/>
                <w:noProof/>
                <w:lang w:val="es-ES"/>
              </w:rPr>
              <w:t>Tabla de contenido</w:t>
            </w:r>
            <w:r w:rsidR="0041287D">
              <w:rPr>
                <w:noProof/>
                <w:webHidden/>
              </w:rPr>
              <w:tab/>
            </w:r>
            <w:r w:rsidR="0041287D">
              <w:rPr>
                <w:noProof/>
                <w:webHidden/>
              </w:rPr>
              <w:fldChar w:fldCharType="begin"/>
            </w:r>
            <w:r w:rsidR="0041287D">
              <w:rPr>
                <w:noProof/>
                <w:webHidden/>
              </w:rPr>
              <w:instrText xml:space="preserve"> PAGEREF _Toc493358380 \h </w:instrText>
            </w:r>
            <w:r w:rsidR="0041287D">
              <w:rPr>
                <w:noProof/>
                <w:webHidden/>
              </w:rPr>
            </w:r>
            <w:r w:rsidR="0041287D">
              <w:rPr>
                <w:noProof/>
                <w:webHidden/>
              </w:rPr>
              <w:fldChar w:fldCharType="separate"/>
            </w:r>
            <w:r w:rsidR="0041287D">
              <w:rPr>
                <w:noProof/>
                <w:webHidden/>
              </w:rPr>
              <w:t>2</w:t>
            </w:r>
            <w:r w:rsidR="0041287D">
              <w:rPr>
                <w:noProof/>
                <w:webHidden/>
              </w:rPr>
              <w:fldChar w:fldCharType="end"/>
            </w:r>
          </w:hyperlink>
        </w:p>
        <w:p w14:paraId="0BA95E74" w14:textId="105C7551" w:rsidR="0041287D" w:rsidRDefault="0041287D">
          <w:pPr>
            <w:pStyle w:val="TDC1"/>
            <w:tabs>
              <w:tab w:val="right" w:leader="dot" w:pos="8828"/>
            </w:tabs>
            <w:rPr>
              <w:rFonts w:asciiTheme="minorHAnsi" w:eastAsiaTheme="minorEastAsia" w:hAnsiTheme="minorHAnsi"/>
              <w:noProof/>
              <w:sz w:val="22"/>
              <w:lang w:eastAsia="es-CO"/>
            </w:rPr>
          </w:pPr>
          <w:hyperlink w:anchor="_Toc493358381" w:history="1">
            <w:r w:rsidRPr="009D14A8">
              <w:rPr>
                <w:rStyle w:val="Hipervnculo"/>
                <w:noProof/>
              </w:rPr>
              <w:t>Tabla de imágenes</w:t>
            </w:r>
            <w:r>
              <w:rPr>
                <w:noProof/>
                <w:webHidden/>
              </w:rPr>
              <w:tab/>
            </w:r>
            <w:r>
              <w:rPr>
                <w:noProof/>
                <w:webHidden/>
              </w:rPr>
              <w:fldChar w:fldCharType="begin"/>
            </w:r>
            <w:r>
              <w:rPr>
                <w:noProof/>
                <w:webHidden/>
              </w:rPr>
              <w:instrText xml:space="preserve"> PAGEREF _Toc493358381 \h </w:instrText>
            </w:r>
            <w:r>
              <w:rPr>
                <w:noProof/>
                <w:webHidden/>
              </w:rPr>
            </w:r>
            <w:r>
              <w:rPr>
                <w:noProof/>
                <w:webHidden/>
              </w:rPr>
              <w:fldChar w:fldCharType="separate"/>
            </w:r>
            <w:r>
              <w:rPr>
                <w:noProof/>
                <w:webHidden/>
              </w:rPr>
              <w:t>3</w:t>
            </w:r>
            <w:r>
              <w:rPr>
                <w:noProof/>
                <w:webHidden/>
              </w:rPr>
              <w:fldChar w:fldCharType="end"/>
            </w:r>
          </w:hyperlink>
        </w:p>
        <w:p w14:paraId="7B993D1D" w14:textId="5D07F694" w:rsidR="0041287D" w:rsidRDefault="0041287D">
          <w:pPr>
            <w:pStyle w:val="TDC1"/>
            <w:tabs>
              <w:tab w:val="right" w:leader="dot" w:pos="8828"/>
            </w:tabs>
            <w:rPr>
              <w:rFonts w:asciiTheme="minorHAnsi" w:eastAsiaTheme="minorEastAsia" w:hAnsiTheme="minorHAnsi"/>
              <w:noProof/>
              <w:sz w:val="22"/>
              <w:lang w:eastAsia="es-CO"/>
            </w:rPr>
          </w:pPr>
          <w:hyperlink w:anchor="_Toc493358382" w:history="1">
            <w:r w:rsidRPr="009D14A8">
              <w:rPr>
                <w:rStyle w:val="Hipervnculo"/>
                <w:noProof/>
              </w:rPr>
              <w:t>Introducción</w:t>
            </w:r>
            <w:r>
              <w:rPr>
                <w:noProof/>
                <w:webHidden/>
              </w:rPr>
              <w:tab/>
            </w:r>
            <w:r>
              <w:rPr>
                <w:noProof/>
                <w:webHidden/>
              </w:rPr>
              <w:fldChar w:fldCharType="begin"/>
            </w:r>
            <w:r>
              <w:rPr>
                <w:noProof/>
                <w:webHidden/>
              </w:rPr>
              <w:instrText xml:space="preserve"> PAGEREF _Toc493358382 \h </w:instrText>
            </w:r>
            <w:r>
              <w:rPr>
                <w:noProof/>
                <w:webHidden/>
              </w:rPr>
            </w:r>
            <w:r>
              <w:rPr>
                <w:noProof/>
                <w:webHidden/>
              </w:rPr>
              <w:fldChar w:fldCharType="separate"/>
            </w:r>
            <w:r>
              <w:rPr>
                <w:noProof/>
                <w:webHidden/>
              </w:rPr>
              <w:t>4</w:t>
            </w:r>
            <w:r>
              <w:rPr>
                <w:noProof/>
                <w:webHidden/>
              </w:rPr>
              <w:fldChar w:fldCharType="end"/>
            </w:r>
          </w:hyperlink>
        </w:p>
        <w:p w14:paraId="40CA6B7C" w14:textId="74AAF9C9" w:rsidR="0041287D" w:rsidRDefault="0041287D">
          <w:pPr>
            <w:pStyle w:val="TDC1"/>
            <w:tabs>
              <w:tab w:val="right" w:leader="dot" w:pos="8828"/>
            </w:tabs>
            <w:rPr>
              <w:rFonts w:asciiTheme="minorHAnsi" w:eastAsiaTheme="minorEastAsia" w:hAnsiTheme="minorHAnsi"/>
              <w:noProof/>
              <w:sz w:val="22"/>
              <w:lang w:eastAsia="es-CO"/>
            </w:rPr>
          </w:pPr>
          <w:hyperlink w:anchor="_Toc493358383" w:history="1">
            <w:r w:rsidRPr="009D14A8">
              <w:rPr>
                <w:rStyle w:val="Hipervnculo"/>
                <w:noProof/>
              </w:rPr>
              <w:t>Instalación de base de datos MySQL</w:t>
            </w:r>
            <w:r>
              <w:rPr>
                <w:noProof/>
                <w:webHidden/>
              </w:rPr>
              <w:tab/>
            </w:r>
            <w:r>
              <w:rPr>
                <w:noProof/>
                <w:webHidden/>
              </w:rPr>
              <w:fldChar w:fldCharType="begin"/>
            </w:r>
            <w:r>
              <w:rPr>
                <w:noProof/>
                <w:webHidden/>
              </w:rPr>
              <w:instrText xml:space="preserve"> PAGEREF _Toc493358383 \h </w:instrText>
            </w:r>
            <w:r>
              <w:rPr>
                <w:noProof/>
                <w:webHidden/>
              </w:rPr>
            </w:r>
            <w:r>
              <w:rPr>
                <w:noProof/>
                <w:webHidden/>
              </w:rPr>
              <w:fldChar w:fldCharType="separate"/>
            </w:r>
            <w:r>
              <w:rPr>
                <w:noProof/>
                <w:webHidden/>
              </w:rPr>
              <w:t>5</w:t>
            </w:r>
            <w:r>
              <w:rPr>
                <w:noProof/>
                <w:webHidden/>
              </w:rPr>
              <w:fldChar w:fldCharType="end"/>
            </w:r>
          </w:hyperlink>
        </w:p>
        <w:p w14:paraId="308A47E5" w14:textId="608D4326" w:rsidR="0041287D" w:rsidRDefault="0041287D">
          <w:pPr>
            <w:pStyle w:val="TDC1"/>
            <w:tabs>
              <w:tab w:val="right" w:leader="dot" w:pos="8828"/>
            </w:tabs>
            <w:rPr>
              <w:rFonts w:asciiTheme="minorHAnsi" w:eastAsiaTheme="minorEastAsia" w:hAnsiTheme="minorHAnsi"/>
              <w:noProof/>
              <w:sz w:val="22"/>
              <w:lang w:eastAsia="es-CO"/>
            </w:rPr>
          </w:pPr>
          <w:hyperlink w:anchor="_Toc493358384" w:history="1">
            <w:r w:rsidRPr="009D14A8">
              <w:rPr>
                <w:rStyle w:val="Hipervnculo"/>
                <w:noProof/>
              </w:rPr>
              <w:t>Configuración ambiente de producción</w:t>
            </w:r>
            <w:r>
              <w:rPr>
                <w:noProof/>
                <w:webHidden/>
              </w:rPr>
              <w:tab/>
            </w:r>
            <w:r>
              <w:rPr>
                <w:noProof/>
                <w:webHidden/>
              </w:rPr>
              <w:fldChar w:fldCharType="begin"/>
            </w:r>
            <w:r>
              <w:rPr>
                <w:noProof/>
                <w:webHidden/>
              </w:rPr>
              <w:instrText xml:space="preserve"> PAGEREF _Toc493358384 \h </w:instrText>
            </w:r>
            <w:r>
              <w:rPr>
                <w:noProof/>
                <w:webHidden/>
              </w:rPr>
            </w:r>
            <w:r>
              <w:rPr>
                <w:noProof/>
                <w:webHidden/>
              </w:rPr>
              <w:fldChar w:fldCharType="separate"/>
            </w:r>
            <w:r>
              <w:rPr>
                <w:noProof/>
                <w:webHidden/>
              </w:rPr>
              <w:t>8</w:t>
            </w:r>
            <w:r>
              <w:rPr>
                <w:noProof/>
                <w:webHidden/>
              </w:rPr>
              <w:fldChar w:fldCharType="end"/>
            </w:r>
          </w:hyperlink>
        </w:p>
        <w:p w14:paraId="43F4D97C" w14:textId="66EFF876" w:rsidR="0041287D" w:rsidRDefault="0041287D">
          <w:pPr>
            <w:pStyle w:val="TDC1"/>
            <w:tabs>
              <w:tab w:val="right" w:leader="dot" w:pos="8828"/>
            </w:tabs>
            <w:rPr>
              <w:rFonts w:asciiTheme="minorHAnsi" w:eastAsiaTheme="minorEastAsia" w:hAnsiTheme="minorHAnsi"/>
              <w:noProof/>
              <w:sz w:val="22"/>
              <w:lang w:eastAsia="es-CO"/>
            </w:rPr>
          </w:pPr>
          <w:hyperlink w:anchor="_Toc493358385" w:history="1">
            <w:r w:rsidRPr="009D14A8">
              <w:rPr>
                <w:rStyle w:val="Hipervnculo"/>
                <w:noProof/>
              </w:rPr>
              <w:t>Recomendaciones</w:t>
            </w:r>
            <w:r>
              <w:rPr>
                <w:noProof/>
                <w:webHidden/>
              </w:rPr>
              <w:tab/>
            </w:r>
            <w:r>
              <w:rPr>
                <w:noProof/>
                <w:webHidden/>
              </w:rPr>
              <w:fldChar w:fldCharType="begin"/>
            </w:r>
            <w:r>
              <w:rPr>
                <w:noProof/>
                <w:webHidden/>
              </w:rPr>
              <w:instrText xml:space="preserve"> PAGEREF _Toc493358385 \h </w:instrText>
            </w:r>
            <w:r>
              <w:rPr>
                <w:noProof/>
                <w:webHidden/>
              </w:rPr>
            </w:r>
            <w:r>
              <w:rPr>
                <w:noProof/>
                <w:webHidden/>
              </w:rPr>
              <w:fldChar w:fldCharType="separate"/>
            </w:r>
            <w:r>
              <w:rPr>
                <w:noProof/>
                <w:webHidden/>
              </w:rPr>
              <w:t>17</w:t>
            </w:r>
            <w:r>
              <w:rPr>
                <w:noProof/>
                <w:webHidden/>
              </w:rPr>
              <w:fldChar w:fldCharType="end"/>
            </w:r>
          </w:hyperlink>
        </w:p>
        <w:p w14:paraId="234833DA" w14:textId="5A964C4F" w:rsidR="0041287D" w:rsidRDefault="0041287D">
          <w:pPr>
            <w:pStyle w:val="TDC1"/>
            <w:tabs>
              <w:tab w:val="right" w:leader="dot" w:pos="8828"/>
            </w:tabs>
            <w:rPr>
              <w:rFonts w:asciiTheme="minorHAnsi" w:eastAsiaTheme="minorEastAsia" w:hAnsiTheme="minorHAnsi"/>
              <w:noProof/>
              <w:sz w:val="22"/>
              <w:lang w:eastAsia="es-CO"/>
            </w:rPr>
          </w:pPr>
          <w:hyperlink w:anchor="_Toc493358386" w:history="1">
            <w:r w:rsidRPr="009D14A8">
              <w:rPr>
                <w:rStyle w:val="Hipervnculo"/>
                <w:noProof/>
              </w:rPr>
              <w:t>Conclusiones</w:t>
            </w:r>
            <w:r>
              <w:rPr>
                <w:noProof/>
                <w:webHidden/>
              </w:rPr>
              <w:tab/>
            </w:r>
            <w:r>
              <w:rPr>
                <w:noProof/>
                <w:webHidden/>
              </w:rPr>
              <w:fldChar w:fldCharType="begin"/>
            </w:r>
            <w:r>
              <w:rPr>
                <w:noProof/>
                <w:webHidden/>
              </w:rPr>
              <w:instrText xml:space="preserve"> PAGEREF _Toc493358386 \h </w:instrText>
            </w:r>
            <w:r>
              <w:rPr>
                <w:noProof/>
                <w:webHidden/>
              </w:rPr>
            </w:r>
            <w:r>
              <w:rPr>
                <w:noProof/>
                <w:webHidden/>
              </w:rPr>
              <w:fldChar w:fldCharType="separate"/>
            </w:r>
            <w:r>
              <w:rPr>
                <w:noProof/>
                <w:webHidden/>
              </w:rPr>
              <w:t>18</w:t>
            </w:r>
            <w:r>
              <w:rPr>
                <w:noProof/>
                <w:webHidden/>
              </w:rPr>
              <w:fldChar w:fldCharType="end"/>
            </w:r>
          </w:hyperlink>
        </w:p>
        <w:p w14:paraId="0FE4BC12" w14:textId="5CC6464E" w:rsidR="00876E7B" w:rsidRDefault="00876E7B" w:rsidP="00876E7B">
          <w:r>
            <w:rPr>
              <w:b/>
              <w:bCs/>
              <w:lang w:val="es-ES"/>
            </w:rPr>
            <w:fldChar w:fldCharType="end"/>
          </w:r>
        </w:p>
      </w:sdtContent>
    </w:sdt>
    <w:p w14:paraId="550FB8C2" w14:textId="77777777" w:rsidR="00876E7B" w:rsidRDefault="00876E7B" w:rsidP="00876E7B">
      <w:r>
        <w:br w:type="page"/>
      </w:r>
    </w:p>
    <w:p w14:paraId="572FC97C" w14:textId="77777777" w:rsidR="00876E7B" w:rsidRDefault="00876E7B" w:rsidP="00876E7B">
      <w:pPr>
        <w:pStyle w:val="Tabladeilustraciones"/>
        <w:tabs>
          <w:tab w:val="right" w:leader="dot" w:pos="8828"/>
        </w:tabs>
        <w:rPr>
          <w:b/>
        </w:rPr>
      </w:pPr>
    </w:p>
    <w:p w14:paraId="5F51802C" w14:textId="77777777" w:rsidR="00876E7B" w:rsidRDefault="00876E7B" w:rsidP="00876E7B">
      <w:pPr>
        <w:pStyle w:val="Ttulo1"/>
      </w:pPr>
      <w:bookmarkStart w:id="1" w:name="_Toc493358381"/>
      <w:r w:rsidRPr="00F9186F">
        <w:t>Tabla de imágenes</w:t>
      </w:r>
      <w:bookmarkEnd w:id="1"/>
      <w:r w:rsidRPr="00F9186F">
        <w:t xml:space="preserve"> </w:t>
      </w:r>
    </w:p>
    <w:p w14:paraId="54AF07ED" w14:textId="77777777" w:rsidR="00876E7B" w:rsidRPr="00F9186F" w:rsidRDefault="00876E7B" w:rsidP="00876E7B">
      <w:bookmarkStart w:id="2" w:name="_GoBack"/>
      <w:bookmarkEnd w:id="2"/>
    </w:p>
    <w:p w14:paraId="0D4606AE" w14:textId="619E32D5" w:rsidR="0041287D" w:rsidRDefault="00876E7B">
      <w:pPr>
        <w:pStyle w:val="Tabladeilustraciones"/>
        <w:tabs>
          <w:tab w:val="right" w:leader="dot" w:pos="8828"/>
        </w:tabs>
        <w:rPr>
          <w:rFonts w:asciiTheme="minorHAnsi" w:eastAsiaTheme="minorEastAsia" w:hAnsiTheme="minorHAnsi"/>
          <w:noProof/>
          <w:sz w:val="22"/>
          <w:lang w:eastAsia="es-CO"/>
        </w:rPr>
      </w:pPr>
      <w:r>
        <w:fldChar w:fldCharType="begin"/>
      </w:r>
      <w:r>
        <w:instrText xml:space="preserve"> TOC \h \z \c "Imagen" </w:instrText>
      </w:r>
      <w:r>
        <w:fldChar w:fldCharType="separate"/>
      </w:r>
      <w:hyperlink w:anchor="_Toc493358387" w:history="1">
        <w:r w:rsidR="0041287D" w:rsidRPr="00FD44D1">
          <w:rPr>
            <w:rStyle w:val="Hipervnculo"/>
            <w:noProof/>
          </w:rPr>
          <w:t>Imagen 1 Versiones disponibles de XAMPP para Windows.</w:t>
        </w:r>
        <w:r w:rsidR="0041287D">
          <w:rPr>
            <w:noProof/>
            <w:webHidden/>
          </w:rPr>
          <w:tab/>
        </w:r>
        <w:r w:rsidR="0041287D">
          <w:rPr>
            <w:noProof/>
            <w:webHidden/>
          </w:rPr>
          <w:fldChar w:fldCharType="begin"/>
        </w:r>
        <w:r w:rsidR="0041287D">
          <w:rPr>
            <w:noProof/>
            <w:webHidden/>
          </w:rPr>
          <w:instrText xml:space="preserve"> PAGEREF _Toc493358387 \h </w:instrText>
        </w:r>
        <w:r w:rsidR="0041287D">
          <w:rPr>
            <w:noProof/>
            <w:webHidden/>
          </w:rPr>
        </w:r>
        <w:r w:rsidR="0041287D">
          <w:rPr>
            <w:noProof/>
            <w:webHidden/>
          </w:rPr>
          <w:fldChar w:fldCharType="separate"/>
        </w:r>
        <w:r w:rsidR="0041287D">
          <w:rPr>
            <w:noProof/>
            <w:webHidden/>
          </w:rPr>
          <w:t>5</w:t>
        </w:r>
        <w:r w:rsidR="0041287D">
          <w:rPr>
            <w:noProof/>
            <w:webHidden/>
          </w:rPr>
          <w:fldChar w:fldCharType="end"/>
        </w:r>
      </w:hyperlink>
    </w:p>
    <w:p w14:paraId="527AEF24" w14:textId="6C199D8E" w:rsidR="0041287D" w:rsidRDefault="0041287D">
      <w:pPr>
        <w:pStyle w:val="Tabladeilustraciones"/>
        <w:tabs>
          <w:tab w:val="right" w:leader="dot" w:pos="8828"/>
        </w:tabs>
        <w:rPr>
          <w:rFonts w:asciiTheme="minorHAnsi" w:eastAsiaTheme="minorEastAsia" w:hAnsiTheme="minorHAnsi"/>
          <w:noProof/>
          <w:sz w:val="22"/>
          <w:lang w:eastAsia="es-CO"/>
        </w:rPr>
      </w:pPr>
      <w:hyperlink w:anchor="_Toc493358388" w:history="1">
        <w:r w:rsidRPr="00FD44D1">
          <w:rPr>
            <w:rStyle w:val="Hipervnculo"/>
            <w:noProof/>
          </w:rPr>
          <w:t>Imagen 2 Iniciar servicio de base de datos MySQL.</w:t>
        </w:r>
        <w:r>
          <w:rPr>
            <w:noProof/>
            <w:webHidden/>
          </w:rPr>
          <w:tab/>
        </w:r>
        <w:r>
          <w:rPr>
            <w:noProof/>
            <w:webHidden/>
          </w:rPr>
          <w:fldChar w:fldCharType="begin"/>
        </w:r>
        <w:r>
          <w:rPr>
            <w:noProof/>
            <w:webHidden/>
          </w:rPr>
          <w:instrText xml:space="preserve"> PAGEREF _Toc493358388 \h </w:instrText>
        </w:r>
        <w:r>
          <w:rPr>
            <w:noProof/>
            <w:webHidden/>
          </w:rPr>
        </w:r>
        <w:r>
          <w:rPr>
            <w:noProof/>
            <w:webHidden/>
          </w:rPr>
          <w:fldChar w:fldCharType="separate"/>
        </w:r>
        <w:r>
          <w:rPr>
            <w:noProof/>
            <w:webHidden/>
          </w:rPr>
          <w:t>6</w:t>
        </w:r>
        <w:r>
          <w:rPr>
            <w:noProof/>
            <w:webHidden/>
          </w:rPr>
          <w:fldChar w:fldCharType="end"/>
        </w:r>
      </w:hyperlink>
    </w:p>
    <w:p w14:paraId="51351F2E" w14:textId="34F6AFB1" w:rsidR="0041287D" w:rsidRDefault="0041287D">
      <w:pPr>
        <w:pStyle w:val="Tabladeilustraciones"/>
        <w:tabs>
          <w:tab w:val="right" w:leader="dot" w:pos="8828"/>
        </w:tabs>
        <w:rPr>
          <w:rFonts w:asciiTheme="minorHAnsi" w:eastAsiaTheme="minorEastAsia" w:hAnsiTheme="minorHAnsi"/>
          <w:noProof/>
          <w:sz w:val="22"/>
          <w:lang w:eastAsia="es-CO"/>
        </w:rPr>
      </w:pPr>
      <w:hyperlink w:anchor="_Toc493358389" w:history="1">
        <w:r w:rsidRPr="00FD44D1">
          <w:rPr>
            <w:rStyle w:val="Hipervnculo"/>
            <w:noProof/>
          </w:rPr>
          <w:t>Imagen 3 creación de base de datos a partir de archivo .SQL</w:t>
        </w:r>
        <w:r>
          <w:rPr>
            <w:noProof/>
            <w:webHidden/>
          </w:rPr>
          <w:tab/>
        </w:r>
        <w:r>
          <w:rPr>
            <w:noProof/>
            <w:webHidden/>
          </w:rPr>
          <w:fldChar w:fldCharType="begin"/>
        </w:r>
        <w:r>
          <w:rPr>
            <w:noProof/>
            <w:webHidden/>
          </w:rPr>
          <w:instrText xml:space="preserve"> PAGEREF _Toc493358389 \h </w:instrText>
        </w:r>
        <w:r>
          <w:rPr>
            <w:noProof/>
            <w:webHidden/>
          </w:rPr>
        </w:r>
        <w:r>
          <w:rPr>
            <w:noProof/>
            <w:webHidden/>
          </w:rPr>
          <w:fldChar w:fldCharType="separate"/>
        </w:r>
        <w:r>
          <w:rPr>
            <w:noProof/>
            <w:webHidden/>
          </w:rPr>
          <w:t>7</w:t>
        </w:r>
        <w:r>
          <w:rPr>
            <w:noProof/>
            <w:webHidden/>
          </w:rPr>
          <w:fldChar w:fldCharType="end"/>
        </w:r>
      </w:hyperlink>
    </w:p>
    <w:p w14:paraId="7DF9FF26" w14:textId="75741AA2" w:rsidR="0041287D" w:rsidRDefault="0041287D">
      <w:pPr>
        <w:pStyle w:val="Tabladeilustraciones"/>
        <w:tabs>
          <w:tab w:val="right" w:leader="dot" w:pos="8828"/>
        </w:tabs>
        <w:rPr>
          <w:rFonts w:asciiTheme="minorHAnsi" w:eastAsiaTheme="minorEastAsia" w:hAnsiTheme="minorHAnsi"/>
          <w:noProof/>
          <w:sz w:val="22"/>
          <w:lang w:eastAsia="es-CO"/>
        </w:rPr>
      </w:pPr>
      <w:hyperlink w:anchor="_Toc493358390" w:history="1">
        <w:r w:rsidRPr="00FD44D1">
          <w:rPr>
            <w:rStyle w:val="Hipervnculo"/>
            <w:noProof/>
          </w:rPr>
          <w:t>Imagen 4 Vista de confirmación de creación de base de datos.</w:t>
        </w:r>
        <w:r>
          <w:rPr>
            <w:noProof/>
            <w:webHidden/>
          </w:rPr>
          <w:tab/>
        </w:r>
        <w:r>
          <w:rPr>
            <w:noProof/>
            <w:webHidden/>
          </w:rPr>
          <w:fldChar w:fldCharType="begin"/>
        </w:r>
        <w:r>
          <w:rPr>
            <w:noProof/>
            <w:webHidden/>
          </w:rPr>
          <w:instrText xml:space="preserve"> PAGEREF _Toc493358390 \h </w:instrText>
        </w:r>
        <w:r>
          <w:rPr>
            <w:noProof/>
            <w:webHidden/>
          </w:rPr>
        </w:r>
        <w:r>
          <w:rPr>
            <w:noProof/>
            <w:webHidden/>
          </w:rPr>
          <w:fldChar w:fldCharType="separate"/>
        </w:r>
        <w:r>
          <w:rPr>
            <w:noProof/>
            <w:webHidden/>
          </w:rPr>
          <w:t>7</w:t>
        </w:r>
        <w:r>
          <w:rPr>
            <w:noProof/>
            <w:webHidden/>
          </w:rPr>
          <w:fldChar w:fldCharType="end"/>
        </w:r>
      </w:hyperlink>
    </w:p>
    <w:p w14:paraId="7ABE5408" w14:textId="4B0F1A7B" w:rsidR="0041287D" w:rsidRDefault="0041287D">
      <w:pPr>
        <w:pStyle w:val="Tabladeilustraciones"/>
        <w:tabs>
          <w:tab w:val="right" w:leader="dot" w:pos="8828"/>
        </w:tabs>
        <w:rPr>
          <w:rFonts w:asciiTheme="minorHAnsi" w:eastAsiaTheme="minorEastAsia" w:hAnsiTheme="minorHAnsi"/>
          <w:noProof/>
          <w:sz w:val="22"/>
          <w:lang w:eastAsia="es-CO"/>
        </w:rPr>
      </w:pPr>
      <w:hyperlink w:anchor="_Toc493358391" w:history="1">
        <w:r w:rsidRPr="00FD44D1">
          <w:rPr>
            <w:rStyle w:val="Hipervnculo"/>
            <w:noProof/>
          </w:rPr>
          <w:t>Imagen 5 Carpeta CI (codeigniter)</w:t>
        </w:r>
        <w:r>
          <w:rPr>
            <w:noProof/>
            <w:webHidden/>
          </w:rPr>
          <w:tab/>
        </w:r>
        <w:r>
          <w:rPr>
            <w:noProof/>
            <w:webHidden/>
          </w:rPr>
          <w:fldChar w:fldCharType="begin"/>
        </w:r>
        <w:r>
          <w:rPr>
            <w:noProof/>
            <w:webHidden/>
          </w:rPr>
          <w:instrText xml:space="preserve"> PAGEREF _Toc493358391 \h </w:instrText>
        </w:r>
        <w:r>
          <w:rPr>
            <w:noProof/>
            <w:webHidden/>
          </w:rPr>
        </w:r>
        <w:r>
          <w:rPr>
            <w:noProof/>
            <w:webHidden/>
          </w:rPr>
          <w:fldChar w:fldCharType="separate"/>
        </w:r>
        <w:r>
          <w:rPr>
            <w:noProof/>
            <w:webHidden/>
          </w:rPr>
          <w:t>8</w:t>
        </w:r>
        <w:r>
          <w:rPr>
            <w:noProof/>
            <w:webHidden/>
          </w:rPr>
          <w:fldChar w:fldCharType="end"/>
        </w:r>
      </w:hyperlink>
    </w:p>
    <w:p w14:paraId="72AAA13A" w14:textId="1A207F5C" w:rsidR="0041287D" w:rsidRDefault="0041287D">
      <w:pPr>
        <w:pStyle w:val="Tabladeilustraciones"/>
        <w:tabs>
          <w:tab w:val="right" w:leader="dot" w:pos="8828"/>
        </w:tabs>
        <w:rPr>
          <w:rFonts w:asciiTheme="minorHAnsi" w:eastAsiaTheme="minorEastAsia" w:hAnsiTheme="minorHAnsi"/>
          <w:noProof/>
          <w:sz w:val="22"/>
          <w:lang w:eastAsia="es-CO"/>
        </w:rPr>
      </w:pPr>
      <w:hyperlink w:anchor="_Toc493358392" w:history="1">
        <w:r w:rsidRPr="00FD44D1">
          <w:rPr>
            <w:rStyle w:val="Hipervnculo"/>
            <w:noProof/>
          </w:rPr>
          <w:t>Imagen 6 Carpetas y ficheros contenidos en la carpeta CI</w:t>
        </w:r>
        <w:r>
          <w:rPr>
            <w:noProof/>
            <w:webHidden/>
          </w:rPr>
          <w:tab/>
        </w:r>
        <w:r>
          <w:rPr>
            <w:noProof/>
            <w:webHidden/>
          </w:rPr>
          <w:fldChar w:fldCharType="begin"/>
        </w:r>
        <w:r>
          <w:rPr>
            <w:noProof/>
            <w:webHidden/>
          </w:rPr>
          <w:instrText xml:space="preserve"> PAGEREF _Toc493358392 \h </w:instrText>
        </w:r>
        <w:r>
          <w:rPr>
            <w:noProof/>
            <w:webHidden/>
          </w:rPr>
        </w:r>
        <w:r>
          <w:rPr>
            <w:noProof/>
            <w:webHidden/>
          </w:rPr>
          <w:fldChar w:fldCharType="separate"/>
        </w:r>
        <w:r>
          <w:rPr>
            <w:noProof/>
            <w:webHidden/>
          </w:rPr>
          <w:t>9</w:t>
        </w:r>
        <w:r>
          <w:rPr>
            <w:noProof/>
            <w:webHidden/>
          </w:rPr>
          <w:fldChar w:fldCharType="end"/>
        </w:r>
      </w:hyperlink>
    </w:p>
    <w:p w14:paraId="16F824AF" w14:textId="6D500240" w:rsidR="0041287D" w:rsidRDefault="0041287D">
      <w:pPr>
        <w:pStyle w:val="Tabladeilustraciones"/>
        <w:tabs>
          <w:tab w:val="right" w:leader="dot" w:pos="8828"/>
        </w:tabs>
        <w:rPr>
          <w:rFonts w:asciiTheme="minorHAnsi" w:eastAsiaTheme="minorEastAsia" w:hAnsiTheme="minorHAnsi"/>
          <w:noProof/>
          <w:sz w:val="22"/>
          <w:lang w:eastAsia="es-CO"/>
        </w:rPr>
      </w:pPr>
      <w:hyperlink w:anchor="_Toc493358393" w:history="1">
        <w:r w:rsidRPr="00FD44D1">
          <w:rPr>
            <w:rStyle w:val="Hipervnculo"/>
            <w:noProof/>
          </w:rPr>
          <w:t>Imagen 7 Carpeta contenidas por la carpeta applications (MVC).</w:t>
        </w:r>
        <w:r>
          <w:rPr>
            <w:noProof/>
            <w:webHidden/>
          </w:rPr>
          <w:tab/>
        </w:r>
        <w:r>
          <w:rPr>
            <w:noProof/>
            <w:webHidden/>
          </w:rPr>
          <w:fldChar w:fldCharType="begin"/>
        </w:r>
        <w:r>
          <w:rPr>
            <w:noProof/>
            <w:webHidden/>
          </w:rPr>
          <w:instrText xml:space="preserve"> PAGEREF _Toc493358393 \h </w:instrText>
        </w:r>
        <w:r>
          <w:rPr>
            <w:noProof/>
            <w:webHidden/>
          </w:rPr>
        </w:r>
        <w:r>
          <w:rPr>
            <w:noProof/>
            <w:webHidden/>
          </w:rPr>
          <w:fldChar w:fldCharType="separate"/>
        </w:r>
        <w:r>
          <w:rPr>
            <w:noProof/>
            <w:webHidden/>
          </w:rPr>
          <w:t>10</w:t>
        </w:r>
        <w:r>
          <w:rPr>
            <w:noProof/>
            <w:webHidden/>
          </w:rPr>
          <w:fldChar w:fldCharType="end"/>
        </w:r>
      </w:hyperlink>
    </w:p>
    <w:p w14:paraId="48A415BB" w14:textId="49714510" w:rsidR="0041287D" w:rsidRDefault="0041287D">
      <w:pPr>
        <w:pStyle w:val="Tabladeilustraciones"/>
        <w:tabs>
          <w:tab w:val="right" w:leader="dot" w:pos="8828"/>
        </w:tabs>
        <w:rPr>
          <w:rFonts w:asciiTheme="minorHAnsi" w:eastAsiaTheme="minorEastAsia" w:hAnsiTheme="minorHAnsi"/>
          <w:noProof/>
          <w:sz w:val="22"/>
          <w:lang w:eastAsia="es-CO"/>
        </w:rPr>
      </w:pPr>
      <w:hyperlink w:anchor="_Toc493358394" w:history="1">
        <w:r w:rsidRPr="00FD44D1">
          <w:rPr>
            <w:rStyle w:val="Hipervnculo"/>
            <w:noProof/>
          </w:rPr>
          <w:t>Imagen 8 Fichero database.php ubicado dentro de la carpeta config de CI.</w:t>
        </w:r>
        <w:r>
          <w:rPr>
            <w:noProof/>
            <w:webHidden/>
          </w:rPr>
          <w:tab/>
        </w:r>
        <w:r>
          <w:rPr>
            <w:noProof/>
            <w:webHidden/>
          </w:rPr>
          <w:fldChar w:fldCharType="begin"/>
        </w:r>
        <w:r>
          <w:rPr>
            <w:noProof/>
            <w:webHidden/>
          </w:rPr>
          <w:instrText xml:space="preserve"> PAGEREF _Toc493358394 \h </w:instrText>
        </w:r>
        <w:r>
          <w:rPr>
            <w:noProof/>
            <w:webHidden/>
          </w:rPr>
        </w:r>
        <w:r>
          <w:rPr>
            <w:noProof/>
            <w:webHidden/>
          </w:rPr>
          <w:fldChar w:fldCharType="separate"/>
        </w:r>
        <w:r>
          <w:rPr>
            <w:noProof/>
            <w:webHidden/>
          </w:rPr>
          <w:t>11</w:t>
        </w:r>
        <w:r>
          <w:rPr>
            <w:noProof/>
            <w:webHidden/>
          </w:rPr>
          <w:fldChar w:fldCharType="end"/>
        </w:r>
      </w:hyperlink>
    </w:p>
    <w:p w14:paraId="59E27DB3" w14:textId="5D4F37E8" w:rsidR="0041287D" w:rsidRDefault="0041287D">
      <w:pPr>
        <w:pStyle w:val="Tabladeilustraciones"/>
        <w:tabs>
          <w:tab w:val="right" w:leader="dot" w:pos="8828"/>
        </w:tabs>
        <w:rPr>
          <w:rFonts w:asciiTheme="minorHAnsi" w:eastAsiaTheme="minorEastAsia" w:hAnsiTheme="minorHAnsi"/>
          <w:noProof/>
          <w:sz w:val="22"/>
          <w:lang w:eastAsia="es-CO"/>
        </w:rPr>
      </w:pPr>
      <w:hyperlink w:anchor="_Toc493358395" w:history="1">
        <w:r w:rsidRPr="00FD44D1">
          <w:rPr>
            <w:rStyle w:val="Hipervnculo"/>
            <w:noProof/>
          </w:rPr>
          <w:t>Imagen 9 parámetros a editar dentro del fichero database.php</w:t>
        </w:r>
        <w:r>
          <w:rPr>
            <w:noProof/>
            <w:webHidden/>
          </w:rPr>
          <w:tab/>
        </w:r>
        <w:r>
          <w:rPr>
            <w:noProof/>
            <w:webHidden/>
          </w:rPr>
          <w:fldChar w:fldCharType="begin"/>
        </w:r>
        <w:r>
          <w:rPr>
            <w:noProof/>
            <w:webHidden/>
          </w:rPr>
          <w:instrText xml:space="preserve"> PAGEREF _Toc493358395 \h </w:instrText>
        </w:r>
        <w:r>
          <w:rPr>
            <w:noProof/>
            <w:webHidden/>
          </w:rPr>
        </w:r>
        <w:r>
          <w:rPr>
            <w:noProof/>
            <w:webHidden/>
          </w:rPr>
          <w:fldChar w:fldCharType="separate"/>
        </w:r>
        <w:r>
          <w:rPr>
            <w:noProof/>
            <w:webHidden/>
          </w:rPr>
          <w:t>12</w:t>
        </w:r>
        <w:r>
          <w:rPr>
            <w:noProof/>
            <w:webHidden/>
          </w:rPr>
          <w:fldChar w:fldCharType="end"/>
        </w:r>
      </w:hyperlink>
    </w:p>
    <w:p w14:paraId="60FD22E7" w14:textId="31D19E60" w:rsidR="0041287D" w:rsidRDefault="0041287D">
      <w:pPr>
        <w:pStyle w:val="Tabladeilustraciones"/>
        <w:tabs>
          <w:tab w:val="right" w:leader="dot" w:pos="8828"/>
        </w:tabs>
        <w:rPr>
          <w:rFonts w:asciiTheme="minorHAnsi" w:eastAsiaTheme="minorEastAsia" w:hAnsiTheme="minorHAnsi"/>
          <w:noProof/>
          <w:sz w:val="22"/>
          <w:lang w:eastAsia="es-CO"/>
        </w:rPr>
      </w:pPr>
      <w:hyperlink w:anchor="_Toc493358396" w:history="1">
        <w:r w:rsidRPr="00FD44D1">
          <w:rPr>
            <w:rStyle w:val="Hipervnculo"/>
            <w:noProof/>
          </w:rPr>
          <w:t>Imagen 10 librerías y funciones de pho requeridas.</w:t>
        </w:r>
        <w:r>
          <w:rPr>
            <w:noProof/>
            <w:webHidden/>
          </w:rPr>
          <w:tab/>
        </w:r>
        <w:r>
          <w:rPr>
            <w:noProof/>
            <w:webHidden/>
          </w:rPr>
          <w:fldChar w:fldCharType="begin"/>
        </w:r>
        <w:r>
          <w:rPr>
            <w:noProof/>
            <w:webHidden/>
          </w:rPr>
          <w:instrText xml:space="preserve"> PAGEREF _Toc493358396 \h </w:instrText>
        </w:r>
        <w:r>
          <w:rPr>
            <w:noProof/>
            <w:webHidden/>
          </w:rPr>
        </w:r>
        <w:r>
          <w:rPr>
            <w:noProof/>
            <w:webHidden/>
          </w:rPr>
          <w:fldChar w:fldCharType="separate"/>
        </w:r>
        <w:r>
          <w:rPr>
            <w:noProof/>
            <w:webHidden/>
          </w:rPr>
          <w:t>13</w:t>
        </w:r>
        <w:r>
          <w:rPr>
            <w:noProof/>
            <w:webHidden/>
          </w:rPr>
          <w:fldChar w:fldCharType="end"/>
        </w:r>
      </w:hyperlink>
    </w:p>
    <w:p w14:paraId="6A30E0D1" w14:textId="3C11C220" w:rsidR="0041287D" w:rsidRDefault="0041287D">
      <w:pPr>
        <w:pStyle w:val="Tabladeilustraciones"/>
        <w:tabs>
          <w:tab w:val="right" w:leader="dot" w:pos="8828"/>
        </w:tabs>
        <w:rPr>
          <w:rFonts w:asciiTheme="minorHAnsi" w:eastAsiaTheme="minorEastAsia" w:hAnsiTheme="minorHAnsi"/>
          <w:noProof/>
          <w:sz w:val="22"/>
          <w:lang w:eastAsia="es-CO"/>
        </w:rPr>
      </w:pPr>
      <w:hyperlink w:anchor="_Toc493358397" w:history="1">
        <w:r w:rsidRPr="00FD44D1">
          <w:rPr>
            <w:rStyle w:val="Hipervnculo"/>
            <w:noProof/>
          </w:rPr>
          <w:t>Imagen 11 librerías requeridas para el manejo de vistas.</w:t>
        </w:r>
        <w:r>
          <w:rPr>
            <w:noProof/>
            <w:webHidden/>
          </w:rPr>
          <w:tab/>
        </w:r>
        <w:r>
          <w:rPr>
            <w:noProof/>
            <w:webHidden/>
          </w:rPr>
          <w:fldChar w:fldCharType="begin"/>
        </w:r>
        <w:r>
          <w:rPr>
            <w:noProof/>
            <w:webHidden/>
          </w:rPr>
          <w:instrText xml:space="preserve"> PAGEREF _Toc493358397 \h </w:instrText>
        </w:r>
        <w:r>
          <w:rPr>
            <w:noProof/>
            <w:webHidden/>
          </w:rPr>
        </w:r>
        <w:r>
          <w:rPr>
            <w:noProof/>
            <w:webHidden/>
          </w:rPr>
          <w:fldChar w:fldCharType="separate"/>
        </w:r>
        <w:r>
          <w:rPr>
            <w:noProof/>
            <w:webHidden/>
          </w:rPr>
          <w:t>14</w:t>
        </w:r>
        <w:r>
          <w:rPr>
            <w:noProof/>
            <w:webHidden/>
          </w:rPr>
          <w:fldChar w:fldCharType="end"/>
        </w:r>
      </w:hyperlink>
    </w:p>
    <w:p w14:paraId="702D9727" w14:textId="0F7B556A" w:rsidR="0041287D" w:rsidRDefault="0041287D">
      <w:pPr>
        <w:pStyle w:val="Tabladeilustraciones"/>
        <w:tabs>
          <w:tab w:val="right" w:leader="dot" w:pos="8828"/>
        </w:tabs>
        <w:rPr>
          <w:rFonts w:asciiTheme="minorHAnsi" w:eastAsiaTheme="minorEastAsia" w:hAnsiTheme="minorHAnsi"/>
          <w:noProof/>
          <w:sz w:val="22"/>
          <w:lang w:eastAsia="es-CO"/>
        </w:rPr>
      </w:pPr>
      <w:hyperlink w:anchor="_Toc493358398" w:history="1">
        <w:r w:rsidRPr="00FD44D1">
          <w:rPr>
            <w:rStyle w:val="Hipervnculo"/>
            <w:noProof/>
          </w:rPr>
          <w:t>Imagen 12 Esquema de base de datos, manual de usuario y plantilla Excel.</w:t>
        </w:r>
        <w:r>
          <w:rPr>
            <w:noProof/>
            <w:webHidden/>
          </w:rPr>
          <w:tab/>
        </w:r>
        <w:r>
          <w:rPr>
            <w:noProof/>
            <w:webHidden/>
          </w:rPr>
          <w:fldChar w:fldCharType="begin"/>
        </w:r>
        <w:r>
          <w:rPr>
            <w:noProof/>
            <w:webHidden/>
          </w:rPr>
          <w:instrText xml:space="preserve"> PAGEREF _Toc493358398 \h </w:instrText>
        </w:r>
        <w:r>
          <w:rPr>
            <w:noProof/>
            <w:webHidden/>
          </w:rPr>
        </w:r>
        <w:r>
          <w:rPr>
            <w:noProof/>
            <w:webHidden/>
          </w:rPr>
          <w:fldChar w:fldCharType="separate"/>
        </w:r>
        <w:r>
          <w:rPr>
            <w:noProof/>
            <w:webHidden/>
          </w:rPr>
          <w:t>15</w:t>
        </w:r>
        <w:r>
          <w:rPr>
            <w:noProof/>
            <w:webHidden/>
          </w:rPr>
          <w:fldChar w:fldCharType="end"/>
        </w:r>
      </w:hyperlink>
    </w:p>
    <w:p w14:paraId="200C9C38" w14:textId="6B21034C" w:rsidR="0041287D" w:rsidRDefault="0041287D">
      <w:pPr>
        <w:pStyle w:val="Tabladeilustraciones"/>
        <w:tabs>
          <w:tab w:val="right" w:leader="dot" w:pos="8828"/>
        </w:tabs>
        <w:rPr>
          <w:rFonts w:asciiTheme="minorHAnsi" w:eastAsiaTheme="minorEastAsia" w:hAnsiTheme="minorHAnsi"/>
          <w:noProof/>
          <w:sz w:val="22"/>
          <w:lang w:eastAsia="es-CO"/>
        </w:rPr>
      </w:pPr>
      <w:hyperlink w:anchor="_Toc493358399" w:history="1">
        <w:r w:rsidRPr="00FD44D1">
          <w:rPr>
            <w:rStyle w:val="Hipervnculo"/>
            <w:noProof/>
          </w:rPr>
          <w:t>Imagen 13 carpeta de documentación técnica de código fuente.</w:t>
        </w:r>
        <w:r>
          <w:rPr>
            <w:noProof/>
            <w:webHidden/>
          </w:rPr>
          <w:tab/>
        </w:r>
        <w:r>
          <w:rPr>
            <w:noProof/>
            <w:webHidden/>
          </w:rPr>
          <w:fldChar w:fldCharType="begin"/>
        </w:r>
        <w:r>
          <w:rPr>
            <w:noProof/>
            <w:webHidden/>
          </w:rPr>
          <w:instrText xml:space="preserve"> PAGEREF _Toc493358399 \h </w:instrText>
        </w:r>
        <w:r>
          <w:rPr>
            <w:noProof/>
            <w:webHidden/>
          </w:rPr>
        </w:r>
        <w:r>
          <w:rPr>
            <w:noProof/>
            <w:webHidden/>
          </w:rPr>
          <w:fldChar w:fldCharType="separate"/>
        </w:r>
        <w:r>
          <w:rPr>
            <w:noProof/>
            <w:webHidden/>
          </w:rPr>
          <w:t>16</w:t>
        </w:r>
        <w:r>
          <w:rPr>
            <w:noProof/>
            <w:webHidden/>
          </w:rPr>
          <w:fldChar w:fldCharType="end"/>
        </w:r>
      </w:hyperlink>
    </w:p>
    <w:p w14:paraId="1ED1DD4C" w14:textId="49B82042" w:rsidR="0041287D" w:rsidRDefault="0041287D">
      <w:pPr>
        <w:pStyle w:val="Tabladeilustraciones"/>
        <w:tabs>
          <w:tab w:val="right" w:leader="dot" w:pos="8828"/>
        </w:tabs>
        <w:rPr>
          <w:rFonts w:asciiTheme="minorHAnsi" w:eastAsiaTheme="minorEastAsia" w:hAnsiTheme="minorHAnsi"/>
          <w:noProof/>
          <w:sz w:val="22"/>
          <w:lang w:eastAsia="es-CO"/>
        </w:rPr>
      </w:pPr>
      <w:hyperlink w:anchor="_Toc493358400" w:history="1">
        <w:r w:rsidRPr="00FD44D1">
          <w:rPr>
            <w:rStyle w:val="Hipervnculo"/>
            <w:noProof/>
          </w:rPr>
          <w:t>Imagen 14 Imagen de la documentación del código fuente.</w:t>
        </w:r>
        <w:r>
          <w:rPr>
            <w:noProof/>
            <w:webHidden/>
          </w:rPr>
          <w:tab/>
        </w:r>
        <w:r>
          <w:rPr>
            <w:noProof/>
            <w:webHidden/>
          </w:rPr>
          <w:fldChar w:fldCharType="begin"/>
        </w:r>
        <w:r>
          <w:rPr>
            <w:noProof/>
            <w:webHidden/>
          </w:rPr>
          <w:instrText xml:space="preserve"> PAGEREF _Toc493358400 \h </w:instrText>
        </w:r>
        <w:r>
          <w:rPr>
            <w:noProof/>
            <w:webHidden/>
          </w:rPr>
        </w:r>
        <w:r>
          <w:rPr>
            <w:noProof/>
            <w:webHidden/>
          </w:rPr>
          <w:fldChar w:fldCharType="separate"/>
        </w:r>
        <w:r>
          <w:rPr>
            <w:noProof/>
            <w:webHidden/>
          </w:rPr>
          <w:t>16</w:t>
        </w:r>
        <w:r>
          <w:rPr>
            <w:noProof/>
            <w:webHidden/>
          </w:rPr>
          <w:fldChar w:fldCharType="end"/>
        </w:r>
      </w:hyperlink>
    </w:p>
    <w:p w14:paraId="7FA04FC0" w14:textId="453E977A" w:rsidR="00937CF5" w:rsidRDefault="00876E7B" w:rsidP="00876E7B">
      <w:r>
        <w:fldChar w:fldCharType="end"/>
      </w:r>
    </w:p>
    <w:p w14:paraId="4EAA08C1" w14:textId="77777777" w:rsidR="00937CF5" w:rsidRDefault="00937CF5">
      <w:pPr>
        <w:jc w:val="left"/>
      </w:pPr>
      <w:r>
        <w:br w:type="page"/>
      </w:r>
    </w:p>
    <w:p w14:paraId="46FC8788" w14:textId="77777777" w:rsidR="00937CF5" w:rsidRDefault="00937CF5" w:rsidP="00937CF5">
      <w:pPr>
        <w:pStyle w:val="Ttulo1"/>
      </w:pPr>
      <w:bookmarkStart w:id="3" w:name="_Toc493358382"/>
      <w:r w:rsidRPr="00C83A55">
        <w:lastRenderedPageBreak/>
        <w:t>Introducción</w:t>
      </w:r>
      <w:bookmarkEnd w:id="3"/>
    </w:p>
    <w:p w14:paraId="60E8506F" w14:textId="77777777" w:rsidR="00937CF5" w:rsidRDefault="00937CF5" w:rsidP="00937CF5"/>
    <w:p w14:paraId="272CA3A3" w14:textId="5794938E" w:rsidR="00DC4932" w:rsidRDefault="00937CF5" w:rsidP="00937CF5">
      <w:r>
        <w:t xml:space="preserve">En el presente manual se realiza un instructivo de lo que se debe hacer para configurar el ambiente donde funcionara la aplicación del Holter, además de esto nos brinda un marco de referencia de cómo está la organización del sistema de archivos manejado para el adecuado funcionamiento del sistema, el cual funciona bajo PHP con una versión igual o superior a 7.0.  </w:t>
      </w:r>
    </w:p>
    <w:p w14:paraId="507BAD1F" w14:textId="1C7162D9" w:rsidR="00937CF5" w:rsidRPr="00937CF5" w:rsidRDefault="00937CF5" w:rsidP="00937CF5">
      <w:r>
        <w:t xml:space="preserve">Se indica el paso a paso para la instalación de la base de datos MySQL sobre el paquete de instalación de XAMPP, cabe aclarar que la creación de la base de datos se puede hacer a través del archivo </w:t>
      </w:r>
      <w:r w:rsidRPr="00937CF5">
        <w:rPr>
          <w:b/>
        </w:rPr>
        <w:t xml:space="preserve">.sql </w:t>
      </w:r>
      <w:r>
        <w:t>en cualquier entorno de base de datos</w:t>
      </w:r>
      <w:r w:rsidR="00113E7E">
        <w:t xml:space="preserve">. La codificación de la base de datos es UTF-8. </w:t>
      </w:r>
    </w:p>
    <w:p w14:paraId="2A1B196D" w14:textId="77777777" w:rsidR="00DC4932" w:rsidRDefault="00DC4932">
      <w:pPr>
        <w:jc w:val="left"/>
      </w:pPr>
      <w:r>
        <w:br w:type="page"/>
      </w:r>
    </w:p>
    <w:p w14:paraId="3C934DAA" w14:textId="77777777" w:rsidR="00DC4932" w:rsidRDefault="00DC4932" w:rsidP="00DC4932">
      <w:pPr>
        <w:pStyle w:val="Ttulo1"/>
      </w:pPr>
      <w:bookmarkStart w:id="4" w:name="_Toc493358383"/>
      <w:r>
        <w:lastRenderedPageBreak/>
        <w:t>Instalación de base de datos MySQL</w:t>
      </w:r>
      <w:bookmarkEnd w:id="4"/>
    </w:p>
    <w:p w14:paraId="734C0CC9" w14:textId="77777777" w:rsidR="00DC4932" w:rsidRDefault="00DC4932" w:rsidP="00DC4932">
      <w:pPr>
        <w:pStyle w:val="Ttulo1"/>
      </w:pPr>
    </w:p>
    <w:p w14:paraId="770A6103" w14:textId="18FA075E" w:rsidR="00DC4932" w:rsidRDefault="00DC4932" w:rsidP="00DC4932">
      <w:r>
        <w:t>El almacenamiento de la información de la aplicación de Holter, se requiere un motor de base de datos MySQL con las siguientes especificaciones.</w:t>
      </w:r>
    </w:p>
    <w:p w14:paraId="4AF96DBA" w14:textId="794C6459" w:rsidR="00DC4932" w:rsidRDefault="002A75A2" w:rsidP="00DC4932">
      <w:pPr>
        <w:pStyle w:val="Prrafodelista"/>
        <w:numPr>
          <w:ilvl w:val="0"/>
          <w:numId w:val="9"/>
        </w:numPr>
      </w:pPr>
      <w:r>
        <w:t>Codificación</w:t>
      </w:r>
      <w:r w:rsidR="00DC4932">
        <w:t xml:space="preserve"> UTF-8</w:t>
      </w:r>
    </w:p>
    <w:p w14:paraId="7DEE2B58" w14:textId="4A5C193F" w:rsidR="00DC4932" w:rsidRDefault="00DC4932" w:rsidP="00DC4932">
      <w:pPr>
        <w:pStyle w:val="Prrafodelista"/>
        <w:numPr>
          <w:ilvl w:val="0"/>
          <w:numId w:val="9"/>
        </w:numPr>
      </w:pPr>
      <w:r>
        <w:t>InnoDB</w:t>
      </w:r>
    </w:p>
    <w:p w14:paraId="4A4160A0" w14:textId="03C28D6F" w:rsidR="00DC4932" w:rsidRDefault="00DC4932" w:rsidP="00DC4932">
      <w:pPr>
        <w:rPr>
          <w:rFonts w:cs="Arial"/>
          <w:color w:val="222222"/>
          <w:shd w:val="clear" w:color="auto" w:fill="FFFFFF"/>
        </w:rPr>
      </w:pPr>
      <w:r>
        <w:t>El presente manual se hará con</w:t>
      </w:r>
      <w:r w:rsidRPr="00DC4932">
        <w:rPr>
          <w:rFonts w:cs="Arial"/>
          <w:b/>
          <w:bCs/>
          <w:color w:val="222222"/>
          <w:shd w:val="clear" w:color="auto" w:fill="FFFFFF"/>
        </w:rPr>
        <w:t xml:space="preserve"> </w:t>
      </w:r>
      <w:r>
        <w:rPr>
          <w:rFonts w:cs="Arial"/>
          <w:b/>
          <w:bCs/>
          <w:color w:val="222222"/>
          <w:shd w:val="clear" w:color="auto" w:fill="FFFFFF"/>
        </w:rPr>
        <w:t>XAMPP</w:t>
      </w:r>
      <w:r>
        <w:rPr>
          <w:rFonts w:cs="Arial"/>
          <w:color w:val="222222"/>
          <w:shd w:val="clear" w:color="auto" w:fill="FFFFFF"/>
        </w:rPr>
        <w:t> que es un paquete de instalación independiente de plataforma, software libre, que consiste principalmente en el sistema de gestión de bases de datos MySQL, el servidor web Apache y los intérpretes para lenguajes de script PHP y Perl.</w:t>
      </w:r>
    </w:p>
    <w:p w14:paraId="59B882A9" w14:textId="1BA12895" w:rsidR="00DC4932" w:rsidRDefault="00DC4932" w:rsidP="00DC4932">
      <w:pPr>
        <w:rPr>
          <w:rFonts w:cs="Arial"/>
          <w:color w:val="222222"/>
          <w:shd w:val="clear" w:color="auto" w:fill="FFFFFF"/>
        </w:rPr>
      </w:pPr>
    </w:p>
    <w:p w14:paraId="109EA88F" w14:textId="090DF0BC" w:rsidR="00DC4932" w:rsidRDefault="00DC4932" w:rsidP="00DC4932">
      <w:pPr>
        <w:pStyle w:val="Prrafodelista"/>
        <w:numPr>
          <w:ilvl w:val="0"/>
          <w:numId w:val="11"/>
        </w:numPr>
      </w:pPr>
      <w:r>
        <w:t xml:space="preserve">Descargar el paquete de XAMPP del siguiente link: </w:t>
      </w:r>
      <w:hyperlink r:id="rId9" w:history="1">
        <w:r w:rsidRPr="00CF537B">
          <w:rPr>
            <w:rStyle w:val="Hipervnculo"/>
          </w:rPr>
          <w:t>https://www.apachefriends.org/es/download.html</w:t>
        </w:r>
      </w:hyperlink>
      <w:r>
        <w:t xml:space="preserve"> descargar de acuerdo a sistema operativo del servidor</w:t>
      </w:r>
      <w:r w:rsidR="00DC14C2">
        <w:t xml:space="preserve">, el paquete que se instale debe ser superior a 5.2. </w:t>
      </w:r>
    </w:p>
    <w:p w14:paraId="76D9025C" w14:textId="376FBD72" w:rsidR="00DC14C2" w:rsidRDefault="00DC14C2" w:rsidP="00DC14C2">
      <w:pPr>
        <w:jc w:val="center"/>
      </w:pPr>
      <w:r>
        <w:rPr>
          <w:noProof/>
        </w:rPr>
        <w:drawing>
          <wp:inline distT="0" distB="0" distL="0" distR="0" wp14:anchorId="1E170E1B" wp14:editId="1B543455">
            <wp:extent cx="5612130" cy="4167505"/>
            <wp:effectExtent l="19050" t="19050" r="26670" b="234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167505"/>
                    </a:xfrm>
                    <a:prstGeom prst="rect">
                      <a:avLst/>
                    </a:prstGeom>
                    <a:ln>
                      <a:solidFill>
                        <a:schemeClr val="tx1"/>
                      </a:solidFill>
                    </a:ln>
                  </pic:spPr>
                </pic:pic>
              </a:graphicData>
            </a:graphic>
          </wp:inline>
        </w:drawing>
      </w:r>
    </w:p>
    <w:p w14:paraId="54C37E8D" w14:textId="4A5E2BB0" w:rsidR="00DC14C2" w:rsidRDefault="00DC14C2" w:rsidP="00DC14C2">
      <w:pPr>
        <w:pStyle w:val="Descripcin"/>
        <w:jc w:val="center"/>
      </w:pPr>
      <w:bookmarkStart w:id="5" w:name="_Toc493358387"/>
      <w:r>
        <w:t xml:space="preserve">Imagen </w:t>
      </w:r>
      <w:fldSimple w:instr=" SEQ Imagen \* ARABIC ">
        <w:r w:rsidR="009343B3">
          <w:rPr>
            <w:noProof/>
          </w:rPr>
          <w:t>1</w:t>
        </w:r>
      </w:fldSimple>
      <w:r>
        <w:t xml:space="preserve"> Versiones disponibles de XAMPP para Windows.</w:t>
      </w:r>
      <w:bookmarkEnd w:id="5"/>
      <w:r>
        <w:t xml:space="preserve"> </w:t>
      </w:r>
    </w:p>
    <w:p w14:paraId="6263D294" w14:textId="73115AB3" w:rsidR="00DC4932" w:rsidRDefault="00DC4932" w:rsidP="00DC14C2">
      <w:pPr>
        <w:pStyle w:val="Prrafodelista"/>
        <w:numPr>
          <w:ilvl w:val="0"/>
          <w:numId w:val="11"/>
        </w:numPr>
      </w:pPr>
      <w:r>
        <w:lastRenderedPageBreak/>
        <w:t>Realizar el proceso de instalación de XAMPP</w:t>
      </w:r>
      <w:r w:rsidR="00DC14C2">
        <w:t xml:space="preserve"> según el sistema operativo, la documentación la pueden encontrar en la página oficial de XAMPP. </w:t>
      </w:r>
      <w:hyperlink r:id="rId11" w:history="1">
        <w:r w:rsidR="00DC14C2" w:rsidRPr="00CF537B">
          <w:rPr>
            <w:rStyle w:val="Hipervnculo"/>
          </w:rPr>
          <w:t>https://www.apachefriends.org/es/index.html</w:t>
        </w:r>
      </w:hyperlink>
      <w:r w:rsidR="00DC14C2">
        <w:t xml:space="preserve"> </w:t>
      </w:r>
    </w:p>
    <w:p w14:paraId="7BD184DA" w14:textId="5656CF07" w:rsidR="00DC14C2" w:rsidRDefault="00DC14C2" w:rsidP="00DC14C2">
      <w:pPr>
        <w:pStyle w:val="Prrafodelista"/>
        <w:numPr>
          <w:ilvl w:val="0"/>
          <w:numId w:val="11"/>
        </w:numPr>
      </w:pPr>
      <w:r>
        <w:t>Después de instalar XAMPP se deben crear la base de datos para ello, se debe:</w:t>
      </w:r>
    </w:p>
    <w:p w14:paraId="5B512764" w14:textId="2A9072DA" w:rsidR="00DC14C2" w:rsidRDefault="00DC14C2" w:rsidP="00DC14C2">
      <w:pPr>
        <w:pStyle w:val="Prrafodelista"/>
        <w:numPr>
          <w:ilvl w:val="1"/>
          <w:numId w:val="11"/>
        </w:numPr>
      </w:pPr>
      <w:r>
        <w:t xml:space="preserve">Abrir XAMPP y dar clic en el botón start, posteriormente debe dar clic en el botón </w:t>
      </w:r>
      <w:r>
        <w:rPr>
          <w:b/>
        </w:rPr>
        <w:t xml:space="preserve">Admin </w:t>
      </w:r>
      <w:r>
        <w:t xml:space="preserve">para abrir la interfaz </w:t>
      </w:r>
      <w:r w:rsidR="002A75A2">
        <w:t>gráfica</w:t>
      </w:r>
      <w:r>
        <w:t xml:space="preserve"> del motor de base de datos. </w:t>
      </w:r>
    </w:p>
    <w:p w14:paraId="0D9F7B10" w14:textId="03F8AFDC" w:rsidR="00DC14C2" w:rsidRDefault="00DC14C2" w:rsidP="00DC14C2">
      <w:pPr>
        <w:jc w:val="center"/>
      </w:pPr>
      <w:r>
        <w:rPr>
          <w:noProof/>
        </w:rPr>
        <w:drawing>
          <wp:inline distT="0" distB="0" distL="0" distR="0" wp14:anchorId="15A4D349" wp14:editId="5B30BDB9">
            <wp:extent cx="5612130" cy="3669030"/>
            <wp:effectExtent l="19050" t="19050" r="26670" b="266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669030"/>
                    </a:xfrm>
                    <a:prstGeom prst="rect">
                      <a:avLst/>
                    </a:prstGeom>
                    <a:ln>
                      <a:solidFill>
                        <a:schemeClr val="tx1"/>
                      </a:solidFill>
                    </a:ln>
                  </pic:spPr>
                </pic:pic>
              </a:graphicData>
            </a:graphic>
          </wp:inline>
        </w:drawing>
      </w:r>
    </w:p>
    <w:p w14:paraId="767F407E" w14:textId="5A9D668C" w:rsidR="00E6519B" w:rsidRDefault="00E6519B" w:rsidP="00E6519B">
      <w:pPr>
        <w:pStyle w:val="Descripcin"/>
        <w:jc w:val="center"/>
      </w:pPr>
      <w:bookmarkStart w:id="6" w:name="_Toc493358388"/>
      <w:r>
        <w:t xml:space="preserve">Imagen </w:t>
      </w:r>
      <w:fldSimple w:instr=" SEQ Imagen \* ARABIC ">
        <w:r w:rsidR="009343B3">
          <w:rPr>
            <w:noProof/>
          </w:rPr>
          <w:t>2</w:t>
        </w:r>
      </w:fldSimple>
      <w:r>
        <w:t xml:space="preserve"> Iniciar servicio de base de datos MySQL.</w:t>
      </w:r>
      <w:bookmarkEnd w:id="6"/>
      <w:r>
        <w:t xml:space="preserve"> </w:t>
      </w:r>
    </w:p>
    <w:p w14:paraId="1E40D5A8" w14:textId="34877EC7" w:rsidR="00DC14C2" w:rsidRDefault="00DC14C2" w:rsidP="00DC14C2">
      <w:pPr>
        <w:pStyle w:val="Prrafodelista"/>
        <w:numPr>
          <w:ilvl w:val="1"/>
          <w:numId w:val="11"/>
        </w:numPr>
      </w:pPr>
      <w:r>
        <w:t xml:space="preserve">Para crear la base de datos, se debe dar clic en el botón importar y elegir </w:t>
      </w:r>
      <w:r w:rsidR="002A75A2">
        <w:t xml:space="preserve">el archivo anexo en el proyecto, e cotejamiento debe ser UTF-8, después de seleccionar el archivo se debe dar clic en el botón continuar, en ese momento se creará la base de datos y él se creará el primer registro de parámetros requeridos para el funcionamiento del sistema. </w:t>
      </w:r>
    </w:p>
    <w:p w14:paraId="24F14C62" w14:textId="36237F12" w:rsidR="00DC14C2" w:rsidRDefault="002A75A2" w:rsidP="00DC14C2">
      <w:pPr>
        <w:jc w:val="center"/>
      </w:pPr>
      <w:r>
        <w:rPr>
          <w:noProof/>
        </w:rPr>
        <w:lastRenderedPageBreak/>
        <w:drawing>
          <wp:inline distT="0" distB="0" distL="0" distR="0" wp14:anchorId="46B9F63A" wp14:editId="78B211B7">
            <wp:extent cx="5612130" cy="2894330"/>
            <wp:effectExtent l="19050" t="19050" r="26670" b="203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94330"/>
                    </a:xfrm>
                    <a:prstGeom prst="rect">
                      <a:avLst/>
                    </a:prstGeom>
                    <a:ln>
                      <a:solidFill>
                        <a:schemeClr val="tx1"/>
                      </a:solidFill>
                    </a:ln>
                  </pic:spPr>
                </pic:pic>
              </a:graphicData>
            </a:graphic>
          </wp:inline>
        </w:drawing>
      </w:r>
    </w:p>
    <w:p w14:paraId="0ACEB35A" w14:textId="0D754957" w:rsidR="00715A21" w:rsidRDefault="00715A21" w:rsidP="00715A21">
      <w:pPr>
        <w:pStyle w:val="Descripcin"/>
        <w:jc w:val="center"/>
      </w:pPr>
      <w:bookmarkStart w:id="7" w:name="_Toc493358389"/>
      <w:r>
        <w:t xml:space="preserve">Imagen </w:t>
      </w:r>
      <w:fldSimple w:instr=" SEQ Imagen \* ARABIC ">
        <w:r w:rsidR="009343B3">
          <w:rPr>
            <w:noProof/>
          </w:rPr>
          <w:t>3</w:t>
        </w:r>
      </w:fldSimple>
      <w:r>
        <w:t xml:space="preserve"> creación de base de datos a partir de archivo .SQL</w:t>
      </w:r>
      <w:bookmarkEnd w:id="7"/>
      <w:r>
        <w:t xml:space="preserve"> </w:t>
      </w:r>
    </w:p>
    <w:p w14:paraId="210A0A68" w14:textId="7E1BE257" w:rsidR="00DC14C2" w:rsidRDefault="002A75A2" w:rsidP="002A75A2">
      <w:pPr>
        <w:jc w:val="center"/>
      </w:pPr>
      <w:r>
        <w:rPr>
          <w:noProof/>
        </w:rPr>
        <w:drawing>
          <wp:inline distT="0" distB="0" distL="0" distR="0" wp14:anchorId="7A8781E0" wp14:editId="1671D2AC">
            <wp:extent cx="5612130" cy="2882265"/>
            <wp:effectExtent l="19050" t="19050" r="26670" b="133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82265"/>
                    </a:xfrm>
                    <a:prstGeom prst="rect">
                      <a:avLst/>
                    </a:prstGeom>
                    <a:ln>
                      <a:solidFill>
                        <a:schemeClr val="tx1"/>
                      </a:solidFill>
                    </a:ln>
                  </pic:spPr>
                </pic:pic>
              </a:graphicData>
            </a:graphic>
          </wp:inline>
        </w:drawing>
      </w:r>
    </w:p>
    <w:p w14:paraId="0EC7204A" w14:textId="67C559D3" w:rsidR="00715A21" w:rsidRDefault="00715A21" w:rsidP="00715A21">
      <w:pPr>
        <w:pStyle w:val="Descripcin"/>
        <w:jc w:val="center"/>
      </w:pPr>
      <w:bookmarkStart w:id="8" w:name="_Toc493358390"/>
      <w:r>
        <w:t xml:space="preserve">Imagen </w:t>
      </w:r>
      <w:fldSimple w:instr=" SEQ Imagen \* ARABIC ">
        <w:r w:rsidR="009343B3">
          <w:rPr>
            <w:noProof/>
          </w:rPr>
          <w:t>4</w:t>
        </w:r>
      </w:fldSimple>
      <w:r>
        <w:t xml:space="preserve"> Vista de confirmación de creación de base de datos.</w:t>
      </w:r>
      <w:bookmarkEnd w:id="8"/>
      <w:r>
        <w:t xml:space="preserve"> </w:t>
      </w:r>
    </w:p>
    <w:p w14:paraId="03F21CFC" w14:textId="77777777" w:rsidR="00B60998" w:rsidRDefault="00B60998" w:rsidP="00DC4932">
      <w:pPr>
        <w:pStyle w:val="Prrafodelista"/>
        <w:ind w:left="9360"/>
      </w:pPr>
    </w:p>
    <w:p w14:paraId="387A3034" w14:textId="77777777" w:rsidR="00B60998" w:rsidRDefault="00B60998">
      <w:pPr>
        <w:jc w:val="left"/>
      </w:pPr>
      <w:r>
        <w:br w:type="page"/>
      </w:r>
    </w:p>
    <w:p w14:paraId="60AF0307" w14:textId="77777777" w:rsidR="00B60998" w:rsidRDefault="00B60998" w:rsidP="00B60998">
      <w:pPr>
        <w:pStyle w:val="Ttulo1"/>
      </w:pPr>
      <w:bookmarkStart w:id="9" w:name="_Toc493358384"/>
      <w:r>
        <w:lastRenderedPageBreak/>
        <w:t>Configuración ambiente de producción</w:t>
      </w:r>
      <w:bookmarkEnd w:id="9"/>
      <w:r>
        <w:t xml:space="preserve"> </w:t>
      </w:r>
    </w:p>
    <w:p w14:paraId="5E4D9C9B" w14:textId="77777777" w:rsidR="00B60998" w:rsidRDefault="00B60998" w:rsidP="00B60998">
      <w:pPr>
        <w:pStyle w:val="Ttulo1"/>
      </w:pPr>
    </w:p>
    <w:p w14:paraId="7F7E22F5" w14:textId="20C83C18" w:rsidR="00B4104D" w:rsidRDefault="00B60998" w:rsidP="00B4104D">
      <w:r>
        <w:t xml:space="preserve">El sistema se ejecuta bajo PHP en una versión </w:t>
      </w:r>
      <w:r w:rsidR="00113E7E">
        <w:t xml:space="preserve">igual o </w:t>
      </w:r>
      <w:r>
        <w:t>superior a 7.0, para l</w:t>
      </w:r>
      <w:r w:rsidR="00B4104D">
        <w:t xml:space="preserve">a carga adecuada de archivos se debe cargar el archivo CI, anexo en el proyecto, en la ruta donde se ejecuta los archivos PHP. </w:t>
      </w:r>
    </w:p>
    <w:p w14:paraId="10E15AA3" w14:textId="2AD13936" w:rsidR="00B4104D" w:rsidRDefault="00B4104D" w:rsidP="006A05C6">
      <w:r>
        <w:rPr>
          <w:noProof/>
        </w:rPr>
        <w:drawing>
          <wp:inline distT="0" distB="0" distL="0" distR="0" wp14:anchorId="035426AD" wp14:editId="5B4D10E6">
            <wp:extent cx="5612130" cy="3703320"/>
            <wp:effectExtent l="19050" t="19050" r="26670" b="1143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703320"/>
                    </a:xfrm>
                    <a:prstGeom prst="rect">
                      <a:avLst/>
                    </a:prstGeom>
                    <a:ln>
                      <a:solidFill>
                        <a:schemeClr val="tx1"/>
                      </a:solidFill>
                    </a:ln>
                  </pic:spPr>
                </pic:pic>
              </a:graphicData>
            </a:graphic>
          </wp:inline>
        </w:drawing>
      </w:r>
    </w:p>
    <w:p w14:paraId="6E380420" w14:textId="38515872" w:rsidR="00B4104D" w:rsidRDefault="009343B3" w:rsidP="009343B3">
      <w:pPr>
        <w:pStyle w:val="Descripcin"/>
        <w:jc w:val="center"/>
      </w:pPr>
      <w:bookmarkStart w:id="10" w:name="_Toc493358391"/>
      <w:r>
        <w:t xml:space="preserve">Imagen </w:t>
      </w:r>
      <w:fldSimple w:instr=" SEQ Imagen \* ARABIC ">
        <w:r>
          <w:rPr>
            <w:noProof/>
          </w:rPr>
          <w:t>5</w:t>
        </w:r>
      </w:fldSimple>
      <w:r>
        <w:t xml:space="preserve"> Carpeta CI (codeigniter)</w:t>
      </w:r>
      <w:bookmarkEnd w:id="10"/>
      <w:r>
        <w:t xml:space="preserve"> </w:t>
      </w:r>
    </w:p>
    <w:p w14:paraId="1501FD0B" w14:textId="745E8083" w:rsidR="00B4104D" w:rsidRDefault="00B4104D" w:rsidP="00B4104D">
      <w:r>
        <w:t xml:space="preserve">El desarrollo de la aplicación se realizó bajo el framework </w:t>
      </w:r>
      <w:r w:rsidRPr="00B4104D">
        <w:rPr>
          <w:b/>
        </w:rPr>
        <w:t>codeigniter</w:t>
      </w:r>
      <w:r>
        <w:t xml:space="preserve">, el cual maneja el patrón de diseño MVC (modelo, vista, controlador), con base en esto se especifican las carpetas y configuraciones básicas de los ficheros, la documentación de uso de codeigniter se encuentra en la siguiente ruta: </w:t>
      </w:r>
      <w:hyperlink r:id="rId16" w:history="1">
        <w:r w:rsidRPr="008A07EB">
          <w:rPr>
            <w:rStyle w:val="Hipervnculo"/>
          </w:rPr>
          <w:t>https://codeigniter.com/docs</w:t>
        </w:r>
      </w:hyperlink>
      <w:r>
        <w:t>, a continuación se indicaran las configuraciones básicas.</w:t>
      </w:r>
    </w:p>
    <w:p w14:paraId="6875149A" w14:textId="5E8EFE1B" w:rsidR="002368FD" w:rsidRDefault="002368FD" w:rsidP="002368FD">
      <w:r>
        <w:rPr>
          <w:noProof/>
        </w:rPr>
        <w:lastRenderedPageBreak/>
        <w:drawing>
          <wp:inline distT="0" distB="0" distL="0" distR="0" wp14:anchorId="3329CD16" wp14:editId="01FB9551">
            <wp:extent cx="5612130" cy="5989320"/>
            <wp:effectExtent l="19050" t="19050" r="26670" b="1143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989320"/>
                    </a:xfrm>
                    <a:prstGeom prst="rect">
                      <a:avLst/>
                    </a:prstGeom>
                    <a:ln>
                      <a:solidFill>
                        <a:schemeClr val="tx1"/>
                      </a:solidFill>
                    </a:ln>
                  </pic:spPr>
                </pic:pic>
              </a:graphicData>
            </a:graphic>
          </wp:inline>
        </w:drawing>
      </w:r>
    </w:p>
    <w:p w14:paraId="2EB73EE8" w14:textId="6C4E13FA" w:rsidR="009343B3" w:rsidRDefault="009343B3" w:rsidP="009343B3">
      <w:pPr>
        <w:pStyle w:val="Descripcin"/>
        <w:jc w:val="center"/>
      </w:pPr>
      <w:bookmarkStart w:id="11" w:name="_Toc493358392"/>
      <w:r>
        <w:t xml:space="preserve">Imagen </w:t>
      </w:r>
      <w:fldSimple w:instr=" SEQ Imagen \* ARABIC ">
        <w:r>
          <w:rPr>
            <w:noProof/>
          </w:rPr>
          <w:t>6</w:t>
        </w:r>
      </w:fldSimple>
      <w:r>
        <w:t xml:space="preserve"> Carpetas y ficheros contenidos en la carpeta CI</w:t>
      </w:r>
      <w:bookmarkEnd w:id="11"/>
      <w:r>
        <w:t xml:space="preserve"> </w:t>
      </w:r>
    </w:p>
    <w:p w14:paraId="63C891FE" w14:textId="7D5A96AF" w:rsidR="00B4104D" w:rsidRDefault="002368FD" w:rsidP="00B4104D">
      <w:pPr>
        <w:pStyle w:val="Prrafodelista"/>
        <w:numPr>
          <w:ilvl w:val="0"/>
          <w:numId w:val="14"/>
        </w:numPr>
      </w:pPr>
      <w:r>
        <w:t xml:space="preserve">En el folder </w:t>
      </w:r>
      <w:r w:rsidRPr="00636472">
        <w:rPr>
          <w:b/>
        </w:rPr>
        <w:t>application</w:t>
      </w:r>
      <w:r>
        <w:t xml:space="preserve"> se encuentran la</w:t>
      </w:r>
      <w:r w:rsidR="00EC771F">
        <w:t>s</w:t>
      </w:r>
      <w:r>
        <w:t xml:space="preserve"> aplicaciones de nuestra aplicación, si en un futuro se requieren más vistas, controladores o modelos para nuestra aplicación debemos ingresar a esta carpeta, dentro de esta carpeta se encuentran tres carpetas: </w:t>
      </w:r>
    </w:p>
    <w:p w14:paraId="14FB1EE1" w14:textId="4DE436D7" w:rsidR="002368FD" w:rsidRDefault="002368FD" w:rsidP="002368FD">
      <w:pPr>
        <w:jc w:val="center"/>
      </w:pPr>
      <w:r>
        <w:rPr>
          <w:noProof/>
        </w:rPr>
        <w:lastRenderedPageBreak/>
        <w:drawing>
          <wp:inline distT="0" distB="0" distL="0" distR="0" wp14:anchorId="6D98AD6A" wp14:editId="5D2CEFC0">
            <wp:extent cx="5612130" cy="5979795"/>
            <wp:effectExtent l="19050" t="19050" r="26670" b="209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5979795"/>
                    </a:xfrm>
                    <a:prstGeom prst="rect">
                      <a:avLst/>
                    </a:prstGeom>
                    <a:ln>
                      <a:solidFill>
                        <a:schemeClr val="tx1"/>
                      </a:solidFill>
                    </a:ln>
                  </pic:spPr>
                </pic:pic>
              </a:graphicData>
            </a:graphic>
          </wp:inline>
        </w:drawing>
      </w:r>
    </w:p>
    <w:p w14:paraId="4718C081" w14:textId="0ADE5F72" w:rsidR="009343B3" w:rsidRDefault="009343B3" w:rsidP="009343B3">
      <w:pPr>
        <w:pStyle w:val="Descripcin"/>
        <w:jc w:val="center"/>
      </w:pPr>
      <w:bookmarkStart w:id="12" w:name="_Toc493358393"/>
      <w:r>
        <w:t xml:space="preserve">Imagen </w:t>
      </w:r>
      <w:fldSimple w:instr=" SEQ Imagen \* ARABIC ">
        <w:r>
          <w:rPr>
            <w:noProof/>
          </w:rPr>
          <w:t>7</w:t>
        </w:r>
      </w:fldSimple>
      <w:r>
        <w:t xml:space="preserve"> Carpeta contenidas por la carpeta applications (MVC).</w:t>
      </w:r>
      <w:bookmarkEnd w:id="12"/>
      <w:r>
        <w:t xml:space="preserve"> </w:t>
      </w:r>
    </w:p>
    <w:p w14:paraId="35BD71A8" w14:textId="4AFB557F" w:rsidR="002368FD" w:rsidRDefault="002368FD" w:rsidP="002368FD">
      <w:pPr>
        <w:pStyle w:val="Prrafodelista"/>
        <w:numPr>
          <w:ilvl w:val="1"/>
          <w:numId w:val="14"/>
        </w:numPr>
      </w:pPr>
      <w:r w:rsidRPr="002368FD">
        <w:rPr>
          <w:b/>
        </w:rPr>
        <w:t>Models</w:t>
      </w:r>
      <w:r>
        <w:t xml:space="preserve">: donde se encuentran los modelos que conectan la base de datos con la aplicación. </w:t>
      </w:r>
    </w:p>
    <w:p w14:paraId="270BB651" w14:textId="2838B5C9" w:rsidR="002368FD" w:rsidRDefault="002368FD" w:rsidP="002368FD">
      <w:pPr>
        <w:pStyle w:val="Prrafodelista"/>
        <w:numPr>
          <w:ilvl w:val="1"/>
          <w:numId w:val="14"/>
        </w:numPr>
      </w:pPr>
      <w:r w:rsidRPr="002368FD">
        <w:rPr>
          <w:b/>
        </w:rPr>
        <w:t>Controllers</w:t>
      </w:r>
      <w:r>
        <w:t>: donde se encuentran los archivos que conectan las vistas con los modelos.</w:t>
      </w:r>
    </w:p>
    <w:p w14:paraId="0241D580" w14:textId="77777777" w:rsidR="002368FD" w:rsidRDefault="002368FD" w:rsidP="002368FD">
      <w:pPr>
        <w:pStyle w:val="Prrafodelista"/>
        <w:numPr>
          <w:ilvl w:val="1"/>
          <w:numId w:val="14"/>
        </w:numPr>
      </w:pPr>
      <w:r w:rsidRPr="002368FD">
        <w:rPr>
          <w:b/>
        </w:rPr>
        <w:t>Views</w:t>
      </w:r>
      <w:r>
        <w:t>: donde se encuentran todas las vistas de nuestra aplicación.</w:t>
      </w:r>
    </w:p>
    <w:p w14:paraId="4DFC7C46" w14:textId="12757FDA" w:rsidR="002368FD" w:rsidRPr="002368FD" w:rsidRDefault="002368FD" w:rsidP="002368FD">
      <w:pPr>
        <w:pStyle w:val="Prrafodelista"/>
        <w:numPr>
          <w:ilvl w:val="0"/>
          <w:numId w:val="14"/>
        </w:numPr>
      </w:pPr>
      <w:r>
        <w:t xml:space="preserve">Para editar los parámetros de conexión a la base de datos se debe ingresar a la carpeta </w:t>
      </w:r>
      <w:r>
        <w:rPr>
          <w:b/>
        </w:rPr>
        <w:t xml:space="preserve">config, </w:t>
      </w:r>
      <w:r>
        <w:t xml:space="preserve">en esta carpeta se encuentra un archivo llamado </w:t>
      </w:r>
      <w:r>
        <w:rPr>
          <w:b/>
        </w:rPr>
        <w:t>database.</w:t>
      </w:r>
    </w:p>
    <w:p w14:paraId="40B68BB6" w14:textId="684041E1" w:rsidR="002368FD" w:rsidRDefault="002368FD" w:rsidP="002368FD">
      <w:pPr>
        <w:jc w:val="center"/>
      </w:pPr>
      <w:r>
        <w:rPr>
          <w:noProof/>
        </w:rPr>
        <w:lastRenderedPageBreak/>
        <w:drawing>
          <wp:inline distT="0" distB="0" distL="0" distR="0" wp14:anchorId="7287E06B" wp14:editId="3EDA878B">
            <wp:extent cx="5612130" cy="5972175"/>
            <wp:effectExtent l="19050" t="19050" r="26670" b="285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972175"/>
                    </a:xfrm>
                    <a:prstGeom prst="rect">
                      <a:avLst/>
                    </a:prstGeom>
                    <a:ln>
                      <a:solidFill>
                        <a:schemeClr val="tx1"/>
                      </a:solidFill>
                    </a:ln>
                  </pic:spPr>
                </pic:pic>
              </a:graphicData>
            </a:graphic>
          </wp:inline>
        </w:drawing>
      </w:r>
    </w:p>
    <w:p w14:paraId="042C36D3" w14:textId="1C58F6D2" w:rsidR="009343B3" w:rsidRDefault="009343B3" w:rsidP="009343B3">
      <w:pPr>
        <w:pStyle w:val="Descripcin"/>
        <w:jc w:val="center"/>
      </w:pPr>
      <w:bookmarkStart w:id="13" w:name="_Toc493358394"/>
      <w:r>
        <w:t xml:space="preserve">Imagen </w:t>
      </w:r>
      <w:fldSimple w:instr=" SEQ Imagen \* ARABIC ">
        <w:r>
          <w:rPr>
            <w:noProof/>
          </w:rPr>
          <w:t>8</w:t>
        </w:r>
      </w:fldSimple>
      <w:r>
        <w:t xml:space="preserve"> Fichero database.php ubicado dentro de la carpeta config de CI.</w:t>
      </w:r>
      <w:bookmarkEnd w:id="13"/>
      <w:r>
        <w:t xml:space="preserve"> </w:t>
      </w:r>
    </w:p>
    <w:p w14:paraId="5DE10D90" w14:textId="0EFC2668" w:rsidR="002368FD" w:rsidRDefault="002368FD" w:rsidP="002368FD">
      <w:pPr>
        <w:jc w:val="center"/>
      </w:pPr>
      <w:r>
        <w:rPr>
          <w:noProof/>
        </w:rPr>
        <w:lastRenderedPageBreak/>
        <w:drawing>
          <wp:inline distT="0" distB="0" distL="0" distR="0" wp14:anchorId="2193612F" wp14:editId="2E040571">
            <wp:extent cx="5476875" cy="4648200"/>
            <wp:effectExtent l="19050" t="19050" r="28575" b="190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75" cy="4648200"/>
                    </a:xfrm>
                    <a:prstGeom prst="rect">
                      <a:avLst/>
                    </a:prstGeom>
                    <a:ln>
                      <a:solidFill>
                        <a:schemeClr val="tx1"/>
                      </a:solidFill>
                    </a:ln>
                  </pic:spPr>
                </pic:pic>
              </a:graphicData>
            </a:graphic>
          </wp:inline>
        </w:drawing>
      </w:r>
    </w:p>
    <w:p w14:paraId="7A5A0EDD" w14:textId="585A74ED" w:rsidR="009343B3" w:rsidRPr="002368FD" w:rsidRDefault="009343B3" w:rsidP="009343B3">
      <w:pPr>
        <w:pStyle w:val="Descripcin"/>
        <w:jc w:val="center"/>
      </w:pPr>
      <w:bookmarkStart w:id="14" w:name="_Toc493358395"/>
      <w:r>
        <w:t xml:space="preserve">Imagen </w:t>
      </w:r>
      <w:fldSimple w:instr=" SEQ Imagen \* ARABIC ">
        <w:r>
          <w:rPr>
            <w:noProof/>
          </w:rPr>
          <w:t>9</w:t>
        </w:r>
      </w:fldSimple>
      <w:r>
        <w:t xml:space="preserve"> parámetros a editar dentro del fichero database.php</w:t>
      </w:r>
      <w:bookmarkEnd w:id="14"/>
      <w:r>
        <w:t xml:space="preserve"> </w:t>
      </w:r>
    </w:p>
    <w:p w14:paraId="3BC0CB66" w14:textId="7D76B60F" w:rsidR="002368FD" w:rsidRPr="002368FD" w:rsidRDefault="002368FD" w:rsidP="009F59F6">
      <w:pPr>
        <w:pStyle w:val="Prrafodelista"/>
        <w:numPr>
          <w:ilvl w:val="1"/>
          <w:numId w:val="14"/>
        </w:numPr>
      </w:pPr>
      <w:r>
        <w:t xml:space="preserve">Del archivo se deben configurar los parámetros de conexión hostname, username, y password. </w:t>
      </w:r>
    </w:p>
    <w:p w14:paraId="78CC19CF" w14:textId="070415F9" w:rsidR="00CD567F" w:rsidRDefault="00CD567F" w:rsidP="002368FD">
      <w:pPr>
        <w:pStyle w:val="Prrafodelista"/>
        <w:numPr>
          <w:ilvl w:val="0"/>
          <w:numId w:val="14"/>
        </w:numPr>
      </w:pPr>
      <w:r>
        <w:t xml:space="preserve">Otras carpetas </w:t>
      </w:r>
      <w:r w:rsidR="0052206C">
        <w:t>importantes</w:t>
      </w:r>
      <w:r>
        <w:t xml:space="preserve"> son </w:t>
      </w:r>
      <w:r w:rsidRPr="00CD567F">
        <w:rPr>
          <w:b/>
        </w:rPr>
        <w:t>libraries</w:t>
      </w:r>
      <w:r>
        <w:t xml:space="preserve"> y </w:t>
      </w:r>
      <w:r w:rsidRPr="00CD567F">
        <w:rPr>
          <w:b/>
        </w:rPr>
        <w:t>third_party</w:t>
      </w:r>
      <w:r>
        <w:t xml:space="preserve"> en las cuales se encuentran las librerías adicionales que se requieren para el adecuado funcionamiento del proyecto y funcionalidades </w:t>
      </w:r>
      <w:r w:rsidR="009343B3">
        <w:t xml:space="preserve">trasversales a todo el proyecto, estos archivos son importantes para el adecuado funcionamiento a nivel de back-end. </w:t>
      </w:r>
    </w:p>
    <w:p w14:paraId="6629E476" w14:textId="55733E5C" w:rsidR="00CD567F" w:rsidRDefault="00CD567F" w:rsidP="00CD567F">
      <w:pPr>
        <w:jc w:val="center"/>
      </w:pPr>
      <w:r>
        <w:rPr>
          <w:noProof/>
        </w:rPr>
        <w:lastRenderedPageBreak/>
        <w:drawing>
          <wp:inline distT="0" distB="0" distL="0" distR="0" wp14:anchorId="1A7DC52E" wp14:editId="4DB549A2">
            <wp:extent cx="5612130" cy="6006465"/>
            <wp:effectExtent l="19050" t="19050" r="26670" b="133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6006465"/>
                    </a:xfrm>
                    <a:prstGeom prst="rect">
                      <a:avLst/>
                    </a:prstGeom>
                    <a:ln>
                      <a:solidFill>
                        <a:schemeClr val="tx1"/>
                      </a:solidFill>
                    </a:ln>
                  </pic:spPr>
                </pic:pic>
              </a:graphicData>
            </a:graphic>
          </wp:inline>
        </w:drawing>
      </w:r>
    </w:p>
    <w:p w14:paraId="412C2AD6" w14:textId="0F6EDA83" w:rsidR="009343B3" w:rsidRDefault="009343B3" w:rsidP="009343B3">
      <w:pPr>
        <w:pStyle w:val="Descripcin"/>
        <w:jc w:val="center"/>
      </w:pPr>
      <w:bookmarkStart w:id="15" w:name="_Toc493358396"/>
      <w:r>
        <w:t xml:space="preserve">Imagen </w:t>
      </w:r>
      <w:fldSimple w:instr=" SEQ Imagen \* ARABIC ">
        <w:r>
          <w:rPr>
            <w:noProof/>
          </w:rPr>
          <w:t>10</w:t>
        </w:r>
      </w:fldSimple>
      <w:r>
        <w:t xml:space="preserve"> librerías y funciones de pho requeridas.</w:t>
      </w:r>
      <w:bookmarkEnd w:id="15"/>
      <w:r>
        <w:t xml:space="preserve"> </w:t>
      </w:r>
    </w:p>
    <w:p w14:paraId="2BAD9E21" w14:textId="0A6F255E" w:rsidR="002368FD" w:rsidRDefault="00CD567F" w:rsidP="002368FD">
      <w:pPr>
        <w:pStyle w:val="Prrafodelista"/>
        <w:numPr>
          <w:ilvl w:val="0"/>
          <w:numId w:val="14"/>
        </w:numPr>
      </w:pPr>
      <w:r>
        <w:t xml:space="preserve"> </w:t>
      </w:r>
      <w:r w:rsidR="0052206C">
        <w:t xml:space="preserve">En la carpeta assets se encuentran </w:t>
      </w:r>
      <w:r w:rsidR="00636472">
        <w:t>librerías</w:t>
      </w:r>
      <w:r w:rsidR="0052206C">
        <w:t xml:space="preserve"> requeridas para el manejo de las vistas de la aplicación. </w:t>
      </w:r>
    </w:p>
    <w:p w14:paraId="7CBABDFA" w14:textId="26FC5204" w:rsidR="00017CA0" w:rsidRDefault="00017CA0" w:rsidP="00017CA0">
      <w:pPr>
        <w:jc w:val="center"/>
      </w:pPr>
      <w:r>
        <w:rPr>
          <w:noProof/>
        </w:rPr>
        <w:lastRenderedPageBreak/>
        <w:drawing>
          <wp:inline distT="0" distB="0" distL="0" distR="0" wp14:anchorId="5D59B362" wp14:editId="22C41C64">
            <wp:extent cx="5612130" cy="5988050"/>
            <wp:effectExtent l="19050" t="19050" r="26670" b="1270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988050"/>
                    </a:xfrm>
                    <a:prstGeom prst="rect">
                      <a:avLst/>
                    </a:prstGeom>
                    <a:ln>
                      <a:solidFill>
                        <a:schemeClr val="tx1"/>
                      </a:solidFill>
                    </a:ln>
                  </pic:spPr>
                </pic:pic>
              </a:graphicData>
            </a:graphic>
          </wp:inline>
        </w:drawing>
      </w:r>
    </w:p>
    <w:p w14:paraId="38E32F5B" w14:textId="0AEED790" w:rsidR="009343B3" w:rsidRDefault="009343B3" w:rsidP="009343B3">
      <w:pPr>
        <w:pStyle w:val="Descripcin"/>
        <w:jc w:val="center"/>
      </w:pPr>
      <w:bookmarkStart w:id="16" w:name="_Toc493358397"/>
      <w:r>
        <w:t xml:space="preserve">Imagen </w:t>
      </w:r>
      <w:fldSimple w:instr=" SEQ Imagen \* ARABIC ">
        <w:r>
          <w:rPr>
            <w:noProof/>
          </w:rPr>
          <w:t>11</w:t>
        </w:r>
      </w:fldSimple>
      <w:r>
        <w:t xml:space="preserve"> librerías requeridas para el manejo de vistas.</w:t>
      </w:r>
      <w:bookmarkEnd w:id="16"/>
      <w:r>
        <w:t xml:space="preserve"> </w:t>
      </w:r>
    </w:p>
    <w:p w14:paraId="4E29E79B" w14:textId="5C0A4C83" w:rsidR="00EC771F" w:rsidRDefault="00EC771F" w:rsidP="002368FD">
      <w:pPr>
        <w:pStyle w:val="Prrafodelista"/>
        <w:numPr>
          <w:ilvl w:val="0"/>
          <w:numId w:val="14"/>
        </w:numPr>
      </w:pPr>
      <w:r>
        <w:t>Dentro de</w:t>
      </w:r>
      <w:r w:rsidR="00017CA0">
        <w:t xml:space="preserve"> la</w:t>
      </w:r>
      <w:r>
        <w:t xml:space="preserve"> carpeta </w:t>
      </w:r>
      <w:r w:rsidR="00017CA0">
        <w:t xml:space="preserve">CI </w:t>
      </w:r>
      <w:r>
        <w:t>se deja el manual de usuario</w:t>
      </w:r>
      <w:r w:rsidR="00017CA0">
        <w:t xml:space="preserve">, un archivo de Excel que sirve como </w:t>
      </w:r>
      <w:r w:rsidR="00636472">
        <w:t>plantilla para</w:t>
      </w:r>
      <w:r w:rsidR="00017CA0">
        <w:t xml:space="preserve"> que se cree el archivo que se carga en el sistema con los datos generados por el Holter, también se </w:t>
      </w:r>
      <w:r w:rsidR="00636472">
        <w:t>encuentra el</w:t>
      </w:r>
      <w:r w:rsidR="00017CA0">
        <w:t xml:space="preserve"> </w:t>
      </w:r>
      <w:r>
        <w:t xml:space="preserve">esquema de la base de datos. </w:t>
      </w:r>
    </w:p>
    <w:p w14:paraId="0E13693C" w14:textId="5E9744E8" w:rsidR="00017CA0" w:rsidRDefault="00017CA0" w:rsidP="00017CA0">
      <w:pPr>
        <w:jc w:val="center"/>
      </w:pPr>
      <w:r>
        <w:rPr>
          <w:noProof/>
        </w:rPr>
        <w:lastRenderedPageBreak/>
        <w:drawing>
          <wp:inline distT="0" distB="0" distL="0" distR="0" wp14:anchorId="473805CF" wp14:editId="6EA4FA25">
            <wp:extent cx="5612130" cy="4639945"/>
            <wp:effectExtent l="19050" t="19050" r="26670" b="2730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4639945"/>
                    </a:xfrm>
                    <a:prstGeom prst="rect">
                      <a:avLst/>
                    </a:prstGeom>
                    <a:ln>
                      <a:solidFill>
                        <a:schemeClr val="tx1"/>
                      </a:solidFill>
                    </a:ln>
                  </pic:spPr>
                </pic:pic>
              </a:graphicData>
            </a:graphic>
          </wp:inline>
        </w:drawing>
      </w:r>
    </w:p>
    <w:p w14:paraId="6C3B7064" w14:textId="6103E47E" w:rsidR="009343B3" w:rsidRDefault="009343B3" w:rsidP="009343B3">
      <w:pPr>
        <w:pStyle w:val="Descripcin"/>
        <w:jc w:val="center"/>
      </w:pPr>
      <w:bookmarkStart w:id="17" w:name="_Toc493358398"/>
      <w:r>
        <w:t xml:space="preserve">Imagen </w:t>
      </w:r>
      <w:fldSimple w:instr=" SEQ Imagen \* ARABIC ">
        <w:r>
          <w:rPr>
            <w:noProof/>
          </w:rPr>
          <w:t>12</w:t>
        </w:r>
      </w:fldSimple>
      <w:r>
        <w:t xml:space="preserve"> Esquema de base de datos, manual de usuario y plantilla Excel.</w:t>
      </w:r>
      <w:bookmarkEnd w:id="17"/>
      <w:r>
        <w:t xml:space="preserve"> </w:t>
      </w:r>
    </w:p>
    <w:p w14:paraId="4434D04B" w14:textId="68B38EA9" w:rsidR="00017CA0" w:rsidRDefault="00DA3E42" w:rsidP="002368FD">
      <w:pPr>
        <w:pStyle w:val="Prrafodelista"/>
        <w:numPr>
          <w:ilvl w:val="0"/>
          <w:numId w:val="14"/>
        </w:numPr>
      </w:pPr>
      <w:r>
        <w:t>En la carpeta de CI queda una carpeta que la documentación del código concerniente al aplicativo del Holter</w:t>
      </w:r>
      <w:r w:rsidR="001A1FD7">
        <w:t xml:space="preserve">, la cual al abrirla desde un navegador muestra la documentación técnica del código fuente. </w:t>
      </w:r>
    </w:p>
    <w:p w14:paraId="4B74CA47" w14:textId="1F9A411F" w:rsidR="001A1FD7" w:rsidRDefault="001A1FD7" w:rsidP="001A1FD7">
      <w:pPr>
        <w:jc w:val="center"/>
      </w:pPr>
      <w:r>
        <w:rPr>
          <w:noProof/>
        </w:rPr>
        <w:lastRenderedPageBreak/>
        <w:drawing>
          <wp:inline distT="0" distB="0" distL="0" distR="0" wp14:anchorId="4EC6E8FE" wp14:editId="44FB2F92">
            <wp:extent cx="5612130" cy="4499610"/>
            <wp:effectExtent l="19050" t="19050" r="26670" b="1524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499610"/>
                    </a:xfrm>
                    <a:prstGeom prst="rect">
                      <a:avLst/>
                    </a:prstGeom>
                    <a:ln>
                      <a:solidFill>
                        <a:schemeClr val="tx1"/>
                      </a:solidFill>
                    </a:ln>
                  </pic:spPr>
                </pic:pic>
              </a:graphicData>
            </a:graphic>
          </wp:inline>
        </w:drawing>
      </w:r>
    </w:p>
    <w:p w14:paraId="7BC10C70" w14:textId="60D317D2" w:rsidR="009343B3" w:rsidRDefault="009343B3" w:rsidP="009343B3">
      <w:pPr>
        <w:pStyle w:val="Descripcin"/>
        <w:jc w:val="center"/>
      </w:pPr>
      <w:bookmarkStart w:id="18" w:name="_Toc493358399"/>
      <w:r>
        <w:t xml:space="preserve">Imagen </w:t>
      </w:r>
      <w:fldSimple w:instr=" SEQ Imagen \* ARABIC ">
        <w:r>
          <w:rPr>
            <w:noProof/>
          </w:rPr>
          <w:t>13</w:t>
        </w:r>
      </w:fldSimple>
      <w:r>
        <w:t xml:space="preserve"> carpeta de documentación técnica de código fuente.</w:t>
      </w:r>
      <w:bookmarkEnd w:id="18"/>
      <w:r>
        <w:t xml:space="preserve"> </w:t>
      </w:r>
    </w:p>
    <w:p w14:paraId="45B912D0" w14:textId="066FF771" w:rsidR="001A1FD7" w:rsidRDefault="001A1FD7" w:rsidP="001A1FD7">
      <w:pPr>
        <w:jc w:val="center"/>
      </w:pPr>
      <w:r>
        <w:rPr>
          <w:noProof/>
        </w:rPr>
        <w:drawing>
          <wp:inline distT="0" distB="0" distL="0" distR="0" wp14:anchorId="090ECA63" wp14:editId="29CCAE93">
            <wp:extent cx="5612130" cy="2894330"/>
            <wp:effectExtent l="19050" t="19050" r="26670" b="2032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894330"/>
                    </a:xfrm>
                    <a:prstGeom prst="rect">
                      <a:avLst/>
                    </a:prstGeom>
                    <a:ln>
                      <a:solidFill>
                        <a:schemeClr val="tx1"/>
                      </a:solidFill>
                    </a:ln>
                  </pic:spPr>
                </pic:pic>
              </a:graphicData>
            </a:graphic>
          </wp:inline>
        </w:drawing>
      </w:r>
    </w:p>
    <w:p w14:paraId="1170A8A1" w14:textId="60E14123" w:rsidR="00876E7B" w:rsidRPr="00B4104D" w:rsidRDefault="009343B3" w:rsidP="009343B3">
      <w:pPr>
        <w:pStyle w:val="Descripcin"/>
        <w:jc w:val="center"/>
      </w:pPr>
      <w:bookmarkStart w:id="19" w:name="_Toc493358400"/>
      <w:r>
        <w:t xml:space="preserve">Imagen </w:t>
      </w:r>
      <w:fldSimple w:instr=" SEQ Imagen \* ARABIC ">
        <w:r>
          <w:rPr>
            <w:noProof/>
          </w:rPr>
          <w:t>14</w:t>
        </w:r>
      </w:fldSimple>
      <w:r>
        <w:t xml:space="preserve"> Imagen de la documentación del código fuente.</w:t>
      </w:r>
      <w:bookmarkEnd w:id="19"/>
      <w:r>
        <w:t xml:space="preserve"> </w:t>
      </w:r>
      <w:r w:rsidR="00876E7B">
        <w:br w:type="page"/>
      </w:r>
    </w:p>
    <w:p w14:paraId="1364CAB2" w14:textId="6BE5A5CF" w:rsidR="00876E7B" w:rsidRDefault="00876E7B" w:rsidP="00876E7B">
      <w:pPr>
        <w:pStyle w:val="Ttulo1"/>
      </w:pPr>
      <w:bookmarkStart w:id="20" w:name="_Toc493358385"/>
      <w:r>
        <w:lastRenderedPageBreak/>
        <w:t>Recomendaciones</w:t>
      </w:r>
      <w:bookmarkEnd w:id="20"/>
      <w:r>
        <w:t xml:space="preserve"> </w:t>
      </w:r>
    </w:p>
    <w:p w14:paraId="1CC0CF8E" w14:textId="77777777" w:rsidR="00876E7B" w:rsidRDefault="00876E7B" w:rsidP="00876E7B"/>
    <w:p w14:paraId="3C92D4EB" w14:textId="77777777" w:rsidR="00F447AB" w:rsidRDefault="00F447AB" w:rsidP="00876E7B">
      <w:r>
        <w:t xml:space="preserve">Se recomienda que para el manejo de la base de datos se tenga a una persona con experiencia en el tema, para que se encargue de hacer cambios periódicos de credenciales, además esta persona debe crear Jobs para realizar backups de la base de datos. </w:t>
      </w:r>
    </w:p>
    <w:p w14:paraId="343B1821" w14:textId="77777777" w:rsidR="002C5146" w:rsidRDefault="00F447AB" w:rsidP="00876E7B">
      <w:r>
        <w:t xml:space="preserve">Es muy importante que no se borre información sin un previo estudio de como esto afecta el modelo de la aplicación ya que podría ocasionar fallos en el funcionamiento de la aplicación. </w:t>
      </w:r>
      <w:r w:rsidR="00876E7B">
        <w:t xml:space="preserve">  </w:t>
      </w:r>
    </w:p>
    <w:p w14:paraId="60999991" w14:textId="5D498F25" w:rsidR="00876E7B" w:rsidRDefault="002C5146" w:rsidP="00876E7B">
      <w:pPr>
        <w:rPr>
          <w:rFonts w:eastAsiaTheme="majorEastAsia" w:cstheme="majorBidi"/>
          <w:b/>
          <w:szCs w:val="32"/>
        </w:rPr>
      </w:pPr>
      <w:r>
        <w:t xml:space="preserve">Se recomienda que </w:t>
      </w:r>
      <w:r w:rsidR="00AA5949">
        <w:t xml:space="preserve">no se borren ninguno de los ficheros </w:t>
      </w:r>
      <w:r>
        <w:t>entrega</w:t>
      </w:r>
      <w:r w:rsidR="00AA5949">
        <w:t xml:space="preserve">dos </w:t>
      </w:r>
      <w:r>
        <w:t xml:space="preserve">para evitar fallos, </w:t>
      </w:r>
      <w:r w:rsidR="00AA5949">
        <w:t xml:space="preserve">ya que hay interdependencias entre dichos ficheros. </w:t>
      </w:r>
      <w:r>
        <w:t xml:space="preserve">además de un buen manejo de logs de aplicación. </w:t>
      </w:r>
      <w:r w:rsidR="00876E7B">
        <w:br w:type="page"/>
      </w:r>
    </w:p>
    <w:p w14:paraId="7FA53A98" w14:textId="77777777" w:rsidR="00876E7B" w:rsidRDefault="00876E7B" w:rsidP="00876E7B">
      <w:pPr>
        <w:pStyle w:val="Ttulo1"/>
      </w:pPr>
      <w:bookmarkStart w:id="21" w:name="_Toc493358386"/>
      <w:r>
        <w:lastRenderedPageBreak/>
        <w:t>Conclusiones</w:t>
      </w:r>
      <w:bookmarkEnd w:id="21"/>
      <w:r>
        <w:t xml:space="preserve"> </w:t>
      </w:r>
    </w:p>
    <w:p w14:paraId="00C5E125" w14:textId="77777777" w:rsidR="00876E7B" w:rsidRDefault="00876E7B" w:rsidP="00876E7B"/>
    <w:p w14:paraId="349F5927" w14:textId="4963119A" w:rsidR="00876E7B" w:rsidRPr="00626C83" w:rsidRDefault="00816CD4" w:rsidP="00876E7B">
      <w:r>
        <w:t xml:space="preserve">El aplicativo del Holter funciona de manera adecuada con las herramientas actuales que ofrece el mercado, ya que se trabajó con las últimas versiones de cada uno de los componentes usados, </w:t>
      </w:r>
      <w:r w:rsidR="00A74D45">
        <w:t xml:space="preserve">lo cual nos garantiza escalabilidad y crecimiento cuando se requiera, se concluye que el manejo de un framework es una excelente alternativa para elaborar un trabajo organizado y dinámico, ya que esto hace que trabajemos bajo normas internacionales. </w:t>
      </w:r>
    </w:p>
    <w:p w14:paraId="38FB924C" w14:textId="3AF4999E" w:rsidR="00626C83" w:rsidRPr="00626C83" w:rsidRDefault="00DE7F0C" w:rsidP="007561C1">
      <w:r>
        <w:t xml:space="preserve"> </w:t>
      </w:r>
    </w:p>
    <w:sectPr w:rsidR="00626C83" w:rsidRPr="00626C83" w:rsidSect="005D0572">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1E9C5" w14:textId="77777777" w:rsidR="00137638" w:rsidRDefault="00137638" w:rsidP="005D0572">
      <w:pPr>
        <w:spacing w:after="0" w:line="240" w:lineRule="auto"/>
      </w:pPr>
      <w:r>
        <w:separator/>
      </w:r>
    </w:p>
  </w:endnote>
  <w:endnote w:type="continuationSeparator" w:id="0">
    <w:p w14:paraId="14442B43" w14:textId="77777777" w:rsidR="00137638" w:rsidRDefault="00137638" w:rsidP="005D0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891011"/>
      <w:docPartObj>
        <w:docPartGallery w:val="Page Numbers (Bottom of Page)"/>
        <w:docPartUnique/>
      </w:docPartObj>
    </w:sdtPr>
    <w:sdtEndPr/>
    <w:sdtContent>
      <w:p w14:paraId="35F2E723" w14:textId="3DD4A23F" w:rsidR="00816CD4" w:rsidRDefault="00816CD4">
        <w:pPr>
          <w:pStyle w:val="Piedepgina"/>
          <w:jc w:val="center"/>
        </w:pPr>
        <w:r>
          <w:fldChar w:fldCharType="begin"/>
        </w:r>
        <w:r>
          <w:instrText>PAGE   \* MERGEFORMAT</w:instrText>
        </w:r>
        <w:r>
          <w:fldChar w:fldCharType="separate"/>
        </w:r>
        <w:r w:rsidR="0041287D" w:rsidRPr="0041287D">
          <w:rPr>
            <w:noProof/>
            <w:lang w:val="es-ES"/>
          </w:rPr>
          <w:t>18</w:t>
        </w:r>
        <w:r>
          <w:fldChar w:fldCharType="end"/>
        </w:r>
      </w:p>
    </w:sdtContent>
  </w:sdt>
  <w:p w14:paraId="4299FF5C" w14:textId="77777777" w:rsidR="00816CD4" w:rsidRDefault="00816C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2172E" w14:textId="77777777" w:rsidR="00137638" w:rsidRDefault="00137638" w:rsidP="005D0572">
      <w:pPr>
        <w:spacing w:after="0" w:line="240" w:lineRule="auto"/>
      </w:pPr>
      <w:r>
        <w:separator/>
      </w:r>
    </w:p>
  </w:footnote>
  <w:footnote w:type="continuationSeparator" w:id="0">
    <w:p w14:paraId="01A0ACA1" w14:textId="77777777" w:rsidR="00137638" w:rsidRDefault="00137638" w:rsidP="005D0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10CB"/>
    <w:multiLevelType w:val="multilevel"/>
    <w:tmpl w:val="595ED778"/>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5E4404"/>
    <w:multiLevelType w:val="hybridMultilevel"/>
    <w:tmpl w:val="0C0C7646"/>
    <w:lvl w:ilvl="0" w:tplc="240A000F">
      <w:start w:val="1"/>
      <w:numFmt w:val="decimal"/>
      <w:lvlText w:val="%1."/>
      <w:lvlJc w:val="left"/>
      <w:pPr>
        <w:ind w:left="3600" w:hanging="360"/>
      </w:pPr>
    </w:lvl>
    <w:lvl w:ilvl="1" w:tplc="240A0019" w:tentative="1">
      <w:start w:val="1"/>
      <w:numFmt w:val="lowerLetter"/>
      <w:lvlText w:val="%2."/>
      <w:lvlJc w:val="left"/>
      <w:pPr>
        <w:ind w:left="4320" w:hanging="360"/>
      </w:pPr>
    </w:lvl>
    <w:lvl w:ilvl="2" w:tplc="240A001B" w:tentative="1">
      <w:start w:val="1"/>
      <w:numFmt w:val="lowerRoman"/>
      <w:lvlText w:val="%3."/>
      <w:lvlJc w:val="right"/>
      <w:pPr>
        <w:ind w:left="5040" w:hanging="180"/>
      </w:pPr>
    </w:lvl>
    <w:lvl w:ilvl="3" w:tplc="240A000F" w:tentative="1">
      <w:start w:val="1"/>
      <w:numFmt w:val="decimal"/>
      <w:lvlText w:val="%4."/>
      <w:lvlJc w:val="left"/>
      <w:pPr>
        <w:ind w:left="5760" w:hanging="360"/>
      </w:pPr>
    </w:lvl>
    <w:lvl w:ilvl="4" w:tplc="240A0019" w:tentative="1">
      <w:start w:val="1"/>
      <w:numFmt w:val="lowerLetter"/>
      <w:lvlText w:val="%5."/>
      <w:lvlJc w:val="left"/>
      <w:pPr>
        <w:ind w:left="6480" w:hanging="360"/>
      </w:pPr>
    </w:lvl>
    <w:lvl w:ilvl="5" w:tplc="240A001B" w:tentative="1">
      <w:start w:val="1"/>
      <w:numFmt w:val="lowerRoman"/>
      <w:lvlText w:val="%6."/>
      <w:lvlJc w:val="right"/>
      <w:pPr>
        <w:ind w:left="7200" w:hanging="180"/>
      </w:pPr>
    </w:lvl>
    <w:lvl w:ilvl="6" w:tplc="240A000F" w:tentative="1">
      <w:start w:val="1"/>
      <w:numFmt w:val="decimal"/>
      <w:lvlText w:val="%7."/>
      <w:lvlJc w:val="left"/>
      <w:pPr>
        <w:ind w:left="7920" w:hanging="360"/>
      </w:pPr>
    </w:lvl>
    <w:lvl w:ilvl="7" w:tplc="240A0019" w:tentative="1">
      <w:start w:val="1"/>
      <w:numFmt w:val="lowerLetter"/>
      <w:lvlText w:val="%8."/>
      <w:lvlJc w:val="left"/>
      <w:pPr>
        <w:ind w:left="8640" w:hanging="360"/>
      </w:pPr>
    </w:lvl>
    <w:lvl w:ilvl="8" w:tplc="240A001B" w:tentative="1">
      <w:start w:val="1"/>
      <w:numFmt w:val="lowerRoman"/>
      <w:lvlText w:val="%9."/>
      <w:lvlJc w:val="right"/>
      <w:pPr>
        <w:ind w:left="9360" w:hanging="180"/>
      </w:pPr>
    </w:lvl>
  </w:abstractNum>
  <w:abstractNum w:abstractNumId="2" w15:restartNumberingAfterBreak="0">
    <w:nsid w:val="1D8353A4"/>
    <w:multiLevelType w:val="hybridMultilevel"/>
    <w:tmpl w:val="0EE0F2EE"/>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3" w15:restartNumberingAfterBreak="0">
    <w:nsid w:val="27454EF5"/>
    <w:multiLevelType w:val="hybridMultilevel"/>
    <w:tmpl w:val="B1FECB0E"/>
    <w:lvl w:ilvl="0" w:tplc="70AE1E06">
      <w:start w:val="1"/>
      <w:numFmt w:val="decimal"/>
      <w:lvlText w:val="%1."/>
      <w:lvlJc w:val="left"/>
      <w:pPr>
        <w:ind w:left="720" w:hanging="360"/>
      </w:pPr>
      <w:rPr>
        <w:b/>
      </w:rPr>
    </w:lvl>
    <w:lvl w:ilvl="1" w:tplc="6A3AA692">
      <w:start w:val="1"/>
      <w:numFmt w:val="lowerLetter"/>
      <w:lvlText w:val="%2."/>
      <w:lvlJc w:val="left"/>
      <w:pPr>
        <w:ind w:left="1440" w:hanging="360"/>
      </w:pPr>
      <w:rPr>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1FC42E0"/>
    <w:multiLevelType w:val="hybridMultilevel"/>
    <w:tmpl w:val="B8EE29C0"/>
    <w:lvl w:ilvl="0" w:tplc="240A000F">
      <w:start w:val="1"/>
      <w:numFmt w:val="decimal"/>
      <w:lvlText w:val="%1."/>
      <w:lvlJc w:val="left"/>
      <w:pPr>
        <w:ind w:left="3600" w:hanging="360"/>
      </w:pPr>
    </w:lvl>
    <w:lvl w:ilvl="1" w:tplc="240A0019" w:tentative="1">
      <w:start w:val="1"/>
      <w:numFmt w:val="lowerLetter"/>
      <w:lvlText w:val="%2."/>
      <w:lvlJc w:val="left"/>
      <w:pPr>
        <w:ind w:left="4320" w:hanging="360"/>
      </w:pPr>
    </w:lvl>
    <w:lvl w:ilvl="2" w:tplc="240A001B" w:tentative="1">
      <w:start w:val="1"/>
      <w:numFmt w:val="lowerRoman"/>
      <w:lvlText w:val="%3."/>
      <w:lvlJc w:val="right"/>
      <w:pPr>
        <w:ind w:left="5040" w:hanging="180"/>
      </w:pPr>
    </w:lvl>
    <w:lvl w:ilvl="3" w:tplc="240A000F" w:tentative="1">
      <w:start w:val="1"/>
      <w:numFmt w:val="decimal"/>
      <w:lvlText w:val="%4."/>
      <w:lvlJc w:val="left"/>
      <w:pPr>
        <w:ind w:left="5760" w:hanging="360"/>
      </w:pPr>
    </w:lvl>
    <w:lvl w:ilvl="4" w:tplc="240A0019" w:tentative="1">
      <w:start w:val="1"/>
      <w:numFmt w:val="lowerLetter"/>
      <w:lvlText w:val="%5."/>
      <w:lvlJc w:val="left"/>
      <w:pPr>
        <w:ind w:left="6480" w:hanging="360"/>
      </w:pPr>
    </w:lvl>
    <w:lvl w:ilvl="5" w:tplc="240A001B" w:tentative="1">
      <w:start w:val="1"/>
      <w:numFmt w:val="lowerRoman"/>
      <w:lvlText w:val="%6."/>
      <w:lvlJc w:val="right"/>
      <w:pPr>
        <w:ind w:left="7200" w:hanging="180"/>
      </w:pPr>
    </w:lvl>
    <w:lvl w:ilvl="6" w:tplc="240A000F" w:tentative="1">
      <w:start w:val="1"/>
      <w:numFmt w:val="decimal"/>
      <w:lvlText w:val="%7."/>
      <w:lvlJc w:val="left"/>
      <w:pPr>
        <w:ind w:left="7920" w:hanging="360"/>
      </w:pPr>
    </w:lvl>
    <w:lvl w:ilvl="7" w:tplc="240A0019" w:tentative="1">
      <w:start w:val="1"/>
      <w:numFmt w:val="lowerLetter"/>
      <w:lvlText w:val="%8."/>
      <w:lvlJc w:val="left"/>
      <w:pPr>
        <w:ind w:left="8640" w:hanging="360"/>
      </w:pPr>
    </w:lvl>
    <w:lvl w:ilvl="8" w:tplc="240A001B" w:tentative="1">
      <w:start w:val="1"/>
      <w:numFmt w:val="lowerRoman"/>
      <w:lvlText w:val="%9."/>
      <w:lvlJc w:val="right"/>
      <w:pPr>
        <w:ind w:left="9360" w:hanging="180"/>
      </w:pPr>
    </w:lvl>
  </w:abstractNum>
  <w:abstractNum w:abstractNumId="5" w15:restartNumberingAfterBreak="0">
    <w:nsid w:val="343F2137"/>
    <w:multiLevelType w:val="hybridMultilevel"/>
    <w:tmpl w:val="DD5A614C"/>
    <w:lvl w:ilvl="0" w:tplc="240A000F">
      <w:start w:val="1"/>
      <w:numFmt w:val="decimal"/>
      <w:lvlText w:val="%1."/>
      <w:lvlJc w:val="left"/>
      <w:pPr>
        <w:ind w:left="9360" w:hanging="360"/>
      </w:pPr>
    </w:lvl>
    <w:lvl w:ilvl="1" w:tplc="240A0019" w:tentative="1">
      <w:start w:val="1"/>
      <w:numFmt w:val="lowerLetter"/>
      <w:lvlText w:val="%2."/>
      <w:lvlJc w:val="left"/>
      <w:pPr>
        <w:ind w:left="10080" w:hanging="360"/>
      </w:pPr>
    </w:lvl>
    <w:lvl w:ilvl="2" w:tplc="240A001B" w:tentative="1">
      <w:start w:val="1"/>
      <w:numFmt w:val="lowerRoman"/>
      <w:lvlText w:val="%3."/>
      <w:lvlJc w:val="right"/>
      <w:pPr>
        <w:ind w:left="10800" w:hanging="180"/>
      </w:pPr>
    </w:lvl>
    <w:lvl w:ilvl="3" w:tplc="240A000F" w:tentative="1">
      <w:start w:val="1"/>
      <w:numFmt w:val="decimal"/>
      <w:lvlText w:val="%4."/>
      <w:lvlJc w:val="left"/>
      <w:pPr>
        <w:ind w:left="11520" w:hanging="360"/>
      </w:pPr>
    </w:lvl>
    <w:lvl w:ilvl="4" w:tplc="240A0019" w:tentative="1">
      <w:start w:val="1"/>
      <w:numFmt w:val="lowerLetter"/>
      <w:lvlText w:val="%5."/>
      <w:lvlJc w:val="left"/>
      <w:pPr>
        <w:ind w:left="12240" w:hanging="360"/>
      </w:pPr>
    </w:lvl>
    <w:lvl w:ilvl="5" w:tplc="240A001B" w:tentative="1">
      <w:start w:val="1"/>
      <w:numFmt w:val="lowerRoman"/>
      <w:lvlText w:val="%6."/>
      <w:lvlJc w:val="right"/>
      <w:pPr>
        <w:ind w:left="12960" w:hanging="180"/>
      </w:pPr>
    </w:lvl>
    <w:lvl w:ilvl="6" w:tplc="240A000F" w:tentative="1">
      <w:start w:val="1"/>
      <w:numFmt w:val="decimal"/>
      <w:lvlText w:val="%7."/>
      <w:lvlJc w:val="left"/>
      <w:pPr>
        <w:ind w:left="13680" w:hanging="360"/>
      </w:pPr>
    </w:lvl>
    <w:lvl w:ilvl="7" w:tplc="240A0019" w:tentative="1">
      <w:start w:val="1"/>
      <w:numFmt w:val="lowerLetter"/>
      <w:lvlText w:val="%8."/>
      <w:lvlJc w:val="left"/>
      <w:pPr>
        <w:ind w:left="14400" w:hanging="360"/>
      </w:pPr>
    </w:lvl>
    <w:lvl w:ilvl="8" w:tplc="240A001B" w:tentative="1">
      <w:start w:val="1"/>
      <w:numFmt w:val="lowerRoman"/>
      <w:lvlText w:val="%9."/>
      <w:lvlJc w:val="right"/>
      <w:pPr>
        <w:ind w:left="15120" w:hanging="180"/>
      </w:pPr>
    </w:lvl>
  </w:abstractNum>
  <w:abstractNum w:abstractNumId="6" w15:restartNumberingAfterBreak="0">
    <w:nsid w:val="3D940FC6"/>
    <w:multiLevelType w:val="hybridMultilevel"/>
    <w:tmpl w:val="88A0F7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96F732F"/>
    <w:multiLevelType w:val="hybridMultilevel"/>
    <w:tmpl w:val="595C8004"/>
    <w:lvl w:ilvl="0" w:tplc="240A000F">
      <w:start w:val="1"/>
      <w:numFmt w:val="decimal"/>
      <w:lvlText w:val="%1."/>
      <w:lvlJc w:val="left"/>
      <w:pPr>
        <w:ind w:left="6480" w:hanging="360"/>
      </w:pPr>
    </w:lvl>
    <w:lvl w:ilvl="1" w:tplc="240A0019" w:tentative="1">
      <w:start w:val="1"/>
      <w:numFmt w:val="lowerLetter"/>
      <w:lvlText w:val="%2."/>
      <w:lvlJc w:val="left"/>
      <w:pPr>
        <w:ind w:left="7200" w:hanging="360"/>
      </w:pPr>
    </w:lvl>
    <w:lvl w:ilvl="2" w:tplc="240A001B" w:tentative="1">
      <w:start w:val="1"/>
      <w:numFmt w:val="lowerRoman"/>
      <w:lvlText w:val="%3."/>
      <w:lvlJc w:val="right"/>
      <w:pPr>
        <w:ind w:left="7920" w:hanging="180"/>
      </w:pPr>
    </w:lvl>
    <w:lvl w:ilvl="3" w:tplc="240A000F" w:tentative="1">
      <w:start w:val="1"/>
      <w:numFmt w:val="decimal"/>
      <w:lvlText w:val="%4."/>
      <w:lvlJc w:val="left"/>
      <w:pPr>
        <w:ind w:left="8640" w:hanging="360"/>
      </w:pPr>
    </w:lvl>
    <w:lvl w:ilvl="4" w:tplc="240A0019" w:tentative="1">
      <w:start w:val="1"/>
      <w:numFmt w:val="lowerLetter"/>
      <w:lvlText w:val="%5."/>
      <w:lvlJc w:val="left"/>
      <w:pPr>
        <w:ind w:left="9360" w:hanging="360"/>
      </w:pPr>
    </w:lvl>
    <w:lvl w:ilvl="5" w:tplc="240A001B" w:tentative="1">
      <w:start w:val="1"/>
      <w:numFmt w:val="lowerRoman"/>
      <w:lvlText w:val="%6."/>
      <w:lvlJc w:val="right"/>
      <w:pPr>
        <w:ind w:left="10080" w:hanging="180"/>
      </w:pPr>
    </w:lvl>
    <w:lvl w:ilvl="6" w:tplc="240A000F" w:tentative="1">
      <w:start w:val="1"/>
      <w:numFmt w:val="decimal"/>
      <w:lvlText w:val="%7."/>
      <w:lvlJc w:val="left"/>
      <w:pPr>
        <w:ind w:left="10800" w:hanging="360"/>
      </w:pPr>
    </w:lvl>
    <w:lvl w:ilvl="7" w:tplc="240A0019" w:tentative="1">
      <w:start w:val="1"/>
      <w:numFmt w:val="lowerLetter"/>
      <w:lvlText w:val="%8."/>
      <w:lvlJc w:val="left"/>
      <w:pPr>
        <w:ind w:left="11520" w:hanging="360"/>
      </w:pPr>
    </w:lvl>
    <w:lvl w:ilvl="8" w:tplc="240A001B" w:tentative="1">
      <w:start w:val="1"/>
      <w:numFmt w:val="lowerRoman"/>
      <w:lvlText w:val="%9."/>
      <w:lvlJc w:val="right"/>
      <w:pPr>
        <w:ind w:left="12240" w:hanging="180"/>
      </w:pPr>
    </w:lvl>
  </w:abstractNum>
  <w:abstractNum w:abstractNumId="8" w15:restartNumberingAfterBreak="0">
    <w:nsid w:val="4EEC7206"/>
    <w:multiLevelType w:val="hybridMultilevel"/>
    <w:tmpl w:val="631A4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B330F62"/>
    <w:multiLevelType w:val="hybridMultilevel"/>
    <w:tmpl w:val="811C810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31B5737"/>
    <w:multiLevelType w:val="hybridMultilevel"/>
    <w:tmpl w:val="13E6A79E"/>
    <w:lvl w:ilvl="0" w:tplc="18388C7C">
      <w:start w:val="1"/>
      <w:numFmt w:val="decimal"/>
      <w:lvlText w:val="%1."/>
      <w:lvlJc w:val="left"/>
      <w:pPr>
        <w:ind w:left="720" w:hanging="360"/>
      </w:pPr>
      <w:rPr>
        <w:rFonts w:cs="Arial" w:hint="default"/>
        <w:color w:val="2222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BD651F9"/>
    <w:multiLevelType w:val="multilevel"/>
    <w:tmpl w:val="D85AA8BE"/>
    <w:lvl w:ilvl="0">
      <w:start w:val="1"/>
      <w:numFmt w:val="decimal"/>
      <w:lvlText w:val="%1."/>
      <w:lvlJc w:val="left"/>
      <w:pPr>
        <w:ind w:left="360" w:hanging="360"/>
      </w:pPr>
      <w:rPr>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544F03"/>
    <w:multiLevelType w:val="hybridMultilevel"/>
    <w:tmpl w:val="F6EA0F10"/>
    <w:lvl w:ilvl="0" w:tplc="240A000F">
      <w:start w:val="1"/>
      <w:numFmt w:val="decimal"/>
      <w:lvlText w:val="%1."/>
      <w:lvlJc w:val="left"/>
      <w:pPr>
        <w:ind w:left="3600" w:hanging="360"/>
      </w:pPr>
    </w:lvl>
    <w:lvl w:ilvl="1" w:tplc="240A0019" w:tentative="1">
      <w:start w:val="1"/>
      <w:numFmt w:val="lowerLetter"/>
      <w:lvlText w:val="%2."/>
      <w:lvlJc w:val="left"/>
      <w:pPr>
        <w:ind w:left="4320" w:hanging="360"/>
      </w:pPr>
    </w:lvl>
    <w:lvl w:ilvl="2" w:tplc="240A001B" w:tentative="1">
      <w:start w:val="1"/>
      <w:numFmt w:val="lowerRoman"/>
      <w:lvlText w:val="%3."/>
      <w:lvlJc w:val="right"/>
      <w:pPr>
        <w:ind w:left="5040" w:hanging="180"/>
      </w:pPr>
    </w:lvl>
    <w:lvl w:ilvl="3" w:tplc="240A000F" w:tentative="1">
      <w:start w:val="1"/>
      <w:numFmt w:val="decimal"/>
      <w:lvlText w:val="%4."/>
      <w:lvlJc w:val="left"/>
      <w:pPr>
        <w:ind w:left="5760" w:hanging="360"/>
      </w:pPr>
    </w:lvl>
    <w:lvl w:ilvl="4" w:tplc="240A0019" w:tentative="1">
      <w:start w:val="1"/>
      <w:numFmt w:val="lowerLetter"/>
      <w:lvlText w:val="%5."/>
      <w:lvlJc w:val="left"/>
      <w:pPr>
        <w:ind w:left="6480" w:hanging="360"/>
      </w:pPr>
    </w:lvl>
    <w:lvl w:ilvl="5" w:tplc="240A001B" w:tentative="1">
      <w:start w:val="1"/>
      <w:numFmt w:val="lowerRoman"/>
      <w:lvlText w:val="%6."/>
      <w:lvlJc w:val="right"/>
      <w:pPr>
        <w:ind w:left="7200" w:hanging="180"/>
      </w:pPr>
    </w:lvl>
    <w:lvl w:ilvl="6" w:tplc="240A000F" w:tentative="1">
      <w:start w:val="1"/>
      <w:numFmt w:val="decimal"/>
      <w:lvlText w:val="%7."/>
      <w:lvlJc w:val="left"/>
      <w:pPr>
        <w:ind w:left="7920" w:hanging="360"/>
      </w:pPr>
    </w:lvl>
    <w:lvl w:ilvl="7" w:tplc="240A0019" w:tentative="1">
      <w:start w:val="1"/>
      <w:numFmt w:val="lowerLetter"/>
      <w:lvlText w:val="%8."/>
      <w:lvlJc w:val="left"/>
      <w:pPr>
        <w:ind w:left="8640" w:hanging="360"/>
      </w:pPr>
    </w:lvl>
    <w:lvl w:ilvl="8" w:tplc="240A001B" w:tentative="1">
      <w:start w:val="1"/>
      <w:numFmt w:val="lowerRoman"/>
      <w:lvlText w:val="%9."/>
      <w:lvlJc w:val="right"/>
      <w:pPr>
        <w:ind w:left="9360" w:hanging="180"/>
      </w:pPr>
    </w:lvl>
  </w:abstractNum>
  <w:abstractNum w:abstractNumId="13" w15:restartNumberingAfterBreak="0">
    <w:nsid w:val="79B44BCC"/>
    <w:multiLevelType w:val="hybridMultilevel"/>
    <w:tmpl w:val="27E4DCE6"/>
    <w:lvl w:ilvl="0" w:tplc="240A0001">
      <w:start w:val="1"/>
      <w:numFmt w:val="bullet"/>
      <w:lvlText w:val=""/>
      <w:lvlJc w:val="left"/>
      <w:pPr>
        <w:ind w:left="6480" w:hanging="360"/>
      </w:pPr>
      <w:rPr>
        <w:rFonts w:ascii="Symbol" w:hAnsi="Symbol" w:hint="default"/>
      </w:rPr>
    </w:lvl>
    <w:lvl w:ilvl="1" w:tplc="240A0003" w:tentative="1">
      <w:start w:val="1"/>
      <w:numFmt w:val="bullet"/>
      <w:lvlText w:val="o"/>
      <w:lvlJc w:val="left"/>
      <w:pPr>
        <w:ind w:left="7200" w:hanging="360"/>
      </w:pPr>
      <w:rPr>
        <w:rFonts w:ascii="Courier New" w:hAnsi="Courier New" w:cs="Courier New" w:hint="default"/>
      </w:rPr>
    </w:lvl>
    <w:lvl w:ilvl="2" w:tplc="240A0005" w:tentative="1">
      <w:start w:val="1"/>
      <w:numFmt w:val="bullet"/>
      <w:lvlText w:val=""/>
      <w:lvlJc w:val="left"/>
      <w:pPr>
        <w:ind w:left="7920" w:hanging="360"/>
      </w:pPr>
      <w:rPr>
        <w:rFonts w:ascii="Wingdings" w:hAnsi="Wingdings" w:hint="default"/>
      </w:rPr>
    </w:lvl>
    <w:lvl w:ilvl="3" w:tplc="240A0001" w:tentative="1">
      <w:start w:val="1"/>
      <w:numFmt w:val="bullet"/>
      <w:lvlText w:val=""/>
      <w:lvlJc w:val="left"/>
      <w:pPr>
        <w:ind w:left="8640" w:hanging="360"/>
      </w:pPr>
      <w:rPr>
        <w:rFonts w:ascii="Symbol" w:hAnsi="Symbol" w:hint="default"/>
      </w:rPr>
    </w:lvl>
    <w:lvl w:ilvl="4" w:tplc="240A0003" w:tentative="1">
      <w:start w:val="1"/>
      <w:numFmt w:val="bullet"/>
      <w:lvlText w:val="o"/>
      <w:lvlJc w:val="left"/>
      <w:pPr>
        <w:ind w:left="9360" w:hanging="360"/>
      </w:pPr>
      <w:rPr>
        <w:rFonts w:ascii="Courier New" w:hAnsi="Courier New" w:cs="Courier New" w:hint="default"/>
      </w:rPr>
    </w:lvl>
    <w:lvl w:ilvl="5" w:tplc="240A0005" w:tentative="1">
      <w:start w:val="1"/>
      <w:numFmt w:val="bullet"/>
      <w:lvlText w:val=""/>
      <w:lvlJc w:val="left"/>
      <w:pPr>
        <w:ind w:left="10080" w:hanging="360"/>
      </w:pPr>
      <w:rPr>
        <w:rFonts w:ascii="Wingdings" w:hAnsi="Wingdings" w:hint="default"/>
      </w:rPr>
    </w:lvl>
    <w:lvl w:ilvl="6" w:tplc="240A0001" w:tentative="1">
      <w:start w:val="1"/>
      <w:numFmt w:val="bullet"/>
      <w:lvlText w:val=""/>
      <w:lvlJc w:val="left"/>
      <w:pPr>
        <w:ind w:left="10800" w:hanging="360"/>
      </w:pPr>
      <w:rPr>
        <w:rFonts w:ascii="Symbol" w:hAnsi="Symbol" w:hint="default"/>
      </w:rPr>
    </w:lvl>
    <w:lvl w:ilvl="7" w:tplc="240A0003" w:tentative="1">
      <w:start w:val="1"/>
      <w:numFmt w:val="bullet"/>
      <w:lvlText w:val="o"/>
      <w:lvlJc w:val="left"/>
      <w:pPr>
        <w:ind w:left="11520" w:hanging="360"/>
      </w:pPr>
      <w:rPr>
        <w:rFonts w:ascii="Courier New" w:hAnsi="Courier New" w:cs="Courier New" w:hint="default"/>
      </w:rPr>
    </w:lvl>
    <w:lvl w:ilvl="8" w:tplc="240A0005" w:tentative="1">
      <w:start w:val="1"/>
      <w:numFmt w:val="bullet"/>
      <w:lvlText w:val=""/>
      <w:lvlJc w:val="left"/>
      <w:pPr>
        <w:ind w:left="12240" w:hanging="360"/>
      </w:pPr>
      <w:rPr>
        <w:rFonts w:ascii="Wingdings" w:hAnsi="Wingdings" w:hint="default"/>
      </w:rPr>
    </w:lvl>
  </w:abstractNum>
  <w:num w:numId="1">
    <w:abstractNumId w:val="0"/>
  </w:num>
  <w:num w:numId="2">
    <w:abstractNumId w:val="6"/>
  </w:num>
  <w:num w:numId="3">
    <w:abstractNumId w:val="11"/>
  </w:num>
  <w:num w:numId="4">
    <w:abstractNumId w:val="2"/>
  </w:num>
  <w:num w:numId="5">
    <w:abstractNumId w:val="13"/>
  </w:num>
  <w:num w:numId="6">
    <w:abstractNumId w:val="4"/>
  </w:num>
  <w:num w:numId="7">
    <w:abstractNumId w:val="7"/>
  </w:num>
  <w:num w:numId="8">
    <w:abstractNumId w:val="5"/>
  </w:num>
  <w:num w:numId="9">
    <w:abstractNumId w:val="8"/>
  </w:num>
  <w:num w:numId="10">
    <w:abstractNumId w:val="10"/>
  </w:num>
  <w:num w:numId="11">
    <w:abstractNumId w:val="9"/>
  </w:num>
  <w:num w:numId="12">
    <w:abstractNumId w:val="1"/>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753"/>
    <w:rsid w:val="00002EEB"/>
    <w:rsid w:val="00017CA0"/>
    <w:rsid w:val="00064AED"/>
    <w:rsid w:val="00113E7E"/>
    <w:rsid w:val="00137638"/>
    <w:rsid w:val="00155A5E"/>
    <w:rsid w:val="001A1FD7"/>
    <w:rsid w:val="001F4527"/>
    <w:rsid w:val="00217F2A"/>
    <w:rsid w:val="002210C4"/>
    <w:rsid w:val="002368FD"/>
    <w:rsid w:val="00251BD5"/>
    <w:rsid w:val="0028571E"/>
    <w:rsid w:val="002A75A2"/>
    <w:rsid w:val="002A775D"/>
    <w:rsid w:val="002C5146"/>
    <w:rsid w:val="00360550"/>
    <w:rsid w:val="003616BC"/>
    <w:rsid w:val="00363CCD"/>
    <w:rsid w:val="003C5DF1"/>
    <w:rsid w:val="0040632D"/>
    <w:rsid w:val="0041287D"/>
    <w:rsid w:val="00471F71"/>
    <w:rsid w:val="0052206C"/>
    <w:rsid w:val="00574911"/>
    <w:rsid w:val="005A57F1"/>
    <w:rsid w:val="005D0572"/>
    <w:rsid w:val="005D1478"/>
    <w:rsid w:val="006244E8"/>
    <w:rsid w:val="00626C83"/>
    <w:rsid w:val="00633968"/>
    <w:rsid w:val="00636472"/>
    <w:rsid w:val="006A05C6"/>
    <w:rsid w:val="007024AF"/>
    <w:rsid w:val="00715A21"/>
    <w:rsid w:val="007561C1"/>
    <w:rsid w:val="007B6BDD"/>
    <w:rsid w:val="00816CD4"/>
    <w:rsid w:val="00863768"/>
    <w:rsid w:val="00876E7B"/>
    <w:rsid w:val="008A386E"/>
    <w:rsid w:val="009343B3"/>
    <w:rsid w:val="00937CF5"/>
    <w:rsid w:val="00942444"/>
    <w:rsid w:val="00953176"/>
    <w:rsid w:val="009F59F6"/>
    <w:rsid w:val="00A74D45"/>
    <w:rsid w:val="00AA410F"/>
    <w:rsid w:val="00AA5949"/>
    <w:rsid w:val="00AF4400"/>
    <w:rsid w:val="00B171AA"/>
    <w:rsid w:val="00B4104D"/>
    <w:rsid w:val="00B60998"/>
    <w:rsid w:val="00B6677F"/>
    <w:rsid w:val="00B73432"/>
    <w:rsid w:val="00BE4F97"/>
    <w:rsid w:val="00C45753"/>
    <w:rsid w:val="00C83A55"/>
    <w:rsid w:val="00CA7290"/>
    <w:rsid w:val="00CD567F"/>
    <w:rsid w:val="00D21CE9"/>
    <w:rsid w:val="00DA3E42"/>
    <w:rsid w:val="00DB35B5"/>
    <w:rsid w:val="00DC14C2"/>
    <w:rsid w:val="00DC4932"/>
    <w:rsid w:val="00DE7F0C"/>
    <w:rsid w:val="00E6519B"/>
    <w:rsid w:val="00E83DD9"/>
    <w:rsid w:val="00EC3F88"/>
    <w:rsid w:val="00EC771F"/>
    <w:rsid w:val="00F04E48"/>
    <w:rsid w:val="00F447AB"/>
    <w:rsid w:val="00F9186F"/>
    <w:rsid w:val="00FC3D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3AF8"/>
  <w15:chartTrackingRefBased/>
  <w15:docId w15:val="{B2D4A824-0CD6-4631-A9E3-C4A88F00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400"/>
    <w:pPr>
      <w:jc w:val="both"/>
    </w:pPr>
    <w:rPr>
      <w:rFonts w:ascii="Arial" w:hAnsi="Arial"/>
      <w:sz w:val="24"/>
    </w:rPr>
  </w:style>
  <w:style w:type="paragraph" w:styleId="Ttulo1">
    <w:name w:val="heading 1"/>
    <w:basedOn w:val="Normal"/>
    <w:next w:val="Normal"/>
    <w:link w:val="Ttulo1Car"/>
    <w:uiPriority w:val="9"/>
    <w:qFormat/>
    <w:rsid w:val="007B6BDD"/>
    <w:pPr>
      <w:keepNext/>
      <w:keepLines/>
      <w:spacing w:before="240" w:after="0"/>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6BDD"/>
    <w:rPr>
      <w:rFonts w:ascii="Arial" w:eastAsiaTheme="majorEastAsia" w:hAnsi="Arial" w:cstheme="majorBidi"/>
      <w:b/>
      <w:sz w:val="24"/>
      <w:szCs w:val="32"/>
    </w:rPr>
  </w:style>
  <w:style w:type="paragraph" w:styleId="TtuloTDC">
    <w:name w:val="TOC Heading"/>
    <w:basedOn w:val="Ttulo1"/>
    <w:next w:val="Normal"/>
    <w:uiPriority w:val="39"/>
    <w:unhideWhenUsed/>
    <w:qFormat/>
    <w:rsid w:val="00C45753"/>
    <w:pPr>
      <w:outlineLvl w:val="9"/>
    </w:pPr>
    <w:rPr>
      <w:lang w:eastAsia="es-CO"/>
    </w:rPr>
  </w:style>
  <w:style w:type="paragraph" w:styleId="Sinespaciado">
    <w:name w:val="No Spacing"/>
    <w:uiPriority w:val="1"/>
    <w:qFormat/>
    <w:rsid w:val="00C45753"/>
    <w:pPr>
      <w:spacing w:after="0" w:line="240" w:lineRule="auto"/>
    </w:pPr>
  </w:style>
  <w:style w:type="paragraph" w:styleId="TDC1">
    <w:name w:val="toc 1"/>
    <w:basedOn w:val="Normal"/>
    <w:next w:val="Normal"/>
    <w:autoRedefine/>
    <w:uiPriority w:val="39"/>
    <w:unhideWhenUsed/>
    <w:rsid w:val="00C45753"/>
    <w:pPr>
      <w:spacing w:after="100"/>
    </w:pPr>
  </w:style>
  <w:style w:type="character" w:styleId="Hipervnculo">
    <w:name w:val="Hyperlink"/>
    <w:basedOn w:val="Fuentedeprrafopredeter"/>
    <w:uiPriority w:val="99"/>
    <w:unhideWhenUsed/>
    <w:rsid w:val="00C45753"/>
    <w:rPr>
      <w:color w:val="0563C1" w:themeColor="hyperlink"/>
      <w:u w:val="single"/>
    </w:rPr>
  </w:style>
  <w:style w:type="paragraph" w:styleId="Prrafodelista">
    <w:name w:val="List Paragraph"/>
    <w:basedOn w:val="Normal"/>
    <w:uiPriority w:val="34"/>
    <w:qFormat/>
    <w:rsid w:val="00C45753"/>
    <w:pPr>
      <w:ind w:left="720"/>
      <w:contextualSpacing/>
    </w:pPr>
  </w:style>
  <w:style w:type="paragraph" w:styleId="Subttulo">
    <w:name w:val="Subtitle"/>
    <w:aliases w:val="Imagen"/>
    <w:basedOn w:val="Normal"/>
    <w:next w:val="Normal"/>
    <w:link w:val="SubttuloCar"/>
    <w:autoRedefine/>
    <w:uiPriority w:val="11"/>
    <w:qFormat/>
    <w:rsid w:val="008A386E"/>
    <w:pPr>
      <w:ind w:left="792"/>
      <w:jc w:val="center"/>
    </w:pPr>
    <w:rPr>
      <w:rFonts w:eastAsiaTheme="minorEastAsia"/>
      <w:color w:val="595959" w:themeColor="text1" w:themeTint="A6"/>
      <w:spacing w:val="15"/>
      <w:sz w:val="20"/>
    </w:rPr>
  </w:style>
  <w:style w:type="character" w:customStyle="1" w:styleId="SubttuloCar">
    <w:name w:val="Subtítulo Car"/>
    <w:aliases w:val="Imagen Car"/>
    <w:basedOn w:val="Fuentedeprrafopredeter"/>
    <w:link w:val="Subttulo"/>
    <w:uiPriority w:val="11"/>
    <w:rsid w:val="008A386E"/>
    <w:rPr>
      <w:rFonts w:ascii="Arial" w:eastAsiaTheme="minorEastAsia" w:hAnsi="Arial"/>
      <w:color w:val="595959" w:themeColor="text1" w:themeTint="A6"/>
      <w:spacing w:val="15"/>
      <w:sz w:val="20"/>
    </w:rPr>
  </w:style>
  <w:style w:type="paragraph" w:styleId="Descripcin">
    <w:name w:val="caption"/>
    <w:basedOn w:val="Normal"/>
    <w:next w:val="Normal"/>
    <w:uiPriority w:val="35"/>
    <w:unhideWhenUsed/>
    <w:qFormat/>
    <w:rsid w:val="00C45753"/>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AF4400"/>
    <w:rPr>
      <w:sz w:val="16"/>
      <w:szCs w:val="16"/>
    </w:rPr>
  </w:style>
  <w:style w:type="paragraph" w:styleId="Textocomentario">
    <w:name w:val="annotation text"/>
    <w:basedOn w:val="Normal"/>
    <w:link w:val="TextocomentarioCar"/>
    <w:uiPriority w:val="99"/>
    <w:semiHidden/>
    <w:unhideWhenUsed/>
    <w:rsid w:val="00AF44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4400"/>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AF4400"/>
    <w:rPr>
      <w:b/>
      <w:bCs/>
    </w:rPr>
  </w:style>
  <w:style w:type="character" w:customStyle="1" w:styleId="AsuntodelcomentarioCar">
    <w:name w:val="Asunto del comentario Car"/>
    <w:basedOn w:val="TextocomentarioCar"/>
    <w:link w:val="Asuntodelcomentario"/>
    <w:uiPriority w:val="99"/>
    <w:semiHidden/>
    <w:rsid w:val="00AF4400"/>
    <w:rPr>
      <w:rFonts w:ascii="Arial" w:hAnsi="Arial"/>
      <w:b/>
      <w:bCs/>
      <w:sz w:val="20"/>
      <w:szCs w:val="20"/>
    </w:rPr>
  </w:style>
  <w:style w:type="paragraph" w:styleId="Textodeglobo">
    <w:name w:val="Balloon Text"/>
    <w:basedOn w:val="Normal"/>
    <w:link w:val="TextodegloboCar"/>
    <w:uiPriority w:val="99"/>
    <w:semiHidden/>
    <w:unhideWhenUsed/>
    <w:rsid w:val="00AF44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4400"/>
    <w:rPr>
      <w:rFonts w:ascii="Segoe UI" w:hAnsi="Segoe UI" w:cs="Segoe UI"/>
      <w:sz w:val="18"/>
      <w:szCs w:val="18"/>
    </w:rPr>
  </w:style>
  <w:style w:type="paragraph" w:styleId="Tabladeilustraciones">
    <w:name w:val="table of figures"/>
    <w:basedOn w:val="Normal"/>
    <w:next w:val="Normal"/>
    <w:uiPriority w:val="99"/>
    <w:unhideWhenUsed/>
    <w:rsid w:val="007B6BDD"/>
    <w:pPr>
      <w:spacing w:after="0"/>
    </w:pPr>
  </w:style>
  <w:style w:type="paragraph" w:styleId="Encabezado">
    <w:name w:val="header"/>
    <w:basedOn w:val="Normal"/>
    <w:link w:val="EncabezadoCar"/>
    <w:uiPriority w:val="99"/>
    <w:unhideWhenUsed/>
    <w:rsid w:val="005D05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0572"/>
    <w:rPr>
      <w:rFonts w:ascii="Arial" w:hAnsi="Arial"/>
      <w:sz w:val="24"/>
    </w:rPr>
  </w:style>
  <w:style w:type="paragraph" w:styleId="Piedepgina">
    <w:name w:val="footer"/>
    <w:basedOn w:val="Normal"/>
    <w:link w:val="PiedepginaCar"/>
    <w:uiPriority w:val="99"/>
    <w:unhideWhenUsed/>
    <w:rsid w:val="005D05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0572"/>
    <w:rPr>
      <w:rFonts w:ascii="Arial" w:hAnsi="Arial"/>
      <w:sz w:val="24"/>
    </w:rPr>
  </w:style>
  <w:style w:type="character" w:styleId="Mencinsinresolver">
    <w:name w:val="Unresolved Mention"/>
    <w:basedOn w:val="Fuentedeprrafopredeter"/>
    <w:uiPriority w:val="99"/>
    <w:semiHidden/>
    <w:unhideWhenUsed/>
    <w:rsid w:val="00DC49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codeigniter.com/docs"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chefriends.org/es/index.html"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apachefriends.org/es/download.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598DF-A02E-40C7-BFE4-60319AA7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18</Pages>
  <Words>1490</Words>
  <Characters>8199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Naranjo</dc:creator>
  <cp:keywords/>
  <dc:description/>
  <cp:lastModifiedBy>Juan David Naranjo</cp:lastModifiedBy>
  <cp:revision>37</cp:revision>
  <dcterms:created xsi:type="dcterms:W3CDTF">2017-09-12T04:38:00Z</dcterms:created>
  <dcterms:modified xsi:type="dcterms:W3CDTF">2017-09-17T01:51:00Z</dcterms:modified>
</cp:coreProperties>
</file>