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4394"/>
        <w:gridCol w:w="2075"/>
      </w:tblGrid>
      <w:tr w:rsidR="00240C0B" w:rsidRPr="00AF5499" w14:paraId="6C15DE8C" w14:textId="77777777" w:rsidTr="003E1BC2">
        <w:tc>
          <w:tcPr>
            <w:tcW w:w="2547" w:type="dxa"/>
            <w:vMerge w:val="restart"/>
            <w:shd w:val="clear" w:color="auto" w:fill="EFEFEF"/>
          </w:tcPr>
          <w:p w14:paraId="4F0044BA" w14:textId="77777777" w:rsidR="00240C0B" w:rsidRPr="00AF5499" w:rsidRDefault="00240C0B" w:rsidP="003E1BC2">
            <w:pPr>
              <w:rPr>
                <w:rFonts w:ascii="Roboto Mono" w:hAnsi="Roboto Mono"/>
              </w:rPr>
            </w:pPr>
            <w:r>
              <w:rPr>
                <w:rFonts w:ascii="Roboto Mono" w:hAnsi="Roboto Mono"/>
                <w:noProof/>
              </w:rPr>
              <w:drawing>
                <wp:inline distT="0" distB="0" distL="0" distR="0" wp14:anchorId="03123BF6" wp14:editId="6D92F14E">
                  <wp:extent cx="1467651" cy="466995"/>
                  <wp:effectExtent l="0" t="0" r="0" b="0"/>
                  <wp:docPr id="1601255197" name="Picture 2" descr="A black and grey logo with yellow eyes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1255197" name="Picture 2" descr="A black and grey logo with yellow eyes&#10;&#10;AI-generated content may be incorrect.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2327" cy="5034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  <w:vMerge w:val="restart"/>
            <w:shd w:val="clear" w:color="auto" w:fill="E8E8E8" w:themeFill="background2"/>
            <w:vAlign w:val="center"/>
          </w:tcPr>
          <w:p w14:paraId="58596DEF" w14:textId="77777777" w:rsidR="00240C0B" w:rsidRPr="0020407A" w:rsidRDefault="00240C0B" w:rsidP="003E1BC2">
            <w:pPr>
              <w:jc w:val="center"/>
              <w:rPr>
                <w:rFonts w:ascii="Roboto Mono" w:hAnsi="Roboto Mono"/>
                <w:sz w:val="28"/>
                <w:szCs w:val="28"/>
              </w:rPr>
            </w:pPr>
            <w:r w:rsidRPr="0020407A">
              <w:rPr>
                <w:rFonts w:ascii="Roboto Mono" w:hAnsi="Roboto Mono"/>
                <w:b/>
                <w:bCs/>
                <w:sz w:val="28"/>
                <w:szCs w:val="28"/>
              </w:rPr>
              <w:t>INFORME TÉCNICO FINAL</w:t>
            </w:r>
          </w:p>
        </w:tc>
        <w:tc>
          <w:tcPr>
            <w:tcW w:w="2075" w:type="dxa"/>
            <w:shd w:val="clear" w:color="auto" w:fill="E8E8E8" w:themeFill="background2"/>
            <w:vAlign w:val="center"/>
          </w:tcPr>
          <w:p w14:paraId="79DB45E8" w14:textId="7150FE62" w:rsidR="00240C0B" w:rsidRPr="00AF5499" w:rsidRDefault="00240C0B" w:rsidP="003E1BC2">
            <w:pPr>
              <w:jc w:val="center"/>
              <w:rPr>
                <w:rFonts w:ascii="Roboto Mono" w:hAnsi="Roboto Mono" w:cs="Arial"/>
                <w:sz w:val="18"/>
                <w:szCs w:val="18"/>
              </w:rPr>
            </w:pPr>
            <w:r w:rsidRPr="00240C0B">
              <w:rPr>
                <w:rFonts w:ascii="Roboto Mono" w:hAnsi="Roboto Mono" w:cs="Arial"/>
                <w:sz w:val="18"/>
                <w:szCs w:val="18"/>
              </w:rPr>
              <w:t>Código: F-PMYV-04</w:t>
            </w:r>
          </w:p>
        </w:tc>
      </w:tr>
      <w:tr w:rsidR="00240C0B" w:rsidRPr="00AF5499" w14:paraId="44D8B279" w14:textId="77777777" w:rsidTr="003E1BC2">
        <w:tc>
          <w:tcPr>
            <w:tcW w:w="2547" w:type="dxa"/>
            <w:vMerge/>
            <w:shd w:val="clear" w:color="auto" w:fill="EFEFEF"/>
          </w:tcPr>
          <w:p w14:paraId="1E079813" w14:textId="77777777" w:rsidR="00240C0B" w:rsidRPr="00AF5499" w:rsidRDefault="00240C0B" w:rsidP="003E1BC2">
            <w:pPr>
              <w:rPr>
                <w:rFonts w:ascii="Roboto Mono" w:hAnsi="Roboto Mono"/>
              </w:rPr>
            </w:pPr>
          </w:p>
        </w:tc>
        <w:tc>
          <w:tcPr>
            <w:tcW w:w="4394" w:type="dxa"/>
            <w:vMerge/>
            <w:shd w:val="clear" w:color="auto" w:fill="E8E8E8" w:themeFill="background2"/>
          </w:tcPr>
          <w:p w14:paraId="2461C415" w14:textId="77777777" w:rsidR="00240C0B" w:rsidRPr="00AF5499" w:rsidRDefault="00240C0B" w:rsidP="003E1BC2">
            <w:pPr>
              <w:rPr>
                <w:rFonts w:ascii="Roboto Mono" w:hAnsi="Roboto Mono"/>
              </w:rPr>
            </w:pPr>
          </w:p>
        </w:tc>
        <w:tc>
          <w:tcPr>
            <w:tcW w:w="2075" w:type="dxa"/>
            <w:shd w:val="clear" w:color="auto" w:fill="E8E8E8" w:themeFill="background2"/>
            <w:vAlign w:val="center"/>
          </w:tcPr>
          <w:p w14:paraId="55AC0F6D" w14:textId="77777777" w:rsidR="00240C0B" w:rsidRPr="00AF5499" w:rsidRDefault="00240C0B" w:rsidP="003E1BC2">
            <w:pPr>
              <w:jc w:val="center"/>
              <w:rPr>
                <w:rFonts w:ascii="Roboto Mono" w:hAnsi="Roboto Mono" w:cs="Arial"/>
                <w:sz w:val="18"/>
                <w:szCs w:val="18"/>
              </w:rPr>
            </w:pPr>
            <w:r w:rsidRPr="00AF5499">
              <w:rPr>
                <w:rFonts w:ascii="Roboto Mono" w:hAnsi="Roboto Mono" w:cs="Arial"/>
                <w:sz w:val="18"/>
                <w:szCs w:val="18"/>
              </w:rPr>
              <w:t>Versión:06</w:t>
            </w:r>
          </w:p>
        </w:tc>
      </w:tr>
      <w:tr w:rsidR="00240C0B" w:rsidRPr="00AF5499" w14:paraId="0F00051B" w14:textId="77777777" w:rsidTr="003E1BC2">
        <w:tc>
          <w:tcPr>
            <w:tcW w:w="2547" w:type="dxa"/>
            <w:vMerge/>
            <w:shd w:val="clear" w:color="auto" w:fill="EFEFEF"/>
          </w:tcPr>
          <w:p w14:paraId="484398AF" w14:textId="77777777" w:rsidR="00240C0B" w:rsidRPr="00AF5499" w:rsidRDefault="00240C0B" w:rsidP="003E1BC2">
            <w:pPr>
              <w:rPr>
                <w:rFonts w:ascii="Roboto Mono" w:hAnsi="Roboto Mono"/>
              </w:rPr>
            </w:pPr>
          </w:p>
        </w:tc>
        <w:tc>
          <w:tcPr>
            <w:tcW w:w="4394" w:type="dxa"/>
            <w:vMerge/>
            <w:shd w:val="clear" w:color="auto" w:fill="E8E8E8" w:themeFill="background2"/>
          </w:tcPr>
          <w:p w14:paraId="64454B69" w14:textId="77777777" w:rsidR="00240C0B" w:rsidRPr="00AF5499" w:rsidRDefault="00240C0B" w:rsidP="003E1BC2">
            <w:pPr>
              <w:rPr>
                <w:rFonts w:ascii="Roboto Mono" w:hAnsi="Roboto Mono"/>
              </w:rPr>
            </w:pPr>
          </w:p>
        </w:tc>
        <w:tc>
          <w:tcPr>
            <w:tcW w:w="2075" w:type="dxa"/>
            <w:shd w:val="clear" w:color="auto" w:fill="E8E8E8" w:themeFill="background2"/>
            <w:vAlign w:val="center"/>
          </w:tcPr>
          <w:p w14:paraId="516AF32E" w14:textId="77777777" w:rsidR="00240C0B" w:rsidRPr="00AF5499" w:rsidRDefault="00240C0B" w:rsidP="003E1BC2">
            <w:pPr>
              <w:jc w:val="center"/>
              <w:rPr>
                <w:rFonts w:ascii="Roboto Mono" w:hAnsi="Roboto Mono" w:cs="Arial"/>
                <w:sz w:val="18"/>
                <w:szCs w:val="18"/>
              </w:rPr>
            </w:pPr>
            <w:r w:rsidRPr="00AF5499">
              <w:rPr>
                <w:rFonts w:ascii="Roboto Mono" w:hAnsi="Roboto Mono" w:cs="Arial"/>
                <w:sz w:val="18"/>
                <w:szCs w:val="18"/>
              </w:rPr>
              <w:t>Fecha:20/06/2021</w:t>
            </w:r>
          </w:p>
        </w:tc>
      </w:tr>
    </w:tbl>
    <w:p w14:paraId="0ED084AC" w14:textId="77777777" w:rsidR="00240C0B" w:rsidRPr="00AF5499" w:rsidRDefault="00240C0B" w:rsidP="007819B7">
      <w:pPr>
        <w:spacing w:before="0" w:after="0"/>
        <w:rPr>
          <w:rFonts w:ascii="Roboto Mono" w:hAnsi="Roboto Mon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7"/>
        <w:gridCol w:w="2591"/>
        <w:gridCol w:w="248"/>
        <w:gridCol w:w="1783"/>
        <w:gridCol w:w="3097"/>
      </w:tblGrid>
      <w:tr w:rsidR="00240C0B" w:rsidRPr="00AF5499" w14:paraId="2FC9176F" w14:textId="77777777" w:rsidTr="00240C0B">
        <w:tc>
          <w:tcPr>
            <w:tcW w:w="1297" w:type="dxa"/>
            <w:shd w:val="clear" w:color="auto" w:fill="E8E8E8" w:themeFill="background2"/>
            <w:vAlign w:val="center"/>
          </w:tcPr>
          <w:p w14:paraId="707E863C" w14:textId="77777777" w:rsidR="00240C0B" w:rsidRPr="00AF5499" w:rsidRDefault="00240C0B" w:rsidP="003E1BC2">
            <w:pPr>
              <w:rPr>
                <w:rFonts w:ascii="Roboto Mono" w:hAnsi="Roboto Mono"/>
              </w:rPr>
            </w:pPr>
            <w:r w:rsidRPr="00AF5499">
              <w:rPr>
                <w:rFonts w:ascii="Roboto Mono" w:hAnsi="Roboto Mono"/>
              </w:rPr>
              <w:t>Cliente</w:t>
            </w:r>
          </w:p>
        </w:tc>
        <w:tc>
          <w:tcPr>
            <w:tcW w:w="2591" w:type="dxa"/>
            <w:tcBorders>
              <w:right w:val="single" w:sz="4" w:space="0" w:color="auto"/>
            </w:tcBorders>
            <w:vAlign w:val="center"/>
          </w:tcPr>
          <w:p w14:paraId="40F09E23" w14:textId="3CDBE017" w:rsidR="00240C0B" w:rsidRPr="00AF5499" w:rsidRDefault="00240C0B" w:rsidP="003E1BC2">
            <w:pPr>
              <w:rPr>
                <w:rFonts w:ascii="Roboto Mono" w:hAnsi="Roboto Mono"/>
              </w:rPr>
            </w:pPr>
            <w:r w:rsidRPr="00240C0B">
              <w:rPr>
                <w:rFonts w:ascii="Roboto Mono" w:hAnsi="Roboto Mono"/>
              </w:rPr>
              <w:t>Hospital San Vicente Fundación</w:t>
            </w:r>
          </w:p>
        </w:tc>
        <w:tc>
          <w:tcPr>
            <w:tcW w:w="2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9EF8598" w14:textId="77777777" w:rsidR="00240C0B" w:rsidRPr="00AF5499" w:rsidRDefault="00240C0B" w:rsidP="003E1BC2">
            <w:pPr>
              <w:rPr>
                <w:rFonts w:ascii="Roboto Mono" w:hAnsi="Roboto Mono"/>
              </w:rPr>
            </w:pPr>
          </w:p>
        </w:tc>
        <w:tc>
          <w:tcPr>
            <w:tcW w:w="1783" w:type="dxa"/>
            <w:tcBorders>
              <w:left w:val="single" w:sz="4" w:space="0" w:color="auto"/>
            </w:tcBorders>
            <w:shd w:val="clear" w:color="auto" w:fill="E8E8E8" w:themeFill="background2"/>
            <w:vAlign w:val="center"/>
          </w:tcPr>
          <w:p w14:paraId="24E5131A" w14:textId="424EE55D" w:rsidR="00240C0B" w:rsidRPr="00AF5499" w:rsidRDefault="00240C0B" w:rsidP="003E1BC2">
            <w:pPr>
              <w:rPr>
                <w:rFonts w:ascii="Roboto Mono" w:hAnsi="Roboto Mono"/>
              </w:rPr>
            </w:pPr>
            <w:r w:rsidRPr="00AF5499">
              <w:rPr>
                <w:rFonts w:ascii="Roboto Mono" w:hAnsi="Roboto Mono"/>
              </w:rPr>
              <w:t>Fecha</w:t>
            </w:r>
            <w:r>
              <w:rPr>
                <w:rFonts w:ascii="Roboto Mono" w:hAnsi="Roboto Mono"/>
              </w:rPr>
              <w:t xml:space="preserve"> de elaboración</w:t>
            </w:r>
          </w:p>
        </w:tc>
        <w:tc>
          <w:tcPr>
            <w:tcW w:w="3097" w:type="dxa"/>
            <w:vAlign w:val="center"/>
          </w:tcPr>
          <w:p w14:paraId="031AA218" w14:textId="0DD44DC6" w:rsidR="00240C0B" w:rsidRPr="00AF5499" w:rsidRDefault="00240C0B" w:rsidP="003E1BC2">
            <w:pPr>
              <w:rPr>
                <w:rFonts w:ascii="Roboto Mono" w:hAnsi="Roboto Mono"/>
              </w:rPr>
            </w:pPr>
            <w:r w:rsidRPr="00240C0B">
              <w:rPr>
                <w:rFonts w:ascii="Roboto Mono" w:hAnsi="Roboto Mono"/>
              </w:rPr>
              <w:t>{{fecha_de_elaboracion}}</w:t>
            </w:r>
          </w:p>
        </w:tc>
      </w:tr>
      <w:tr w:rsidR="00240C0B" w:rsidRPr="00AF5499" w14:paraId="3164CAFC" w14:textId="77777777" w:rsidTr="00240C0B">
        <w:tc>
          <w:tcPr>
            <w:tcW w:w="1297" w:type="dxa"/>
            <w:shd w:val="clear" w:color="auto" w:fill="E8E8E8" w:themeFill="background2"/>
            <w:vAlign w:val="center"/>
          </w:tcPr>
          <w:p w14:paraId="5094D751" w14:textId="77777777" w:rsidR="00240C0B" w:rsidRPr="00AF5499" w:rsidRDefault="00240C0B" w:rsidP="003E1BC2">
            <w:pPr>
              <w:rPr>
                <w:rFonts w:ascii="Roboto Mono" w:hAnsi="Roboto Mono"/>
              </w:rPr>
            </w:pPr>
            <w:r w:rsidRPr="00AF5499">
              <w:rPr>
                <w:rFonts w:ascii="Roboto Mono" w:hAnsi="Roboto Mono"/>
              </w:rPr>
              <w:t>Dirección</w:t>
            </w:r>
          </w:p>
        </w:tc>
        <w:tc>
          <w:tcPr>
            <w:tcW w:w="2591" w:type="dxa"/>
            <w:tcBorders>
              <w:right w:val="single" w:sz="4" w:space="0" w:color="auto"/>
            </w:tcBorders>
            <w:vAlign w:val="center"/>
          </w:tcPr>
          <w:p w14:paraId="79150EAC" w14:textId="49B8F39E" w:rsidR="00240C0B" w:rsidRPr="00AF5499" w:rsidRDefault="00240C0B" w:rsidP="003E1BC2">
            <w:pPr>
              <w:rPr>
                <w:rFonts w:ascii="Roboto Mono" w:hAnsi="Roboto Mono"/>
              </w:rPr>
            </w:pPr>
            <w:r w:rsidRPr="00240C0B">
              <w:rPr>
                <w:rFonts w:ascii="Roboto Mono" w:hAnsi="Roboto Mono"/>
              </w:rPr>
              <w:t>{{dirección}}</w:t>
            </w:r>
          </w:p>
        </w:tc>
        <w:tc>
          <w:tcPr>
            <w:tcW w:w="2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7E0CAEE" w14:textId="77777777" w:rsidR="00240C0B" w:rsidRPr="00AF5499" w:rsidRDefault="00240C0B" w:rsidP="003E1BC2">
            <w:pPr>
              <w:rPr>
                <w:rFonts w:ascii="Roboto Mono" w:hAnsi="Roboto Mono"/>
              </w:rPr>
            </w:pPr>
          </w:p>
        </w:tc>
        <w:tc>
          <w:tcPr>
            <w:tcW w:w="1783" w:type="dxa"/>
            <w:tcBorders>
              <w:left w:val="single" w:sz="4" w:space="0" w:color="auto"/>
            </w:tcBorders>
            <w:shd w:val="clear" w:color="auto" w:fill="E8E8E8" w:themeFill="background2"/>
            <w:vAlign w:val="center"/>
          </w:tcPr>
          <w:p w14:paraId="45D5DC42" w14:textId="463A95CC" w:rsidR="00240C0B" w:rsidRPr="00AF5499" w:rsidRDefault="00240C0B" w:rsidP="003E1BC2">
            <w:pPr>
              <w:rPr>
                <w:rFonts w:ascii="Roboto Mono" w:hAnsi="Roboto Mono"/>
              </w:rPr>
            </w:pPr>
            <w:r>
              <w:rPr>
                <w:rFonts w:ascii="Roboto Mono" w:hAnsi="Roboto Mono"/>
              </w:rPr>
              <w:t>Sede</w:t>
            </w:r>
          </w:p>
        </w:tc>
        <w:tc>
          <w:tcPr>
            <w:tcW w:w="3097" w:type="dxa"/>
            <w:vAlign w:val="center"/>
          </w:tcPr>
          <w:p w14:paraId="386FBAFA" w14:textId="304E3C21" w:rsidR="00240C0B" w:rsidRPr="00AF5499" w:rsidRDefault="00240C0B" w:rsidP="003E1BC2">
            <w:pPr>
              <w:rPr>
                <w:rFonts w:ascii="Roboto Mono" w:hAnsi="Roboto Mono"/>
              </w:rPr>
            </w:pPr>
            <w:r w:rsidRPr="00240C0B">
              <w:rPr>
                <w:rFonts w:ascii="Roboto Mono" w:hAnsi="Roboto Mono"/>
              </w:rPr>
              <w:t>{{sede}}</w:t>
            </w:r>
          </w:p>
        </w:tc>
      </w:tr>
      <w:tr w:rsidR="00240C0B" w:rsidRPr="00AF5499" w14:paraId="35774660" w14:textId="77777777" w:rsidTr="00240C0B">
        <w:tc>
          <w:tcPr>
            <w:tcW w:w="1297" w:type="dxa"/>
            <w:shd w:val="clear" w:color="auto" w:fill="E8E8E8" w:themeFill="background2"/>
            <w:vAlign w:val="center"/>
          </w:tcPr>
          <w:p w14:paraId="02CBE7F0" w14:textId="3A34A855" w:rsidR="00240C0B" w:rsidRPr="00AF5499" w:rsidRDefault="00240C0B" w:rsidP="003E1BC2">
            <w:pPr>
              <w:rPr>
                <w:rFonts w:ascii="Roboto Mono" w:hAnsi="Roboto Mono"/>
              </w:rPr>
            </w:pPr>
            <w:r w:rsidRPr="00240C0B">
              <w:rPr>
                <w:rFonts w:ascii="Roboto Mono" w:hAnsi="Roboto Mono"/>
              </w:rPr>
              <w:t>Municipio</w:t>
            </w:r>
          </w:p>
        </w:tc>
        <w:tc>
          <w:tcPr>
            <w:tcW w:w="2591" w:type="dxa"/>
            <w:tcBorders>
              <w:right w:val="single" w:sz="4" w:space="0" w:color="auto"/>
            </w:tcBorders>
            <w:vAlign w:val="center"/>
          </w:tcPr>
          <w:p w14:paraId="638D931D" w14:textId="49996238" w:rsidR="00240C0B" w:rsidRPr="00AF5499" w:rsidRDefault="00240C0B" w:rsidP="003E1BC2">
            <w:pPr>
              <w:rPr>
                <w:rFonts w:ascii="Roboto Mono" w:hAnsi="Roboto Mono"/>
              </w:rPr>
            </w:pPr>
            <w:r>
              <w:rPr>
                <w:rFonts w:ascii="Roboto Mono" w:hAnsi="Roboto Mono"/>
              </w:rPr>
              <w:t>{{</w:t>
            </w:r>
            <w:r w:rsidRPr="00240C0B">
              <w:rPr>
                <w:rFonts w:ascii="Roboto Mono" w:hAnsi="Roboto Mono"/>
              </w:rPr>
              <w:t>sede</w:t>
            </w:r>
            <w:r>
              <w:rPr>
                <w:rFonts w:ascii="Roboto Mono" w:hAnsi="Roboto Mono"/>
              </w:rPr>
              <w:t>}}</w:t>
            </w:r>
          </w:p>
        </w:tc>
        <w:tc>
          <w:tcPr>
            <w:tcW w:w="2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51B0D4" w14:textId="77777777" w:rsidR="00240C0B" w:rsidRPr="00AF5499" w:rsidRDefault="00240C0B" w:rsidP="003E1BC2">
            <w:pPr>
              <w:rPr>
                <w:rFonts w:ascii="Roboto Mono" w:hAnsi="Roboto Mono"/>
              </w:rPr>
            </w:pPr>
          </w:p>
        </w:tc>
        <w:tc>
          <w:tcPr>
            <w:tcW w:w="1783" w:type="dxa"/>
            <w:tcBorders>
              <w:left w:val="single" w:sz="4" w:space="0" w:color="auto"/>
            </w:tcBorders>
            <w:shd w:val="clear" w:color="auto" w:fill="E8E8E8" w:themeFill="background2"/>
            <w:vAlign w:val="center"/>
          </w:tcPr>
          <w:p w14:paraId="5DF99812" w14:textId="3A24F1F7" w:rsidR="00240C0B" w:rsidRPr="00AF5499" w:rsidRDefault="00240C0B" w:rsidP="003E1BC2">
            <w:pPr>
              <w:rPr>
                <w:rFonts w:ascii="Roboto Mono" w:hAnsi="Roboto Mono" w:cs="Arial"/>
              </w:rPr>
            </w:pPr>
            <w:r w:rsidRPr="00AF5499">
              <w:rPr>
                <w:rFonts w:ascii="Roboto Mono" w:hAnsi="Roboto Mono"/>
              </w:rPr>
              <w:t>Teléfono</w:t>
            </w:r>
          </w:p>
        </w:tc>
        <w:tc>
          <w:tcPr>
            <w:tcW w:w="3097" w:type="dxa"/>
            <w:vAlign w:val="center"/>
          </w:tcPr>
          <w:p w14:paraId="4B4BC953" w14:textId="1C59CF6B" w:rsidR="00240C0B" w:rsidRPr="00AF5499" w:rsidRDefault="00240C0B" w:rsidP="003E1BC2">
            <w:pPr>
              <w:rPr>
                <w:rFonts w:ascii="Roboto Mono" w:hAnsi="Roboto Mono"/>
              </w:rPr>
            </w:pPr>
            <w:r w:rsidRPr="00240C0B">
              <w:rPr>
                <w:rFonts w:ascii="Roboto Mono" w:hAnsi="Roboto Mono"/>
              </w:rPr>
              <w:t>4441333</w:t>
            </w:r>
          </w:p>
        </w:tc>
      </w:tr>
    </w:tbl>
    <w:p w14:paraId="11A7F195" w14:textId="77777777" w:rsidR="00240C0B" w:rsidRDefault="00240C0B" w:rsidP="007819B7">
      <w:pPr>
        <w:spacing w:before="0" w:after="0"/>
        <w:rPr>
          <w:rFonts w:ascii="Roboto Mono" w:hAnsi="Roboto Mon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240C0B" w14:paraId="402CD736" w14:textId="77777777" w:rsidTr="00240C0B">
        <w:tc>
          <w:tcPr>
            <w:tcW w:w="988" w:type="dxa"/>
          </w:tcPr>
          <w:p w14:paraId="4DB6A4A4" w14:textId="3F276EC8" w:rsidR="00240C0B" w:rsidRDefault="00240C0B" w:rsidP="00240C0B">
            <w:pPr>
              <w:rPr>
                <w:rFonts w:ascii="Roboto Mono" w:hAnsi="Roboto Mono"/>
              </w:rPr>
            </w:pPr>
            <w:r>
              <w:rPr>
                <w:rFonts w:ascii="Roboto Mono" w:hAnsi="Roboto Mono"/>
              </w:rPr>
              <w:t>Sector</w:t>
            </w:r>
          </w:p>
        </w:tc>
        <w:tc>
          <w:tcPr>
            <w:tcW w:w="8028" w:type="dxa"/>
          </w:tcPr>
          <w:p w14:paraId="72D71425" w14:textId="6F7C97A8" w:rsidR="00240C0B" w:rsidRDefault="00240C0B" w:rsidP="00240C0B">
            <w:pPr>
              <w:rPr>
                <w:rFonts w:ascii="Roboto Mono" w:hAnsi="Roboto Mono"/>
              </w:rPr>
            </w:pPr>
            <w:r w:rsidRPr="00240C0B">
              <w:rPr>
                <w:rFonts w:ascii="Roboto Mono" w:hAnsi="Roboto Mono"/>
              </w:rPr>
              <w:t>SALUD (IPS PRIVADA) Prestación de Servicios de Salud Público Privados de Alta Complejidad</w:t>
            </w:r>
          </w:p>
        </w:tc>
      </w:tr>
    </w:tbl>
    <w:p w14:paraId="6C6C93FD" w14:textId="77777777" w:rsidR="00240C0B" w:rsidRDefault="00240C0B" w:rsidP="007819B7">
      <w:pPr>
        <w:spacing w:before="0" w:after="0"/>
        <w:rPr>
          <w:rFonts w:ascii="Roboto Mono" w:hAnsi="Roboto Mon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8"/>
        <w:gridCol w:w="2969"/>
        <w:gridCol w:w="222"/>
        <w:gridCol w:w="1538"/>
        <w:gridCol w:w="2859"/>
      </w:tblGrid>
      <w:tr w:rsidR="00DB6E51" w:rsidRPr="00AF5499" w14:paraId="55AAED4E" w14:textId="77777777" w:rsidTr="00DB6E51">
        <w:tc>
          <w:tcPr>
            <w:tcW w:w="1838" w:type="dxa"/>
            <w:shd w:val="clear" w:color="auto" w:fill="E8E8E8" w:themeFill="background2"/>
            <w:vAlign w:val="center"/>
          </w:tcPr>
          <w:p w14:paraId="7BA582EC" w14:textId="441CD572" w:rsidR="00240C0B" w:rsidRPr="00AF5499" w:rsidRDefault="00240C0B" w:rsidP="003E1BC2">
            <w:pPr>
              <w:rPr>
                <w:rFonts w:ascii="Roboto Mono" w:hAnsi="Roboto Mono"/>
              </w:rPr>
            </w:pPr>
            <w:r>
              <w:rPr>
                <w:rFonts w:ascii="Roboto Mono" w:hAnsi="Roboto Mono"/>
              </w:rPr>
              <w:t>Solicitados</w:t>
            </w:r>
          </w:p>
        </w:tc>
        <w:tc>
          <w:tcPr>
            <w:tcW w:w="2559" w:type="dxa"/>
            <w:tcBorders>
              <w:right w:val="single" w:sz="4" w:space="0" w:color="auto"/>
            </w:tcBorders>
            <w:vAlign w:val="center"/>
          </w:tcPr>
          <w:p w14:paraId="179CA4D4" w14:textId="7FDEE77B" w:rsidR="00240C0B" w:rsidRPr="00AF5499" w:rsidRDefault="00240C0B" w:rsidP="003E1BC2">
            <w:pPr>
              <w:rPr>
                <w:rFonts w:ascii="Roboto Mono" w:hAnsi="Roboto Mono"/>
              </w:rPr>
            </w:pPr>
            <w:r w:rsidRPr="00240C0B">
              <w:rPr>
                <w:rFonts w:ascii="Roboto Mono" w:hAnsi="Roboto Mono"/>
              </w:rPr>
              <w:t>{{numero_de_solicitados}}   Códigos generados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F6C0DB0" w14:textId="77777777" w:rsidR="00240C0B" w:rsidRPr="00AF5499" w:rsidRDefault="00240C0B" w:rsidP="003E1BC2">
            <w:pPr>
              <w:rPr>
                <w:rFonts w:ascii="Roboto Mono" w:hAnsi="Roboto Mono"/>
              </w:rPr>
            </w:pPr>
          </w:p>
        </w:tc>
        <w:tc>
          <w:tcPr>
            <w:tcW w:w="1538" w:type="dxa"/>
            <w:tcBorders>
              <w:left w:val="single" w:sz="4" w:space="0" w:color="auto"/>
            </w:tcBorders>
            <w:shd w:val="clear" w:color="auto" w:fill="E8E8E8" w:themeFill="background2"/>
            <w:vAlign w:val="center"/>
          </w:tcPr>
          <w:p w14:paraId="1F560D61" w14:textId="273FD33B" w:rsidR="00240C0B" w:rsidRPr="00AF5499" w:rsidRDefault="00240C0B" w:rsidP="003E1BC2">
            <w:pPr>
              <w:rPr>
                <w:rFonts w:ascii="Roboto Mono" w:hAnsi="Roboto Mono"/>
              </w:rPr>
            </w:pPr>
            <w:r w:rsidRPr="00240C0B">
              <w:rPr>
                <w:rFonts w:ascii="Roboto Mono" w:hAnsi="Roboto Mono"/>
              </w:rPr>
              <w:t>Realizados</w:t>
            </w:r>
          </w:p>
        </w:tc>
        <w:tc>
          <w:tcPr>
            <w:tcW w:w="2859" w:type="dxa"/>
            <w:vAlign w:val="center"/>
          </w:tcPr>
          <w:p w14:paraId="434C000E" w14:textId="60AF69C9" w:rsidR="00240C0B" w:rsidRPr="00AF5499" w:rsidRDefault="00240C0B" w:rsidP="003E1BC2">
            <w:pPr>
              <w:rPr>
                <w:rFonts w:ascii="Roboto Mono" w:hAnsi="Roboto Mono"/>
              </w:rPr>
            </w:pPr>
            <w:r w:rsidRPr="00240C0B">
              <w:rPr>
                <w:rFonts w:ascii="Roboto Mono" w:hAnsi="Roboto Mono"/>
              </w:rPr>
              <w:t>{{numero_de_realizados}}</w:t>
            </w:r>
            <w:r>
              <w:rPr>
                <w:rFonts w:ascii="Roboto Mono" w:hAnsi="Roboto Mono"/>
              </w:rPr>
              <w:t xml:space="preserve"> </w:t>
            </w:r>
            <w:r w:rsidRPr="00240C0B">
              <w:rPr>
                <w:rFonts w:ascii="Roboto Mono" w:hAnsi="Roboto Mono"/>
              </w:rPr>
              <w:t xml:space="preserve">Visitas a diferentes áreas    </w:t>
            </w:r>
          </w:p>
        </w:tc>
      </w:tr>
      <w:tr w:rsidR="00240C0B" w:rsidRPr="00AF5499" w14:paraId="70F205E1" w14:textId="77777777" w:rsidTr="00DB6E51">
        <w:tc>
          <w:tcPr>
            <w:tcW w:w="1838" w:type="dxa"/>
            <w:shd w:val="clear" w:color="auto" w:fill="E8E8E8" w:themeFill="background2"/>
            <w:vAlign w:val="center"/>
          </w:tcPr>
          <w:p w14:paraId="195EA979" w14:textId="2F280A41" w:rsidR="00240C0B" w:rsidRPr="00AF5499" w:rsidRDefault="00240C0B" w:rsidP="00240C0B">
            <w:pPr>
              <w:rPr>
                <w:rFonts w:ascii="Roboto Mono" w:hAnsi="Roboto Mono"/>
              </w:rPr>
            </w:pPr>
            <w:r w:rsidRPr="00240C0B">
              <w:rPr>
                <w:rFonts w:ascii="Roboto Mono" w:hAnsi="Roboto Mono"/>
              </w:rPr>
              <w:t>M</w:t>
            </w:r>
            <w:r>
              <w:rPr>
                <w:rFonts w:ascii="Roboto Mono" w:hAnsi="Roboto Mono"/>
              </w:rPr>
              <w:t>es</w:t>
            </w:r>
            <w:r w:rsidRPr="00240C0B">
              <w:rPr>
                <w:rFonts w:ascii="Roboto Mono" w:hAnsi="Roboto Mono"/>
              </w:rPr>
              <w:t xml:space="preserve"> </w:t>
            </w:r>
            <w:r>
              <w:rPr>
                <w:rFonts w:ascii="Roboto Mono" w:hAnsi="Roboto Mono"/>
              </w:rPr>
              <w:t>de análisis</w:t>
            </w:r>
          </w:p>
        </w:tc>
        <w:tc>
          <w:tcPr>
            <w:tcW w:w="2559" w:type="dxa"/>
            <w:tcBorders>
              <w:right w:val="single" w:sz="4" w:space="0" w:color="auto"/>
            </w:tcBorders>
            <w:vAlign w:val="center"/>
          </w:tcPr>
          <w:p w14:paraId="5F983C28" w14:textId="2E1E2705" w:rsidR="00240C0B" w:rsidRPr="00AF5499" w:rsidRDefault="00240C0B" w:rsidP="00240C0B">
            <w:pPr>
              <w:rPr>
                <w:rFonts w:ascii="Roboto Mono" w:hAnsi="Roboto Mono"/>
              </w:rPr>
            </w:pPr>
            <w:r>
              <w:rPr>
                <w:rFonts w:ascii="Roboto Mono" w:hAnsi="Roboto Mono"/>
              </w:rPr>
              <w:t>{{</w:t>
            </w:r>
            <w:r w:rsidRPr="00240C0B">
              <w:rPr>
                <w:rFonts w:ascii="Roboto Mono" w:hAnsi="Roboto Mono"/>
              </w:rPr>
              <w:t>sede</w:t>
            </w:r>
            <w:r>
              <w:rPr>
                <w:rFonts w:ascii="Roboto Mono" w:hAnsi="Roboto Mono"/>
              </w:rPr>
              <w:t>}}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E48A305" w14:textId="77777777" w:rsidR="00240C0B" w:rsidRPr="00AF5499" w:rsidRDefault="00240C0B" w:rsidP="00240C0B">
            <w:pPr>
              <w:rPr>
                <w:rFonts w:ascii="Roboto Mono" w:hAnsi="Roboto Mono"/>
              </w:rPr>
            </w:pPr>
          </w:p>
        </w:tc>
        <w:tc>
          <w:tcPr>
            <w:tcW w:w="1538" w:type="dxa"/>
            <w:vMerge w:val="restart"/>
            <w:tcBorders>
              <w:left w:val="single" w:sz="4" w:space="0" w:color="auto"/>
            </w:tcBorders>
            <w:shd w:val="clear" w:color="auto" w:fill="E8E8E8" w:themeFill="background2"/>
            <w:vAlign w:val="center"/>
          </w:tcPr>
          <w:p w14:paraId="73A2E482" w14:textId="347547CF" w:rsidR="00240C0B" w:rsidRPr="00AF5499" w:rsidRDefault="00240C0B" w:rsidP="00240C0B">
            <w:pPr>
              <w:rPr>
                <w:rFonts w:ascii="Roboto Mono" w:hAnsi="Roboto Mono"/>
              </w:rPr>
            </w:pPr>
            <w:r w:rsidRPr="00240C0B">
              <w:rPr>
                <w:rFonts w:ascii="Roboto Mono" w:hAnsi="Roboto Mono"/>
              </w:rPr>
              <w:t>Porcentaje de cumplimiento del contrato</w:t>
            </w:r>
          </w:p>
        </w:tc>
        <w:tc>
          <w:tcPr>
            <w:tcW w:w="2859" w:type="dxa"/>
            <w:vMerge w:val="restart"/>
            <w:vAlign w:val="center"/>
          </w:tcPr>
          <w:p w14:paraId="4B254C6E" w14:textId="1DFC2617" w:rsidR="00240C0B" w:rsidRPr="00AF5499" w:rsidRDefault="00240C0B" w:rsidP="00240C0B">
            <w:pPr>
              <w:rPr>
                <w:rFonts w:ascii="Roboto Mono" w:hAnsi="Roboto Mono"/>
              </w:rPr>
            </w:pPr>
          </w:p>
        </w:tc>
      </w:tr>
      <w:tr w:rsidR="00240C0B" w:rsidRPr="00AF5499" w14:paraId="1D273E9C" w14:textId="77777777" w:rsidTr="00DB6E51">
        <w:tc>
          <w:tcPr>
            <w:tcW w:w="1838" w:type="dxa"/>
            <w:shd w:val="clear" w:color="auto" w:fill="E8E8E8" w:themeFill="background2"/>
            <w:vAlign w:val="center"/>
          </w:tcPr>
          <w:p w14:paraId="0FD8747D" w14:textId="3ECB1E73" w:rsidR="00240C0B" w:rsidRPr="00AF5499" w:rsidRDefault="00240C0B" w:rsidP="00240C0B">
            <w:pPr>
              <w:rPr>
                <w:rFonts w:ascii="Roboto Mono" w:hAnsi="Roboto Mono"/>
              </w:rPr>
            </w:pPr>
            <w:r>
              <w:rPr>
                <w:rFonts w:ascii="Roboto Mono" w:hAnsi="Roboto Mono"/>
              </w:rPr>
              <w:t>Año</w:t>
            </w:r>
            <w:r w:rsidRPr="00240C0B">
              <w:rPr>
                <w:rFonts w:ascii="Roboto Mono" w:hAnsi="Roboto Mono"/>
              </w:rPr>
              <w:t xml:space="preserve"> </w:t>
            </w:r>
            <w:r>
              <w:rPr>
                <w:rFonts w:ascii="Roboto Mono" w:hAnsi="Roboto Mono"/>
              </w:rPr>
              <w:t>de análisis</w:t>
            </w:r>
          </w:p>
        </w:tc>
        <w:tc>
          <w:tcPr>
            <w:tcW w:w="2559" w:type="dxa"/>
            <w:tcBorders>
              <w:right w:val="single" w:sz="4" w:space="0" w:color="auto"/>
            </w:tcBorders>
            <w:vAlign w:val="center"/>
          </w:tcPr>
          <w:p w14:paraId="7DF99A86" w14:textId="57F741EB" w:rsidR="00240C0B" w:rsidRPr="00AF5499" w:rsidRDefault="00DB6E51" w:rsidP="00240C0B">
            <w:pPr>
              <w:rPr>
                <w:rFonts w:ascii="Roboto Mono" w:hAnsi="Roboto Mono"/>
              </w:rPr>
            </w:pPr>
            <w:r w:rsidRPr="00DB6E51">
              <w:rPr>
                <w:rFonts w:ascii="Roboto Mono" w:hAnsi="Roboto Mono"/>
              </w:rPr>
              <w:t>{{ano_de_analisis}}</w:t>
            </w:r>
          </w:p>
        </w:tc>
        <w:tc>
          <w:tcPr>
            <w:tcW w:w="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BAA12F1" w14:textId="77777777" w:rsidR="00240C0B" w:rsidRPr="00AF5499" w:rsidRDefault="00240C0B" w:rsidP="00240C0B">
            <w:pPr>
              <w:rPr>
                <w:rFonts w:ascii="Roboto Mono" w:hAnsi="Roboto Mono"/>
              </w:rPr>
            </w:pPr>
          </w:p>
        </w:tc>
        <w:tc>
          <w:tcPr>
            <w:tcW w:w="1538" w:type="dxa"/>
            <w:vMerge/>
            <w:tcBorders>
              <w:left w:val="single" w:sz="4" w:space="0" w:color="auto"/>
            </w:tcBorders>
            <w:shd w:val="clear" w:color="auto" w:fill="E8E8E8" w:themeFill="background2"/>
            <w:vAlign w:val="center"/>
          </w:tcPr>
          <w:p w14:paraId="76A5A8F3" w14:textId="4A5EDDF1" w:rsidR="00240C0B" w:rsidRPr="00AF5499" w:rsidRDefault="00240C0B" w:rsidP="00240C0B">
            <w:pPr>
              <w:rPr>
                <w:rFonts w:ascii="Roboto Mono" w:hAnsi="Roboto Mono" w:cs="Arial"/>
              </w:rPr>
            </w:pPr>
          </w:p>
        </w:tc>
        <w:tc>
          <w:tcPr>
            <w:tcW w:w="2859" w:type="dxa"/>
            <w:vMerge/>
            <w:vAlign w:val="center"/>
          </w:tcPr>
          <w:p w14:paraId="4C4F66CA" w14:textId="7B658036" w:rsidR="00240C0B" w:rsidRPr="00AF5499" w:rsidRDefault="00240C0B" w:rsidP="00240C0B">
            <w:pPr>
              <w:rPr>
                <w:rFonts w:ascii="Roboto Mono" w:hAnsi="Roboto Mono"/>
              </w:rPr>
            </w:pPr>
          </w:p>
        </w:tc>
      </w:tr>
    </w:tbl>
    <w:p w14:paraId="5C9F86FA" w14:textId="77777777" w:rsidR="007E60A9" w:rsidRDefault="007E60A9" w:rsidP="007819B7">
      <w:pPr>
        <w:tabs>
          <w:tab w:val="left" w:pos="952"/>
        </w:tabs>
        <w:spacing w:before="0" w:after="0"/>
        <w:jc w:val="both"/>
        <w:rPr>
          <w:rFonts w:ascii="Avenir Light" w:hAnsi="Avenir Light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B6E51" w14:paraId="0CFD82AB" w14:textId="77777777" w:rsidTr="00DB6E51">
        <w:tc>
          <w:tcPr>
            <w:tcW w:w="9016" w:type="dxa"/>
          </w:tcPr>
          <w:p w14:paraId="6FD301EB" w14:textId="351A4176" w:rsidR="00DB6E51" w:rsidRDefault="00DB6E51" w:rsidP="00F768DB">
            <w:pPr>
              <w:tabs>
                <w:tab w:val="left" w:pos="952"/>
              </w:tabs>
              <w:jc w:val="both"/>
              <w:rPr>
                <w:rFonts w:ascii="Avenir Light" w:hAnsi="Avenir Light" w:cs="Times New Roman"/>
              </w:rPr>
            </w:pPr>
            <w:r>
              <w:rPr>
                <w:rFonts w:ascii="Avenir Light" w:hAnsi="Avenir Light" w:cs="Times New Roman"/>
              </w:rPr>
              <w:t>Áreas Controladas</w:t>
            </w:r>
          </w:p>
        </w:tc>
      </w:tr>
      <w:tr w:rsidR="00DB6E51" w14:paraId="048EDF6D" w14:textId="77777777" w:rsidTr="00DB6E51">
        <w:tc>
          <w:tcPr>
            <w:tcW w:w="9016" w:type="dxa"/>
          </w:tcPr>
          <w:p w14:paraId="748A9BFB" w14:textId="73276702" w:rsidR="00DB6E51" w:rsidRDefault="00DB6E51" w:rsidP="00F768DB">
            <w:pPr>
              <w:tabs>
                <w:tab w:val="left" w:pos="952"/>
              </w:tabs>
              <w:jc w:val="both"/>
              <w:rPr>
                <w:rFonts w:ascii="Avenir Light" w:hAnsi="Avenir Light" w:cs="Times New Roman"/>
              </w:rPr>
            </w:pPr>
            <w:r>
              <w:rPr>
                <w:rFonts w:ascii="Avenir Light" w:hAnsi="Avenir Light" w:cs="Times New Roman"/>
              </w:rPr>
              <w:t>{{</w:t>
            </w:r>
            <w:r w:rsidRPr="00DB6E51">
              <w:rPr>
                <w:rFonts w:ascii="Avenir Light" w:hAnsi="Avenir Light" w:cs="Times New Roman"/>
              </w:rPr>
              <w:t>areas_controladas</w:t>
            </w:r>
            <w:r>
              <w:rPr>
                <w:rFonts w:ascii="Avenir Light" w:hAnsi="Avenir Light" w:cs="Times New Roman"/>
              </w:rPr>
              <w:t>}}</w:t>
            </w:r>
          </w:p>
        </w:tc>
      </w:tr>
    </w:tbl>
    <w:p w14:paraId="3D467037" w14:textId="77777777" w:rsidR="00DB6E51" w:rsidRDefault="00DB6E51" w:rsidP="00F768DB">
      <w:pPr>
        <w:tabs>
          <w:tab w:val="left" w:pos="952"/>
        </w:tabs>
        <w:jc w:val="both"/>
        <w:rPr>
          <w:rFonts w:ascii="Avenir Light" w:hAnsi="Avenir Light" w:cs="Times New Roman"/>
        </w:rPr>
      </w:pPr>
    </w:p>
    <w:p w14:paraId="3F96DC76" w14:textId="77777777" w:rsidR="00DB6E51" w:rsidRDefault="00DB6E51" w:rsidP="00F768DB">
      <w:pPr>
        <w:tabs>
          <w:tab w:val="left" w:pos="952"/>
        </w:tabs>
        <w:jc w:val="both"/>
        <w:rPr>
          <w:rFonts w:ascii="Avenir Light" w:hAnsi="Avenir Light" w:cs="Times New Roman"/>
        </w:rPr>
      </w:pPr>
    </w:p>
    <w:p w14:paraId="709006F0" w14:textId="77777777" w:rsidR="00DB6E51" w:rsidRDefault="00DB6E51" w:rsidP="00F768DB">
      <w:pPr>
        <w:tabs>
          <w:tab w:val="left" w:pos="952"/>
        </w:tabs>
        <w:jc w:val="both"/>
        <w:rPr>
          <w:rFonts w:ascii="Avenir Light" w:hAnsi="Avenir Light" w:cs="Times New Roman"/>
        </w:rPr>
      </w:pPr>
    </w:p>
    <w:p w14:paraId="06450169" w14:textId="77777777" w:rsidR="00175E22" w:rsidRDefault="00175E22" w:rsidP="00F768DB">
      <w:pPr>
        <w:tabs>
          <w:tab w:val="left" w:pos="952"/>
        </w:tabs>
        <w:jc w:val="both"/>
        <w:rPr>
          <w:rFonts w:ascii="Avenir Light" w:hAnsi="Avenir Light" w:cs="Times New Roman"/>
        </w:rPr>
      </w:pPr>
    </w:p>
    <w:p w14:paraId="49FD6003" w14:textId="77777777" w:rsidR="00175E22" w:rsidRDefault="00175E22" w:rsidP="00F768DB">
      <w:pPr>
        <w:tabs>
          <w:tab w:val="left" w:pos="952"/>
        </w:tabs>
        <w:jc w:val="both"/>
        <w:rPr>
          <w:rFonts w:ascii="Avenir Light" w:hAnsi="Avenir Light" w:cs="Times New Roman"/>
        </w:rPr>
      </w:pPr>
    </w:p>
    <w:p w14:paraId="2F00E4F0" w14:textId="77777777" w:rsidR="00175E22" w:rsidRDefault="00175E22" w:rsidP="00F768DB">
      <w:pPr>
        <w:tabs>
          <w:tab w:val="left" w:pos="952"/>
        </w:tabs>
        <w:jc w:val="both"/>
        <w:rPr>
          <w:rFonts w:ascii="Avenir Light" w:hAnsi="Avenir Light" w:cs="Times New Roman"/>
        </w:rPr>
      </w:pPr>
    </w:p>
    <w:p w14:paraId="64AC082C" w14:textId="77777777" w:rsidR="00175E22" w:rsidRDefault="00175E22" w:rsidP="00F768DB">
      <w:pPr>
        <w:tabs>
          <w:tab w:val="left" w:pos="952"/>
        </w:tabs>
        <w:jc w:val="both"/>
        <w:rPr>
          <w:rFonts w:ascii="Avenir Light" w:hAnsi="Avenir Light" w:cs="Times New Roman"/>
        </w:rPr>
      </w:pPr>
    </w:p>
    <w:p w14:paraId="5D21759A" w14:textId="77777777" w:rsidR="00175E22" w:rsidRDefault="00175E22" w:rsidP="00F768DB">
      <w:pPr>
        <w:tabs>
          <w:tab w:val="left" w:pos="952"/>
        </w:tabs>
        <w:jc w:val="both"/>
        <w:rPr>
          <w:rFonts w:ascii="Avenir Light" w:hAnsi="Avenir Light" w:cs="Times New Roman"/>
        </w:rPr>
      </w:pPr>
    </w:p>
    <w:p w14:paraId="6C0E6F8A" w14:textId="77777777" w:rsidR="00175E22" w:rsidRDefault="00175E22" w:rsidP="00F768DB">
      <w:pPr>
        <w:tabs>
          <w:tab w:val="left" w:pos="952"/>
        </w:tabs>
        <w:jc w:val="both"/>
        <w:rPr>
          <w:rFonts w:ascii="Avenir Light" w:hAnsi="Avenir Light" w:cs="Times New Roman"/>
        </w:rPr>
      </w:pPr>
    </w:p>
    <w:p w14:paraId="451081D2" w14:textId="77777777" w:rsidR="00175E22" w:rsidRDefault="00175E22" w:rsidP="00F768DB">
      <w:pPr>
        <w:tabs>
          <w:tab w:val="left" w:pos="952"/>
        </w:tabs>
        <w:jc w:val="both"/>
        <w:rPr>
          <w:rFonts w:ascii="Avenir Light" w:hAnsi="Avenir Light" w:cs="Times New Roman"/>
        </w:rPr>
      </w:pPr>
    </w:p>
    <w:p w14:paraId="1B9E929B" w14:textId="77777777" w:rsidR="00175E22" w:rsidRDefault="00175E22" w:rsidP="00F768DB">
      <w:pPr>
        <w:tabs>
          <w:tab w:val="left" w:pos="952"/>
        </w:tabs>
        <w:jc w:val="both"/>
        <w:rPr>
          <w:rFonts w:ascii="Avenir Light" w:hAnsi="Avenir Light" w:cs="Times New Roman"/>
        </w:rPr>
      </w:pPr>
    </w:p>
    <w:p w14:paraId="7CDB9E3D" w14:textId="77777777" w:rsidR="00175E22" w:rsidRDefault="00175E22" w:rsidP="00F768DB">
      <w:pPr>
        <w:tabs>
          <w:tab w:val="left" w:pos="952"/>
        </w:tabs>
        <w:jc w:val="both"/>
        <w:rPr>
          <w:rFonts w:ascii="Avenir Light" w:hAnsi="Avenir Light" w:cs="Times New Roman"/>
        </w:rPr>
      </w:pPr>
    </w:p>
    <w:p w14:paraId="06926690" w14:textId="77777777" w:rsidR="007819B7" w:rsidRDefault="007819B7" w:rsidP="00F768DB">
      <w:pPr>
        <w:tabs>
          <w:tab w:val="left" w:pos="952"/>
        </w:tabs>
        <w:jc w:val="both"/>
        <w:rPr>
          <w:rFonts w:ascii="Avenir Light" w:hAnsi="Avenir Light" w:cs="Times New Roman"/>
        </w:rPr>
      </w:pPr>
    </w:p>
    <w:p w14:paraId="67742084" w14:textId="77777777" w:rsidR="007819B7" w:rsidRPr="00AA6806" w:rsidRDefault="007819B7" w:rsidP="00F768DB">
      <w:pPr>
        <w:tabs>
          <w:tab w:val="left" w:pos="952"/>
        </w:tabs>
        <w:jc w:val="both"/>
        <w:rPr>
          <w:rFonts w:ascii="Avenir Light" w:hAnsi="Avenir Light" w:cs="Times New Roman"/>
        </w:rPr>
      </w:pPr>
    </w:p>
    <w:p w14:paraId="63AC5E12" w14:textId="10528353" w:rsidR="00937984" w:rsidRDefault="00F768DB" w:rsidP="00175E22">
      <w:pPr>
        <w:rPr>
          <w:b/>
          <w:bCs/>
        </w:rPr>
      </w:pPr>
      <w:r w:rsidRPr="00175E22">
        <w:rPr>
          <w:rFonts w:ascii="Avenir Light" w:hAnsi="Avenir Light" w:cs="Times New Roman"/>
          <w:b/>
          <w:bCs/>
          <w:sz w:val="24"/>
        </w:rPr>
        <w:lastRenderedPageBreak/>
        <w:t>Tabla de Contenido</w:t>
      </w:r>
    </w:p>
    <w:p w14:paraId="55B3EA14" w14:textId="77777777" w:rsidR="00F768DB" w:rsidRPr="00AA6806" w:rsidRDefault="00F768DB" w:rsidP="00F768DB">
      <w:pPr>
        <w:pStyle w:val="ListParagraph"/>
        <w:numPr>
          <w:ilvl w:val="0"/>
          <w:numId w:val="4"/>
        </w:numPr>
        <w:spacing w:before="0"/>
        <w:jc w:val="both"/>
        <w:rPr>
          <w:rFonts w:ascii="Avenir Light" w:hAnsi="Avenir Light" w:cs="Times New Roman"/>
          <w:sz w:val="24"/>
          <w:lang w:val="es-ES"/>
        </w:rPr>
      </w:pPr>
      <w:r w:rsidRPr="00AA6806">
        <w:rPr>
          <w:rFonts w:ascii="Avenir Light" w:hAnsi="Avenir Light" w:cs="Times New Roman"/>
          <w:sz w:val="24"/>
          <w:lang w:val="es-ES"/>
        </w:rPr>
        <w:t>Registro control de insectos rastreros. PREVENTIVOS</w:t>
      </w:r>
    </w:p>
    <w:p w14:paraId="7227D256" w14:textId="6F02FB04" w:rsidR="00F768DB" w:rsidRPr="00AA6806" w:rsidRDefault="00F768DB" w:rsidP="00F768DB">
      <w:pPr>
        <w:pStyle w:val="ListParagraph"/>
        <w:numPr>
          <w:ilvl w:val="0"/>
          <w:numId w:val="4"/>
        </w:numPr>
        <w:spacing w:before="0"/>
        <w:jc w:val="both"/>
        <w:rPr>
          <w:rFonts w:ascii="Avenir Light" w:hAnsi="Avenir Light" w:cs="Times New Roman"/>
          <w:sz w:val="24"/>
          <w:lang w:val="es-ES"/>
        </w:rPr>
      </w:pPr>
      <w:r w:rsidRPr="00AA6806">
        <w:rPr>
          <w:rFonts w:ascii="Avenir Light" w:hAnsi="Avenir Light" w:cs="Times New Roman"/>
          <w:sz w:val="24"/>
          <w:lang w:val="es-ES"/>
        </w:rPr>
        <w:t>Registro control de roedores. CAJAS</w:t>
      </w:r>
    </w:p>
    <w:p w14:paraId="7CBD1B9C" w14:textId="77777777" w:rsidR="00F768DB" w:rsidRPr="00AA6806" w:rsidRDefault="00F768DB" w:rsidP="00F768DB">
      <w:pPr>
        <w:pStyle w:val="ListParagraph"/>
        <w:numPr>
          <w:ilvl w:val="0"/>
          <w:numId w:val="4"/>
        </w:numPr>
        <w:spacing w:before="0"/>
        <w:jc w:val="both"/>
        <w:rPr>
          <w:rFonts w:ascii="Avenir Light" w:hAnsi="Avenir Light" w:cs="Times New Roman"/>
          <w:sz w:val="24"/>
          <w:lang w:val="es-ES"/>
        </w:rPr>
      </w:pPr>
      <w:r w:rsidRPr="00AA6806">
        <w:rPr>
          <w:rFonts w:ascii="Avenir Light" w:hAnsi="Avenir Light" w:cs="Times New Roman"/>
          <w:sz w:val="24"/>
          <w:lang w:val="es-ES"/>
        </w:rPr>
        <w:t>Registro control de insectos voladores. Consolidado mensual y tendencia. LAMPARAS</w:t>
      </w:r>
    </w:p>
    <w:p w14:paraId="7DD91EF0" w14:textId="77777777" w:rsidR="00F768DB" w:rsidRPr="00AA6806" w:rsidRDefault="00F768DB" w:rsidP="00F768DB">
      <w:pPr>
        <w:pStyle w:val="ListParagraph"/>
        <w:numPr>
          <w:ilvl w:val="0"/>
          <w:numId w:val="4"/>
        </w:numPr>
        <w:spacing w:before="0"/>
        <w:jc w:val="both"/>
        <w:rPr>
          <w:rFonts w:ascii="Avenir Light" w:hAnsi="Avenir Light" w:cs="Times New Roman"/>
          <w:sz w:val="24"/>
          <w:lang w:val="es-ES"/>
        </w:rPr>
      </w:pPr>
      <w:r w:rsidRPr="00AA6806">
        <w:rPr>
          <w:rFonts w:ascii="Avenir Light" w:hAnsi="Avenir Light" w:cs="Times New Roman"/>
          <w:sz w:val="24"/>
          <w:lang w:val="es-ES"/>
        </w:rPr>
        <w:t>Registro control de órdenes de mantenimiento y seguimiento. CORRECTIVOS</w:t>
      </w:r>
    </w:p>
    <w:p w14:paraId="0D84D35A" w14:textId="77777777" w:rsidR="00F768DB" w:rsidRPr="00AA6806" w:rsidRDefault="00F768DB" w:rsidP="00F768DB">
      <w:pPr>
        <w:pStyle w:val="ListParagraph"/>
        <w:numPr>
          <w:ilvl w:val="0"/>
          <w:numId w:val="4"/>
        </w:numPr>
        <w:spacing w:before="0"/>
        <w:jc w:val="both"/>
        <w:rPr>
          <w:rFonts w:ascii="Avenir Light" w:hAnsi="Avenir Light" w:cs="Times New Roman"/>
          <w:sz w:val="24"/>
          <w:lang w:val="es-ES"/>
        </w:rPr>
      </w:pPr>
      <w:r w:rsidRPr="00AA6806">
        <w:rPr>
          <w:rFonts w:ascii="Avenir Light" w:hAnsi="Avenir Light" w:cs="Times New Roman"/>
          <w:sz w:val="24"/>
          <w:lang w:val="es-ES"/>
        </w:rPr>
        <w:t>Control Mensual al hospital Infantil. PLAN DE CHOQUE</w:t>
      </w:r>
    </w:p>
    <w:p w14:paraId="3BACE868" w14:textId="77777777" w:rsidR="00F768DB" w:rsidRPr="00AA6806" w:rsidRDefault="00F768DB" w:rsidP="00F768DB">
      <w:pPr>
        <w:pStyle w:val="ListParagraph"/>
        <w:numPr>
          <w:ilvl w:val="0"/>
          <w:numId w:val="4"/>
        </w:numPr>
        <w:spacing w:before="0"/>
        <w:jc w:val="both"/>
        <w:rPr>
          <w:rFonts w:ascii="Avenir Light" w:hAnsi="Avenir Light" w:cs="Times New Roman"/>
          <w:sz w:val="24"/>
          <w:lang w:val="es-ES"/>
        </w:rPr>
      </w:pPr>
      <w:r w:rsidRPr="00AA6806">
        <w:rPr>
          <w:rFonts w:ascii="Avenir Light" w:hAnsi="Avenir Light" w:cs="Times New Roman"/>
          <w:sz w:val="24"/>
          <w:lang w:val="es-ES"/>
        </w:rPr>
        <w:t>Informe de Zonas comunes (</w:t>
      </w:r>
      <w:proofErr w:type="spellStart"/>
      <w:r w:rsidRPr="00AA6806">
        <w:rPr>
          <w:rFonts w:ascii="Avenir Light" w:hAnsi="Avenir Light" w:cs="Times New Roman"/>
          <w:sz w:val="24"/>
          <w:lang w:val="es-ES"/>
        </w:rPr>
        <w:t>Desnidado</w:t>
      </w:r>
      <w:proofErr w:type="spellEnd"/>
      <w:r w:rsidRPr="00AA6806">
        <w:rPr>
          <w:rFonts w:ascii="Avenir Light" w:hAnsi="Avenir Light" w:cs="Times New Roman"/>
          <w:sz w:val="24"/>
          <w:lang w:val="es-ES"/>
        </w:rPr>
        <w:t>, motomochila, zonas verdes, cajas de aguas negras…)</w:t>
      </w:r>
    </w:p>
    <w:p w14:paraId="735CA6E9" w14:textId="77777777" w:rsidR="00F768DB" w:rsidRPr="00AA6806" w:rsidRDefault="00F768DB" w:rsidP="00F768DB">
      <w:pPr>
        <w:pStyle w:val="ListParagraph"/>
        <w:numPr>
          <w:ilvl w:val="0"/>
          <w:numId w:val="4"/>
        </w:numPr>
        <w:spacing w:before="0"/>
        <w:jc w:val="both"/>
        <w:rPr>
          <w:rFonts w:ascii="Avenir Light" w:hAnsi="Avenir Light" w:cs="Times New Roman"/>
          <w:sz w:val="24"/>
          <w:lang w:val="es-ES"/>
        </w:rPr>
      </w:pPr>
      <w:r w:rsidRPr="00AA6806">
        <w:rPr>
          <w:rFonts w:ascii="Avenir Light" w:hAnsi="Avenir Light" w:cs="Times New Roman"/>
          <w:sz w:val="24"/>
          <w:lang w:val="es-ES"/>
        </w:rPr>
        <w:t>Informe Dengue</w:t>
      </w:r>
    </w:p>
    <w:p w14:paraId="447C1D46" w14:textId="77777777" w:rsidR="00F768DB" w:rsidRPr="00AA6806" w:rsidRDefault="00F768DB" w:rsidP="00F768DB">
      <w:pPr>
        <w:pStyle w:val="ListParagraph"/>
        <w:numPr>
          <w:ilvl w:val="0"/>
          <w:numId w:val="4"/>
        </w:numPr>
        <w:spacing w:before="0"/>
        <w:jc w:val="both"/>
        <w:rPr>
          <w:rFonts w:ascii="Avenir Light" w:hAnsi="Avenir Light" w:cs="Times New Roman"/>
          <w:sz w:val="24"/>
          <w:lang w:val="es-ES"/>
        </w:rPr>
      </w:pPr>
      <w:r w:rsidRPr="00AA6806">
        <w:rPr>
          <w:rFonts w:ascii="Avenir Light" w:hAnsi="Avenir Light" w:cs="Times New Roman"/>
          <w:sz w:val="24"/>
          <w:lang w:val="es-ES"/>
        </w:rPr>
        <w:t>Registro Fotográfico</w:t>
      </w:r>
    </w:p>
    <w:p w14:paraId="687BDE2B" w14:textId="77777777" w:rsidR="00F768DB" w:rsidRDefault="00F768DB" w:rsidP="00F768DB">
      <w:pPr>
        <w:pStyle w:val="ListParagraph"/>
        <w:numPr>
          <w:ilvl w:val="0"/>
          <w:numId w:val="4"/>
        </w:numPr>
        <w:spacing w:before="0"/>
        <w:jc w:val="both"/>
        <w:rPr>
          <w:rFonts w:ascii="Avenir Light" w:hAnsi="Avenir Light" w:cs="Times New Roman"/>
          <w:sz w:val="24"/>
          <w:lang w:val="es-ES"/>
        </w:rPr>
      </w:pPr>
      <w:r w:rsidRPr="00AA6806">
        <w:rPr>
          <w:rFonts w:ascii="Avenir Light" w:hAnsi="Avenir Light" w:cs="Times New Roman"/>
          <w:sz w:val="24"/>
          <w:lang w:val="es-ES"/>
        </w:rPr>
        <w:t>Recomendaciones específicas</w:t>
      </w:r>
    </w:p>
    <w:p w14:paraId="3ADEE6EC" w14:textId="622FD1C6" w:rsidR="00F768DB" w:rsidRPr="00F768DB" w:rsidRDefault="00F768DB" w:rsidP="00F768DB">
      <w:pPr>
        <w:pStyle w:val="ListParagraph"/>
        <w:numPr>
          <w:ilvl w:val="0"/>
          <w:numId w:val="4"/>
        </w:numPr>
        <w:rPr>
          <w:rFonts w:ascii="Avenir Light" w:hAnsi="Avenir Light" w:cs="Times New Roman"/>
          <w:sz w:val="24"/>
          <w:lang w:val="es-ES"/>
        </w:rPr>
      </w:pPr>
      <w:r w:rsidRPr="00F768DB">
        <w:rPr>
          <w:rFonts w:ascii="Avenir Light" w:hAnsi="Avenir Light" w:cs="Times New Roman"/>
          <w:sz w:val="24"/>
          <w:lang w:val="es-ES"/>
        </w:rPr>
        <w:t>Recomendaciones generales</w:t>
      </w:r>
    </w:p>
    <w:p w14:paraId="562B9C0C" w14:textId="77777777" w:rsidR="00937984" w:rsidRDefault="00937984" w:rsidP="00175E22">
      <w:pPr>
        <w:rPr>
          <w:b/>
          <w:bCs/>
        </w:rPr>
      </w:pPr>
    </w:p>
    <w:p w14:paraId="5B8833C8" w14:textId="77777777" w:rsidR="00937984" w:rsidRDefault="00937984" w:rsidP="00E45636">
      <w:pPr>
        <w:jc w:val="center"/>
        <w:rPr>
          <w:b/>
          <w:bCs/>
        </w:rPr>
      </w:pPr>
    </w:p>
    <w:p w14:paraId="511407C9" w14:textId="09391579" w:rsidR="00422DA3" w:rsidRDefault="00F768DB" w:rsidP="008074F7">
      <w:r w:rsidRPr="00F768DB">
        <w:rPr>
          <w:b/>
          <w:bCs/>
        </w:rPr>
        <w:t>Registro control de insectos rastreros. PREVENTIVOS</w:t>
      </w:r>
    </w:p>
    <w:p w14:paraId="03B55529" w14:textId="77777777" w:rsidR="00422DA3" w:rsidRDefault="00422DA3" w:rsidP="008074F7"/>
    <w:p w14:paraId="47A2DD1F" w14:textId="37099CB8" w:rsidR="006C56F1" w:rsidRPr="00175E22" w:rsidRDefault="00422DA3" w:rsidP="00175E22">
      <w:pPr>
        <w:jc w:val="both"/>
        <w:rPr>
          <w:rFonts w:ascii="Avenir Light" w:hAnsi="Avenir Light" w:cs="Times New Roman"/>
        </w:rPr>
      </w:pPr>
      <w:r w:rsidRPr="00422DA3">
        <w:rPr>
          <w:rFonts w:ascii="Avenir Light" w:hAnsi="Avenir Light" w:cs="Times New Roman"/>
        </w:rPr>
        <w:t>La gráfica # 1 refleja la cantidad de órdenes, la cantidad de subáreas controladas y la cantidad de subáreas con plagas.</w:t>
      </w:r>
      <w:r>
        <w:rPr>
          <w:rFonts w:ascii="Avenir Light" w:hAnsi="Avenir Light" w:cs="Times New Roman"/>
        </w:rPr>
        <w:t xml:space="preserve"> La tabla con todos los valores es incluida para seguimiento y mayor detalle. </w:t>
      </w:r>
    </w:p>
    <w:p w14:paraId="6ADDC1A1" w14:textId="686547B6" w:rsidR="006C56F1" w:rsidRDefault="006C56F1" w:rsidP="006C56F1">
      <w:r>
        <w:t>{{preventivos</w:t>
      </w:r>
      <w:r w:rsidR="00BC581C">
        <w:t>_1</w:t>
      </w:r>
      <w:r>
        <w:t>_plot}}</w:t>
      </w:r>
    </w:p>
    <w:p w14:paraId="585A2A5C" w14:textId="7EF3BB40" w:rsidR="006C56F1" w:rsidRDefault="006C56F1" w:rsidP="006C56F1">
      <w:r>
        <w:t>{{preventivos_</w:t>
      </w:r>
      <w:r w:rsidR="00BC581C">
        <w:t>1_</w:t>
      </w:r>
      <w:r>
        <w:t>tabla}}</w:t>
      </w:r>
    </w:p>
    <w:p w14:paraId="1EFA49D6" w14:textId="77777777" w:rsidR="00422DA3" w:rsidRDefault="00422DA3" w:rsidP="006C56F1"/>
    <w:p w14:paraId="7067D939" w14:textId="3F1F83A1" w:rsidR="00BC581C" w:rsidRPr="00175E22" w:rsidRDefault="00422DA3" w:rsidP="00175E22">
      <w:pPr>
        <w:jc w:val="both"/>
        <w:rPr>
          <w:rFonts w:ascii="Avenir Light" w:hAnsi="Avenir Light" w:cs="Times New Roman"/>
        </w:rPr>
      </w:pPr>
      <w:r w:rsidRPr="00422DA3">
        <w:rPr>
          <w:rFonts w:ascii="Avenir Light" w:hAnsi="Avenir Light" w:cs="Times New Roman"/>
        </w:rPr>
        <w:t xml:space="preserve">La gráfica # </w:t>
      </w:r>
      <w:r>
        <w:rPr>
          <w:rFonts w:ascii="Avenir Light" w:hAnsi="Avenir Light" w:cs="Times New Roman"/>
        </w:rPr>
        <w:t xml:space="preserve">2 refleja </w:t>
      </w:r>
      <w:r w:rsidRPr="00422DA3">
        <w:rPr>
          <w:rFonts w:ascii="Avenir Light" w:hAnsi="Avenir Light" w:cs="Times New Roman"/>
        </w:rPr>
        <w:t xml:space="preserve">la cantidad de </w:t>
      </w:r>
      <w:r>
        <w:rPr>
          <w:rFonts w:ascii="Avenir Light" w:hAnsi="Avenir Light" w:cs="Times New Roman"/>
        </w:rPr>
        <w:t>diversas plagas encontradas en el tiempo</w:t>
      </w:r>
      <w:r w:rsidRPr="00422DA3">
        <w:rPr>
          <w:rFonts w:ascii="Avenir Light" w:hAnsi="Avenir Light" w:cs="Times New Roman"/>
        </w:rPr>
        <w:t>.</w:t>
      </w:r>
      <w:r>
        <w:rPr>
          <w:rFonts w:ascii="Avenir Light" w:hAnsi="Avenir Light" w:cs="Times New Roman"/>
        </w:rPr>
        <w:t xml:space="preserve"> La tabla con todos los valores es incluida para seguimiento y mayor detalle. </w:t>
      </w:r>
    </w:p>
    <w:p w14:paraId="78909B90" w14:textId="21F2D8F9" w:rsidR="00BC581C" w:rsidRDefault="00BC581C" w:rsidP="00BC581C">
      <w:r>
        <w:t>{{preventivos_2_plot}</w:t>
      </w:r>
      <w:r w:rsidR="00EA0E45">
        <w:t>}</w:t>
      </w:r>
    </w:p>
    <w:p w14:paraId="3E0AE195" w14:textId="4485C56D" w:rsidR="00BC581C" w:rsidRDefault="00BC581C" w:rsidP="00BC581C">
      <w:r>
        <w:t>{{preventivos_2_tabla}}</w:t>
      </w:r>
    </w:p>
    <w:p w14:paraId="34BC83F8" w14:textId="77777777" w:rsidR="00175E22" w:rsidRDefault="00175E22" w:rsidP="00BC581C"/>
    <w:p w14:paraId="1256325C" w14:textId="5E90BBFE" w:rsidR="00BC581C" w:rsidRPr="00422DA3" w:rsidRDefault="00422DA3" w:rsidP="00422DA3">
      <w:pPr>
        <w:jc w:val="both"/>
        <w:rPr>
          <w:rFonts w:ascii="Avenir Light" w:hAnsi="Avenir Light" w:cs="Times New Roman"/>
        </w:rPr>
      </w:pPr>
      <w:r w:rsidRPr="00422DA3">
        <w:rPr>
          <w:rFonts w:ascii="Avenir Light" w:hAnsi="Avenir Light" w:cs="Times New Roman"/>
        </w:rPr>
        <w:t xml:space="preserve">La gráfica # </w:t>
      </w:r>
      <w:r>
        <w:rPr>
          <w:rFonts w:ascii="Avenir Light" w:hAnsi="Avenir Light" w:cs="Times New Roman"/>
        </w:rPr>
        <w:t xml:space="preserve">3 refleja el consolidado total de plagas eliminadas por mes. La tabla con todos los valores es incluida para seguimiento y mayor detalle. </w:t>
      </w:r>
    </w:p>
    <w:p w14:paraId="3AB9211D" w14:textId="0DEAD069" w:rsidR="00BC581C" w:rsidRDefault="00BC581C" w:rsidP="00BC581C">
      <w:r>
        <w:t>{{preventivos_3_plot}}</w:t>
      </w:r>
    </w:p>
    <w:p w14:paraId="6B3820C3" w14:textId="5646F1AB" w:rsidR="00BC581C" w:rsidRDefault="00BC581C" w:rsidP="00BC581C">
      <w:r>
        <w:t>{{preventivos_3_tabla}}</w:t>
      </w:r>
    </w:p>
    <w:p w14:paraId="7DE718AC" w14:textId="77777777" w:rsidR="00BC581C" w:rsidRDefault="00BC581C" w:rsidP="00BC581C"/>
    <w:p w14:paraId="09E64498" w14:textId="77777777" w:rsidR="00FB313B" w:rsidRDefault="00FB313B" w:rsidP="00FB313B">
      <w:pPr>
        <w:pBdr>
          <w:bottom w:val="single" w:sz="6" w:space="1" w:color="auto"/>
        </w:pBdr>
      </w:pPr>
    </w:p>
    <w:p w14:paraId="75FB6C9E" w14:textId="165AAC0E" w:rsidR="003B11E8" w:rsidRDefault="00422DA3" w:rsidP="003B11E8">
      <w:r w:rsidRPr="00422DA3">
        <w:rPr>
          <w:b/>
          <w:bCs/>
        </w:rPr>
        <w:t>Registro control de roedores. CAJAS</w:t>
      </w:r>
    </w:p>
    <w:p w14:paraId="4982E388" w14:textId="77777777" w:rsidR="003B11E8" w:rsidRPr="006D058D" w:rsidRDefault="003B11E8" w:rsidP="003B11E8">
      <w:pPr>
        <w:rPr>
          <w:rFonts w:ascii="Avenir Book" w:hAnsi="Avenir Book"/>
        </w:rPr>
      </w:pPr>
    </w:p>
    <w:p w14:paraId="1BB327A6" w14:textId="3BF1970D" w:rsidR="003B11E8" w:rsidRPr="006D058D" w:rsidRDefault="00422DA3" w:rsidP="003B11E8">
      <w:pPr>
        <w:rPr>
          <w:rFonts w:ascii="Avenir Book" w:hAnsi="Avenir Book"/>
        </w:rPr>
      </w:pPr>
      <w:r w:rsidRPr="006D058D">
        <w:rPr>
          <w:rFonts w:ascii="Avenir Book" w:hAnsi="Avenir Book"/>
        </w:rPr>
        <w:t xml:space="preserve">La gráfica # 1 refleja </w:t>
      </w:r>
      <w:r w:rsidR="006D058D" w:rsidRPr="006D058D">
        <w:rPr>
          <w:rFonts w:ascii="Avenir Book" w:hAnsi="Avenir Book"/>
        </w:rPr>
        <w:t>es estado de la estaciones</w:t>
      </w:r>
      <w:r w:rsidRPr="006D058D">
        <w:rPr>
          <w:rFonts w:ascii="Avenir Book" w:hAnsi="Avenir Book"/>
        </w:rPr>
        <w:t xml:space="preserve"> portacebos instaladas en el hospital </w:t>
      </w:r>
      <w:r w:rsidR="006D058D" w:rsidRPr="006D058D">
        <w:rPr>
          <w:rFonts w:ascii="Avenir Book" w:hAnsi="Avenir Book"/>
        </w:rPr>
        <w:t xml:space="preserve">en el tiempo, permitiendo entender las tendencias y los patrones y como estas estaciones se comportan en el tiempo. </w:t>
      </w:r>
      <w:r w:rsidR="006D058D" w:rsidRPr="006D058D">
        <w:rPr>
          <w:rFonts w:ascii="Avenir Book" w:hAnsi="Avenir Book" w:cs="Times New Roman"/>
        </w:rPr>
        <w:t>La tabla con todos los valores es incluida para seguimiento y mayor detalle.</w:t>
      </w:r>
    </w:p>
    <w:p w14:paraId="278DD68A" w14:textId="7CB77C98" w:rsidR="003B11E8" w:rsidRDefault="003B11E8" w:rsidP="003B11E8">
      <w:r>
        <w:t>{{roedores_1_plot}}</w:t>
      </w:r>
    </w:p>
    <w:p w14:paraId="076C2528" w14:textId="30405C18" w:rsidR="003B11E8" w:rsidRDefault="003B11E8" w:rsidP="003B11E8">
      <w:r>
        <w:t>{{roedores_1_tabla}}</w:t>
      </w:r>
    </w:p>
    <w:p w14:paraId="38A63858" w14:textId="77777777" w:rsidR="006D058D" w:rsidRPr="006D058D" w:rsidRDefault="006D058D" w:rsidP="006D058D">
      <w:pPr>
        <w:rPr>
          <w:rFonts w:ascii="Avenir Book" w:hAnsi="Avenir Book"/>
        </w:rPr>
      </w:pPr>
    </w:p>
    <w:p w14:paraId="7C50225C" w14:textId="06CE0189" w:rsidR="003B11E8" w:rsidRPr="00175E22" w:rsidRDefault="006D058D" w:rsidP="003B11E8">
      <w:pPr>
        <w:rPr>
          <w:rFonts w:ascii="Avenir Book" w:hAnsi="Avenir Book"/>
        </w:rPr>
      </w:pPr>
      <w:r w:rsidRPr="006D058D">
        <w:rPr>
          <w:rFonts w:ascii="Avenir Book" w:hAnsi="Avenir Book"/>
        </w:rPr>
        <w:t xml:space="preserve">La gráfica # </w:t>
      </w:r>
      <w:r>
        <w:rPr>
          <w:rFonts w:ascii="Avenir Book" w:hAnsi="Avenir Book"/>
        </w:rPr>
        <w:t>2</w:t>
      </w:r>
      <w:r w:rsidRPr="006D058D">
        <w:rPr>
          <w:rFonts w:ascii="Avenir Book" w:hAnsi="Avenir Book"/>
        </w:rPr>
        <w:t xml:space="preserve"> refleja </w:t>
      </w:r>
      <w:r>
        <w:rPr>
          <w:rFonts w:ascii="Avenir Book" w:hAnsi="Avenir Book"/>
        </w:rPr>
        <w:t xml:space="preserve">la tendencia de eliminación mensual de roedores medida como la cantidad de estaciones que presentan consumo de manera mensual </w:t>
      </w:r>
      <w:r w:rsidRPr="006D058D">
        <w:rPr>
          <w:rFonts w:ascii="Avenir Book" w:hAnsi="Avenir Book"/>
        </w:rPr>
        <w:t>comenzando el análisis en el mes de septiembre de 202</w:t>
      </w:r>
      <w:r>
        <w:rPr>
          <w:rFonts w:ascii="Avenir Book" w:hAnsi="Avenir Book"/>
        </w:rPr>
        <w:t>5</w:t>
      </w:r>
      <w:r w:rsidRPr="006D058D">
        <w:rPr>
          <w:rFonts w:ascii="Avenir Book" w:hAnsi="Avenir Book"/>
        </w:rPr>
        <w:t xml:space="preserve">. </w:t>
      </w:r>
      <w:r w:rsidRPr="006D058D">
        <w:rPr>
          <w:rFonts w:ascii="Avenir Book" w:hAnsi="Avenir Book" w:cs="Times New Roman"/>
        </w:rPr>
        <w:t>La tabla con todos los valores es incluida para seguimiento y mayor detalle.</w:t>
      </w:r>
    </w:p>
    <w:p w14:paraId="0F1C69EA" w14:textId="0C013346" w:rsidR="003B11E8" w:rsidRDefault="003B11E8" w:rsidP="003B11E8">
      <w:r>
        <w:t>{{roedores_2_plot}}</w:t>
      </w:r>
    </w:p>
    <w:p w14:paraId="5017E583" w14:textId="447C2A99" w:rsidR="003B11E8" w:rsidRDefault="003B11E8" w:rsidP="003B11E8">
      <w:r>
        <w:t>{{roedores_2_tabla}}</w:t>
      </w:r>
    </w:p>
    <w:p w14:paraId="3FCCB293" w14:textId="77777777" w:rsidR="003B11E8" w:rsidRDefault="003B11E8" w:rsidP="003B11E8"/>
    <w:p w14:paraId="2AEB7F08" w14:textId="77777777" w:rsidR="003B11E8" w:rsidRDefault="003B11E8" w:rsidP="003B11E8">
      <w:pPr>
        <w:pBdr>
          <w:bottom w:val="single" w:sz="6" w:space="1" w:color="auto"/>
        </w:pBdr>
      </w:pPr>
    </w:p>
    <w:p w14:paraId="47C84918" w14:textId="77777777" w:rsidR="00937984" w:rsidRDefault="00937984" w:rsidP="00175E22">
      <w:pPr>
        <w:rPr>
          <w:b/>
          <w:bCs/>
        </w:rPr>
      </w:pPr>
    </w:p>
    <w:p w14:paraId="06D4BFA5" w14:textId="5334D3F1" w:rsidR="00175E22" w:rsidRPr="00175E22" w:rsidRDefault="00175E22" w:rsidP="00175E22">
      <w:pPr>
        <w:rPr>
          <w:b/>
          <w:bCs/>
        </w:rPr>
      </w:pPr>
      <w:r w:rsidRPr="00175E22">
        <w:rPr>
          <w:b/>
          <w:bCs/>
        </w:rPr>
        <w:t>Registro control de insectos voladores. Consolidado mensual y tendencia. LAMPARAS</w:t>
      </w:r>
    </w:p>
    <w:p w14:paraId="305005A8" w14:textId="77777777" w:rsidR="003B11E8" w:rsidRDefault="003B11E8" w:rsidP="003B11E8"/>
    <w:p w14:paraId="5E15F3E2" w14:textId="281D8B36" w:rsidR="003B11E8" w:rsidRPr="00175E22" w:rsidRDefault="00175E22" w:rsidP="003B11E8">
      <w:pPr>
        <w:rPr>
          <w:rFonts w:ascii="Avenir Book" w:hAnsi="Avenir Book"/>
        </w:rPr>
      </w:pPr>
      <w:r w:rsidRPr="006D058D">
        <w:rPr>
          <w:rFonts w:ascii="Avenir Book" w:hAnsi="Avenir Book"/>
        </w:rPr>
        <w:t xml:space="preserve">La gráfica # </w:t>
      </w:r>
      <w:r>
        <w:rPr>
          <w:rFonts w:ascii="Avenir Book" w:hAnsi="Avenir Book"/>
        </w:rPr>
        <w:t>1</w:t>
      </w:r>
      <w:r w:rsidRPr="006D058D">
        <w:rPr>
          <w:rFonts w:ascii="Avenir Book" w:hAnsi="Avenir Book"/>
        </w:rPr>
        <w:t xml:space="preserve"> refleja </w:t>
      </w:r>
      <w:r>
        <w:rPr>
          <w:rFonts w:ascii="Avenir Book" w:hAnsi="Avenir Book"/>
        </w:rPr>
        <w:t xml:space="preserve">los cambios en los estados de las estaciones en el tiempo </w:t>
      </w:r>
      <w:r w:rsidRPr="006D058D">
        <w:rPr>
          <w:rFonts w:ascii="Avenir Book" w:hAnsi="Avenir Book"/>
        </w:rPr>
        <w:t>comenzando en el mes de septiembre de 202</w:t>
      </w:r>
      <w:r>
        <w:rPr>
          <w:rFonts w:ascii="Avenir Book" w:hAnsi="Avenir Book"/>
        </w:rPr>
        <w:t>5</w:t>
      </w:r>
      <w:r w:rsidRPr="006D058D">
        <w:rPr>
          <w:rFonts w:ascii="Avenir Book" w:hAnsi="Avenir Book"/>
        </w:rPr>
        <w:t xml:space="preserve">. </w:t>
      </w:r>
      <w:r w:rsidRPr="006D058D">
        <w:rPr>
          <w:rFonts w:ascii="Avenir Book" w:hAnsi="Avenir Book" w:cs="Times New Roman"/>
        </w:rPr>
        <w:t>La tabla con todos los valores es incluida para seguimiento y mayor detalle.</w:t>
      </w:r>
    </w:p>
    <w:p w14:paraId="4E62EDC7" w14:textId="274F1FBE" w:rsidR="003B11E8" w:rsidRDefault="003B11E8" w:rsidP="003B11E8">
      <w:r>
        <w:t>{{lamparas_1_plot}}</w:t>
      </w:r>
    </w:p>
    <w:p w14:paraId="4448CDC0" w14:textId="10CB707F" w:rsidR="003B11E8" w:rsidRDefault="003B11E8" w:rsidP="003B11E8">
      <w:r>
        <w:t>{{lamparas_1_tabla}}</w:t>
      </w:r>
    </w:p>
    <w:p w14:paraId="7480FFFE" w14:textId="77777777" w:rsidR="003B11E8" w:rsidRDefault="003B11E8" w:rsidP="003B11E8"/>
    <w:p w14:paraId="0CEEB6E7" w14:textId="047A32B5" w:rsidR="00175E22" w:rsidRPr="006D058D" w:rsidRDefault="00175E22" w:rsidP="00175E22">
      <w:pPr>
        <w:rPr>
          <w:rFonts w:ascii="Avenir Book" w:hAnsi="Avenir Book"/>
        </w:rPr>
      </w:pPr>
      <w:r w:rsidRPr="006D058D">
        <w:rPr>
          <w:rFonts w:ascii="Avenir Book" w:hAnsi="Avenir Book"/>
        </w:rPr>
        <w:t xml:space="preserve">La gráfica # </w:t>
      </w:r>
      <w:r>
        <w:rPr>
          <w:rFonts w:ascii="Avenir Book" w:hAnsi="Avenir Book"/>
        </w:rPr>
        <w:t>2</w:t>
      </w:r>
      <w:r w:rsidRPr="006D058D">
        <w:rPr>
          <w:rFonts w:ascii="Avenir Book" w:hAnsi="Avenir Book"/>
        </w:rPr>
        <w:t xml:space="preserve"> </w:t>
      </w:r>
      <w:r>
        <w:rPr>
          <w:rFonts w:ascii="Avenir Book" w:hAnsi="Avenir Book"/>
        </w:rPr>
        <w:t xml:space="preserve">lista las areas con lámpara y el estado en el que esas lámparas han estado en cada visita. La columna final lista el total de visitas a esa lámpara en el </w:t>
      </w:r>
      <w:r>
        <w:rPr>
          <w:rFonts w:ascii="Avenir Light" w:hAnsi="Avenir Light" w:cs="Times New Roman"/>
        </w:rPr>
        <w:t>{{mes_de_analisis}}</w:t>
      </w:r>
      <w:r w:rsidRPr="006D058D">
        <w:rPr>
          <w:rFonts w:ascii="Avenir Book" w:hAnsi="Avenir Book"/>
        </w:rPr>
        <w:t xml:space="preserve">. </w:t>
      </w:r>
      <w:r w:rsidRPr="006D058D">
        <w:rPr>
          <w:rFonts w:ascii="Avenir Book" w:hAnsi="Avenir Book" w:cs="Times New Roman"/>
        </w:rPr>
        <w:t>La tabla con todos los valores es incluida para seguimiento y mayor detalle.</w:t>
      </w:r>
    </w:p>
    <w:p w14:paraId="068EACF8" w14:textId="77777777" w:rsidR="003B11E8" w:rsidRDefault="003B11E8" w:rsidP="003B11E8"/>
    <w:p w14:paraId="325CA438" w14:textId="5C3FD628" w:rsidR="003B11E8" w:rsidRDefault="003B11E8" w:rsidP="003B11E8">
      <w:r>
        <w:lastRenderedPageBreak/>
        <w:t>{{lamparas_2_plot}}</w:t>
      </w:r>
    </w:p>
    <w:p w14:paraId="2714D58E" w14:textId="3CD28C1F" w:rsidR="003B11E8" w:rsidRDefault="003B11E8" w:rsidP="003B11E8">
      <w:r>
        <w:t>{{lamparas_2_tabla}}</w:t>
      </w:r>
    </w:p>
    <w:p w14:paraId="655180ED" w14:textId="77777777" w:rsidR="003B11E8" w:rsidRDefault="003B11E8" w:rsidP="003B11E8"/>
    <w:p w14:paraId="5AE8E84F" w14:textId="10725111" w:rsidR="003B11E8" w:rsidRPr="00175E22" w:rsidRDefault="00175E22" w:rsidP="003B11E8">
      <w:pPr>
        <w:rPr>
          <w:rFonts w:ascii="Avenir Book" w:hAnsi="Avenir Book"/>
        </w:rPr>
      </w:pPr>
      <w:r w:rsidRPr="006D058D">
        <w:rPr>
          <w:rFonts w:ascii="Avenir Book" w:hAnsi="Avenir Book"/>
        </w:rPr>
        <w:t xml:space="preserve">La gráfica # </w:t>
      </w:r>
      <w:r>
        <w:rPr>
          <w:rFonts w:ascii="Avenir Book" w:hAnsi="Avenir Book"/>
        </w:rPr>
        <w:t>3 muestra la tendencia mensual de la cantidad de plagas mayoritariamente voladoras encontradas en total separada por especies</w:t>
      </w:r>
      <w:r w:rsidRPr="006D058D">
        <w:rPr>
          <w:rFonts w:ascii="Avenir Book" w:hAnsi="Avenir Book"/>
        </w:rPr>
        <w:t xml:space="preserve">. </w:t>
      </w:r>
      <w:r w:rsidRPr="006D058D">
        <w:rPr>
          <w:rFonts w:ascii="Avenir Book" w:hAnsi="Avenir Book" w:cs="Times New Roman"/>
        </w:rPr>
        <w:t>La tabla con todos los valores es incluida para seguimiento y mayor detalle.</w:t>
      </w:r>
    </w:p>
    <w:p w14:paraId="0A344E3D" w14:textId="0F065DEA" w:rsidR="003B11E8" w:rsidRDefault="003B11E8" w:rsidP="003B11E8">
      <w:r>
        <w:t>{{lamparas_3_plot}}</w:t>
      </w:r>
    </w:p>
    <w:p w14:paraId="13AA2F23" w14:textId="3601235F" w:rsidR="003B11E8" w:rsidRDefault="003B11E8" w:rsidP="003B11E8">
      <w:r>
        <w:t>{{lamparas_3_tabla}}</w:t>
      </w:r>
    </w:p>
    <w:p w14:paraId="2ADF6D69" w14:textId="77777777" w:rsidR="003B11E8" w:rsidRDefault="003B11E8" w:rsidP="003B11E8"/>
    <w:p w14:paraId="2ACCDF6C" w14:textId="0C9CA05E" w:rsidR="003B11E8" w:rsidRPr="00175E22" w:rsidRDefault="00175E22" w:rsidP="00175E22">
      <w:pPr>
        <w:jc w:val="both"/>
        <w:rPr>
          <w:rFonts w:ascii="Avenir Light" w:hAnsi="Avenir Light" w:cs="Times New Roman"/>
        </w:rPr>
      </w:pPr>
      <w:r w:rsidRPr="00422DA3">
        <w:rPr>
          <w:rFonts w:ascii="Avenir Light" w:hAnsi="Avenir Light" w:cs="Times New Roman"/>
        </w:rPr>
        <w:t xml:space="preserve">La gráfica # </w:t>
      </w:r>
      <w:r>
        <w:rPr>
          <w:rFonts w:ascii="Avenir Light" w:hAnsi="Avenir Light" w:cs="Times New Roman"/>
        </w:rPr>
        <w:t xml:space="preserve">4 refleja el consolidado total de plagas eliminadas por mes con el mecanismo de las lámparas y láminas. La tabla con todos los valores es incluida para seguimiento y mayor detalle. </w:t>
      </w:r>
    </w:p>
    <w:p w14:paraId="7E50BF03" w14:textId="0C362DF0" w:rsidR="003B11E8" w:rsidRDefault="003B11E8" w:rsidP="003B11E8">
      <w:r>
        <w:t>{{lamparas_4_plot}}</w:t>
      </w:r>
    </w:p>
    <w:p w14:paraId="7ABCE174" w14:textId="60A46538" w:rsidR="003B11E8" w:rsidRDefault="003B11E8" w:rsidP="003B11E8">
      <w:r>
        <w:t>{{lamparas_4_tabla}}</w:t>
      </w:r>
    </w:p>
    <w:p w14:paraId="0B284378" w14:textId="77777777" w:rsidR="007E60A9" w:rsidRDefault="007E60A9" w:rsidP="00F768DB"/>
    <w:p w14:paraId="276D29EE" w14:textId="7B948110" w:rsidR="009E4BD6" w:rsidRPr="00F768DB" w:rsidRDefault="00945041" w:rsidP="00F768DB">
      <w:pPr>
        <w:rPr>
          <w:b/>
          <w:bCs/>
        </w:rPr>
      </w:pPr>
      <w:r w:rsidRPr="00F768DB">
        <w:rPr>
          <w:b/>
          <w:bCs/>
        </w:rPr>
        <w:t>Recomendaciones</w:t>
      </w:r>
      <w:r w:rsidR="00F768DB" w:rsidRPr="00F768DB">
        <w:rPr>
          <w:b/>
          <w:bCs/>
        </w:rPr>
        <w:t xml:space="preserve"> Generales</w:t>
      </w:r>
    </w:p>
    <w:p w14:paraId="4FA7F376" w14:textId="77777777" w:rsidR="009E4BD6" w:rsidRPr="00F768DB" w:rsidRDefault="009E4BD6" w:rsidP="00F768DB">
      <w:pPr>
        <w:pStyle w:val="NoSpacing"/>
        <w:numPr>
          <w:ilvl w:val="0"/>
          <w:numId w:val="3"/>
        </w:numPr>
        <w:rPr>
          <w:rFonts w:ascii="Avenir Book" w:hAnsi="Avenir Book"/>
        </w:rPr>
      </w:pPr>
      <w:r w:rsidRPr="00F768DB">
        <w:rPr>
          <w:rFonts w:ascii="Avenir Book" w:hAnsi="Avenir Book"/>
        </w:rPr>
        <w:t>Sellar fisuras y grietas que permitan el anidamiento de plagas en áreas que se requieran.</w:t>
      </w:r>
    </w:p>
    <w:p w14:paraId="7933DBC4" w14:textId="77777777" w:rsidR="009E4BD6" w:rsidRPr="00F768DB" w:rsidRDefault="009E4BD6" w:rsidP="00F768DB">
      <w:pPr>
        <w:pStyle w:val="NoSpacing"/>
        <w:ind w:left="1080"/>
        <w:rPr>
          <w:rFonts w:ascii="Avenir Book" w:hAnsi="Avenir Book"/>
        </w:rPr>
      </w:pPr>
      <w:r w:rsidRPr="00F768DB">
        <w:rPr>
          <w:rFonts w:ascii="Avenir Book" w:hAnsi="Avenir Book"/>
        </w:rPr>
        <w:t>Responsable: Mantenimiento</w:t>
      </w:r>
    </w:p>
    <w:p w14:paraId="5582EF9A" w14:textId="77777777" w:rsidR="009E4BD6" w:rsidRPr="00F768DB" w:rsidRDefault="009E4BD6" w:rsidP="00F768DB">
      <w:pPr>
        <w:pStyle w:val="NoSpacing"/>
        <w:numPr>
          <w:ilvl w:val="0"/>
          <w:numId w:val="3"/>
        </w:numPr>
        <w:rPr>
          <w:rFonts w:ascii="Avenir Book" w:hAnsi="Avenir Book"/>
        </w:rPr>
      </w:pPr>
      <w:r w:rsidRPr="00F768DB">
        <w:rPr>
          <w:rFonts w:ascii="Avenir Book" w:hAnsi="Avenir Book"/>
        </w:rPr>
        <w:t>Limpiar constantemente residuos y líquidos derramados.</w:t>
      </w:r>
    </w:p>
    <w:p w14:paraId="1B2EDB76" w14:textId="77777777" w:rsidR="009E4BD6" w:rsidRPr="00F768DB" w:rsidRDefault="009E4BD6" w:rsidP="00F768DB">
      <w:pPr>
        <w:pStyle w:val="NoSpacing"/>
        <w:ind w:left="1080"/>
        <w:rPr>
          <w:rFonts w:ascii="Avenir Book" w:hAnsi="Avenir Book"/>
        </w:rPr>
      </w:pPr>
      <w:r w:rsidRPr="00F768DB">
        <w:rPr>
          <w:rFonts w:ascii="Avenir Book" w:hAnsi="Avenir Book"/>
        </w:rPr>
        <w:t>Responsable: Mantenimiento y servicios generales</w:t>
      </w:r>
    </w:p>
    <w:p w14:paraId="6FA602A6" w14:textId="77777777" w:rsidR="009E4BD6" w:rsidRPr="00F768DB" w:rsidRDefault="009E4BD6" w:rsidP="00F768DB">
      <w:pPr>
        <w:pStyle w:val="NoSpacing"/>
        <w:numPr>
          <w:ilvl w:val="0"/>
          <w:numId w:val="3"/>
        </w:numPr>
        <w:rPr>
          <w:rFonts w:ascii="Avenir Book" w:hAnsi="Avenir Book"/>
        </w:rPr>
      </w:pPr>
      <w:r w:rsidRPr="00F768DB">
        <w:rPr>
          <w:rFonts w:ascii="Avenir Book" w:hAnsi="Avenir Book"/>
        </w:rPr>
        <w:t>Eliminar los empozamientos de aguas en cárcamos y sumideros.</w:t>
      </w:r>
    </w:p>
    <w:p w14:paraId="4EC090C4" w14:textId="77777777" w:rsidR="009E4BD6" w:rsidRPr="00F768DB" w:rsidRDefault="009E4BD6" w:rsidP="00F768DB">
      <w:pPr>
        <w:pStyle w:val="NoSpacing"/>
        <w:ind w:left="1080"/>
        <w:rPr>
          <w:rFonts w:ascii="Avenir Book" w:hAnsi="Avenir Book"/>
        </w:rPr>
      </w:pPr>
      <w:r w:rsidRPr="00F768DB">
        <w:rPr>
          <w:rFonts w:ascii="Avenir Book" w:hAnsi="Avenir Book"/>
        </w:rPr>
        <w:t>Responsable: Mantenimiento y servicios generales</w:t>
      </w:r>
    </w:p>
    <w:p w14:paraId="4C7E8FC9" w14:textId="77777777" w:rsidR="009E4BD6" w:rsidRPr="00F768DB" w:rsidRDefault="009E4BD6" w:rsidP="00F768DB">
      <w:pPr>
        <w:pStyle w:val="NoSpacing"/>
        <w:numPr>
          <w:ilvl w:val="0"/>
          <w:numId w:val="3"/>
        </w:numPr>
        <w:rPr>
          <w:rFonts w:ascii="Avenir Book" w:hAnsi="Avenir Book"/>
        </w:rPr>
      </w:pPr>
      <w:r w:rsidRPr="00F768DB">
        <w:rPr>
          <w:rFonts w:ascii="Avenir Book" w:hAnsi="Avenir Book"/>
        </w:rPr>
        <w:t>Colocar rejilla a sifones, cajas negras, manholes para evitar ingreso de plagas.</w:t>
      </w:r>
    </w:p>
    <w:p w14:paraId="2E5EF108" w14:textId="77777777" w:rsidR="009E4BD6" w:rsidRPr="00F768DB" w:rsidRDefault="009E4BD6" w:rsidP="00F768DB">
      <w:pPr>
        <w:pStyle w:val="NoSpacing"/>
        <w:ind w:left="1080"/>
        <w:rPr>
          <w:rFonts w:ascii="Avenir Book" w:hAnsi="Avenir Book"/>
        </w:rPr>
      </w:pPr>
      <w:r w:rsidRPr="00F768DB">
        <w:rPr>
          <w:rFonts w:ascii="Avenir Book" w:hAnsi="Avenir Book"/>
        </w:rPr>
        <w:t>Responsable: Mantenimiento</w:t>
      </w:r>
    </w:p>
    <w:p w14:paraId="0B517FAC" w14:textId="77777777" w:rsidR="009E4BD6" w:rsidRPr="00F768DB" w:rsidRDefault="009E4BD6" w:rsidP="00F768DB">
      <w:pPr>
        <w:pStyle w:val="NoSpacing"/>
        <w:numPr>
          <w:ilvl w:val="0"/>
          <w:numId w:val="3"/>
        </w:numPr>
        <w:rPr>
          <w:rFonts w:ascii="Avenir Book" w:hAnsi="Avenir Book"/>
        </w:rPr>
      </w:pPr>
      <w:r w:rsidRPr="00F768DB">
        <w:rPr>
          <w:rFonts w:ascii="Avenir Book" w:hAnsi="Avenir Book"/>
        </w:rPr>
        <w:t>Realizar mantenimiento a zonas comunes (zonas verdes).</w:t>
      </w:r>
    </w:p>
    <w:p w14:paraId="509BB310" w14:textId="77777777" w:rsidR="009E4BD6" w:rsidRPr="00F768DB" w:rsidRDefault="009E4BD6" w:rsidP="00F768DB">
      <w:pPr>
        <w:pStyle w:val="NoSpacing"/>
        <w:ind w:left="1080"/>
        <w:rPr>
          <w:rFonts w:ascii="Avenir Book" w:hAnsi="Avenir Book"/>
        </w:rPr>
      </w:pPr>
      <w:r w:rsidRPr="00F768DB">
        <w:rPr>
          <w:rFonts w:ascii="Avenir Book" w:hAnsi="Avenir Book"/>
        </w:rPr>
        <w:t>Responsable: Mantenimiento y servicios generales.</w:t>
      </w:r>
    </w:p>
    <w:p w14:paraId="003154E4" w14:textId="77777777" w:rsidR="009E4BD6" w:rsidRPr="00F768DB" w:rsidRDefault="009E4BD6" w:rsidP="00F768DB">
      <w:pPr>
        <w:pStyle w:val="NoSpacing"/>
        <w:numPr>
          <w:ilvl w:val="0"/>
          <w:numId w:val="3"/>
        </w:numPr>
        <w:rPr>
          <w:rFonts w:ascii="Avenir Book" w:hAnsi="Avenir Book"/>
        </w:rPr>
      </w:pPr>
      <w:r w:rsidRPr="00F768DB">
        <w:rPr>
          <w:rFonts w:ascii="Avenir Book" w:hAnsi="Avenir Book"/>
        </w:rPr>
        <w:t>Conservar los productos aplicados en puntos estratégicos (no quitar o mojar).</w:t>
      </w:r>
    </w:p>
    <w:p w14:paraId="7F926DC4" w14:textId="77777777" w:rsidR="009E4BD6" w:rsidRPr="00F768DB" w:rsidRDefault="009E4BD6" w:rsidP="00F768DB">
      <w:pPr>
        <w:pStyle w:val="NoSpacing"/>
        <w:ind w:left="1080"/>
        <w:rPr>
          <w:rFonts w:ascii="Avenir Book" w:hAnsi="Avenir Book"/>
        </w:rPr>
      </w:pPr>
      <w:r w:rsidRPr="00F768DB">
        <w:rPr>
          <w:rFonts w:ascii="Avenir Book" w:hAnsi="Avenir Book"/>
        </w:rPr>
        <w:t>Responsable: Mantenimiento y servicios generales, residentes</w:t>
      </w:r>
    </w:p>
    <w:p w14:paraId="2F89E839" w14:textId="77777777" w:rsidR="009E4BD6" w:rsidRPr="00F768DB" w:rsidRDefault="009E4BD6" w:rsidP="00F768DB">
      <w:pPr>
        <w:pStyle w:val="NoSpacing"/>
        <w:numPr>
          <w:ilvl w:val="0"/>
          <w:numId w:val="3"/>
        </w:numPr>
        <w:rPr>
          <w:rFonts w:ascii="Avenir Book" w:hAnsi="Avenir Book"/>
        </w:rPr>
      </w:pPr>
      <w:r w:rsidRPr="00F768DB">
        <w:rPr>
          <w:rFonts w:ascii="Avenir Book" w:hAnsi="Avenir Book"/>
        </w:rPr>
        <w:t>Tener un manejo adecuado de residuos.</w:t>
      </w:r>
    </w:p>
    <w:p w14:paraId="589EA9B3" w14:textId="77777777" w:rsidR="009E4BD6" w:rsidRPr="00F768DB" w:rsidRDefault="009E4BD6" w:rsidP="00F768DB">
      <w:pPr>
        <w:pStyle w:val="NoSpacing"/>
        <w:ind w:left="1080"/>
        <w:rPr>
          <w:rFonts w:ascii="Avenir Book" w:hAnsi="Avenir Book"/>
        </w:rPr>
      </w:pPr>
      <w:r w:rsidRPr="00F768DB">
        <w:rPr>
          <w:rFonts w:ascii="Avenir Book" w:hAnsi="Avenir Book"/>
        </w:rPr>
        <w:t>Responsable: Mantenimiento, clientes internos y externos y servicios generales.</w:t>
      </w:r>
    </w:p>
    <w:p w14:paraId="59E10D72" w14:textId="6B63DC94" w:rsidR="009E4BD6" w:rsidRPr="00F768DB" w:rsidRDefault="009E4BD6" w:rsidP="00F768DB">
      <w:pPr>
        <w:pStyle w:val="NoSpacing"/>
        <w:numPr>
          <w:ilvl w:val="0"/>
          <w:numId w:val="3"/>
        </w:numPr>
        <w:rPr>
          <w:rFonts w:ascii="Avenir Book" w:hAnsi="Avenir Book"/>
        </w:rPr>
      </w:pPr>
      <w:r w:rsidRPr="00F768DB">
        <w:rPr>
          <w:rFonts w:ascii="Avenir Book" w:hAnsi="Avenir Book"/>
        </w:rPr>
        <w:t>Realizar controles y monitoreos periódicos.</w:t>
      </w:r>
    </w:p>
    <w:p w14:paraId="29CDAAF4" w14:textId="77777777" w:rsidR="009E4BD6" w:rsidRPr="00F768DB" w:rsidRDefault="009E4BD6" w:rsidP="00F768DB">
      <w:pPr>
        <w:pStyle w:val="NoSpacing"/>
        <w:ind w:left="1080"/>
        <w:rPr>
          <w:rFonts w:ascii="Avenir Book" w:hAnsi="Avenir Book"/>
        </w:rPr>
      </w:pPr>
      <w:r w:rsidRPr="00F768DB">
        <w:rPr>
          <w:rFonts w:ascii="Avenir Book" w:hAnsi="Avenir Book"/>
        </w:rPr>
        <w:t>Responsable: Mantenimiento y SERVIPLAGAS S.A.S.</w:t>
      </w:r>
    </w:p>
    <w:p w14:paraId="522412A1" w14:textId="77777777" w:rsidR="009E4BD6" w:rsidRPr="00F768DB" w:rsidRDefault="009E4BD6" w:rsidP="00F768DB">
      <w:pPr>
        <w:pStyle w:val="NoSpacing"/>
        <w:numPr>
          <w:ilvl w:val="0"/>
          <w:numId w:val="3"/>
        </w:numPr>
        <w:rPr>
          <w:rFonts w:ascii="Avenir Book" w:hAnsi="Avenir Book"/>
        </w:rPr>
      </w:pPr>
      <w:r w:rsidRPr="00F768DB">
        <w:rPr>
          <w:rFonts w:ascii="Avenir Book" w:hAnsi="Avenir Book"/>
        </w:rPr>
        <w:t>Cuidado y protección de los puntos de control, informar al personal de seguridad para proteger las cajas en el perímetro externo e informar a Serviplagas si se presentan novedades.</w:t>
      </w:r>
    </w:p>
    <w:p w14:paraId="4CEB88F9" w14:textId="77777777" w:rsidR="009E4BD6" w:rsidRPr="00F768DB" w:rsidRDefault="009E4BD6" w:rsidP="00F768DB">
      <w:pPr>
        <w:pStyle w:val="NoSpacing"/>
        <w:ind w:left="1080"/>
        <w:rPr>
          <w:rFonts w:ascii="Avenir Book" w:hAnsi="Avenir Book"/>
        </w:rPr>
      </w:pPr>
      <w:r w:rsidRPr="00F768DB">
        <w:rPr>
          <w:rFonts w:ascii="Avenir Book" w:hAnsi="Avenir Book"/>
        </w:rPr>
        <w:t>Responsable: Mantenimiento y servicios generales</w:t>
      </w:r>
    </w:p>
    <w:p w14:paraId="02F2942C" w14:textId="77777777" w:rsidR="009E4BD6" w:rsidRPr="00F768DB" w:rsidRDefault="009E4BD6" w:rsidP="00F768DB">
      <w:pPr>
        <w:pStyle w:val="NoSpacing"/>
        <w:numPr>
          <w:ilvl w:val="0"/>
          <w:numId w:val="3"/>
        </w:numPr>
        <w:rPr>
          <w:rFonts w:ascii="Avenir Book" w:hAnsi="Avenir Book"/>
        </w:rPr>
      </w:pPr>
      <w:r w:rsidRPr="00F768DB">
        <w:rPr>
          <w:rFonts w:ascii="Avenir Book" w:hAnsi="Avenir Book"/>
        </w:rPr>
        <w:t>Sellar madrigueras</w:t>
      </w:r>
    </w:p>
    <w:p w14:paraId="2F2B1C0D" w14:textId="77777777" w:rsidR="009E4BD6" w:rsidRPr="00F768DB" w:rsidRDefault="009E4BD6" w:rsidP="00F768DB">
      <w:pPr>
        <w:pStyle w:val="NoSpacing"/>
        <w:ind w:left="1080"/>
        <w:rPr>
          <w:rFonts w:ascii="Avenir Book" w:hAnsi="Avenir Book"/>
        </w:rPr>
      </w:pPr>
      <w:r w:rsidRPr="00F768DB">
        <w:rPr>
          <w:rFonts w:ascii="Avenir Book" w:hAnsi="Avenir Book"/>
        </w:rPr>
        <w:t>Responsable: Mantenimiento y servicios generales</w:t>
      </w:r>
    </w:p>
    <w:p w14:paraId="23DFDDD1" w14:textId="77777777" w:rsidR="009E4BD6" w:rsidRPr="00F768DB" w:rsidRDefault="009E4BD6" w:rsidP="00F768DB">
      <w:pPr>
        <w:pStyle w:val="NoSpacing"/>
        <w:numPr>
          <w:ilvl w:val="0"/>
          <w:numId w:val="3"/>
        </w:numPr>
        <w:rPr>
          <w:rFonts w:ascii="Avenir Book" w:hAnsi="Avenir Book"/>
        </w:rPr>
      </w:pPr>
      <w:r w:rsidRPr="00F768DB">
        <w:rPr>
          <w:rFonts w:ascii="Avenir Book" w:hAnsi="Avenir Book"/>
        </w:rPr>
        <w:t>Avanzar en la instalación de mecanismo físico espiral de alambre grueso en paredes, pestañas de ventanas, cortinas, donde se posan las palomas.</w:t>
      </w:r>
    </w:p>
    <w:p w14:paraId="5E4D6328" w14:textId="77777777" w:rsidR="009E4BD6" w:rsidRPr="00F768DB" w:rsidRDefault="009E4BD6" w:rsidP="00F768DB">
      <w:pPr>
        <w:pStyle w:val="NoSpacing"/>
        <w:ind w:left="1080"/>
        <w:rPr>
          <w:rFonts w:ascii="Avenir Book" w:hAnsi="Avenir Book"/>
        </w:rPr>
      </w:pPr>
      <w:r w:rsidRPr="00F768DB">
        <w:rPr>
          <w:rFonts w:ascii="Avenir Book" w:hAnsi="Avenir Book"/>
        </w:rPr>
        <w:lastRenderedPageBreak/>
        <w:t>Responsable: Mantenimiento y servicios generales</w:t>
      </w:r>
    </w:p>
    <w:p w14:paraId="59E1D344" w14:textId="77777777" w:rsidR="009E4BD6" w:rsidRPr="00F768DB" w:rsidRDefault="009E4BD6" w:rsidP="00F768DB">
      <w:pPr>
        <w:pStyle w:val="NoSpacing"/>
        <w:numPr>
          <w:ilvl w:val="0"/>
          <w:numId w:val="3"/>
        </w:numPr>
        <w:rPr>
          <w:rFonts w:ascii="Avenir Book" w:hAnsi="Avenir Book"/>
        </w:rPr>
      </w:pPr>
      <w:r w:rsidRPr="00F768DB">
        <w:rPr>
          <w:rFonts w:ascii="Avenir Book" w:hAnsi="Avenir Book"/>
        </w:rPr>
        <w:t>Aprobar mapa de puntos de control de lámparas para el HU</w:t>
      </w:r>
    </w:p>
    <w:p w14:paraId="4772BA75" w14:textId="77777777" w:rsidR="009E4BD6" w:rsidRPr="00F768DB" w:rsidRDefault="009E4BD6" w:rsidP="00F768DB">
      <w:pPr>
        <w:pStyle w:val="NoSpacing"/>
        <w:ind w:left="1080"/>
        <w:rPr>
          <w:rFonts w:ascii="Avenir Book" w:hAnsi="Avenir Book"/>
        </w:rPr>
      </w:pPr>
      <w:r w:rsidRPr="00F768DB">
        <w:rPr>
          <w:rFonts w:ascii="Avenir Book" w:hAnsi="Avenir Book"/>
        </w:rPr>
        <w:t xml:space="preserve">Responsable: Mantenimiento </w:t>
      </w:r>
    </w:p>
    <w:p w14:paraId="176803C8" w14:textId="77777777" w:rsidR="009E4BD6" w:rsidRPr="00F768DB" w:rsidRDefault="009E4BD6" w:rsidP="00F768DB">
      <w:pPr>
        <w:pStyle w:val="NoSpacing"/>
        <w:numPr>
          <w:ilvl w:val="0"/>
          <w:numId w:val="3"/>
        </w:numPr>
        <w:rPr>
          <w:rFonts w:ascii="Avenir Book" w:hAnsi="Avenir Book"/>
        </w:rPr>
      </w:pPr>
      <w:r w:rsidRPr="00F768DB">
        <w:rPr>
          <w:rFonts w:ascii="Avenir Book" w:hAnsi="Avenir Book"/>
        </w:rPr>
        <w:t>Reubicar lámparas existentes para exteriores en sitios estratégicos.</w:t>
      </w:r>
    </w:p>
    <w:p w14:paraId="0C65CB01" w14:textId="77777777" w:rsidR="009E4BD6" w:rsidRPr="00F768DB" w:rsidRDefault="009E4BD6" w:rsidP="00F768DB">
      <w:pPr>
        <w:pStyle w:val="NoSpacing"/>
        <w:ind w:left="1080"/>
        <w:rPr>
          <w:rFonts w:ascii="Avenir Book" w:hAnsi="Avenir Book"/>
        </w:rPr>
      </w:pPr>
      <w:r w:rsidRPr="00F768DB">
        <w:rPr>
          <w:rFonts w:ascii="Avenir Book" w:hAnsi="Avenir Book"/>
        </w:rPr>
        <w:t>Responsable: Mantenimiento y Serviplagas</w:t>
      </w:r>
    </w:p>
    <w:p w14:paraId="38299372" w14:textId="77777777" w:rsidR="009E4BD6" w:rsidRPr="00F768DB" w:rsidRDefault="009E4BD6" w:rsidP="00F768DB">
      <w:pPr>
        <w:pStyle w:val="NoSpacing"/>
        <w:numPr>
          <w:ilvl w:val="0"/>
          <w:numId w:val="3"/>
        </w:numPr>
        <w:rPr>
          <w:rFonts w:ascii="Avenir Book" w:hAnsi="Avenir Book"/>
        </w:rPr>
      </w:pPr>
      <w:r w:rsidRPr="00F768DB">
        <w:rPr>
          <w:rFonts w:ascii="Avenir Book" w:hAnsi="Avenir Book"/>
        </w:rPr>
        <w:t>Poda constante de zonas verdes y levantamiento de residuos.</w:t>
      </w:r>
    </w:p>
    <w:p w14:paraId="2E0A4B17" w14:textId="77777777" w:rsidR="009E4BD6" w:rsidRPr="00F768DB" w:rsidRDefault="009E4BD6" w:rsidP="00F768DB">
      <w:pPr>
        <w:pStyle w:val="NoSpacing"/>
        <w:ind w:left="1080"/>
        <w:rPr>
          <w:rFonts w:ascii="Avenir Book" w:hAnsi="Avenir Book"/>
        </w:rPr>
      </w:pPr>
      <w:r w:rsidRPr="00F768DB">
        <w:rPr>
          <w:rFonts w:ascii="Avenir Book" w:hAnsi="Avenir Book"/>
        </w:rPr>
        <w:t>Responsable: Jardinería y servicios generales</w:t>
      </w:r>
    </w:p>
    <w:p w14:paraId="5BEF808E" w14:textId="77777777" w:rsidR="009E4BD6" w:rsidRPr="00F768DB" w:rsidRDefault="009E4BD6" w:rsidP="00F768DB">
      <w:pPr>
        <w:pStyle w:val="NoSpacing"/>
        <w:numPr>
          <w:ilvl w:val="0"/>
          <w:numId w:val="3"/>
        </w:numPr>
        <w:rPr>
          <w:rFonts w:ascii="Avenir Book" w:hAnsi="Avenir Book"/>
        </w:rPr>
      </w:pPr>
      <w:r w:rsidRPr="00F768DB">
        <w:rPr>
          <w:rFonts w:ascii="Avenir Book" w:hAnsi="Avenir Book"/>
        </w:rPr>
        <w:t>“No alimentar a las palomas”</w:t>
      </w:r>
    </w:p>
    <w:p w14:paraId="517E69D3" w14:textId="77777777" w:rsidR="009E4BD6" w:rsidRPr="00F768DB" w:rsidRDefault="009E4BD6" w:rsidP="006C56F1">
      <w:pPr>
        <w:rPr>
          <w:rFonts w:ascii="Avenir Book" w:hAnsi="Avenir Book"/>
        </w:rPr>
      </w:pPr>
    </w:p>
    <w:p w14:paraId="3FA9ABFA" w14:textId="24D6CB45" w:rsidR="009E4BD6" w:rsidRDefault="009E4BD6" w:rsidP="009E4BD6">
      <w:pPr>
        <w:jc w:val="both"/>
        <w:rPr>
          <w:rFonts w:ascii="Avenir Light" w:hAnsi="Avenir Light" w:cs="Times New Roman"/>
        </w:rPr>
      </w:pPr>
      <w:r w:rsidRPr="00AA6806">
        <w:rPr>
          <w:rFonts w:ascii="Avenir Light" w:hAnsi="Avenir Light" w:cs="Times New Roman"/>
        </w:rPr>
        <w:t xml:space="preserve">Cordialmente,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7"/>
        <w:gridCol w:w="3629"/>
      </w:tblGrid>
      <w:tr w:rsidR="00945041" w14:paraId="6449C031" w14:textId="77777777" w:rsidTr="00A9614A">
        <w:tc>
          <w:tcPr>
            <w:tcW w:w="5387" w:type="dxa"/>
          </w:tcPr>
          <w:p w14:paraId="41F2B651" w14:textId="77777777" w:rsidR="00945041" w:rsidRDefault="00945041" w:rsidP="009E4BD6">
            <w:pPr>
              <w:jc w:val="both"/>
              <w:rPr>
                <w:rFonts w:ascii="Avenir Light" w:hAnsi="Avenir Light" w:cs="Times New Roman"/>
              </w:rPr>
            </w:pPr>
            <w:r w:rsidRPr="00AA6806">
              <w:rPr>
                <w:rFonts w:ascii="Avenir Light" w:hAnsi="Avenir Light" w:cs="Times New Roman"/>
                <w:noProof/>
                <w:lang w:val="en-US"/>
              </w:rPr>
              <w:drawing>
                <wp:inline distT="0" distB="0" distL="0" distR="0" wp14:anchorId="76DC149E" wp14:editId="740FD6A0">
                  <wp:extent cx="962025" cy="1240155"/>
                  <wp:effectExtent l="0" t="0" r="9525" b="0"/>
                  <wp:docPr id="4" name="Imagen 4" descr="FIRMA ELECTRÓNI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IRMA ELECTRÓNIC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2804" t="62537" r="23393" b="1737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2025" cy="1240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AE9D4A4" w14:textId="609BBF79" w:rsidR="00945041" w:rsidRDefault="00945041" w:rsidP="00945041">
            <w:fldSimple w:instr=" DOCVARIABLE &quot;asesor&quot; ">
              <w:r w:rsidRPr="00945041">
                <w:t>Fernando Q</w:t>
              </w:r>
            </w:fldSimple>
            <w:r>
              <w:t>uintero</w:t>
            </w:r>
          </w:p>
          <w:p w14:paraId="43C480FA" w14:textId="77777777" w:rsidR="00945041" w:rsidRDefault="00945041" w:rsidP="00945041">
            <w:r>
              <w:t>Coordinador de Mercadeo</w:t>
            </w:r>
          </w:p>
          <w:p w14:paraId="1C6A9777" w14:textId="6494CF29" w:rsidR="00945041" w:rsidRDefault="00945041" w:rsidP="00945041">
            <w:r w:rsidRPr="00945041">
              <w:t>Teléfonos: 3225241</w:t>
            </w:r>
          </w:p>
          <w:p w14:paraId="61255323" w14:textId="06E30727" w:rsidR="00945041" w:rsidRPr="00945041" w:rsidRDefault="00945041" w:rsidP="00945041">
            <w:r w:rsidRPr="00945041">
              <w:t xml:space="preserve">Celular:  </w:t>
            </w:r>
            <w:fldSimple w:instr=" DOCVARIABLE &quot;cel_asesor&quot; ">
              <w:r w:rsidRPr="00945041">
                <w:t>311 622 60 19</w:t>
              </w:r>
            </w:fldSimple>
            <w:r w:rsidRPr="00945041">
              <w:t xml:space="preserve">  -   310 469 50 50                                                                             e-mail: </w:t>
            </w:r>
            <w:fldSimple w:instr=" DOCVARIABLE &quot;e_asesor&quot; ">
              <w:r w:rsidRPr="00945041">
                <w:t>splagasmedellin@gmail.co</w:t>
              </w:r>
            </w:fldSimple>
            <w:r w:rsidRPr="00945041">
              <w:t>m</w:t>
            </w:r>
          </w:p>
        </w:tc>
        <w:tc>
          <w:tcPr>
            <w:tcW w:w="3629" w:type="dxa"/>
            <w:vAlign w:val="center"/>
          </w:tcPr>
          <w:p w14:paraId="6FF34FD0" w14:textId="3BC26C3D" w:rsidR="00945041" w:rsidRDefault="00945041" w:rsidP="00945041">
            <w:pPr>
              <w:rPr>
                <w:rFonts w:ascii="Avenir Light" w:hAnsi="Avenir Light" w:cs="Times New Roman"/>
              </w:rPr>
            </w:pPr>
            <w:r w:rsidRPr="00AA6806">
              <w:rPr>
                <w:rFonts w:ascii="Avenir Light" w:hAnsi="Avenir Light" w:cs="Times New Roman"/>
                <w:noProof/>
                <w:lang w:val="en-US"/>
              </w:rPr>
              <w:drawing>
                <wp:anchor distT="0" distB="0" distL="114300" distR="114300" simplePos="0" relativeHeight="251659264" behindDoc="1" locked="0" layoutInCell="1" allowOverlap="1" wp14:anchorId="6AF3BE56" wp14:editId="69CA2514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701165" cy="457200"/>
                  <wp:effectExtent l="0" t="0" r="635" b="0"/>
                  <wp:wrapSquare wrapText="bothSides"/>
                  <wp:docPr id="2" name="Imagen 2" descr="eslogan serviplag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slogan serviplaga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116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48C37811" w14:textId="033CBBC6" w:rsidR="009E4BD6" w:rsidRPr="007819B7" w:rsidRDefault="009E4BD6" w:rsidP="007819B7">
      <w:pPr>
        <w:jc w:val="both"/>
        <w:rPr>
          <w:rFonts w:ascii="Avenir Light" w:hAnsi="Avenir Light" w:cs="Times New Roman"/>
          <w:noProof/>
          <w:lang w:val="es-MX"/>
        </w:rPr>
      </w:pPr>
    </w:p>
    <w:sectPr w:rsidR="009E4BD6" w:rsidRPr="007819B7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122550" w14:textId="77777777" w:rsidR="00392CD2" w:rsidRDefault="00392CD2" w:rsidP="00937984">
      <w:pPr>
        <w:spacing w:before="0" w:after="0" w:line="240" w:lineRule="auto"/>
      </w:pPr>
      <w:r>
        <w:separator/>
      </w:r>
    </w:p>
  </w:endnote>
  <w:endnote w:type="continuationSeparator" w:id="0">
    <w:p w14:paraId="036795B2" w14:textId="77777777" w:rsidR="00392CD2" w:rsidRDefault="00392CD2" w:rsidP="0093798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enir Light">
    <w:panose1 w:val="020B0402020203020204"/>
    <w:charset w:val="4D"/>
    <w:family w:val="swiss"/>
    <w:pitch w:val="variable"/>
    <w:sig w:usb0="800000AF" w:usb1="5000204A" w:usb2="00000000" w:usb3="00000000" w:csb0="0000009B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7F85E6" w14:textId="6A7366DA" w:rsidR="00937984" w:rsidRDefault="00937984" w:rsidP="00937984">
    <w:pPr>
      <w:pStyle w:val="Footer"/>
      <w:jc w:val="center"/>
    </w:pPr>
    <w:r>
      <w:rPr>
        <w:noProof/>
        <w:lang w:val="en-US"/>
      </w:rPr>
      <w:drawing>
        <wp:inline distT="0" distB="0" distL="0" distR="0" wp14:anchorId="683D9FB2" wp14:editId="1F245C16">
          <wp:extent cx="4476750" cy="409575"/>
          <wp:effectExtent l="0" t="0" r="0" b="9525"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7675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8AFDEB" w14:textId="77777777" w:rsidR="00392CD2" w:rsidRDefault="00392CD2" w:rsidP="00937984">
      <w:pPr>
        <w:spacing w:before="0" w:after="0" w:line="240" w:lineRule="auto"/>
      </w:pPr>
      <w:r>
        <w:separator/>
      </w:r>
    </w:p>
  </w:footnote>
  <w:footnote w:type="continuationSeparator" w:id="0">
    <w:p w14:paraId="2C936B75" w14:textId="77777777" w:rsidR="00392CD2" w:rsidRDefault="00392CD2" w:rsidP="0093798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F3FE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9E65BBC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DB31909"/>
    <w:multiLevelType w:val="hybridMultilevel"/>
    <w:tmpl w:val="24BC8F76"/>
    <w:lvl w:ilvl="0" w:tplc="6EDC85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DCF27DE"/>
    <w:multiLevelType w:val="hybridMultilevel"/>
    <w:tmpl w:val="4CC6CDD2"/>
    <w:lvl w:ilvl="0" w:tplc="2B7EEEF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6157F2"/>
    <w:multiLevelType w:val="hybridMultilevel"/>
    <w:tmpl w:val="608428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6615455">
    <w:abstractNumId w:val="0"/>
  </w:num>
  <w:num w:numId="2" w16cid:durableId="1645503912">
    <w:abstractNumId w:val="1"/>
  </w:num>
  <w:num w:numId="3" w16cid:durableId="974795223">
    <w:abstractNumId w:val="2"/>
  </w:num>
  <w:num w:numId="4" w16cid:durableId="224727757">
    <w:abstractNumId w:val="4"/>
  </w:num>
  <w:num w:numId="5" w16cid:durableId="2831222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6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6F1"/>
    <w:rsid w:val="00015608"/>
    <w:rsid w:val="00174D7A"/>
    <w:rsid w:val="00175E22"/>
    <w:rsid w:val="00240C0B"/>
    <w:rsid w:val="00367913"/>
    <w:rsid w:val="00392CD2"/>
    <w:rsid w:val="003B11E8"/>
    <w:rsid w:val="00422DA3"/>
    <w:rsid w:val="00461B49"/>
    <w:rsid w:val="004B57DF"/>
    <w:rsid w:val="00500E83"/>
    <w:rsid w:val="005D7560"/>
    <w:rsid w:val="006C56F1"/>
    <w:rsid w:val="006D058D"/>
    <w:rsid w:val="00750C53"/>
    <w:rsid w:val="007819B7"/>
    <w:rsid w:val="007D076A"/>
    <w:rsid w:val="007E60A9"/>
    <w:rsid w:val="008074F7"/>
    <w:rsid w:val="00937984"/>
    <w:rsid w:val="00945041"/>
    <w:rsid w:val="009570D5"/>
    <w:rsid w:val="009E4BD6"/>
    <w:rsid w:val="00A9614A"/>
    <w:rsid w:val="00B82944"/>
    <w:rsid w:val="00BC581C"/>
    <w:rsid w:val="00C42F98"/>
    <w:rsid w:val="00C625EA"/>
    <w:rsid w:val="00DB6E51"/>
    <w:rsid w:val="00DC4CE6"/>
    <w:rsid w:val="00E45636"/>
    <w:rsid w:val="00EA0E45"/>
    <w:rsid w:val="00F768DB"/>
    <w:rsid w:val="00FB3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4C6DC5"/>
  <w15:chartTrackingRefBased/>
  <w15:docId w15:val="{5ADAB1DC-AF51-CF4C-97D1-AA5B18674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MT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984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7984"/>
    <w:pPr>
      <w:numPr>
        <w:numId w:val="2"/>
      </w:num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7984"/>
    <w:pPr>
      <w:numPr>
        <w:ilvl w:val="1"/>
        <w:numId w:val="2"/>
      </w:num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7984"/>
    <w:pPr>
      <w:numPr>
        <w:ilvl w:val="2"/>
        <w:numId w:val="2"/>
      </w:numPr>
      <w:pBdr>
        <w:top w:val="single" w:sz="6" w:space="2" w:color="156082" w:themeColor="accent1"/>
        <w:left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7984"/>
    <w:pPr>
      <w:numPr>
        <w:ilvl w:val="3"/>
        <w:numId w:val="2"/>
      </w:numPr>
      <w:pBdr>
        <w:top w:val="dotted" w:sz="6" w:space="2" w:color="156082" w:themeColor="accent1"/>
        <w:left w:val="dotted" w:sz="6" w:space="2" w:color="156082" w:themeColor="accent1"/>
      </w:pBdr>
      <w:spacing w:before="300" w:after="0"/>
      <w:outlineLvl w:val="3"/>
    </w:pPr>
    <w:rPr>
      <w:caps/>
      <w:color w:val="0F476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7984"/>
    <w:pPr>
      <w:numPr>
        <w:ilvl w:val="4"/>
        <w:numId w:val="2"/>
      </w:numPr>
      <w:pBdr>
        <w:bottom w:val="single" w:sz="6" w:space="1" w:color="156082" w:themeColor="accent1"/>
      </w:pBdr>
      <w:spacing w:before="300" w:after="0"/>
      <w:outlineLvl w:val="4"/>
    </w:pPr>
    <w:rPr>
      <w:caps/>
      <w:color w:val="0F476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7984"/>
    <w:pPr>
      <w:numPr>
        <w:ilvl w:val="5"/>
        <w:numId w:val="2"/>
      </w:numPr>
      <w:pBdr>
        <w:bottom w:val="dotted" w:sz="6" w:space="1" w:color="156082" w:themeColor="accent1"/>
      </w:pBdr>
      <w:spacing w:before="300" w:after="0"/>
      <w:outlineLvl w:val="5"/>
    </w:pPr>
    <w:rPr>
      <w:caps/>
      <w:color w:val="0F476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7984"/>
    <w:pPr>
      <w:numPr>
        <w:ilvl w:val="6"/>
        <w:numId w:val="2"/>
      </w:numPr>
      <w:spacing w:before="300" w:after="0"/>
      <w:outlineLvl w:val="6"/>
    </w:pPr>
    <w:rPr>
      <w:caps/>
      <w:color w:val="0F476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7984"/>
    <w:pPr>
      <w:numPr>
        <w:ilvl w:val="7"/>
        <w:numId w:val="2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7984"/>
    <w:pPr>
      <w:numPr>
        <w:ilvl w:val="8"/>
        <w:numId w:val="2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7984"/>
    <w:rPr>
      <w:b/>
      <w:bCs/>
      <w:caps/>
      <w:color w:val="FFFFFF" w:themeColor="background1"/>
      <w:spacing w:val="15"/>
      <w:shd w:val="clear" w:color="auto" w:fill="156082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937984"/>
    <w:rPr>
      <w:caps/>
      <w:spacing w:val="15"/>
      <w:shd w:val="clear" w:color="auto" w:fill="C1E4F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7984"/>
    <w:rPr>
      <w:caps/>
      <w:color w:val="0A2F4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7984"/>
    <w:rPr>
      <w:caps/>
      <w:color w:val="0F476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7984"/>
    <w:rPr>
      <w:caps/>
      <w:color w:val="0F476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7984"/>
    <w:rPr>
      <w:caps/>
      <w:color w:val="0F476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7984"/>
    <w:rPr>
      <w:caps/>
      <w:color w:val="0F476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798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7984"/>
    <w:rPr>
      <w:i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37984"/>
    <w:pPr>
      <w:spacing w:before="720"/>
    </w:pPr>
    <w:rPr>
      <w:caps/>
      <w:color w:val="156082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37984"/>
    <w:rPr>
      <w:caps/>
      <w:color w:val="156082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7984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37984"/>
    <w:rPr>
      <w:caps/>
      <w:color w:val="595959" w:themeColor="text1" w:themeTint="A6"/>
      <w:spacing w:val="10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937984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37984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937984"/>
    <w:pPr>
      <w:ind w:left="720"/>
      <w:contextualSpacing/>
    </w:pPr>
  </w:style>
  <w:style w:type="character" w:styleId="IntenseEmphasis">
    <w:name w:val="Intense Emphasis"/>
    <w:uiPriority w:val="21"/>
    <w:qFormat/>
    <w:rsid w:val="00937984"/>
    <w:rPr>
      <w:b/>
      <w:bCs/>
      <w:caps/>
      <w:color w:val="0A2F40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7984"/>
    <w:pPr>
      <w:pBdr>
        <w:top w:val="single" w:sz="4" w:space="10" w:color="156082" w:themeColor="accent1"/>
        <w:left w:val="single" w:sz="4" w:space="10" w:color="156082" w:themeColor="accent1"/>
      </w:pBdr>
      <w:spacing w:after="0"/>
      <w:ind w:left="1296" w:right="1152"/>
      <w:jc w:val="both"/>
    </w:pPr>
    <w:rPr>
      <w:i/>
      <w:iCs/>
      <w:color w:val="15608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7984"/>
    <w:rPr>
      <w:i/>
      <w:iCs/>
      <w:color w:val="156082" w:themeColor="accent1"/>
      <w:sz w:val="20"/>
      <w:szCs w:val="20"/>
    </w:rPr>
  </w:style>
  <w:style w:type="character" w:styleId="IntenseReference">
    <w:name w:val="Intense Reference"/>
    <w:uiPriority w:val="32"/>
    <w:qFormat/>
    <w:rsid w:val="00937984"/>
    <w:rPr>
      <w:b/>
      <w:bCs/>
      <w:i/>
      <w:iCs/>
      <w:caps/>
      <w:color w:val="156082" w:themeColor="accent1"/>
    </w:rPr>
  </w:style>
  <w:style w:type="paragraph" w:styleId="Header">
    <w:name w:val="header"/>
    <w:basedOn w:val="Normal"/>
    <w:link w:val="HeaderChar"/>
    <w:uiPriority w:val="99"/>
    <w:unhideWhenUsed/>
    <w:rsid w:val="0093798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7984"/>
  </w:style>
  <w:style w:type="paragraph" w:styleId="Footer">
    <w:name w:val="footer"/>
    <w:basedOn w:val="Normal"/>
    <w:link w:val="FooterChar"/>
    <w:uiPriority w:val="99"/>
    <w:unhideWhenUsed/>
    <w:rsid w:val="0093798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7984"/>
  </w:style>
  <w:style w:type="paragraph" w:styleId="Caption">
    <w:name w:val="caption"/>
    <w:basedOn w:val="Normal"/>
    <w:next w:val="Normal"/>
    <w:uiPriority w:val="35"/>
    <w:semiHidden/>
    <w:unhideWhenUsed/>
    <w:qFormat/>
    <w:rsid w:val="00937984"/>
    <w:rPr>
      <w:b/>
      <w:bCs/>
      <w:color w:val="0F4761" w:themeColor="accent1" w:themeShade="BF"/>
      <w:sz w:val="16"/>
      <w:szCs w:val="16"/>
    </w:rPr>
  </w:style>
  <w:style w:type="character" w:styleId="Strong">
    <w:name w:val="Strong"/>
    <w:uiPriority w:val="22"/>
    <w:qFormat/>
    <w:rsid w:val="00937984"/>
    <w:rPr>
      <w:b/>
      <w:bCs/>
    </w:rPr>
  </w:style>
  <w:style w:type="character" w:styleId="Emphasis">
    <w:name w:val="Emphasis"/>
    <w:uiPriority w:val="20"/>
    <w:qFormat/>
    <w:rsid w:val="00937984"/>
    <w:rPr>
      <w:caps/>
      <w:color w:val="0A2F4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937984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37984"/>
    <w:rPr>
      <w:sz w:val="20"/>
      <w:szCs w:val="20"/>
    </w:rPr>
  </w:style>
  <w:style w:type="character" w:styleId="SubtleEmphasis">
    <w:name w:val="Subtle Emphasis"/>
    <w:uiPriority w:val="19"/>
    <w:qFormat/>
    <w:rsid w:val="00937984"/>
    <w:rPr>
      <w:i/>
      <w:iCs/>
      <w:color w:val="0A2F40" w:themeColor="accent1" w:themeShade="7F"/>
    </w:rPr>
  </w:style>
  <w:style w:type="character" w:styleId="SubtleReference">
    <w:name w:val="Subtle Reference"/>
    <w:uiPriority w:val="31"/>
    <w:qFormat/>
    <w:rsid w:val="00937984"/>
    <w:rPr>
      <w:b/>
      <w:bCs/>
      <w:color w:val="156082" w:themeColor="accent1"/>
    </w:rPr>
  </w:style>
  <w:style w:type="character" w:styleId="BookTitle">
    <w:name w:val="Book Title"/>
    <w:uiPriority w:val="33"/>
    <w:qFormat/>
    <w:rsid w:val="00937984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37984"/>
    <w:pPr>
      <w:outlineLvl w:val="9"/>
    </w:pPr>
  </w:style>
  <w:style w:type="table" w:styleId="TableGrid">
    <w:name w:val="Table Grid"/>
    <w:basedOn w:val="TableNormal"/>
    <w:uiPriority w:val="39"/>
    <w:rsid w:val="00945041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016E83F-CE13-8849-BD65-69E3D5AD2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852</Words>
  <Characters>4859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ALZATE TAMAYO</dc:creator>
  <cp:keywords/>
  <dc:description/>
  <cp:lastModifiedBy>JUAN PABLO ALZATE TAMAYO</cp:lastModifiedBy>
  <cp:revision>17</cp:revision>
  <dcterms:created xsi:type="dcterms:W3CDTF">2025-10-05T21:02:00Z</dcterms:created>
  <dcterms:modified xsi:type="dcterms:W3CDTF">2025-10-15T15:03:00Z</dcterms:modified>
</cp:coreProperties>
</file>