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="240" w:lineRule="auto"/>
        <w:rPr>
          <w:b w:val="1"/>
          <w:bCs w:val="1"/>
          <w:sz w:val="46"/>
          <w:szCs w:val="46"/>
        </w:rPr>
      </w:pPr>
      <w:bookmarkStart w:colFirst="0" w:colLast="0" w:name="_lfualw8kyjv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Proyecto: Analítica de campañas de marketing en Banco Santander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iv8ze310didb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Contexto del caso</w:t>
      </w:r>
    </w:p>
    <w:p w:rsidR="00000000" w:rsidDel="00000000" w:rsidP="00000000" w:rsidRDefault="00000000" w:rsidRPr="00000000" w14:paraId="00000003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El Banco Santander ha estado desarrollando campañas de marketing para promover uno de sus productos financieros: depósitos a plazo.</w:t>
      </w:r>
    </w:p>
    <w:p w:rsidR="00000000" w:rsidDel="00000000" w:rsidP="00000000" w:rsidRDefault="00000000" w:rsidRPr="00000000" w14:paraId="00000004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Estos depósitos permiten a los clientes invertir su dinero por un periodo determinado a cambio de una tasa de interés garantizada. Para aumentar la adopción del producto, el banco ha realizado campañas de marketing directo mediante llamadas telefónicas.</w:t>
      </w:r>
    </w:p>
    <w:p w:rsidR="00000000" w:rsidDel="00000000" w:rsidP="00000000" w:rsidRDefault="00000000" w:rsidRPr="00000000" w14:paraId="00000005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Durante estas campañas:</w:t>
      </w:r>
    </w:p>
    <w:p w:rsidR="00000000" w:rsidDel="00000000" w:rsidP="00000000" w:rsidRDefault="00000000" w:rsidRPr="00000000" w14:paraId="00000006">
      <w:pPr>
        <w:numPr>
          <w:ilvl w:val="0"/>
          <w:numId w:val="7"/>
        </w:numPr>
        <w:spacing w:after="0" w:afterAutospacing="0" w:before="24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Los agentes del banco contactan a clientes existentes.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En muchos casos, se realizan múltiples llamadas al mismo cliente antes de obtener una respuesta definitiva.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spacing w:after="24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El objetivo de cada llamada es ofrecer el producto y conocer si el cliente decide suscribirse al depósito a plazo.</w:t>
        <w:br w:type="textWrapping"/>
      </w:r>
    </w:p>
    <w:p w:rsidR="00000000" w:rsidDel="00000000" w:rsidP="00000000" w:rsidRDefault="00000000" w:rsidRPr="00000000" w14:paraId="00000009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El banco ha recopilado información detallada sobre estas campañas, incluyendo: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24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características de los clientes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historial de contactos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información de campañas anteriores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24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variables económicas del entorno</w:t>
        <w:br w:type="textWrapping"/>
      </w:r>
    </w:p>
    <w:p w:rsidR="00000000" w:rsidDel="00000000" w:rsidP="00000000" w:rsidRDefault="00000000" w:rsidRPr="00000000" w14:paraId="0000000E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Finalmente, cada registro indica si el cliente aceptó ("yes") o no ("no") el producto ofrecido.</w:t>
      </w:r>
    </w:p>
    <w:p w:rsidR="00000000" w:rsidDel="00000000" w:rsidP="00000000" w:rsidRDefault="00000000" w:rsidRPr="00000000" w14:paraId="0000000F">
      <w:pPr>
        <w:pStyle w:val="Heading1"/>
        <w:keepNext w:val="0"/>
        <w:keepLines w:val="0"/>
        <w:spacing w:before="480" w:line="240" w:lineRule="auto"/>
        <w:rPr>
          <w:b w:val="1"/>
          <w:bCs w:val="1"/>
          <w:sz w:val="34"/>
          <w:szCs w:val="34"/>
        </w:rPr>
      </w:pPr>
      <w:bookmarkStart w:colFirst="0" w:colLast="0" w:name="_4a77kbotxib4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El problema de negocio</w:t>
      </w:r>
    </w:p>
    <w:p w:rsidR="00000000" w:rsidDel="00000000" w:rsidP="00000000" w:rsidRDefault="00000000" w:rsidRPr="00000000" w14:paraId="00000010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El equipo de marketing del Banco Santander quiere mejorar la eficiencia de sus campañas telefónicas.</w:t>
      </w:r>
    </w:p>
    <w:p w:rsidR="00000000" w:rsidDel="00000000" w:rsidP="00000000" w:rsidRDefault="00000000" w:rsidRPr="00000000" w14:paraId="00000011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Actualmente:</w:t>
      </w:r>
    </w:p>
    <w:p w:rsidR="00000000" w:rsidDel="00000000" w:rsidP="00000000" w:rsidRDefault="00000000" w:rsidRPr="00000000" w14:paraId="00000012">
      <w:pPr>
        <w:numPr>
          <w:ilvl w:val="0"/>
          <w:numId w:val="10"/>
        </w:numPr>
        <w:spacing w:after="0" w:afterAutospacing="0" w:before="24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muchas llamadas no generan conversiones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10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algunas campañas requieren demasiados contactos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0"/>
        </w:numPr>
        <w:spacing w:after="24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no está claro qué tipo de clientes responden mejor a estas ofertas</w:t>
        <w:br w:type="textWrapping"/>
      </w:r>
    </w:p>
    <w:p w:rsidR="00000000" w:rsidDel="00000000" w:rsidP="00000000" w:rsidRDefault="00000000" w:rsidRPr="00000000" w14:paraId="00000015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Esto genera dos problemas:</w:t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spacing w:after="0" w:afterAutospacing="0" w:before="24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Costos operativos elevados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8"/>
        </w:numPr>
        <w:spacing w:after="24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Baja eficiencia de las campañas</w:t>
        <w:br w:type="textWrapping"/>
      </w:r>
    </w:p>
    <w:p w:rsidR="00000000" w:rsidDel="00000000" w:rsidP="00000000" w:rsidRDefault="00000000" w:rsidRPr="00000000" w14:paraId="00000018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Por esta razón, el banco ha solicitado al equipo de analítica realizar un estudio para entender:</w:t>
      </w:r>
    </w:p>
    <w:p w:rsidR="00000000" w:rsidDel="00000000" w:rsidP="00000000" w:rsidRDefault="00000000" w:rsidRPr="00000000" w14:paraId="00000019">
      <w:pPr>
        <w:spacing w:after="240" w:before="240" w:lin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¿Qué características hacen más probable que un cliente acepte la campaña?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Usted deberá cumplir con al menos los siguientes puntos: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 Quality</w:t>
      </w:r>
    </w:p>
    <w:p w:rsidR="00000000" w:rsidDel="00000000" w:rsidP="00000000" w:rsidRDefault="00000000" w:rsidRPr="00000000" w14:paraId="0000001D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Analice si existen valores duplicados, y si es así aborde el problema.</w:t>
      </w:r>
    </w:p>
    <w:p w:rsidR="00000000" w:rsidDel="00000000" w:rsidP="00000000" w:rsidRDefault="00000000" w:rsidRPr="00000000" w14:paraId="0000001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Analice si existen valores nulos, y si es así aborde el problema. Puede usar cualquiera de las alternativas que vimos en clase.</w:t>
      </w:r>
    </w:p>
    <w:p w:rsidR="00000000" w:rsidDel="00000000" w:rsidP="00000000" w:rsidRDefault="00000000" w:rsidRPr="00000000" w14:paraId="0000001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 hay variables discretas que se encuentran como decimales, cámbielas a enteros. Por ejemplo, la edad en anos debe ser discreta.</w:t>
      </w:r>
    </w:p>
    <w:p w:rsidR="00000000" w:rsidDel="00000000" w:rsidP="00000000" w:rsidRDefault="00000000" w:rsidRPr="00000000" w14:paraId="00000020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Explore muy bien cuáles serían sus observaciones Válidas.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Parte 2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Feature transformation:</w:t>
      </w:r>
    </w:p>
    <w:p w:rsidR="00000000" w:rsidDel="00000000" w:rsidP="00000000" w:rsidRDefault="00000000" w:rsidRPr="00000000" w14:paraId="00000024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 este apartado usted deberá crear nuevas columnas apartir de las que tiene. Pueden ser:</w:t>
      </w:r>
    </w:p>
    <w:p w:rsidR="00000000" w:rsidDel="00000000" w:rsidP="00000000" w:rsidRDefault="00000000" w:rsidRPr="00000000" w14:paraId="00000025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Variables indicadores (1 si cumple x condición, 0 caso contrario) </w:t>
      </w:r>
    </w:p>
    <w:p w:rsidR="00000000" w:rsidDel="00000000" w:rsidP="00000000" w:rsidRDefault="00000000" w:rsidRPr="00000000" w14:paraId="00000026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Variables categóricas apartir de una variable nominal</w:t>
      </w:r>
    </w:p>
    <w:p w:rsidR="00000000" w:rsidDel="00000000" w:rsidP="00000000" w:rsidRDefault="00000000" w:rsidRPr="00000000" w14:paraId="00000027">
      <w:pPr>
        <w:numPr>
          <w:ilvl w:val="1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Nuevas variables en funcion de otras, como por ejemplo ratios, vintage del cliente, etc.. 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Analisis correlacional: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Identifique si tiene variables correlacionadas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 caso de ser así, encuentre una explicación lógica para esa correlación. Si no encuentra un argumento, puede mencionarlo. 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Análisis descriptivo:</w:t>
      </w:r>
    </w:p>
    <w:p w:rsidR="00000000" w:rsidDel="00000000" w:rsidP="00000000" w:rsidRDefault="00000000" w:rsidRPr="00000000" w14:paraId="0000002C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Usando estatísticos descriptivos univariados, analice las variables que considere relevantes y aportan información. </w:t>
      </w:r>
    </w:p>
    <w:p w:rsidR="00000000" w:rsidDel="00000000" w:rsidP="00000000" w:rsidRDefault="00000000" w:rsidRPr="00000000" w14:paraId="0000002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Usando estatísticos descriptivos bivariados, analice las variables que considere relevantes y aportan información. </w:t>
      </w:r>
    </w:p>
    <w:p w:rsidR="00000000" w:rsidDel="00000000" w:rsidP="00000000" w:rsidRDefault="00000000" w:rsidRPr="00000000" w14:paraId="0000002E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Con variables categóricas, realice análisis con tablas cruzadas. </w:t>
      </w:r>
    </w:p>
    <w:p w:rsidR="00000000" w:rsidDel="00000000" w:rsidP="00000000" w:rsidRDefault="00000000" w:rsidRPr="00000000" w14:paraId="0000002F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 importante que cree preguntas de negocio y las responda cualquiera de los puntos 1,2,3. Por ejemplo: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before="240" w:lineRule="auto"/>
        <w:ind w:left="1440" w:hanging="360"/>
      </w:pPr>
      <w:r w:rsidDel="00000000" w:rsidR="00000000" w:rsidRPr="00000000">
        <w:rPr>
          <w:rtl w:val="0"/>
        </w:rPr>
        <w:t xml:space="preserve">Los clientes más jóvenes son los que mayor probabilidad  tienen de aceptar la campana?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Los clientes más jóvenes que no tienen hijos,tienen mayor probabilidad de aceptar la campana ?  </w:t>
      </w:r>
    </w:p>
    <w:p w:rsidR="00000000" w:rsidDel="00000000" w:rsidP="00000000" w:rsidRDefault="00000000" w:rsidRPr="00000000" w14:paraId="00000032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 importante que siempre use su variable de interés(y).</w:t>
      </w:r>
    </w:p>
    <w:p w:rsidR="00000000" w:rsidDel="00000000" w:rsidP="00000000" w:rsidRDefault="00000000" w:rsidRPr="00000000" w14:paraId="00000033">
      <w:pPr>
        <w:numPr>
          <w:ilvl w:val="1"/>
          <w:numId w:val="12"/>
        </w:numPr>
        <w:spacing w:after="240" w:before="240" w:lineRule="auto"/>
        <w:ind w:left="1440" w:hanging="360"/>
      </w:pPr>
      <w:r w:rsidDel="00000000" w:rsidR="00000000" w:rsidRPr="00000000">
        <w:rPr>
          <w:rtl w:val="0"/>
        </w:rPr>
        <w:t xml:space="preserve">Por ejemplo: Los clientes que tienen mas de x años de vida son mas/menos propensos aceptar la campana… 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bCs w:val="1"/>
          <w:rtl w:val="0"/>
        </w:rPr>
        <w:t xml:space="preserve">Es importante que use las variables que creó en Feature transformation</w:t>
      </w:r>
    </w:p>
    <w:p w:rsidR="00000000" w:rsidDel="00000000" w:rsidP="00000000" w:rsidRDefault="00000000" w:rsidRPr="00000000" w14:paraId="00000035">
      <w:pPr>
        <w:spacing w:after="240" w:before="240" w:lineRule="auto"/>
        <w:ind w:left="63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 importante que use la mayor cantidad de visualizaciones posibles para los puntos     anteriores. Por ejemplo: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 w:before="240" w:lineRule="auto"/>
        <w:ind w:left="1440" w:hanging="360"/>
      </w:pPr>
      <w:r w:rsidDel="00000000" w:rsidR="00000000" w:rsidRPr="00000000">
        <w:rPr>
          <w:rtl w:val="0"/>
        </w:rPr>
        <w:t xml:space="preserve">Diagrama de cajas y bigotes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Histogramas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Gráficos de dispersión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Gráficos pairplots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Conclusiones y Recomendaciones</w:t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En este apartado usted deberá sugerirle a la empresa qué características tienen los clientes que  hacen que sea más probable que acepte la campaña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Entregables</w:t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Archivo notebook en donde se evidencie el desarrollo de cada uno de los puntos  que deberá subirse hasta marzo 14 2026 en aula virtual.</w:t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Ppt o pdf que deberá subirse hasta  marzo 14 2026 en aula virtual.</w:t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BONUS: Los animamos a que creen un repositorio en github para su proyecto. No suban datos, solo el notebook y la presentación (ppt). Esto les permitirá ir construyendo su portafolio de proyectos. 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