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550"/>
        <w:gridCol w:w="2550"/>
        <w:gridCol w:w="2550"/>
        <w:gridCol w:w="2550"/>
      </w:tblGrid>
      <w:tr>
        <w:tc>
          <w:tcPr>
            <w:tcW w:w="100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25313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UNIDAD DIDÁCTICA · FORMATO INSTITUCIONAL DE PLANEACIÓN CURRICULAR</w:t>
            </w:r>
          </w:p>
        </w:tc>
      </w:tr>
      <w:tr>
        <w:tc>
          <w:tcPr>
            <w:tcW w:w="100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7A8B5">
            <w:pPr>
              <w:jc w:val="center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Institución Educativa Modelo de Colombia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072E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ÁREA: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Educación Física, Recreación y Deportes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0D4D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CICLO: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Ciclo 1 (Básica Primaria)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1761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GRADO: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Grado 2°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624F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PERÍODO: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Periodo 1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F0A5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DOCENTE: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Prof. Juan Pablo Pulgarín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E7247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AÑO: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2026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18AD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JORNADA: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Mañana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06A7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DURACIÓN: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50 minutos</w:t>
            </w:r>
          </w:p>
        </w:tc>
      </w:tr>
      <w:tr>
        <w:tc>
          <w:tcPr>
            <w:tcW w:w="100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0368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UNIDAD TEMÁTICA: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Desarrollo y Maduración de Habilidades Motrices Básicas Locomotrices (Énfasis Salto Horizontal) · (Secuencia progresiva de 12 clases planificadas)</w:t>
            </w:r>
          </w:p>
        </w:tc>
      </w:tr>
      <w:tr>
        <w:tc>
          <w:tcPr>
            <w:tcW w:w="100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BC99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LUGAR / INSTALACIÓN: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Cancha polideportiva y aula múltiple</w:t>
            </w:r>
          </w:p>
        </w:tc>
      </w:tr>
      <w:tr>
        <w:tc>
          <w:tcPr>
            <w:tcW w:w="100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D5AF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MATERIALES: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Conos, Aros, Cuerdas, Balones, Colchonetas · Formato: Circuito de Estaciones · Metodología: Asignación de Tareas y Descubrimiento Guiado</w:t>
            </w:r>
          </w:p>
        </w:tc>
      </w:tr>
    </w:tbl>
    <w:p w14:paraId="30E0D67E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400"/>
        <w:gridCol w:w="3400"/>
        <w:gridCol w:w="3400"/>
      </w:tblGrid>
      <w:tr>
        <w:tc>
          <w:tcPr>
            <w:tcW w:w="100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A9606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PREGUNTA PROBLEMATIZADORA Y OBJETIVOS DE APRENDIZAJE</w:t>
            </w:r>
          </w:p>
        </w:tc>
      </w:tr>
      <w:tr>
        <w:tc>
          <w:tcPr>
            <w:tcW w:w="100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17B58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Pregunta problematizadora: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¿Cómo podemos utilizar nuestro cuerpo de forma segura y potente para saltar más lejos y aterrizar suavemente como ninjas?</w:t>
            </w:r>
          </w:p>
        </w:tc>
      </w:tr>
      <w:tr>
        <w:tc>
          <w:tcPr>
            <w:tcW w:w="100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7A21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Objetivo general: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Desarrollar el patrón maduro del salto horizontal bipodal y las HMB locomotrices mediante experiencias lúdicas progresivas que enfaticen la amortiguación elástica.</w:t>
            </w:r>
          </w:p>
        </w:tc>
      </w:tr>
      <w:tr>
        <w:tc>
          <w:tcPr>
            <w:tcW w:w="100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1289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• Corregir el aterrizaje rígido mediante tareas sensoriales de flexión elástica y disipación de fuerzas.</w:t>
            </w:r>
          </w:p>
          <w:p w14:paraId="756BFCA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• Coordinar la acción sincronizada de brazos y piernas en las fases de carga, despegue y vuelo.</w:t>
            </w:r>
          </w:p>
          <w:p w14:paraId="603D7247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• Reconocer las sensaciones corporales de equilibrio, tensión y relajación durante el salto.</w:t>
            </w:r>
          </w:p>
        </w:tc>
      </w:tr>
      <w:tr>
        <w:tc>
          <w:tcPr>
            <w:tcW w:w="100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BFC2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LINEAMIENTOS CURRICULARES / ORIENTACIONES PEDAGÓGICAS (MEN COLOMBIA)</w:t>
            </w:r>
          </w:p>
        </w:tc>
      </w:tr>
      <w:t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A63B6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Competencia motriz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6A75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Competencia expresivo-corporal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803E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Competencia axiológica-corporal</w:t>
            </w:r>
          </w:p>
        </w:tc>
      </w:tr>
      <w:t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774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Combina y ajusta patrones de locomoción (carrera, saltos y caídas) en diferentes espacios y superficies lúdicas.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415D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Comunica sensaciones de ligereza, potencia y control mediante movimientos corporales creativos.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B370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 normas de autocuidado y respeto por los compañeros durante los juegos de salto.</w:t>
            </w:r>
          </w:p>
        </w:tc>
      </w:tr>
      <w:t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9180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SABER | Cognitivo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F3DC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HACER | Procedimental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8732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SER | Actitudinal</w:t>
            </w:r>
          </w:p>
        </w:tc>
      </w:tr>
      <w:t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8EC5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Identifica las 4 fases biomecánicas del salto (carga, despegue, vuelo y aterrizaje suave).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6E40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Ejecuta saltos bipodales aterrizando con rodillas flexionadas a 90° de manera continua.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42A5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Participa activamente, respeta los turnos en las estaciones y ayuda a recoger el material.</w:t>
            </w:r>
          </w:p>
        </w:tc>
      </w:tr>
    </w:tbl>
    <w:p w14:paraId="058334C2">
      <w:pPr>
        <w:spacing w:after="12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83E0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PUNTO DE PARTIDA: RESULTADO DE LA EVALUACIÓN DEL ESTUDIANTE</w:t>
            </w:r>
          </w:p>
        </w:tc>
      </w:tr>
      <w:t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8C6D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SALTO HORIZONTAL BIPODAL (BATERÍA HMB)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5F6F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4 / 5 criterios cumplidos · Estadio Maduro · 80% de madurez</w:t>
            </w:r>
          </w:p>
        </w:tc>
      </w:tr>
      <w:t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04E6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LOGRADO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FCE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07A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• Carga elástica con flexión de rodillas a 108°</w:t>
            </w:r>
          </w:p>
          <w:p w14:paraId="4054BF0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• Extensión vigorosa en despegue a 162°</w:t>
            </w:r>
          </w:p>
          <w:p w14:paraId="0666E34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• Fase aérea parabólica con apertura de cadera a 34°</w:t>
            </w:r>
          </w:p>
          <w:p w14:paraId="57EA0B2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• Equilibrio dinámico en recepción (inclinación 14°)</w:t>
            </w:r>
          </w:p>
        </w:tc>
      </w:tr>
      <w:t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AF16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POR MEJORAR (SE REFUERZA)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EE2E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2A86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• Aterrizaje rígido en rodillas (142°) que requiere refuerzo prioritario en absorción de impacto</w:t>
            </w:r>
          </w:p>
        </w:tc>
      </w:tr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2B42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Desempeño esperado (MEN, Documento 15):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«Explora y combina formas de desplazamiento, salto y giros en situaciones lúdicas y predeportivas, reconociendo el autocuidado corporal (Documento 15 MEN).»</w:t>
            </w:r>
          </w:p>
        </w:tc>
      </w:tr>
    </w:tbl>
    <w:p w14:paraId="172208CF">
      <w:pPr>
        <w:spacing w:after="120"/>
      </w:pPr>
    </w:p>
    <w:p w14:paraId="77139120">
      <w:pPr>
        <w:jc w:val="center"/>
      </w:pPr>
      <w:r>
        <w:rPr>
          <w:rFonts w:ascii="Calibri" w:hAnsi="Calibri" w:eastAsia="Calibri" w:cs="Calibri" w:csTheme="minorBidi"/>
          <w:b/>
          <w:bCs/>
          <w:color w:val="0369A1"/>
          <w:sz w:val="22"/>
          <w:szCs w:val="22"/>
        </w:rPr>
        <w:t>SECUENCIA DIDÁCTICA Y MATRIZ DE PROGRESIÓN (12 SESIONES)</w:t>
      </w: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FF3C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SESIÓN 1 DE 12: 🎯 REFUERZO DIRIGIDO BIOMECÁNICO: AMORTIGUACIÓN NINJA Y ATERRIZAJE BIPODAL</w:t>
            </w:r>
            <w:r>
              <w:rPr>
                <w:rFonts w:ascii="Calibri" w:hAnsi="Calibri" w:eastAsia="Calibri" w:cs="Calibri" w:csTheme="minorBidi"/>
                <w:color w:val="FFFFFF"/>
                <w:sz w:val="17"/>
                <w:szCs w:val="22"/>
              </w:rPr>
              <w:t xml:space="preserve">   Fase Diagnóstica y Nivelación Prioritaria · 50 minutos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F8EB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OBJETIVO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5161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Corregir el aterrizaje rígido identificado en la evaluación cinemática mediante tareas de caída controlada y flexión elástica de rodillas.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07A6A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INICIAL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Activación y movilidad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FF6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E35D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🎯 Refuerzo dirigido: </w:t>
            </w:r>
            <w:r>
              <w:rPr>
                <w:rFonts w:ascii="Calibri" w:hAnsi="Calibri" w:eastAsia="Calibri" w:cs="Calibri" w:csTheme="minorBidi"/>
                <w:color w:val="1E40AF"/>
                <w:sz w:val="19"/>
                <w:szCs w:val="22"/>
              </w:rPr>
              <w:t>En la evaluación se identificó «Amortiguación incompleta y aterrizaje rígido en rodillas (Salto Horizontal)». Hoy se trabaja con énfasis prioritario para corregir esta falencia.</w:t>
            </w:r>
          </w:p>
          <w:p w14:paraId="1C4EBAA6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sz w:val="19"/>
                <w:szCs w:val="22"/>
              </w:rPr>
              <w:t>Juego 'Los Muelles Saltarines': trote suave por el espacio; al sonido del silbato, saltan y caen imitando un resorte que se comprime lentamente diciendo 'shhhh'.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C435C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CENTRAL (30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Desarrollo y tareas motrices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33EC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1. Montaje (Circuito de Estaciones):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Circuito de 3 estaciones con colchonetas y conos: Estación 1: Saltos desde altura baja (banca sueca de 20 cm) hacia colchoneta enfatizando 'pisada de gato ninja'. Estación 2: Saltos bipodales sobre cuerdas en el suelo amortiguando con rodillas a 90°. Estación 3: Salto horizontal buscando caer dentro de aros manteniendo el equilibrio.</w:t>
            </w:r>
          </w:p>
          <w:p w14:paraId="7E2D590D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2. Desarrollo: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Los estudiantes rotan por las 3 estaciones cada 8 minutos. En cada caída, deben mantener la flexión de rodillas durante 2 segundos para interiorizar la postura de absorción antes de avanzar al siguiente obstáculo.</w:t>
            </w:r>
          </w:p>
          <w:p w14:paraId="77B5FD65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3. Consigna clave: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“¡Aterriza tan suavemente como un gato ninja, que nadie escuche tus pisadas!”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3119C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FINAL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Vuelta a la calma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D599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Vuelta a la calma (10 min): 'Estiramiento del Gato Dormido' en colchonetas y retroalimentación grupal sobre cómo proteger las articulaciones de rodilla y tobillo.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D66C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INDICADOR DE EVALUACIÓN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36BC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Criterio de logro: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Flexiona activamente las rodillas (≤ 135°) al contactar el suelo y mantiene el centro de gravedad estable.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B80C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CRITERIOS DE LA BATERÍA QUE TRABAJA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80B5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 xml:space="preserve">• 4. Aterrizaje: Aterriza con ambas piernas simultáneamente amortiguando el impacto (flexión ≤ 135°)  ← refuerzo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F1AB8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REFERENTE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CE54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Batería HMB (Dialnet 7925607) · Protocolo Prueba 3 Salto Horizontal</w:t>
            </w:r>
          </w:p>
        </w:tc>
      </w:tr>
    </w:tbl>
    <w:p w14:paraId="0A99C52A">
      <w:pPr>
        <w:spacing w:after="8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4D4B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SESIÓN 2 DE 12: SALTO HORIZONTAL CON IMPULSO COORDINADO DE BRAZOS</w:t>
            </w:r>
            <w:r>
              <w:rPr>
                <w:rFonts w:ascii="Calibri" w:hAnsi="Calibri" w:eastAsia="Calibri" w:cs="Calibri" w:csTheme="minorBidi"/>
                <w:color w:val="FFFFFF"/>
                <w:sz w:val="17"/>
                <w:szCs w:val="22"/>
              </w:rPr>
              <w:t xml:space="preserve">   Fase Desarrollo · 50 minutos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07626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OBJETIVO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CD0A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Dominar la oscilación y extensión de brazos en el despegue.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15472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INICIAL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Activación y movilidad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4855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Activación dinámica mediante rondas de calentamiento articular y juegos de persecución lúdica adaptados (Aros, Conos).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9AA58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CENTRAL (30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Desarrollo y tareas motrices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D95B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1. Montaje (Circuito de Estaciones):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Montaje en Circuito de Estaciones utilizando estrictamente Aros, Conos. Los estudiantes rotan cada 8 minutos realizando progresiones de menor a mayor complejidad.</w:t>
            </w:r>
          </w:p>
          <w:p w14:paraId="0C53F129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2. Desarrollo: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Práctica de balanceo pendular de brazos en contramovimiento.</w:t>
            </w:r>
          </w:p>
          <w:p w14:paraId="39AA6FCE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3. Consigna clave: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“¡Lanza tus brazos al cielo con energía y mantén tu aterrizaje suave!”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68A3B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FINAL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Vuelta a la calma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C9C2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Vuelta a la calma (10 min): Caminata de recuperación respiratoria, hidratación guiada y diálogo de autoevaluación motriz.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B6FC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INDICADOR DE EVALUACIÓN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BEE6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Criterio de logro: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 de forma autónoma el patrón maduro de Salto Horizontal con Impulso Coordinado de Brazos en situaciones de juego colectivo.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14BC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REFERENTE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7C95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Programa de Educación Física MEN · Ciclo 1</w:t>
            </w:r>
          </w:p>
        </w:tc>
      </w:tr>
    </w:tbl>
    <w:p w14:paraId="04231DA6">
      <w:pPr>
        <w:spacing w:after="8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F3047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SESIÓN 3 DE 12: SECUENCIAS DE SALTOS CONTINUOS EN ZIG-ZAG</w:t>
            </w:r>
            <w:r>
              <w:rPr>
                <w:rFonts w:ascii="Calibri" w:hAnsi="Calibri" w:eastAsia="Calibri" w:cs="Calibri" w:csTheme="minorBidi"/>
                <w:color w:val="FFFFFF"/>
                <w:sz w:val="17"/>
                <w:szCs w:val="22"/>
              </w:rPr>
              <w:t xml:space="preserve">   Fase Desarrollo · 50 minutos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87DC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OBJETIVO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E544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Encadenar saltos bipodales coordinando la propulsión y el vuelo.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6C7A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INICIAL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Activación y movilidad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F285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Activación dinámica mediante rondas de calentamiento articular y juegos de persecución lúdica adaptados (Conos, Cuerdas).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469EF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CENTRAL (30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Desarrollo y tareas motrices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5DD6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1. Montaje (Circuito de Estaciones):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Montaje en Circuito de Estaciones utilizando estrictamente Conos, Cuerdas. Los estudiantes rotan cada 8 minutos realizando progresiones de menor a mayor complejidad.</w:t>
            </w:r>
          </w:p>
          <w:p w14:paraId="6265B4FF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2. Desarrollo: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Desplazamientos continuos sobre líneas quebradas sin detener el impulso.</w:t>
            </w:r>
          </w:p>
          <w:p w14:paraId="4885BDB5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3. Consigna clave: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“¡Lanza tus brazos al cielo con energía y mantén tu aterrizaje suave!”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6D3DB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FINAL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Vuelta a la calma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42CA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Vuelta a la calma (10 min): Caminata de recuperación respiratoria, hidratación guiada y diálogo de autoevaluación motriz.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DA2A6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INDICADOR DE EVALUACIÓN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7AA8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Criterio de logro: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 de forma autónoma el patrón maduro de Secuencias de Saltos Continuos en Zig-Zag en situaciones de juego colectivo.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17E6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REFERENTE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509E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Programa de Educación Física MEN · Ciclo 1</w:t>
            </w:r>
          </w:p>
        </w:tc>
      </w:tr>
    </w:tbl>
    <w:p w14:paraId="62AEF783">
      <w:pPr>
        <w:spacing w:after="8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814D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SESIÓN 4 DE 12: JUEGOS DE POTENCIA Y DESPEGUE EXPLOSIVO</w:t>
            </w:r>
            <w:r>
              <w:rPr>
                <w:rFonts w:ascii="Calibri" w:hAnsi="Calibri" w:eastAsia="Calibri" w:cs="Calibri" w:csTheme="minorBidi"/>
                <w:color w:val="FFFFFF"/>
                <w:sz w:val="17"/>
                <w:szCs w:val="22"/>
              </w:rPr>
              <w:t xml:space="preserve">   Fase Desarrollo · 50 minutos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F4F9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OBJETIVO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E9C9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Incrementar la fuerza elástica reactiva en la fase de despegue.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B1BCD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INICIAL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Activación y movilidad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4F72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Activación dinámica mediante rondas de calentamiento articular y juegos de persecución lúdica adaptados (Colchonetas, Balones).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922FE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CENTRAL (30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Desarrollo y tareas motrices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E9AB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1. Montaje (Circuito de Estaciones):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Montaje en Circuito de Estaciones utilizando estrictamente Colchonetas, Balones. Los estudiantes rotan cada 8 minutos realizando progresiones de menor a mayor complejidad.</w:t>
            </w:r>
          </w:p>
          <w:p w14:paraId="082C741D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2. Desarrollo: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Lanzamientos de balón medicinal ligero combinados con despegue bipodal.</w:t>
            </w:r>
          </w:p>
          <w:p w14:paraId="650513C8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3. Consigna clave: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“¡Lanza tus brazos al cielo con energía y mantén tu aterrizaje suave!”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4D7F9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FINAL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Vuelta a la calma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98CB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Vuelta a la calma (10 min): Caminata de recuperación respiratoria, hidratación guiada y diálogo de autoevaluación motriz.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2891E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INDICADOR DE EVALUACIÓN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A400E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Criterio de logro: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 de forma autónoma el patrón maduro de Juegos de Potencia y Despegue Explosivo en situaciones de juego colectivo.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EFE6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REFERENTE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4B22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Programa de Educación Física MEN · Ciclo 1</w:t>
            </w:r>
          </w:p>
        </w:tc>
      </w:tr>
    </w:tbl>
    <w:p w14:paraId="35D75372">
      <w:pPr>
        <w:spacing w:after="8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35166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SESIÓN 5 DE 12: SALTOS DE PRECISIÓN HACIA ZONAS DELIMITADAS</w:t>
            </w:r>
            <w:r>
              <w:rPr>
                <w:rFonts w:ascii="Calibri" w:hAnsi="Calibri" w:eastAsia="Calibri" w:cs="Calibri" w:csTheme="minorBidi"/>
                <w:color w:val="FFFFFF"/>
                <w:sz w:val="17"/>
                <w:szCs w:val="22"/>
              </w:rPr>
              <w:t xml:space="preserve">   Fase Desarrollo · 50 minutos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F78D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OBJETIVO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1F50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Ajustar la trayectoria parabólica en función de distancias marcadas.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E6D7D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INICIAL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Activación y movilidad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650A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Activación dinámica mediante rondas de calentamiento articular y juegos de persecución lúdica adaptados (Aros, Conos).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ED2FE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CENTRAL (30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Desarrollo y tareas motrices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6D3C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1. Montaje (Circuito de Estaciones):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Montaje en Circuito de Estaciones utilizando estrictamente Aros, Conos. Los estudiantes rotan cada 8 minutos realizando progresiones de menor a mayor complejidad.</w:t>
            </w:r>
          </w:p>
          <w:p w14:paraId="10D8E9AF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2. Desarrollo: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Aterrizajes diana dentro de aros concéntricos manteniendo la vertical.</w:t>
            </w:r>
          </w:p>
          <w:p w14:paraId="0AA72E62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3. Consigna clave: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“¡Lanza tus brazos al cielo con energía y mantén tu aterrizaje suave!”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507B8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FINAL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Vuelta a la calma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F1BD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Vuelta a la calma (10 min): Caminata de recuperación respiratoria, hidratación guiada y diálogo de autoevaluación motriz.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1413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INDICADOR DE EVALUACIÓN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2AFE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Criterio de logro: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 de forma autónoma el patrón maduro de Saltos de Precisión hacia Zonas Delimitadas en situaciones de juego colectivo.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15FC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REFERENTE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CEA9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Programa de Educación Física MEN · Ciclo 1</w:t>
            </w:r>
          </w:p>
        </w:tc>
      </w:tr>
    </w:tbl>
    <w:p w14:paraId="3BD49935">
      <w:pPr>
        <w:spacing w:after="8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D00EE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SESIÓN 6 DE 12: CARRERA Y BATIDA BIPODAL COMBINADA</w:t>
            </w:r>
            <w:r>
              <w:rPr>
                <w:rFonts w:ascii="Calibri" w:hAnsi="Calibri" w:eastAsia="Calibri" w:cs="Calibri" w:csTheme="minorBidi"/>
                <w:color w:val="FFFFFF"/>
                <w:sz w:val="17"/>
                <w:szCs w:val="22"/>
              </w:rPr>
              <w:t xml:space="preserve">   Fase Desarrollo · 50 minutos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4B83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OBJETIVO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881F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Articular la carrera previa con el bloqueo y salto a dos pies.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71CFF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INICIAL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Activación y movilidad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6555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Activación dinámica mediante rondas de calentamiento articular y juegos de persecución lúdica adaptados (Conos, Colchonetas).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0749C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CENTRAL (30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Desarrollo y tareas motrices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EB13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1. Montaje (Circuito de Estaciones):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Montaje en Circuito de Estaciones utilizando estrictamente Conos, Colchonetas. Los estudiantes rotan cada 8 minutos realizando progresiones de menor a mayor complejidad.</w:t>
            </w:r>
          </w:p>
          <w:p w14:paraId="00FE6D14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2. Desarrollo: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Aproximación rítmica de 3 pasos y batida simultánea bipodal.</w:t>
            </w:r>
          </w:p>
          <w:p w14:paraId="5D79D7D4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3. Consigna clave: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“¡Lanza tus brazos al cielo con energía y mantén tu aterrizaje suave!”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2764C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FINAL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Vuelta a la calma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7E4E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Vuelta a la calma (10 min): Caminata de recuperación respiratoria, hidratación guiada y diálogo de autoevaluación motriz.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DF20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INDICADOR DE EVALUACIÓN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57EF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Criterio de logro: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 de forma autónoma el patrón maduro de Carrera y Batida Bipodal Combinada en situaciones de juego colectivo.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C4AAE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REFERENTE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EC3F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Programa de Educación Física MEN · Ciclo 1</w:t>
            </w:r>
          </w:p>
        </w:tc>
      </w:tr>
    </w:tbl>
    <w:p w14:paraId="07A280F3">
      <w:pPr>
        <w:spacing w:after="8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98AF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SESIÓN 7 DE 12: CIRCUITOS DE SALTOS CON OBSTÁCULOS BAJOS</w:t>
            </w:r>
            <w:r>
              <w:rPr>
                <w:rFonts w:ascii="Calibri" w:hAnsi="Calibri" w:eastAsia="Calibri" w:cs="Calibri" w:csTheme="minorBidi"/>
                <w:color w:val="FFFFFF"/>
                <w:sz w:val="17"/>
                <w:szCs w:val="22"/>
              </w:rPr>
              <w:t xml:space="preserve">   Fase Desarrollo · 50 minutos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45BB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OBJETIVO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385F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Superar obstáculos consecutivos manteniendo la cadencia de salto.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22355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INICIAL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Activación y movilidad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2239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Activación dinámica mediante rondas de calentamiento articular y juegos de persecución lúdica adaptados (Cuerdas, Conos).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AFE87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CENTRAL (30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Desarrollo y tareas motrices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B8E3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1. Montaje (Circuito de Estaciones):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Montaje en Circuito de Estaciones utilizando estrictamente Cuerdas, Conos. Los estudiantes rotan cada 8 minutos realizando progresiones de menor a mayor complejidad.</w:t>
            </w:r>
          </w:p>
          <w:p w14:paraId="6D99C160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2. Desarrollo: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Secuencia de mini vallas con cuerdas elevadas a 15 cm del piso.</w:t>
            </w:r>
          </w:p>
          <w:p w14:paraId="151CAF1B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3. Consigna clave: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“¡Lanza tus brazos al cielo con energía y mantén tu aterrizaje suave!”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EBBF2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FINAL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Vuelta a la calma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2461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Vuelta a la calma (10 min): Caminata de recuperación respiratoria, hidratación guiada y diálogo de autoevaluación motriz.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13656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INDICADOR DE EVALUACIÓN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3349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Criterio de logro: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 de forma autónoma el patrón maduro de Circuitos de Saltos con Obstáculos Bajos en situaciones de juego colectivo.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F791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REFERENTE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05D8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Programa de Educación Física MEN · Ciclo 1</w:t>
            </w:r>
          </w:p>
        </w:tc>
      </w:tr>
    </w:tbl>
    <w:p w14:paraId="5D5864F0">
      <w:pPr>
        <w:spacing w:after="8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1F34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SESIÓN 8 DE 12: RETOS COOPERATIVOS DE SALTOS EN PAREJAS</w:t>
            </w:r>
            <w:r>
              <w:rPr>
                <w:rFonts w:ascii="Calibri" w:hAnsi="Calibri" w:eastAsia="Calibri" w:cs="Calibri" w:csTheme="minorBidi"/>
                <w:color w:val="FFFFFF"/>
                <w:sz w:val="17"/>
                <w:szCs w:val="22"/>
              </w:rPr>
              <w:t xml:space="preserve">   Fase Desarrollo · 50 minutos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F0CE8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OBJETIVO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25658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Coordinar despegue y aterrizaje en sincronía con un compañero.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9C52B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INICIAL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Activación y movilidad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7633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Activación dinámica mediante rondas de calentamiento articular y juegos de persecución lúdica adaptados (Cuerdas, Aros).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B1E7E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CENTRAL (30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Desarrollo y tareas motrices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0172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1. Montaje (Circuito de Estaciones):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Montaje en Circuito de Estaciones utilizando estrictamente Cuerdas, Aros. Los estudiantes rotan cada 8 minutos realizando progresiones de menor a mayor complejidad.</w:t>
            </w:r>
          </w:p>
          <w:p w14:paraId="6EFEE7AF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2. Desarrollo: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Saltos tomados de la mano sincronizando el balanceo y la amortiguación.</w:t>
            </w:r>
          </w:p>
          <w:p w14:paraId="1FD9F1CE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3. Consigna clave: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“¡Lanza tus brazos al cielo con energía y mantén tu aterrizaje suave!”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862F6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FINAL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Vuelta a la calma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7D63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Vuelta a la calma (10 min): Caminata de recuperación respiratoria, hidratación guiada y diálogo de autoevaluación motriz.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2E8B8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INDICADOR DE EVALUACIÓN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313E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Criterio de logro: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 de forma autónoma el patrón maduro de Retos Cooperativos de Saltos en Parejas en situaciones de juego colectivo.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5FAF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REFERENTE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82E9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Programa de Educación Física MEN · Ciclo 1</w:t>
            </w:r>
          </w:p>
        </w:tc>
      </w:tr>
    </w:tbl>
    <w:p w14:paraId="2F8BE491">
      <w:pPr>
        <w:spacing w:after="8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33F6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SESIÓN 9 DE 12: JUEGOS PREDEPORTIVOS DE SALTO Y RECEPCIÓN</w:t>
            </w:r>
            <w:r>
              <w:rPr>
                <w:rFonts w:ascii="Calibri" w:hAnsi="Calibri" w:eastAsia="Calibri" w:cs="Calibri" w:csTheme="minorBidi"/>
                <w:color w:val="FFFFFF"/>
                <w:sz w:val="17"/>
                <w:szCs w:val="22"/>
              </w:rPr>
              <w:t xml:space="preserve">   Fase Desarrollo · 50 minutos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51E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OBJETIVO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1F98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Aplicar el salto horizontal en situaciones dinámicas de juego.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4D930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INICIAL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Activación y movilidad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2138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Activación dinámica mediante rondas de calentamiento articular y juegos de persecución lúdica adaptados (Balones, Aros).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73B74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CENTRAL (30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Desarrollo y tareas motrices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6919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1. Montaje (Circuito de Estaciones):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Montaje en Circuito de Estaciones utilizando estrictamente Balones, Aros. Los estudiantes rotan cada 8 minutos realizando progresiones de menor a mayor complejidad.</w:t>
            </w:r>
          </w:p>
          <w:p w14:paraId="73841794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2. Desarrollo: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Juegos de atrapar el balón en suspensión y asegurar recepción con flexión.</w:t>
            </w:r>
          </w:p>
          <w:p w14:paraId="7DE6021B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3. Consigna clave: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“¡Lanza tus brazos al cielo con energía y mantén tu aterrizaje suave!”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CF886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FINAL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Vuelta a la calma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3994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Vuelta a la calma (10 min): Caminata de recuperación respiratoria, hidratación guiada y diálogo de autoevaluación motriz.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325E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INDICADOR DE EVALUACIÓN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0355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Criterio de logro: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 de forma autónoma el patrón maduro de Juegos Predeportivos de Salto y Recepción en situaciones de juego colectivo.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20257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REFERENTE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C3F98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Programa de Educación Física MEN · Ciclo 1</w:t>
            </w:r>
          </w:p>
        </w:tc>
      </w:tr>
    </w:tbl>
    <w:p w14:paraId="7DC9271C">
      <w:pPr>
        <w:spacing w:after="8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5896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SESIÓN 10 DE 12: CARRERA DE RELEVOS CON ZONAS DE SALTO</w:t>
            </w:r>
            <w:r>
              <w:rPr>
                <w:rFonts w:ascii="Calibri" w:hAnsi="Calibri" w:eastAsia="Calibri" w:cs="Calibri" w:csTheme="minorBidi"/>
                <w:color w:val="FFFFFF"/>
                <w:sz w:val="17"/>
                <w:szCs w:val="22"/>
              </w:rPr>
              <w:t xml:space="preserve">   Fase Consolidación y Cierre · 50 minutos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9CB8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OBJETIVO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9FD9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Integrar velocidad y saltos horizontales en equipos.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E7E25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INICIAL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Activación y movilidad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CD67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Activación dinámica mediante rondas de calentamiento articular y juegos de persecución lúdica adaptados (Conos, Balones).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E3A0F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CENTRAL (30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Desarrollo y tareas motrices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D1EEE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1. Montaje (Circuito de Estaciones):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Montaje en Circuito de Estaciones utilizando estrictamente Conos, Balones. Los estudiantes rotan cada 8 minutos realizando progresiones de menor a mayor complejidad.</w:t>
            </w:r>
          </w:p>
          <w:p w14:paraId="0FE6F5D4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2. Desarrollo: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Circuitos por postas donde el testigo se entrega tras superar una fosa de colchonetas.</w:t>
            </w:r>
          </w:p>
          <w:p w14:paraId="74C0EDBD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3. Consigna clave: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“¡Lanza tus brazos al cielo con energía y mantén tu aterrizaje suave!”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931EC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FINAL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Vuelta a la calma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0CC9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Vuelta a la calma (10 min): Caminata de recuperación respiratoria, hidratación guiada y diálogo de autoevaluación motriz.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53DF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INDICADOR DE EVALUACIÓN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95A36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Criterio de logro: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 de forma autónoma el patrón maduro de Carrera de Relevos con Zonas de Salto en situaciones de juego colectivo.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B9A17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REFERENTE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B6BB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Programa de Educación Física MEN · Ciclo 1</w:t>
            </w:r>
          </w:p>
        </w:tc>
      </w:tr>
    </w:tbl>
    <w:p w14:paraId="19CC4A2B">
      <w:pPr>
        <w:spacing w:after="8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D4FC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SESIÓN 11 DE 12: GYMKHANA MOTRIZ DE LAS HMB LOCOMOTRICES</w:t>
            </w:r>
            <w:r>
              <w:rPr>
                <w:rFonts w:ascii="Calibri" w:hAnsi="Calibri" w:eastAsia="Calibri" w:cs="Calibri" w:csTheme="minorBidi"/>
                <w:color w:val="FFFFFF"/>
                <w:sz w:val="17"/>
                <w:szCs w:val="22"/>
              </w:rPr>
              <w:t xml:space="preserve">   Fase Consolidación y Cierre · 50 minutos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C94B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OBJETIVO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689E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Consolidar marcha, carrera y saltos en un circuito integral.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9D3C1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INICIAL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Activación y movilidad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371D7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Activación dinámica mediante rondas de calentamiento articular y juegos de persecución lúdica adaptados (Todos los materiales).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91987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CENTRAL (30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Desarrollo y tareas motrices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C9B9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1. Montaje (Circuito de Estaciones):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Montaje en Circuito de Estaciones utilizando estrictamente Todos los materiales. Los estudiantes rotan cada 8 minutos realizando progresiones de menor a mayor complejidad.</w:t>
            </w:r>
          </w:p>
          <w:p w14:paraId="6E7DC778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2. Desarrollo: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Circuito integral con 5 estaciones combinadas de patrones motores.</w:t>
            </w:r>
          </w:p>
          <w:p w14:paraId="1159E863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3. Consigna clave: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“¡Lanza tus brazos al cielo con energía y mantén tu aterrizaje suave!”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78668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FINAL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Vuelta a la calma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01C4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Vuelta a la calma (10 min): Caminata de recuperación respiratoria, hidratación guiada y diálogo de autoevaluación motriz.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A6BFE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INDICADOR DE EVALUACIÓN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23AD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Criterio de logro: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 de forma autónoma el patrón maduro de Gymkhana Motriz de las HMB Locomotrices en situaciones de juego colectivo.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9123E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REFERENTE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30D7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Programa de Educación Física MEN · Ciclo 1</w:t>
            </w:r>
          </w:p>
        </w:tc>
      </w:tr>
    </w:tbl>
    <w:p w14:paraId="37B537A7">
      <w:pPr>
        <w:spacing w:after="8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540F8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SESIÓN 12 DE 12: FESTIVAL DE HABILIDADES Y RE-EVALUACIÓN MOTRIZ</w:t>
            </w:r>
            <w:r>
              <w:rPr>
                <w:rFonts w:ascii="Calibri" w:hAnsi="Calibri" w:eastAsia="Calibri" w:cs="Calibri" w:csTheme="minorBidi"/>
                <w:color w:val="FFFFFF"/>
                <w:sz w:val="17"/>
                <w:szCs w:val="22"/>
              </w:rPr>
              <w:t xml:space="preserve">   Fase Consolidación y Cierre · 50 minutos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6DBA5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OBJETIVO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3C4E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Demostración de los patrones maduros adquiridos y registro comparativo.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E5F77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INICIAL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Activación y movilidad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67CA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Activación dinámica mediante rondas de calentamiento articular y juegos de persecución lúdica adaptados (Colchonetas, Conos).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6FCB0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CENTRAL (30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Desarrollo y tareas motrices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D5C5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1. Montaje (Circuito de Estaciones):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Montaje en Circuito de Estaciones utilizando estrictamente Colchonetas, Conos. Los estudiantes rotan cada 8 minutos realizando progresiones de menor a mayor complejidad.</w:t>
            </w:r>
          </w:p>
          <w:p w14:paraId="4E992499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2. Desarrollo: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Grabación de video de re-evaluación para contrastar la maduración del salto.</w:t>
            </w:r>
          </w:p>
          <w:p w14:paraId="5CFA7A0F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3. Consigna clave: </w:t>
            </w:r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“¡Lanza tus brazos al cielo con energía y mantén tu aterrizaje suave!”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45ECC">
            <w:pPr>
              <w:spacing w:after="40" w:line="276" w:lineRule="auto"/>
            </w:pP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PARTE FINAL (10 min)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Vuelta a la calma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4430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Vuelta a la calma (10 min): Caminata de recuperación respiratoria, hidratación guiada y diálogo de autoevaluación motriz.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74C97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INDICADOR DE EVALUACIÓN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B33A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sz w:val="19"/>
                <w:szCs w:val="22"/>
              </w:rPr>
              <w:t xml:space="preserve">Criterio de logro: </w:t>
            </w:r>
            <w:r>
              <w:rPr>
                <w:rFonts w:ascii="Calibri" w:hAnsi="Calibri" w:eastAsia="Calibri" w:cs="Calibri" w:csTheme="minorBidi"/>
                <w:sz w:val="19"/>
                <w:szCs w:val="22"/>
              </w:rPr>
              <w:t>Aplica de forma autónoma el patrón maduro de Festival de Habilidades y Re-evaluación Motriz en situaciones de juego colectivo.</w:t>
            </w:r>
          </w:p>
        </w:tc>
      </w:tr>
      <w:t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2D95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REFERENTE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2F794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color w:val="475569"/>
                <w:sz w:val="17"/>
                <w:szCs w:val="22"/>
              </w:rPr>
              <w:t>Programa de Educación Física MEN · Ciclo 1</w:t>
            </w:r>
          </w:p>
        </w:tc>
      </w:tr>
    </w:tbl>
    <w:p w14:paraId="0521D643">
      <w:pPr>
        <w:spacing w:after="80"/>
      </w:pPr>
    </w:p>
    <w:tbl>
      <w:tblPr>
        <w:tblStyle w:val="TableGri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10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0284C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49AC6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FFFFFF"/>
                <w:sz w:val="20"/>
                <w:szCs w:val="22"/>
              </w:rPr>
              <w:t>LINEAMIENTOS METODOLÓGICOS, INCLUSIÓN DUA/PIAR Y SISTEMA EVALUATIVO</w:t>
            </w:r>
          </w:p>
        </w:tc>
      </w:tr>
      <w:t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E75F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TAREA Y REPASO EXTRACURRICULAR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8460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Practicar en casa junto a la familia 5 caídas suaves desde un escalón bajo, recordando doblar las rodillas sin hacer ruido.</w:t>
            </w:r>
          </w:p>
        </w:tc>
      </w:tr>
      <w:t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B6A6D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MÉTODOS DE ENSEÑANZA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BFDEB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Mando directo modificado para la consigna técnica y Descubrimiento Guiado para la exploración de trayectorias aéreas.</w:t>
            </w:r>
          </w:p>
        </w:tc>
      </w:tr>
      <w:t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5F6AA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ESTILO DE ENSEÑANZA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F5D3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Asignación de tareas por estaciones con retroalimentación inmediata individualizada.</w:t>
            </w:r>
          </w:p>
        </w:tc>
      </w:tr>
      <w:t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2A2CC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ADAPTACIONES RAZONABLES (PIAR / DUA)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5A9F2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Para estudiantes con dificultades motrices o sobrepeso: reducir distancias de salto, permitir amortiguación en colchoneta doble y brindar apoyo manual del docente.</w:t>
            </w:r>
          </w:p>
        </w:tc>
      </w:tr>
      <w:t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B0C70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EVALUACIÓN FORMATIVA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3C161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Evaluación formativa continua basada en la rúbrica de la Batería HMB (González Palacio et al., 2021) y observación de la técnica de aterrizaje.</w:t>
            </w:r>
          </w:p>
        </w:tc>
      </w:tr>
      <w:t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86A0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REFLEXIÓN PEDAGÓGICA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D9F9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La anteposición del refuerzo en la Sesión 1 permitió disipar el patrón de choque rígido antes de incrementar la exigencia de distancia en las sesiones posteriores.</w:t>
            </w:r>
          </w:p>
        </w:tc>
      </w:tr>
      <w:t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FE7E6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CONSIGNAS CLAVE ("El lenguaje del profe")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12283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• “¡Aterriza suavemente como un gato ninja, que nadie escuche tus pasos!”</w:t>
            </w:r>
          </w:p>
          <w:p w14:paraId="6B1D7648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• “¡Lanza tus brazos al cielo como si fueras a tocar las estrellas en el despegue!”</w:t>
            </w:r>
          </w:p>
          <w:p w14:paraId="5DF390E9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i/>
                <w:iCs/>
                <w:sz w:val="19"/>
                <w:szCs w:val="22"/>
              </w:rPr>
              <w:t>• “¡Tus rodillas son amortiguadores elásticos que te cuidan el cuerpo!”</w:t>
            </w:r>
          </w:p>
        </w:tc>
      </w:tr>
      <w:tr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5F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11BAF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b/>
                <w:bCs/>
                <w:color w:val="334155"/>
                <w:sz w:val="18"/>
                <w:szCs w:val="22"/>
              </w:rPr>
              <w:t>BIBLIOGRAFÍA Y REFERENTES CURRICULARES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3AB4E">
            <w:pPr>
              <w:spacing w:after="40" w:line="276" w:lineRule="auto"/>
            </w:pPr>
            <w:r/>
            <w:r>
              <w:rPr>
                <w:rFonts w:ascii="Calibri" w:hAnsi="Calibri" w:eastAsia="Calibri" w:cs="Calibri" w:csTheme="minorBidi"/>
                <w:sz w:val="19"/>
                <w:szCs w:val="22"/>
              </w:rPr>
              <w:t>González Palacio, E., Montoya Grisales, N., et al. (2021). Diseño y validación de una batería de habilidades motrices básicas. Dialnet 7925607; Gallahue, D. L., Ozmun, J. C., &amp; Goodway, J. D. (2012). Understanding Motor Development. McGraw-Hill; Ministerio de Educación Nacional de Colombia (2010). Documento No. 15: Orientaciones Pedagógicas para la Educación Física, Recreación y Deporte.</w:t>
            </w:r>
          </w:p>
        </w:tc>
      </w:tr>
    </w:tbl>
    <w:p w14:paraId="4FB4816A">
      <w:pPr>
        <w:spacing w:after="480"/>
      </w:pPr>
    </w:p>
    <w:tbl>
      <w:tblPr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00"/>
        <w:gridCol w:w="5100"/>
      </w:tblGrid>
      <w:tr>
        <w:tc>
          <w:tcPr>
            <w:tcW w:w="51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7239C">
            <w:pPr>
              <w:jc w:val="center"/>
            </w:pPr>
            <w:r>
              <w:rPr>
                <w:rFonts w:ascii="Calibri" w:hAnsi="Calibri" w:eastAsia="Calibri" w:cs="Calibri" w:csTheme="minorBidi"/>
                <w:sz w:val="20"/>
                <w:szCs w:val="22"/>
              </w:rPr>
              <w:t>________________________________________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sz w:val="20"/>
                <w:szCs w:val="22"/>
              </w:rPr>
              <w:t>Firma del docente titular de Educación Física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color w:val="64748B"/>
                <w:sz w:val="17"/>
                <w:szCs w:val="22"/>
              </w:rPr>
              <w:t>C.C. ________________________</w:t>
            </w:r>
          </w:p>
        </w:tc>
        <w:tc>
          <w:tcPr>
            <w:tcW w:w="51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A4D75">
            <w:pPr>
              <w:jc w:val="center"/>
            </w:pPr>
            <w:r>
              <w:rPr>
                <w:rFonts w:ascii="Calibri" w:hAnsi="Calibri" w:eastAsia="Calibri" w:cs="Calibri" w:csTheme="minorBidi"/>
                <w:sz w:val="20"/>
                <w:szCs w:val="22"/>
              </w:rPr>
              <w:t>________________________________________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b/>
                <w:bCs/>
                <w:sz w:val="20"/>
                <w:szCs w:val="22"/>
              </w:rPr>
              <w:t>Firma de coordinación académica / directiva</w:t>
            </w:r>
            <w:r>
              <w:br w:type="textWrapping"/>
            </w:r>
            <w:r>
              <w:rPr>
                <w:rFonts w:ascii="Calibri" w:hAnsi="Calibri" w:eastAsia="Calibri" w:cs="Calibri" w:csTheme="minorBidi"/>
                <w:color w:val="64748B"/>
                <w:sz w:val="17"/>
                <w:szCs w:val="22"/>
              </w:rPr>
              <w:t>Institución educativa</w:t>
            </w:r>
          </w:p>
        </w:tc>
      </w:tr>
    </w:tbl>
    <w:p w14:paraId="6DEBD631"/>
    <w:sectPr>
      <w:pgSz w:w="12240" w:h="15840"/>
      <w:pgMar w:top="1020" w:right="1020" w:bottom="1020" w:left="102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2026-10-27T00:02:43.193Z</dcterms:modified>
  <cp:category/>
</cp:coreProperties>
</file>