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3A" w:rsidRDefault="00690C3A" w:rsidP="00690C3A">
      <w:r>
        <w:t>Cambiar la configuración del sistema</w:t>
      </w:r>
    </w:p>
    <w:p w:rsidR="00690C3A" w:rsidRDefault="00690C3A" w:rsidP="00690C3A">
      <w:r>
        <w:t>Agregar un dispositivo</w:t>
      </w:r>
    </w:p>
    <w:p w:rsidR="00690C3A" w:rsidRDefault="00690C3A" w:rsidP="00690C3A">
      <w:r>
        <w:t xml:space="preserve">En algún momento dado, es posible que agreguemos algún componente físico a nuestro ordenador (por ejemplo, un módem, una nueva pantalla, un disquete de 31/2, etc...) Y para que funcione con nuestro sistema operativo es necesario que éste lo detecte, normalmente </w:t>
      </w:r>
      <w:proofErr w:type="spellStart"/>
      <w:r>
        <w:t>windows</w:t>
      </w:r>
      <w:proofErr w:type="spellEnd"/>
      <w:r>
        <w:t xml:space="preserve"> lo detecta sin problemas; pero en caso de no ser así, incorpora una herramienta denominada agregar un dispositivo que nos permite poner instalar correctamente el nuevo hardware.</w:t>
      </w:r>
    </w:p>
    <w:p w:rsidR="00690C3A" w:rsidRDefault="00690C3A" w:rsidP="00690C3A">
      <w:r>
        <w:t xml:space="preserve">Hoy en día muchos de los dispositivos que instalamos incorporan la tecnología </w:t>
      </w:r>
      <w:proofErr w:type="spellStart"/>
      <w:r>
        <w:t>p</w:t>
      </w:r>
      <w:bookmarkStart w:id="0" w:name="_GoBack"/>
      <w:bookmarkEnd w:id="0"/>
      <w:r>
        <w:t>lug</w:t>
      </w:r>
      <w:proofErr w:type="spellEnd"/>
      <w:r>
        <w:t xml:space="preserve"> &amp; </w:t>
      </w:r>
      <w:proofErr w:type="spellStart"/>
      <w:r>
        <w:t>play</w:t>
      </w:r>
      <w:proofErr w:type="spellEnd"/>
      <w:r>
        <w:t>. Esta tecnología consiste en transferir toda la responsabilidad al sistema operativo, es decir, es el sistema operativo el encargado de detectar el nuevo dispositivo, e instalar los controladores (drivers) pertinentes para que su funcionamiento sea óptimo, también se encarga de detectar si desinstalamos algún dispositivo, en ese caso desinstala los controladores para dejar espacio.</w:t>
      </w:r>
    </w:p>
    <w:p w:rsidR="00690C3A" w:rsidRDefault="00690C3A" w:rsidP="00690C3A">
      <w:r>
        <w:t>Lo podemos encontrar en:</w:t>
      </w:r>
    </w:p>
    <w:p w:rsidR="004431AF" w:rsidRDefault="00690C3A" w:rsidP="00690C3A">
      <w:r>
        <w:t>Inicio&gt;panel de control&gt;hardware y sonido&gt;agregar un dispositivo</w:t>
      </w:r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3A"/>
    <w:rsid w:val="003C4522"/>
    <w:rsid w:val="004431AF"/>
    <w:rsid w:val="00690C3A"/>
    <w:rsid w:val="00936412"/>
    <w:rsid w:val="00A30BA5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sources\plantillas\msoffice\w2010_pla_normal_orig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w2010_pla_normal_original.dotx</Template>
  <TotalTime>6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2018-01-12T20:34:00Z</dcterms:created>
  <dcterms:modified xsi:type="dcterms:W3CDTF">2018-01-12T20:40:00Z</dcterms:modified>
</cp:coreProperties>
</file>