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C2" w:rsidRDefault="00493DC2" w:rsidP="00493DC2">
      <w:r>
        <w:t>La dirección general de Protección Civil y Emergencias ha alertado de la posibilidad de precipitaciones de nieve este viernes en 11 comunidades autónomas.</w:t>
      </w:r>
    </w:p>
    <w:p w:rsidR="00493DC2" w:rsidRDefault="00493DC2" w:rsidP="00493DC2">
      <w:r>
        <w:t>Las afectadas son zonas de Madrid, Aragón, Comunidad Valenciana, Cantabria, Navarra, País Vasco, Cataluña, Castilla-La Mancha, Extremadura, Murcia y Andalucía. Protección Civil ha advertido además de vientos costeros en Galicia, por lo que recuerda que hay que alejarse de la playa y de lugares bajos a los que puedan llegar las mareas y oleajes.</w:t>
      </w:r>
    </w:p>
    <w:p w:rsidR="00493DC2" w:rsidRDefault="00493DC2" w:rsidP="00493DC2">
      <w:r>
        <w:t>La fórmula del agua oxigenada es H2O2.</w:t>
      </w:r>
    </w:p>
    <w:p w:rsidR="00493DC2" w:rsidRDefault="00493DC2" w:rsidP="00493DC2">
      <w:r>
        <w:t xml:space="preserve">El Embalse De </w:t>
      </w:r>
      <w:proofErr w:type="spellStart"/>
      <w:r>
        <w:t>Cecebre</w:t>
      </w:r>
      <w:proofErr w:type="spellEnd"/>
      <w:r>
        <w:t xml:space="preserve">: Ocupa Una Superficie Cercana A Las 275 Hectáreas. Tiene Una Capacidad De 23 Hm3. La Geografía Del Terreno Sobre El Que Se Asienta Se Caracteriza Por Pendientes Suaves. El Río </w:t>
      </w:r>
      <w:proofErr w:type="spellStart"/>
      <w:r>
        <w:t>Barcés</w:t>
      </w:r>
      <w:proofErr w:type="spellEnd"/>
      <w:r>
        <w:t xml:space="preserve"> Traza Un Recorrido En Dirección Noreste, Mientras Que El Mero Describe Una Amplia Curva Avanzando En Dirección Norte Para Girar Hacia El Noroeste A Partir Del Embalse. </w:t>
      </w:r>
    </w:p>
    <w:p w:rsidR="00493DC2" w:rsidRDefault="00493DC2" w:rsidP="00493DC2">
      <w:r>
        <w:t>En Tiempo de Brujas</w:t>
      </w:r>
    </w:p>
    <w:p w:rsidR="00493DC2" w:rsidRDefault="00493DC2" w:rsidP="00493DC2">
      <w:r>
        <w:t xml:space="preserve">Género: Aventuras, Fantasía </w:t>
      </w:r>
    </w:p>
    <w:p w:rsidR="00493DC2" w:rsidRDefault="00493DC2" w:rsidP="00493DC2">
      <w:r>
        <w:t xml:space="preserve">Nacionalidad: USA </w:t>
      </w:r>
    </w:p>
    <w:p w:rsidR="004431AF" w:rsidRDefault="00493DC2" w:rsidP="00493DC2">
      <w:r>
        <w:t xml:space="preserve">Director: </w:t>
      </w:r>
      <w:proofErr w:type="spellStart"/>
      <w:r>
        <w:t>Dominic</w:t>
      </w:r>
      <w:proofErr w:type="spellEnd"/>
      <w:r>
        <w:t xml:space="preserve"> Sena</w:t>
      </w:r>
      <w:bookmarkStart w:id="0" w:name="_GoBack"/>
      <w:bookmarkEnd w:id="0"/>
    </w:p>
    <w:sectPr w:rsidR="004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C2"/>
    <w:rsid w:val="003C4522"/>
    <w:rsid w:val="004431AF"/>
    <w:rsid w:val="00493DC2"/>
    <w:rsid w:val="00936412"/>
    <w:rsid w:val="00A30BA5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sources\plantillas\msoffice\w2010_pla_normal_orig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w2010_pla_normal_original.dotx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2018-02-12T16:27:00Z</dcterms:created>
  <dcterms:modified xsi:type="dcterms:W3CDTF">2018-02-12T16:27:00Z</dcterms:modified>
</cp:coreProperties>
</file>