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1"/>
        <w:gridCol w:w="1475"/>
        <w:gridCol w:w="1573"/>
        <w:gridCol w:w="1953"/>
        <w:gridCol w:w="1879"/>
      </w:tblGrid>
      <w:tr w:rsidR="000F438C" w:rsidTr="000F438C">
        <w:trPr>
          <w:trHeight w:val="285"/>
        </w:trPr>
        <w:tc>
          <w:tcPr>
            <w:tcW w:w="1841" w:type="dxa"/>
          </w:tcPr>
          <w:p w:rsidR="000F438C" w:rsidRDefault="000F438C">
            <w:bookmarkStart w:id="0" w:name="_GoBack"/>
            <w:bookmarkEnd w:id="0"/>
            <w:r>
              <w:t>Mes</w:t>
            </w:r>
          </w:p>
        </w:tc>
        <w:tc>
          <w:tcPr>
            <w:tcW w:w="1475" w:type="dxa"/>
          </w:tcPr>
          <w:p w:rsidR="000F438C" w:rsidRDefault="000F438C">
            <w:r>
              <w:t>Mínima diaria</w:t>
            </w:r>
          </w:p>
        </w:tc>
        <w:tc>
          <w:tcPr>
            <w:tcW w:w="1573" w:type="dxa"/>
          </w:tcPr>
          <w:p w:rsidR="000F438C" w:rsidRDefault="000F438C">
            <w:r>
              <w:t>Máxima diaria</w:t>
            </w:r>
          </w:p>
        </w:tc>
        <w:tc>
          <w:tcPr>
            <w:tcW w:w="1953" w:type="dxa"/>
          </w:tcPr>
          <w:p w:rsidR="000F438C" w:rsidRDefault="000F438C">
            <w:r>
              <w:t>Precipitación total media (mm)</w:t>
            </w:r>
          </w:p>
        </w:tc>
        <w:tc>
          <w:tcPr>
            <w:tcW w:w="1879" w:type="dxa"/>
          </w:tcPr>
          <w:p w:rsidR="000F438C" w:rsidRDefault="000F438C">
            <w:r>
              <w:t>Número medio de días de precipitación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r>
              <w:t>Ene</w:t>
            </w:r>
          </w:p>
        </w:tc>
        <w:tc>
          <w:tcPr>
            <w:tcW w:w="1475" w:type="dxa"/>
            <w:hideMark/>
          </w:tcPr>
          <w:p w:rsidR="00075651" w:rsidRDefault="00075651">
            <w:r>
              <w:t>7,6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13,1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128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17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r>
              <w:t>Feb</w:t>
            </w:r>
          </w:p>
        </w:tc>
        <w:tc>
          <w:tcPr>
            <w:tcW w:w="1475" w:type="dxa"/>
            <w:hideMark/>
          </w:tcPr>
          <w:p w:rsidR="00075651" w:rsidRDefault="00075651">
            <w:r>
              <w:t>8,0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13,7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102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17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r>
              <w:t>Mar</w:t>
            </w:r>
          </w:p>
        </w:tc>
        <w:tc>
          <w:tcPr>
            <w:tcW w:w="1475" w:type="dxa"/>
            <w:hideMark/>
          </w:tcPr>
          <w:p w:rsidR="00075651" w:rsidRDefault="00075651">
            <w:r>
              <w:t>8,6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14,9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79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15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r>
              <w:t>Abr</w:t>
            </w:r>
          </w:p>
        </w:tc>
        <w:tc>
          <w:tcPr>
            <w:tcW w:w="1475" w:type="dxa"/>
            <w:hideMark/>
          </w:tcPr>
          <w:p w:rsidR="00075651" w:rsidRDefault="00075651">
            <w:r>
              <w:t>9,4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15,5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85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17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proofErr w:type="spellStart"/>
            <w:r>
              <w:t>May</w:t>
            </w:r>
            <w:proofErr w:type="spellEnd"/>
          </w:p>
        </w:tc>
        <w:tc>
          <w:tcPr>
            <w:tcW w:w="1475" w:type="dxa"/>
            <w:hideMark/>
          </w:tcPr>
          <w:p w:rsidR="00075651" w:rsidRDefault="00075651">
            <w:r>
              <w:t>11,4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17,4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80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16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r>
              <w:t>Jun</w:t>
            </w:r>
          </w:p>
        </w:tc>
        <w:tc>
          <w:tcPr>
            <w:tcW w:w="1475" w:type="dxa"/>
            <w:hideMark/>
          </w:tcPr>
          <w:p w:rsidR="00075651" w:rsidRDefault="00075651">
            <w:r>
              <w:t>13,7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19,8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42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10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r>
              <w:t>Jul</w:t>
            </w:r>
          </w:p>
        </w:tc>
        <w:tc>
          <w:tcPr>
            <w:tcW w:w="1475" w:type="dxa"/>
            <w:hideMark/>
          </w:tcPr>
          <w:p w:rsidR="00075651" w:rsidRDefault="00075651">
            <w:r>
              <w:t>15,6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21,8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30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8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proofErr w:type="spellStart"/>
            <w:r>
              <w:t>Ago</w:t>
            </w:r>
            <w:proofErr w:type="spellEnd"/>
          </w:p>
        </w:tc>
        <w:tc>
          <w:tcPr>
            <w:tcW w:w="1475" w:type="dxa"/>
            <w:hideMark/>
          </w:tcPr>
          <w:p w:rsidR="00075651" w:rsidRDefault="00075651">
            <w:r>
              <w:t>16,0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22,5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35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9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proofErr w:type="spellStart"/>
            <w:r>
              <w:t>Sep</w:t>
            </w:r>
            <w:proofErr w:type="spellEnd"/>
          </w:p>
        </w:tc>
        <w:tc>
          <w:tcPr>
            <w:tcW w:w="1475" w:type="dxa"/>
            <w:hideMark/>
          </w:tcPr>
          <w:p w:rsidR="00075651" w:rsidRDefault="00075651">
            <w:r>
              <w:t>14,8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21,5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68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11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r>
              <w:t>Oct</w:t>
            </w:r>
          </w:p>
        </w:tc>
        <w:tc>
          <w:tcPr>
            <w:tcW w:w="1475" w:type="dxa"/>
            <w:hideMark/>
          </w:tcPr>
          <w:p w:rsidR="00075651" w:rsidRDefault="00075651">
            <w:r>
              <w:t>12,6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18,7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110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16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r>
              <w:t>Nov</w:t>
            </w:r>
          </w:p>
        </w:tc>
        <w:tc>
          <w:tcPr>
            <w:tcW w:w="1475" w:type="dxa"/>
            <w:hideMark/>
          </w:tcPr>
          <w:p w:rsidR="00075651" w:rsidRDefault="00075651">
            <w:r>
              <w:t>10,3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15,8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114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17</w:t>
            </w:r>
          </w:p>
        </w:tc>
      </w:tr>
      <w:tr w:rsidR="00075651" w:rsidTr="000F438C">
        <w:trPr>
          <w:trHeight w:val="285"/>
        </w:trPr>
        <w:tc>
          <w:tcPr>
            <w:tcW w:w="1841" w:type="dxa"/>
            <w:hideMark/>
          </w:tcPr>
          <w:p w:rsidR="00075651" w:rsidRDefault="00075651">
            <w:r>
              <w:t>Dic</w:t>
            </w:r>
          </w:p>
        </w:tc>
        <w:tc>
          <w:tcPr>
            <w:tcW w:w="1475" w:type="dxa"/>
            <w:hideMark/>
          </w:tcPr>
          <w:p w:rsidR="00075651" w:rsidRDefault="00075651">
            <w:r>
              <w:t>8,9</w:t>
            </w:r>
          </w:p>
        </w:tc>
        <w:tc>
          <w:tcPr>
            <w:tcW w:w="1573" w:type="dxa"/>
            <w:hideMark/>
          </w:tcPr>
          <w:p w:rsidR="00075651" w:rsidRDefault="00075651">
            <w:r>
              <w:t>14,0</w:t>
            </w:r>
          </w:p>
        </w:tc>
        <w:tc>
          <w:tcPr>
            <w:tcW w:w="1953" w:type="dxa"/>
            <w:hideMark/>
          </w:tcPr>
          <w:p w:rsidR="00075651" w:rsidRDefault="00075651">
            <w:r>
              <w:t>135</w:t>
            </w:r>
          </w:p>
        </w:tc>
        <w:tc>
          <w:tcPr>
            <w:tcW w:w="1879" w:type="dxa"/>
            <w:hideMark/>
          </w:tcPr>
          <w:p w:rsidR="00075651" w:rsidRDefault="00075651">
            <w:r>
              <w:t>18</w:t>
            </w:r>
          </w:p>
        </w:tc>
      </w:tr>
    </w:tbl>
    <w:p w:rsidR="001A77E3" w:rsidRDefault="001A77E3"/>
    <w:sectPr w:rsidR="001A77E3" w:rsidSect="0093311F">
      <w:pgSz w:w="11907" w:h="16840" w:code="9"/>
      <w:pgMar w:top="1418" w:right="1701" w:bottom="1418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51"/>
    <w:rsid w:val="000057D6"/>
    <w:rsid w:val="00006137"/>
    <w:rsid w:val="00010A07"/>
    <w:rsid w:val="00075651"/>
    <w:rsid w:val="000848C9"/>
    <w:rsid w:val="000E7EF1"/>
    <w:rsid w:val="000F438C"/>
    <w:rsid w:val="001A77E3"/>
    <w:rsid w:val="0023752C"/>
    <w:rsid w:val="00237AEC"/>
    <w:rsid w:val="002B0F3E"/>
    <w:rsid w:val="003D0CBB"/>
    <w:rsid w:val="00440E43"/>
    <w:rsid w:val="00496152"/>
    <w:rsid w:val="00501298"/>
    <w:rsid w:val="0052406F"/>
    <w:rsid w:val="00614D6A"/>
    <w:rsid w:val="00640235"/>
    <w:rsid w:val="0065671B"/>
    <w:rsid w:val="00687E05"/>
    <w:rsid w:val="006A49EA"/>
    <w:rsid w:val="00746515"/>
    <w:rsid w:val="0079409D"/>
    <w:rsid w:val="007D22BB"/>
    <w:rsid w:val="008454CD"/>
    <w:rsid w:val="00880A75"/>
    <w:rsid w:val="008A5829"/>
    <w:rsid w:val="008F3EBC"/>
    <w:rsid w:val="00903105"/>
    <w:rsid w:val="0093311F"/>
    <w:rsid w:val="0097705A"/>
    <w:rsid w:val="009F55C5"/>
    <w:rsid w:val="00A00F8E"/>
    <w:rsid w:val="00A174B7"/>
    <w:rsid w:val="00A96C88"/>
    <w:rsid w:val="00A96DED"/>
    <w:rsid w:val="00AF003B"/>
    <w:rsid w:val="00B16DFA"/>
    <w:rsid w:val="00B5666C"/>
    <w:rsid w:val="00B934C6"/>
    <w:rsid w:val="00BC537F"/>
    <w:rsid w:val="00BE0CD8"/>
    <w:rsid w:val="00C72586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501FA"/>
    <w:rsid w:val="00F8593A"/>
    <w:rsid w:val="00FC4F3F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51"/>
    <w:pPr>
      <w:spacing w:after="0" w:line="240" w:lineRule="auto"/>
    </w:pPr>
    <w:rPr>
      <w:rFonts w:eastAsia="Times New Roman" w:cs="Times New Roman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CBB"/>
    <w:pPr>
      <w:keepNext/>
      <w:keepLines/>
      <w:spacing w:before="641" w:line="276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CBB"/>
    <w:pPr>
      <w:keepNext/>
      <w:keepLines/>
      <w:spacing w:before="482" w:line="276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CBB"/>
    <w:pPr>
      <w:keepNext/>
      <w:keepLines/>
      <w:spacing w:before="200" w:line="276" w:lineRule="auto"/>
      <w:contextualSpacing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3D0CB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customStyle="1" w:styleId="A-TITULAR">
    <w:name w:val="A - TITULAR"/>
    <w:basedOn w:val="Ttulo2"/>
    <w:qFormat/>
    <w:rsid w:val="003D0CBB"/>
    <w:pPr>
      <w:pageBreakBefore/>
      <w:pBdr>
        <w:top w:val="single" w:sz="4" w:space="5" w:color="1F497D"/>
        <w:left w:val="single" w:sz="4" w:space="4" w:color="1F497D"/>
        <w:bottom w:val="single" w:sz="4" w:space="5" w:color="1F497D"/>
        <w:right w:val="single" w:sz="4" w:space="4" w:color="1F497D"/>
      </w:pBdr>
      <w:shd w:val="clear" w:color="auto" w:fill="1F497D" w:themeFill="text2"/>
      <w:tabs>
        <w:tab w:val="left" w:pos="284"/>
      </w:tabs>
      <w:spacing w:before="200" w:after="200"/>
      <w:outlineLvl w:val="0"/>
    </w:pPr>
    <w:rPr>
      <w:color w:val="FFFFFF" w:themeColor="background1"/>
    </w:rPr>
  </w:style>
  <w:style w:type="character" w:customStyle="1" w:styleId="AL3-Argumentos-atributos-propiedades">
    <w:name w:val="AL3 - Argumentos-atributos-propiedades"/>
    <w:basedOn w:val="Fuentedeprrafopredeter"/>
    <w:uiPriority w:val="1"/>
    <w:qFormat/>
    <w:rsid w:val="003D0CBB"/>
    <w:rPr>
      <w:rFonts w:asciiTheme="minorHAnsi" w:hAnsiTheme="minorHAnsi"/>
      <w:b/>
      <w:i/>
      <w:color w:val="31849B" w:themeColor="accent5" w:themeShade="BF"/>
      <w:sz w:val="20"/>
    </w:rPr>
  </w:style>
  <w:style w:type="character" w:customStyle="1" w:styleId="AL4-VALORES">
    <w:name w:val="AL4 - VALORES"/>
    <w:basedOn w:val="Fuentedeprrafopredeter"/>
    <w:uiPriority w:val="1"/>
    <w:qFormat/>
    <w:rsid w:val="003D0CBB"/>
    <w:rPr>
      <w:rFonts w:asciiTheme="minorHAnsi" w:hAnsiTheme="minorHAnsi"/>
      <w:b/>
      <w:i/>
      <w:color w:val="E36C0A" w:themeColor="accent6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CBB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3D0CBB"/>
    <w:rPr>
      <w:rFonts w:asciiTheme="minorHAnsi" w:hAnsiTheme="minorHAnsi"/>
      <w:b/>
      <w:i/>
      <w:color w:val="548DD4" w:themeColor="text2" w:themeTint="99"/>
      <w:sz w:val="2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D0CBB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table" w:styleId="Tablaconcuadrcula">
    <w:name w:val="Table Grid"/>
    <w:basedOn w:val="Tablanormal"/>
    <w:uiPriority w:val="39"/>
    <w:rsid w:val="0007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51"/>
    <w:pPr>
      <w:spacing w:after="0" w:line="240" w:lineRule="auto"/>
    </w:pPr>
    <w:rPr>
      <w:rFonts w:eastAsia="Times New Roman" w:cs="Times New Roman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CBB"/>
    <w:pPr>
      <w:keepNext/>
      <w:keepLines/>
      <w:spacing w:before="641" w:line="276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CBB"/>
    <w:pPr>
      <w:keepNext/>
      <w:keepLines/>
      <w:spacing w:before="482" w:line="276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CBB"/>
    <w:pPr>
      <w:keepNext/>
      <w:keepLines/>
      <w:spacing w:before="200" w:line="276" w:lineRule="auto"/>
      <w:contextualSpacing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3D0CB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customStyle="1" w:styleId="A-TITULAR">
    <w:name w:val="A - TITULAR"/>
    <w:basedOn w:val="Ttulo2"/>
    <w:qFormat/>
    <w:rsid w:val="003D0CBB"/>
    <w:pPr>
      <w:pageBreakBefore/>
      <w:pBdr>
        <w:top w:val="single" w:sz="4" w:space="5" w:color="1F497D"/>
        <w:left w:val="single" w:sz="4" w:space="4" w:color="1F497D"/>
        <w:bottom w:val="single" w:sz="4" w:space="5" w:color="1F497D"/>
        <w:right w:val="single" w:sz="4" w:space="4" w:color="1F497D"/>
      </w:pBdr>
      <w:shd w:val="clear" w:color="auto" w:fill="1F497D" w:themeFill="text2"/>
      <w:tabs>
        <w:tab w:val="left" w:pos="284"/>
      </w:tabs>
      <w:spacing w:before="200" w:after="200"/>
      <w:outlineLvl w:val="0"/>
    </w:pPr>
    <w:rPr>
      <w:color w:val="FFFFFF" w:themeColor="background1"/>
    </w:rPr>
  </w:style>
  <w:style w:type="character" w:customStyle="1" w:styleId="AL3-Argumentos-atributos-propiedades">
    <w:name w:val="AL3 - Argumentos-atributos-propiedades"/>
    <w:basedOn w:val="Fuentedeprrafopredeter"/>
    <w:uiPriority w:val="1"/>
    <w:qFormat/>
    <w:rsid w:val="003D0CBB"/>
    <w:rPr>
      <w:rFonts w:asciiTheme="minorHAnsi" w:hAnsiTheme="minorHAnsi"/>
      <w:b/>
      <w:i/>
      <w:color w:val="31849B" w:themeColor="accent5" w:themeShade="BF"/>
      <w:sz w:val="20"/>
    </w:rPr>
  </w:style>
  <w:style w:type="character" w:customStyle="1" w:styleId="AL4-VALORES">
    <w:name w:val="AL4 - VALORES"/>
    <w:basedOn w:val="Fuentedeprrafopredeter"/>
    <w:uiPriority w:val="1"/>
    <w:qFormat/>
    <w:rsid w:val="003D0CBB"/>
    <w:rPr>
      <w:rFonts w:asciiTheme="minorHAnsi" w:hAnsiTheme="minorHAnsi"/>
      <w:b/>
      <w:i/>
      <w:color w:val="E36C0A" w:themeColor="accent6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CBB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3D0CBB"/>
    <w:rPr>
      <w:rFonts w:asciiTheme="minorHAnsi" w:hAnsiTheme="minorHAnsi"/>
      <w:b/>
      <w:i/>
      <w:color w:val="548DD4" w:themeColor="text2" w:themeTint="99"/>
      <w:sz w:val="2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D0CBB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table" w:styleId="Tablaconcuadrcula">
    <w:name w:val="Table Grid"/>
    <w:basedOn w:val="Tablanormal"/>
    <w:uiPriority w:val="39"/>
    <w:rsid w:val="0007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4</cp:revision>
  <dcterms:created xsi:type="dcterms:W3CDTF">2017-04-11T21:14:00Z</dcterms:created>
  <dcterms:modified xsi:type="dcterms:W3CDTF">2017-04-11T21:20:00Z</dcterms:modified>
</cp:coreProperties>
</file>