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JUEGOS Y ACTIVIDADES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DIDÁCTICAS SIN PANTALLA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Pensamiento computacional, robótica y lógica para todas las etapas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Red Viva 25 · Programa Institucional de Nuevas Tecnologías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ROBÓTICA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6B3A"/>
                <w:sz w:val="18"/>
                <w:szCs w:val="18"/>
              </w:rPr>
              <w:t xml:space="preserve">Cuerpo y movimiento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3AB7"/>
                <w:sz w:val="20"/>
                <w:szCs w:val="20"/>
              </w:rPr>
              <w:t xml:space="preserve">PROGRAMACIÓN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3AB7"/>
                <w:sz w:val="18"/>
                <w:szCs w:val="18"/>
              </w:rPr>
              <w:t xml:space="preserve">Lógica y secuencias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TRANSVERSAL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Pensamiento crítico</w:t>
            </w:r>
          </w:p>
        </w:tc>
      </w:tr>
    </w:tbl>
    <w:p>
      <w:pPr>
        <w:spacing w:before="0" w:after="400"/>
      </w:pPr>
      <w:r>
        <w:t xml:space="preserve"/>
      </w:r>
    </w:p>
    <w:p>
      <w:pPr>
        <w:pBdr>
          <w:bottom w:val="single" w:color="DDDDDD" w:sz="4" w:space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Introducción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Este documento reúne 15 juegos y actividades didácticas desenchufadas — sin dispositivos, sin internet — pensadas para que cualquier docente, de cualquier área, pueda incorporar pensamiento computacional y lógico en su práctica cotidiana.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No son actividades de tecnología. Son actividades que desarrollan las mismas habilidades que la tecnología requiere: secuenciar, anticipar, depurar errores, colaborar y comunicar con precisión.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Cada actividad incluye: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Edad sugerida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Tiempo estimado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Fundamentación pedagógica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Instrucciones paso a paso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Variantes y adaptaciones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Materiales necesarios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Conexión con áreas curriculares</w:t>
      </w:r>
    </w:p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1 — ROBÓTICA SIN ROBOT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Actividades que desarrollan la lógica de programación física: dar instrucciones precisas, seguir secuencias y depurar errores — sin ningún dispositivo.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El robot humano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5 a 12 años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20–30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Fundamentación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Desarrolla la capacidad de dar instrucciones precisas y unívocas. Quien programa aprende que el lenguaje ambiguo genera resultados inesperados — igual que en código real. Trabaja comunicación, pensamiento lógico y tolerancia al error.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Cómo se juega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Dividir el grupo en parejas: un 'programador' y un 'robot'.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robot cierra los ojos o usa una venda. Solo puede ejecutar instrucciones exactas: 'avanzá un paso', 'girá 90° a la derecha', 'agarrá el objeto'.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programador tiene que guiar al robot hasta un destino u objetivo sin tocarlo.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robot choca o se equivoca, se detiene y espera una nueva instrucción.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Rotar roles y reflexionar: ¿qué instrucciones fueron vagas? ¿Qué hubieran cambiado?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Agregar obstáculos para aumentar complejidad.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programador escribe las instrucciones en papel antes de ejecutarlas (sin corrección en tiempo real) — simula la ejecución de un programa.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Versión grupal: varios robots forman una cadena de producción.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Ninguno (o vendas opcionales). Se puede trazar un mapa en el piso con cinta.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Área / conexión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Matemática (ángulos, distancias), Lengua (precisión del lenguaje), Ed. Física, Inicial y primaria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Mapa de instrucciones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5 a 10 años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25–35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Fundamentación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Introduce la idea de algoritmo como secuencia de pasos escritos antes de ejecutarse. Conecta con la escritura y la lectura comprensiva: un mapa de instrucciones es, esencialmente, un texto procedimental.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Cómo se juega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Dibujar en el piso (o en papel grande) una cuadrícula de 5x5.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Marcar un punto de inicio y uno de llegada. Agregar 'obstáculos' en algunas celdas.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alumno escribe una secuencia de movimientos (↑ ↓ ← →) para llegar del inicio al final.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Otro alumno ejecuta la secuencia sin modificarla. ¿Llegó? ¿Chocó?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Analizar los errores: ¿fue el algoritmo o la ejecución? Corregir y volver a intentar.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Usar fichas con flechas en lugar de símbolos escritos (más accesible para Inicial).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Agregar instrucciones especiales: 'girar', 'saltar casilla', 'recoger objeto'.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Competencia: ¿quién llega con menos instrucciones? (optimización de algoritmos).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Cuadrícula dibujada en el piso (cinta) o en papel. Fichas de colores opcionales.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Área / conexión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Matemática, Lengua (textos procedimentales), Ed. Física, Inicial (3–6 años con flechas)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Depuración de errores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7 a 14 años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20–30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Fundamentación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En programación, 'debuggear' (encontrar y corregir errores) es una habilidad central. Esta actividad enseña que el error no es fracaso: es información. Desarrolla pensamiento analítico y atención al detalle.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Cómo se juega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docente (o un alumno) escribe una secuencia de instrucciones con 2–3 errores intencionales en el pizarrón.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Ejemplo: 'Para llegar de A a B: avanzá 3 pasos → girá a la izquierda → avanzá 5 pasos → girá a la derecha → avanzá 1 paso'. (El camino real requeriría girar a la derecha primero.)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'robot' ejecuta las instrucciones literalmente — y se equivoca.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grupo observa, identifica el error exacto y propone la corrección.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Reflexión: ¿cómo saben dónde está el error? ¿Cómo lo verificaron?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Errores de tipo diferente: instrucción faltante, instrucción de más, orden incorrecto.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alumno que encuentra el error escribe la versión corregida y la ejecuta.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Aplicar a otras áreas: una receta con un paso mal ubicado, una operación matemática con un error.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Pizarrón o papel grande. Mapa o cuadrícula en el piso.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Área / conexión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Matemática, Ciencias, Lengua, todas las áreas (el concepto de 'error a corregir' es universal)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La cadena de producción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8 a 14 años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30–40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Fundamentación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Introduce los conceptos de proceso, función y división de tareas. Cada alumno es una 'función' que recibe un input, lo transforma y pasa el output al siguiente. Conecta con trabajo en equipo y pensamiento sistémico.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Cómo se juega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Definir una tarea con varios pasos claros: construir una figura de papel, decorar una tarjeta, resolver una secuencia matemática.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Asignar a cada alumno un paso del proceso. Solo puede hacer ese paso — no puede adelantarse ni corregir el trabajo del anterior.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'pieza' pasa de mano en mano hasta completarse.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algo sale mal, identificar en qué estación del proceso ocurrió el error.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Reflexión: ¿qué sucede si una función falla? ¿Cómo afecta al resto del sistema?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Agregar una estación de 'control de calidad' que puede devolver la pieza a la estación anterior.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Simular un 'bug': el docente introduce un error silencioso en una estación y el grupo debe detectar dónde.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Aplicar a procesos reales: el ciclo del agua, la cadena alimentaria, el proceso de publicación de un libro.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Materiales según la tarea elegida (papel, marcadores, fichas). Sin tecnología.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Área / conexión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Ciencias Naturales, Ciencias Sociales, Ed. para la Ciudadanía, Matemática (funciones)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Coreografía programada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5 a 12 años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30–40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Fundamentación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Une pensamiento computacional con expresión corporal. Programar una coreografía es exactamente igual a programar un robot: definir movimientos, secuencias, repeticiones y condiciones. Desarrolla coordinación, memoria secuencial y creatividad.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Cómo se juega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Crear un 'lenguaje de movimiento' con el grupo: cada símbolo o gesto corresponde a una acción (saltar, girar, aplaudir, agachar).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Pequeños grupos diseñan una secuencia de 8–10 'instrucciones' usando ese lenguaje.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escriben en papel como partitura visual.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Otro grupo la ejecuta siguiendo exactamente la partitura.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¿El resultado fue el esperado? ¿Qué instrucciones fueron ambiguas?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Introducir 'bucles': repetir los pasos 1-3 dos veces antes de continuar.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Introducir 'condicionales': si el docente aplaude, hacer el movimiento B; si no, hacer el movimiento 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Conectar con Música: la partitura como sistema de instrucciones para ejecutar una obra.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Papel, marcadores, espacio físico. Música de fondo opcional.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Área / conexión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Ed. Física, Música, Arte, Inicial (adaptado a movimientos simples)</w:t>
            </w:r>
          </w:p>
        </w:tc>
      </w:tr>
    </w:tbl>
    <w:p>
      <w:pPr>
        <w:spacing w:before="0" w:after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AB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2 — PROGRAMACIÓN Y LÓGICA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Actividades que desarrollan pensamiento lógico, secuencial y algorítmico. Ideales para conectar con matemática, lengua y ciencias desde una mirada computacional.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Clasificación con atributos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AB7"/>
                <w:sz w:val="18"/>
                <w:szCs w:val="18"/>
              </w:rPr>
              <w:t xml:space="preserve">4 a 10 años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AB7"/>
                <w:sz w:val="18"/>
                <w:szCs w:val="18"/>
              </w:rPr>
              <w:t xml:space="preserve">20–30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Fundamentación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La clasificación por atributos es la base del pensamiento booleano (verdadero/falso, sí/no) que sostiene toda la lógica computacional. Desarrolla abstracción, categorización y pensamiento sistemático.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Cómo se juega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Reunir una colección de objetos variados (botones, figuras geométricas, fichas de colores, animales de plástico).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docente define una regla secreta de clasificación: 'todos los que tienen más de 4 lados' o 'todos los rojos O los redondos'.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alumnos observan en qué grupo pone cada objeto y deben descubrir la regla.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vez descubierta, definir nuevas reglas con AND, OR y NOT (sin usar esas palabras).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Reflexión: ¿qué reglas fueron más difíciles? ¿Cuándo un objeto podía ir en dos grupos?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Usar tarjetas con personas (con/sin anteojos, con/sin sombrero) para trabajar intersecciones.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Diagrama de Venn con aros de tela en el piso: los objetos se ubican físicamente.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Conectar con conjuntos en Matemática: unión, intersección, complemento.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Objetos variados del aula o del entorno. Aros de tela o cuerda para Venn.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Área / conexión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Matemática (conjuntos, lógica), Ciencias Naturales (clasificación de seres vivos), Inicial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07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El árbol de decisiones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AB7"/>
                <w:sz w:val="18"/>
                <w:szCs w:val="18"/>
              </w:rPr>
              <w:t xml:space="preserve">8 a 14 años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AB7"/>
                <w:sz w:val="18"/>
                <w:szCs w:val="18"/>
              </w:rPr>
              <w:t xml:space="preserve">30–40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Fundamentación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Los árboles de decisiones son estructuras fundamentales en programación y en inteligencia artificial. Esta actividad los hace visibles y táctiles. Desarrolla pensamiento condicional, análisis de variables y diseño de sistemas.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Cómo se juega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Proponer un problema de clasificación: 'identificar qué animal es' a partir de preguntas de sí/no.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grupos, diseñar un árbol de preguntas que permite llegar a la respuesta correcta con la menor cantidad de preguntas.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Ejemplo raíz: '¿Tiene pelo?' → Sí → '¿Vive en el agua?' → ...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Dibujarlo en papel grande y presentarlo al grupo.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Otro grupo lo usa para identificar animales: ¿funciona? ¿Hay casos que no cubre?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Aplicar a otros dominios: identificar países por geografía, géneros literarios, figuras geométricas.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Reflexión sobre IA: explicar que así aprende una máquina a 'tomar decisiones'.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Conectar con tablas de clasificación en Ciencias Naturales.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Papel grande (afiches), marcadores. Tarjetas con los elementos a clasificar.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Área / conexión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Ciencias Naturales, Matemática, Lengua (géneros), Geografía, como introducción a la IA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08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Descomponer para resolver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AB7"/>
                <w:sz w:val="18"/>
                <w:szCs w:val="18"/>
              </w:rPr>
              <w:t xml:space="preserve">8 a 14 años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AB7"/>
                <w:sz w:val="18"/>
                <w:szCs w:val="18"/>
              </w:rPr>
              <w:t xml:space="preserve">25–35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Fundamentación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La descomposición es uno de los cuatro pilares del pensamiento computacional: dividir un problema complejo en partes más pequeñas y manejables. Conecta directamente con la resolución de problemas en cualquier área.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Cómo se juega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Presentar una tarea compleja: 'organizar la muestra de fin de año', 'escribir un cuento', 'planificar un viaje escolar'.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grupo descompone la tarea en subtareas. Luego descompone cada subtarea en pasos aún más pequeños.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Construir el árbol de descomposición en papel o pizarrón.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qué tareas pueden hacerse en paralelo y cuáles dependen de otras.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Reflexión: ¿en qué se parece esto a escribir un programa?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Dar una tarea ya descompuesta con algunos pasos desordenados — el grupo debe reorganizarlos.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Identificar dependencias: 'esta tarea no puede empezar hasta que termine aquella'.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Conectar con planificación de proyectos en Ciencias Sociales o Lengua.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Papel, marcadores, tarjetas o post-its de colores.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Área / conexión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 las áreas — especialmente Lengua (planificación textual), Ciencias, Matemática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09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El juego de las instrucciones inversas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AB7"/>
                <w:sz w:val="18"/>
                <w:szCs w:val="18"/>
              </w:rPr>
              <w:t xml:space="preserve">8 a 13 años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AB7"/>
                <w:sz w:val="18"/>
                <w:szCs w:val="18"/>
              </w:rPr>
              <w:t xml:space="preserve">20–30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Fundamentación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Desarrolla el pensamiento reversible — fundamental en programación (hacer y deshacer operaciones) y en matemática (operaciones inversas). También trabaja memoria secuencial y comprensión lectora procedimental.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Cómo se juega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alumno realiza una secuencia de 5–6 acciones simples (mover objetos, doblar papel, dibujar).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Otro alumno la observa y la escribe como lista de instrucciones.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tercer alumno debe escribir las instrucciones inversas para 'deshacer' todo.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Ejecutar las instrucciones inversas: ¿se llegó al estado original?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Reflexión: ¿qué acciones son fáciles de invertir? ¿Cuáles son irreversibles?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Aplicar con recetas: ¿se puede 'deshornear' una torta? Conectar con procesos irreversibles en Ciencias.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Versión matemática: secuencia de operaciones → encontrar la operación inversa.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Conectar con el concepto de 'deshacer' (Ctrl+Z) y su equivalente en programación.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Objetos del aula. Papel para registrar instrucciones.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Área / conexión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Matemática (operaciones inversas), Ciencias Naturales (reversibilidad), Lengua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Patrones y repeticiones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AB7"/>
                <w:sz w:val="18"/>
                <w:szCs w:val="18"/>
              </w:rPr>
              <w:t xml:space="preserve">4 a 12 años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AB7"/>
                <w:sz w:val="18"/>
                <w:szCs w:val="18"/>
              </w:rPr>
              <w:t xml:space="preserve">20–30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Fundamentación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Reconocer y crear patrones es la base de los bucles en programación. También es fundamental en matemática, música y arte. Desarrolla abstracción: ver lo general dentro de lo particular.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Cómo se juega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docente comienza una secuencia con objetos, colores, aplausos o movimientos: rojo-azul-rojo-azul / palma-palma-rodilla / círculo-cuadrado-círculo.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alumnos continúan el patrón y lo describen con palabras.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Desafío: crear su propio patrón y que otro lo continue.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Avanzado: patrones de dos variables (color Y forma): rojo-círculo, azul-cuadrado, rojo-círculo...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Representarlo en notación abreviada: ABABAB, AABBAABB.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Crear ritmos con el cuerpo (percusión corporal) — conectar con Música.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Buscar patrones en la naturaleza: pétalos, escamas, espirales (Fibonacci).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Introducir el concepto de bucle: 'repetir 4 veces la secuencia A-B-C'.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Fichas de colores, objetos del aula, bloques. Opcional: fichas con formas.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Área / conexión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Matemática (sucesiones, álgebra), Música, Arte, Ciencias Naturales, Inicial</w:t>
            </w:r>
          </w:p>
        </w:tc>
      </w:tr>
    </w:tbl>
    <w:p>
      <w:pPr>
        <w:spacing w:before="0" w:after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3 — PENSAMIENTO CRÍTICO Y TRANSVERSAL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Actividades que desarrollan habilidades transversales: discernimiento, verificación de información, trabajo colaborativo y toma de decisiones. Se conectan directamente con el uso responsable de la IA.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11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Verdadero, falso o... depende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9 a 15 años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25–35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Fundamentación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En la era de la IA y la desinformación, saber verificar es una habilidad crítica. Esta actividad desarrolla el pensamiento escéptico sin volverse paranoico: la pregunta no es '¿confío o no?' sino '¿cómo verifico?'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Cómo se juega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docente presenta 10 afirmaciones mezcladas: algunas verdaderas, algunas falsas, algunas que 'dependen' del contexto.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Individualmente, cada alumno clasifica las afirmaciones y escribe cómo lo verificaría.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Puesta en común: ¿coincidieron? ¿Qué estrategias de verificación propusieron?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las afirmaciones 'depende': ¿depende de qué? ¿Qué información adicional necesitarían?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Reflexión: ¿cómo cambia esto cuando la fuente es una IA?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Usar afirmaciones del proyecto temático del grado: sobre humedales, fungi, historia de la Tierra.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Versión con IA: hacer las mismas preguntas a ChatGPT o Claude y contrastar las respuestas.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Conectar con el concepto de 'fuente primaria vs. fuente secundaria' en Ciencias Sociales.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afirmaciones preparada por el docente. Papel para registro individual.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Área / conexión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 las áreas, especialmente Ciencias, Historia, Lengua (argumentación), como puente hacia uso de IA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12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El juego del teléfono con instrucciones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6 a 14 años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20–30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Fundamentación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Una versión del clásico 'teléfono descompuesto' pero con instrucciones escritas o dibujadas. Desarrolla precisión comunicativa, comprensión de la ambigüedad y la importancia de la especificidad. Conecta directamente con la redacción de prompts para IA.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Cómo se juega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primer alumno recibe una instrucción compleja escrita (ej: 'dibujá una casa con techo triangular, dos ventanas cuadradas y una puerta roja en el centro').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ejecuta (dibuja) y pasa solo el dibujo al siguiente — sin la instrucción original.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segundo alumno describe el dibujo con palabras y pasa esa descripción.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tercer alumno ejecuta la nueva descripción.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Comparar el resultado final con la instrucción original. ¿Qué se perdió? ¿Por qué?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Versión con instrucciones de movimiento en lugar de dibujos.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Agregar una ronda de 'refinamiento': el grupo corrige la instrucción para que el resultado sea más fiel.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Conectar con la redacción de prompts: ¿cómo escribirían la instrucción para que una IA la ejecute correctamente?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Papel, lápices, marcadores.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Área / conexión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Lengua (precisión descriptiva), Arte, como introducción práctica a la redacción de prompts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13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Diseñar una IA (sin computadora)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10 a 15 años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35–45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Fundamentación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Pensar cómo funciona una IA desde adentro — sin código — desmitifica la tecnología y desarrolla pensamiento sistémico. Los alumnos se dan cuenta de que una IA no 'piensa': sigue reglas definidas por personas.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Cómo se juega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Proponer el desafío: diseñar una 'IA' que puede responder preguntas sobre un tema específico (animales, países, personajes históricos).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grupos, construir una base de conocimiento: tarjetas con datos organizados.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Diseñar el sistema de búsqueda: ¿cómo 'encuentra' la IA la respuesta correcta? (árbol de decisiones, palabras clave, categorías).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Simular la IA: un alumno hace de 'motor de búsqueda', usa las tarjetas para responder preguntas del resto.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Reflexión: ¿qué preguntas no puede responder? ¿Por qué? ¿Qué pasaría si los datos estuvieran mal?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Introducir 'errores' intencionales en los datos y observar cómo afectan las respuestas.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Discutir: ¿quién es responsable de que la IA dé información incorrecta?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Conectar con el concepto de 'sesgo' en IA: si todos los datos muestran un patrón, la IA lo reproducirá.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Tarjetas o fichas para construir la base de conocimiento. Papel para el sistema de búsqueda.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Área / conexión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Ciencias, Ciencias Sociales, Lengua, Ética (responsabilidad tecnológica), como preparación para usar IA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14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La caja negra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9 a 15 años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25–35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Fundamentación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Desarrolla pensamiento inferencial y científico: observar inputs y outputs para deducir la regla interna de un sistema. Exactamente la habilidad que se necesita para 'entender' cómo funciona una IA sin acceder a su código.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Cómo se juega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docente opera una 'caja negra': recibe números (inputs) y devuelve números (outputs) según una regla secreta.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Ejemplo: 3 → 7, 5 → 11, 1 → 3, 8 → 17. (La regla es: n×2+1.)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alumnos proponen inputs, observan los outputs y tratan de descubrir la regla con la menor cantidad de preguntas.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vez descubierta, proponer una regla propia y que otro grupo la descubra.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Reflexión: ¿esto es lo que hace una IA cuando 'aprende'? ¿Qué pasa con reglas que no son matemáticas?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Usar reglas de lenguaje en lugar de matemáticas: entrada = palabra → salida = sinónimo, antónimo, categoría.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Reglas con excepciones: ¿cómo cambia la estrategia cuando hay anomalías?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Conectar con el método científico: hipótesis, experimento, conclusión.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Pizarrón o papel grande para registrar inputs/outputs. Sin materiales adicionales.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Área / conexión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Matemática (funciones, álgebra), Ciencias (método científico), Lengua, como introducción a machine learning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15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El consejo de decisiones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10 a 15 años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40–50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Fundamentación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Desarrolla pensamiento ético y sistémico ante dilemas tecnológicos. Prepara a los alumnos para tomar decisiones conscientes como usuarios y futuros ciudadanos digitales — la habilidad más importante que puede enseñar la escuela en este contexto.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Cómo se juega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Presentar un dilema tecnológico real y accesible: '¿debería la escuela usar IA para corregir exámenes?', '¿es ético que una app recomiende contenido personalizado?'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Dividir el grupo en roles: usuarios, docentes, programadores, familias, gobierno.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grupo prepara su posición desde su rol durante 10 minutos.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Debate estructurado: cada grupo expone, luego se abren preguntas cruzadas.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Cierre: ¿llegaron a un acuerdo? ¿Qué consideraciones éticas aparecieron?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Variantes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Usar casos reales: noticias recientes sobre IA en educación, en salud, en justicia.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Agregar un rol de 'moderador' que sistematiza los argumentos en el pizarrón.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Conectar con ESI y ciudadanía: privacidad de datos, consentimiento, equidad de acceso.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Materiales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Tarjetas de rol, material de lectura opcional (una noticia breve). Pizarrón para registro.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Área / conexión</w:t>
            </w:r>
          </w:p>
        </w:tc>
        <w:tc>
          <w:tcPr>
            <w:tcW w:type="dxa" w:w="77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Formación Ética y Ciudadana, Ciencias Sociales, Lengua (argumentación), ESI, Secundaria</w:t>
            </w:r>
          </w:p>
        </w:tc>
      </w:tr>
    </w:tbl>
    <w:p>
      <w:pPr>
        <w:spacing w:before="0" w:after="4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Nota final para el docente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Ninguna de estas actividades requiere que el docente sea experto en tecnología. Requiere algo más valioso: la disposición a jugar junto a los alumnos y a reflexionar en voz alta sobre lo que está pasando.</w:t>
      </w:r>
    </w:p>
    <w:p>
      <w:pPr>
        <w:spacing w:before="0" w:after="12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La pregunta que acompaña a todas estas actividades es siempre la misma: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"¿Qué aprendiste sobre cómo pensás?"</w:t>
      </w:r>
    </w:p>
    <w:p>
      <w:pPr>
        <w:spacing w:before="0" w:after="12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Esa pregunta —metacognitiva, honesta, sin respuesta única— es el corazón del pensamiento computacional. Y es también el corazón del Programa Educare.</w:t>
      </w:r>
    </w:p>
    <w:p>
      <w:pPr>
        <w:spacing w:before="0" w:after="200"/>
      </w:pPr>
      <w:r>
        <w:t xml:space="preserve"/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Red Viva 25 · 25 años educando desde el corazón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"El corazón es la fuente de la verdadera educación." — SS Baba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2026-03-20T12:08:04.094Z</dcterms:created>
  <dcterms:modified xsi:type="dcterms:W3CDTF">2026-03-20T12:08:04.095Z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