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33422" w14:textId="514ABE91" w:rsidR="2F99937A" w:rsidRDefault="39B01FFE" w:rsidP="2F99937A">
      <w:pPr>
        <w:spacing w:line="360" w:lineRule="auto"/>
        <w:ind w:firstLine="284"/>
        <w:jc w:val="center"/>
      </w:pPr>
      <w:r w:rsidRPr="126EC41C">
        <w:rPr>
          <w:rFonts w:ascii="Arial" w:hAnsi="Arial" w:cs="Arial"/>
          <w:b/>
          <w:bCs/>
          <w:lang w:val="es-419"/>
        </w:rPr>
        <w:t>PySL</w:t>
      </w:r>
    </w:p>
    <w:p w14:paraId="44B3B30C" w14:textId="5EABDC8E" w:rsidR="2F99937A" w:rsidRDefault="2F99937A" w:rsidP="2F99937A">
      <w:pPr>
        <w:spacing w:line="360" w:lineRule="auto"/>
        <w:ind w:firstLine="284"/>
        <w:jc w:val="center"/>
        <w:rPr>
          <w:rFonts w:ascii="Arial" w:hAnsi="Arial" w:cs="Arial"/>
          <w:b/>
          <w:bCs/>
        </w:rPr>
      </w:pPr>
    </w:p>
    <w:p w14:paraId="7BA24D45" w14:textId="44EE2F85" w:rsidR="2F99937A" w:rsidRDefault="2F99937A" w:rsidP="2F99937A">
      <w:pPr>
        <w:spacing w:line="360" w:lineRule="auto"/>
        <w:ind w:firstLine="284"/>
        <w:jc w:val="center"/>
        <w:rPr>
          <w:rFonts w:ascii="Arial" w:hAnsi="Arial" w:cs="Arial"/>
          <w:b/>
          <w:bCs/>
        </w:rPr>
      </w:pPr>
    </w:p>
    <w:p w14:paraId="0B14A749" w14:textId="33A71083" w:rsidR="2F99937A" w:rsidRDefault="2F99937A" w:rsidP="2F99937A">
      <w:pPr>
        <w:spacing w:line="360" w:lineRule="auto"/>
        <w:ind w:firstLine="284"/>
        <w:jc w:val="center"/>
        <w:rPr>
          <w:rFonts w:ascii="Arial" w:hAnsi="Arial" w:cs="Arial"/>
          <w:b/>
          <w:bCs/>
        </w:rPr>
      </w:pPr>
    </w:p>
    <w:p w14:paraId="765C1454" w14:textId="77777777" w:rsidR="00BA23E9" w:rsidRDefault="00BA23E9" w:rsidP="2F99937A">
      <w:pPr>
        <w:spacing w:line="360" w:lineRule="auto"/>
        <w:ind w:firstLine="284"/>
        <w:jc w:val="center"/>
        <w:rPr>
          <w:rFonts w:ascii="Arial" w:hAnsi="Arial" w:cs="Arial"/>
          <w:b/>
          <w:bCs/>
        </w:rPr>
      </w:pPr>
    </w:p>
    <w:p w14:paraId="31A9DE7F" w14:textId="7B4C1CBF" w:rsidR="00575324" w:rsidRDefault="1A3244E6" w:rsidP="00575324">
      <w:pPr>
        <w:spacing w:line="360" w:lineRule="auto"/>
        <w:ind w:firstLine="284"/>
        <w:jc w:val="center"/>
      </w:pPr>
      <w:r w:rsidRPr="1EAB4384">
        <w:rPr>
          <w:rFonts w:ascii="Arial" w:hAnsi="Arial" w:cs="Arial"/>
          <w:b/>
          <w:bCs/>
        </w:rPr>
        <w:t xml:space="preserve">Juan Manuel Londoño Rios </w:t>
      </w:r>
    </w:p>
    <w:p w14:paraId="0F8D0B89" w14:textId="13B7021F" w:rsidR="00BA23E9" w:rsidRPr="006847A3" w:rsidRDefault="582D8058" w:rsidP="00575324">
      <w:pPr>
        <w:spacing w:line="360" w:lineRule="auto"/>
        <w:ind w:firstLine="284"/>
        <w:jc w:val="center"/>
      </w:pPr>
      <w:r w:rsidRPr="126EC41C">
        <w:rPr>
          <w:rFonts w:ascii="Arial" w:hAnsi="Arial" w:cs="Arial"/>
          <w:b/>
          <w:bCs/>
        </w:rPr>
        <w:t>Cristian Duque Lenis</w:t>
      </w:r>
    </w:p>
    <w:p w14:paraId="5CC97518" w14:textId="77777777" w:rsidR="00575324" w:rsidRDefault="00575324" w:rsidP="00575324">
      <w:pPr>
        <w:spacing w:line="360" w:lineRule="auto"/>
        <w:ind w:firstLine="284"/>
        <w:jc w:val="center"/>
        <w:rPr>
          <w:rFonts w:ascii="Arial" w:hAnsi="Arial" w:cs="Arial"/>
          <w:b/>
          <w:bCs/>
        </w:rPr>
      </w:pPr>
    </w:p>
    <w:p w14:paraId="15D00AB2" w14:textId="77777777" w:rsidR="00BA23E9" w:rsidRDefault="00BA23E9" w:rsidP="00575324">
      <w:pPr>
        <w:spacing w:line="360" w:lineRule="auto"/>
        <w:ind w:firstLine="284"/>
        <w:jc w:val="center"/>
        <w:rPr>
          <w:rFonts w:ascii="Arial" w:hAnsi="Arial" w:cs="Arial"/>
          <w:b/>
          <w:bCs/>
        </w:rPr>
      </w:pPr>
    </w:p>
    <w:p w14:paraId="00007DBE" w14:textId="77777777" w:rsidR="00BA23E9" w:rsidRPr="006847A3" w:rsidRDefault="00BA23E9" w:rsidP="00575324">
      <w:pPr>
        <w:spacing w:line="360" w:lineRule="auto"/>
        <w:ind w:firstLine="284"/>
        <w:jc w:val="center"/>
        <w:rPr>
          <w:rFonts w:ascii="Arial" w:hAnsi="Arial" w:cs="Arial"/>
          <w:b/>
          <w:bCs/>
        </w:rPr>
      </w:pPr>
    </w:p>
    <w:p w14:paraId="379DF415" w14:textId="3DA946B0" w:rsidR="00575324" w:rsidRPr="006847A3" w:rsidRDefault="2AE030CF" w:rsidP="00575324">
      <w:pPr>
        <w:spacing w:line="360" w:lineRule="auto"/>
        <w:ind w:firstLine="284"/>
        <w:jc w:val="center"/>
        <w:rPr>
          <w:rFonts w:ascii="Arial" w:hAnsi="Arial" w:cs="Arial"/>
          <w:b/>
          <w:bCs/>
        </w:rPr>
      </w:pPr>
      <w:r w:rsidRPr="126EC41C">
        <w:rPr>
          <w:rFonts w:ascii="Arial" w:hAnsi="Arial" w:cs="Arial"/>
          <w:b/>
          <w:bCs/>
        </w:rPr>
        <w:t>F</w:t>
      </w:r>
      <w:r w:rsidR="3138F739" w:rsidRPr="126EC41C">
        <w:rPr>
          <w:rFonts w:ascii="Arial" w:hAnsi="Arial" w:cs="Arial"/>
          <w:b/>
          <w:bCs/>
        </w:rPr>
        <w:t>eiber</w:t>
      </w:r>
      <w:r w:rsidRPr="126EC41C">
        <w:rPr>
          <w:rFonts w:ascii="Arial" w:hAnsi="Arial" w:cs="Arial"/>
          <w:b/>
          <w:bCs/>
        </w:rPr>
        <w:t xml:space="preserve">t Alirio </w:t>
      </w:r>
      <w:r w:rsidR="77BD80B9" w:rsidRPr="126EC41C">
        <w:rPr>
          <w:rFonts w:ascii="Arial" w:hAnsi="Arial" w:cs="Arial"/>
          <w:b/>
          <w:bCs/>
        </w:rPr>
        <w:t>Guzmán</w:t>
      </w:r>
      <w:r w:rsidRPr="126EC41C">
        <w:rPr>
          <w:rFonts w:ascii="Arial" w:hAnsi="Arial" w:cs="Arial"/>
          <w:b/>
          <w:bCs/>
        </w:rPr>
        <w:t xml:space="preserve"> </w:t>
      </w:r>
      <w:r w:rsidR="6ACE33A3" w:rsidRPr="126EC41C">
        <w:rPr>
          <w:rFonts w:ascii="Arial" w:hAnsi="Arial" w:cs="Arial"/>
          <w:b/>
          <w:bCs/>
        </w:rPr>
        <w:t>Pérez</w:t>
      </w:r>
    </w:p>
    <w:p w14:paraId="41A9A5B7" w14:textId="11C0F392" w:rsidR="00575324" w:rsidRPr="006847A3" w:rsidRDefault="00575324" w:rsidP="00575324">
      <w:pPr>
        <w:spacing w:line="360" w:lineRule="auto"/>
        <w:ind w:firstLine="284"/>
        <w:jc w:val="center"/>
        <w:rPr>
          <w:rFonts w:ascii="Arial" w:hAnsi="Arial" w:cs="Arial"/>
          <w:b/>
          <w:bCs/>
        </w:rPr>
      </w:pPr>
    </w:p>
    <w:p w14:paraId="24474063"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t xml:space="preserve"> </w:t>
      </w:r>
    </w:p>
    <w:p w14:paraId="5C7DE6D0" w14:textId="77777777" w:rsidR="00575324" w:rsidRPr="006847A3" w:rsidRDefault="00575324" w:rsidP="00575324">
      <w:pPr>
        <w:spacing w:line="360" w:lineRule="auto"/>
        <w:ind w:firstLine="284"/>
        <w:jc w:val="center"/>
        <w:rPr>
          <w:rFonts w:ascii="Arial" w:hAnsi="Arial" w:cs="Arial"/>
          <w:b/>
          <w:bCs/>
        </w:rPr>
      </w:pPr>
    </w:p>
    <w:p w14:paraId="650C9306" w14:textId="77777777" w:rsidR="00575324" w:rsidRPr="006847A3" w:rsidRDefault="00575324" w:rsidP="00575324">
      <w:pPr>
        <w:spacing w:line="360" w:lineRule="auto"/>
        <w:ind w:firstLine="284"/>
        <w:jc w:val="center"/>
        <w:rPr>
          <w:rFonts w:ascii="Arial" w:hAnsi="Arial" w:cs="Arial"/>
          <w:b/>
          <w:bCs/>
        </w:rPr>
      </w:pPr>
    </w:p>
    <w:p w14:paraId="2E7148BD"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t xml:space="preserve">DIAGNÓSTICO, PLAN DE MEJORAMIENTO Y PLAN DE INTERVENCIÓN </w:t>
      </w:r>
    </w:p>
    <w:p w14:paraId="4B00424B" w14:textId="77777777" w:rsidR="00575324" w:rsidRPr="006847A3" w:rsidRDefault="00575324" w:rsidP="00575324">
      <w:pPr>
        <w:spacing w:line="360" w:lineRule="auto"/>
        <w:ind w:firstLine="284"/>
        <w:jc w:val="center"/>
        <w:rPr>
          <w:rFonts w:ascii="Arial" w:hAnsi="Arial" w:cs="Arial"/>
          <w:b/>
          <w:bCs/>
        </w:rPr>
      </w:pPr>
    </w:p>
    <w:p w14:paraId="63FC0399" w14:textId="77777777" w:rsidR="00575324" w:rsidRPr="006847A3" w:rsidRDefault="00575324" w:rsidP="00575324">
      <w:pPr>
        <w:spacing w:line="360" w:lineRule="auto"/>
        <w:ind w:firstLine="284"/>
        <w:jc w:val="center"/>
        <w:rPr>
          <w:rFonts w:ascii="Arial" w:hAnsi="Arial" w:cs="Arial"/>
          <w:b/>
          <w:bCs/>
        </w:rPr>
      </w:pPr>
    </w:p>
    <w:p w14:paraId="5622E1F1" w14:textId="77777777" w:rsidR="00575324" w:rsidRPr="006847A3" w:rsidRDefault="00575324" w:rsidP="00575324">
      <w:pPr>
        <w:spacing w:line="360" w:lineRule="auto"/>
        <w:ind w:firstLine="284"/>
        <w:jc w:val="center"/>
        <w:rPr>
          <w:rFonts w:ascii="Arial" w:hAnsi="Arial" w:cs="Arial"/>
          <w:b/>
          <w:bCs/>
          <w:color w:val="FF0000"/>
        </w:rPr>
      </w:pPr>
      <w:r w:rsidRPr="006847A3">
        <w:rPr>
          <w:rFonts w:ascii="Arial" w:hAnsi="Arial" w:cs="Arial"/>
          <w:b/>
          <w:bCs/>
          <w:color w:val="FF0000"/>
        </w:rPr>
        <w:t>TEMA</w:t>
      </w:r>
    </w:p>
    <w:p w14:paraId="1342C0D5" w14:textId="77777777" w:rsidR="00575324" w:rsidRPr="006847A3" w:rsidRDefault="00575324" w:rsidP="00575324">
      <w:pPr>
        <w:spacing w:line="360" w:lineRule="auto"/>
        <w:ind w:firstLine="284"/>
        <w:jc w:val="center"/>
        <w:rPr>
          <w:rFonts w:ascii="Arial" w:hAnsi="Arial" w:cs="Arial"/>
          <w:b/>
          <w:bCs/>
          <w:color w:val="FF0000"/>
        </w:rPr>
      </w:pPr>
    </w:p>
    <w:p w14:paraId="5550E337" w14:textId="6BBE7EF7" w:rsidR="00575324" w:rsidRPr="006847A3" w:rsidRDefault="00575324" w:rsidP="2F99937A">
      <w:pPr>
        <w:spacing w:line="360" w:lineRule="auto"/>
        <w:ind w:firstLine="284"/>
        <w:jc w:val="center"/>
        <w:rPr>
          <w:rFonts w:ascii="Arial" w:hAnsi="Arial" w:cs="Arial"/>
          <w:b/>
          <w:bCs/>
          <w:color w:val="FF0000"/>
        </w:rPr>
      </w:pPr>
    </w:p>
    <w:p w14:paraId="1B298E99" w14:textId="77777777" w:rsidR="00575324" w:rsidRPr="006847A3" w:rsidRDefault="00575324" w:rsidP="00575324">
      <w:pPr>
        <w:spacing w:line="360" w:lineRule="auto"/>
        <w:ind w:firstLine="284"/>
        <w:jc w:val="center"/>
        <w:rPr>
          <w:rFonts w:ascii="Arial" w:hAnsi="Arial" w:cs="Arial"/>
          <w:b/>
          <w:bCs/>
          <w:color w:val="FF0000"/>
        </w:rPr>
      </w:pPr>
    </w:p>
    <w:p w14:paraId="2450405A" w14:textId="77777777" w:rsidR="00575324" w:rsidRPr="006847A3" w:rsidRDefault="00575324" w:rsidP="00575324">
      <w:pPr>
        <w:spacing w:line="360" w:lineRule="auto"/>
        <w:ind w:firstLine="284"/>
        <w:jc w:val="center"/>
        <w:rPr>
          <w:rFonts w:ascii="Arial" w:hAnsi="Arial" w:cs="Arial"/>
          <w:b/>
          <w:bCs/>
          <w:color w:val="FF0000"/>
        </w:rPr>
      </w:pPr>
    </w:p>
    <w:p w14:paraId="35C17C16"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t>CORPORACIÓN UNIVERSITARIA LASALLISTA</w:t>
      </w:r>
    </w:p>
    <w:p w14:paraId="5AC22518"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lastRenderedPageBreak/>
        <w:t>CALDAS – ANTIOQUIA</w:t>
      </w:r>
    </w:p>
    <w:p w14:paraId="6515E009" w14:textId="5FA0335C" w:rsidR="00575324" w:rsidRPr="006847A3" w:rsidRDefault="00575324" w:rsidP="00575324">
      <w:pPr>
        <w:spacing w:line="360" w:lineRule="auto"/>
        <w:ind w:firstLine="284"/>
        <w:jc w:val="center"/>
        <w:rPr>
          <w:rFonts w:ascii="Arial" w:hAnsi="Arial" w:cs="Arial"/>
          <w:b/>
          <w:bCs/>
        </w:rPr>
      </w:pPr>
      <w:r w:rsidRPr="126EC41C">
        <w:rPr>
          <w:rFonts w:ascii="Arial" w:hAnsi="Arial" w:cs="Arial"/>
          <w:b/>
          <w:bCs/>
        </w:rPr>
        <w:t>202</w:t>
      </w:r>
      <w:r w:rsidR="50D609F1" w:rsidRPr="126EC41C">
        <w:rPr>
          <w:rFonts w:ascii="Arial" w:hAnsi="Arial" w:cs="Arial"/>
          <w:b/>
          <w:bCs/>
        </w:rPr>
        <w:t>6</w:t>
      </w:r>
      <w:r w:rsidRPr="126EC41C">
        <w:rPr>
          <w:rFonts w:ascii="Arial" w:hAnsi="Arial" w:cs="Arial"/>
          <w:b/>
          <w:bCs/>
        </w:rPr>
        <w:t>-1</w:t>
      </w:r>
    </w:p>
    <w:p w14:paraId="13409CB4" w14:textId="77777777" w:rsidR="00575324" w:rsidRPr="006847A3" w:rsidRDefault="00575324" w:rsidP="00575324">
      <w:pPr>
        <w:spacing w:line="360" w:lineRule="auto"/>
        <w:rPr>
          <w:rFonts w:ascii="Arial" w:hAnsi="Arial" w:cs="Arial"/>
          <w:b/>
          <w:bCs/>
        </w:rPr>
      </w:pPr>
      <w:r w:rsidRPr="006847A3">
        <w:rPr>
          <w:rFonts w:ascii="Arial" w:hAnsi="Arial" w:cs="Arial"/>
          <w:b/>
          <w:bCs/>
        </w:rPr>
        <w:t>Tabla de contenido</w:t>
      </w:r>
    </w:p>
    <w:sdt>
      <w:sdtPr>
        <w:rPr>
          <w:rFonts w:asciiTheme="minorHAnsi" w:eastAsiaTheme="minorEastAsia" w:hAnsiTheme="minorHAnsi" w:cs="Arial"/>
          <w:b w:val="0"/>
          <w:sz w:val="22"/>
          <w:szCs w:val="22"/>
          <w:lang w:val="es-ES" w:eastAsia="en-US"/>
        </w:rPr>
        <w:id w:val="-755444805"/>
        <w:docPartObj>
          <w:docPartGallery w:val="Table of Contents"/>
          <w:docPartUnique/>
        </w:docPartObj>
      </w:sdtPr>
      <w:sdtContent>
        <w:p w14:paraId="30C85A4B" w14:textId="77777777" w:rsidR="00575324" w:rsidRPr="006847A3" w:rsidRDefault="00575324" w:rsidP="00575324">
          <w:pPr>
            <w:pStyle w:val="TtuloTDC"/>
            <w:rPr>
              <w:rFonts w:cs="Arial"/>
              <w:sz w:val="22"/>
              <w:szCs w:val="22"/>
            </w:rPr>
          </w:pPr>
          <w:r w:rsidRPr="006847A3">
            <w:rPr>
              <w:rFonts w:cs="Arial"/>
              <w:sz w:val="22"/>
              <w:szCs w:val="22"/>
              <w:lang w:val="es-ES"/>
            </w:rPr>
            <w:t>Contenido</w:t>
          </w:r>
        </w:p>
        <w:p w14:paraId="113CABDE"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r w:rsidRPr="006847A3">
            <w:rPr>
              <w:rFonts w:ascii="Arial" w:hAnsi="Arial" w:cs="Arial"/>
            </w:rPr>
            <w:fldChar w:fldCharType="begin"/>
          </w:r>
          <w:r w:rsidRPr="006847A3">
            <w:rPr>
              <w:rFonts w:ascii="Arial" w:hAnsi="Arial" w:cs="Arial"/>
            </w:rPr>
            <w:instrText xml:space="preserve"> TOC \o "1-3" \h \z \u </w:instrText>
          </w:r>
          <w:r w:rsidRPr="006847A3">
            <w:rPr>
              <w:rFonts w:ascii="Arial" w:hAnsi="Arial" w:cs="Arial"/>
            </w:rPr>
            <w:fldChar w:fldCharType="separate"/>
          </w:r>
          <w:hyperlink w:anchor="_Toc190101540" w:history="1">
            <w:r w:rsidRPr="006847A3">
              <w:rPr>
                <w:rStyle w:val="Hipervnculo"/>
                <w:rFonts w:ascii="Arial" w:hAnsi="Arial" w:cs="Arial"/>
                <w:bCs/>
                <w:noProof/>
              </w:rPr>
              <w:t>Lista de Tablas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_Toc190101540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4</w:t>
            </w:r>
            <w:r w:rsidRPr="006847A3">
              <w:rPr>
                <w:rFonts w:ascii="Arial" w:hAnsi="Arial" w:cs="Arial"/>
                <w:noProof/>
                <w:webHidden/>
              </w:rPr>
              <w:fldChar w:fldCharType="end"/>
            </w:r>
          </w:hyperlink>
        </w:p>
        <w:p w14:paraId="5F9A1519"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41" w:history="1">
            <w:r w:rsidRPr="006847A3">
              <w:rPr>
                <w:rStyle w:val="Hipervnculo"/>
                <w:rFonts w:ascii="Arial" w:hAnsi="Arial" w:cs="Arial"/>
                <w:bCs/>
                <w:noProof/>
              </w:rPr>
              <w:t>Lista de Figuras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_Toc190101541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5</w:t>
            </w:r>
            <w:r w:rsidRPr="006847A3">
              <w:rPr>
                <w:rFonts w:ascii="Arial" w:hAnsi="Arial" w:cs="Arial"/>
                <w:noProof/>
                <w:webHidden/>
              </w:rPr>
              <w:fldChar w:fldCharType="end"/>
            </w:r>
          </w:hyperlink>
        </w:p>
        <w:p w14:paraId="35285BCA"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42" w:history="1">
            <w:r w:rsidRPr="006847A3">
              <w:rPr>
                <w:rStyle w:val="Hipervnculo"/>
                <w:rFonts w:ascii="Arial" w:hAnsi="Arial" w:cs="Arial"/>
                <w:bCs/>
                <w:noProof/>
              </w:rPr>
              <w:t>Lista de Gráficos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_Toc190101542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6</w:t>
            </w:r>
            <w:r w:rsidRPr="006847A3">
              <w:rPr>
                <w:rFonts w:ascii="Arial" w:hAnsi="Arial" w:cs="Arial"/>
                <w:noProof/>
                <w:webHidden/>
              </w:rPr>
              <w:fldChar w:fldCharType="end"/>
            </w:r>
          </w:hyperlink>
        </w:p>
        <w:p w14:paraId="685629F3"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43" w:history="1">
            <w:r w:rsidRPr="006847A3">
              <w:rPr>
                <w:rStyle w:val="Hipervnculo"/>
                <w:rFonts w:ascii="Arial" w:hAnsi="Arial" w:cs="Arial"/>
                <w:bCs/>
                <w:noProof/>
              </w:rPr>
              <w:t>Glosario</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_Toc190101543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7</w:t>
            </w:r>
            <w:r w:rsidRPr="006847A3">
              <w:rPr>
                <w:rFonts w:ascii="Arial" w:hAnsi="Arial" w:cs="Arial"/>
                <w:noProof/>
                <w:webHidden/>
              </w:rPr>
              <w:fldChar w:fldCharType="end"/>
            </w:r>
          </w:hyperlink>
        </w:p>
        <w:p w14:paraId="4C9439C0"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44" w:history="1">
            <w:r w:rsidRPr="006847A3">
              <w:rPr>
                <w:rStyle w:val="Hipervnculo"/>
                <w:rFonts w:ascii="Arial" w:hAnsi="Arial" w:cs="Arial"/>
                <w:bCs/>
                <w:noProof/>
              </w:rPr>
              <w:t>Título del proyecto</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_Toc190101544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8</w:t>
            </w:r>
            <w:r w:rsidRPr="006847A3">
              <w:rPr>
                <w:rFonts w:ascii="Arial" w:hAnsi="Arial" w:cs="Arial"/>
                <w:noProof/>
                <w:webHidden/>
              </w:rPr>
              <w:fldChar w:fldCharType="end"/>
            </w:r>
          </w:hyperlink>
        </w:p>
        <w:p w14:paraId="6D7858DC" w14:textId="77777777" w:rsidR="00575324" w:rsidRPr="006847A3" w:rsidRDefault="00575324" w:rsidP="00575324">
          <w:pPr>
            <w:pStyle w:val="TDC1"/>
            <w:tabs>
              <w:tab w:val="left" w:pos="440"/>
              <w:tab w:val="right" w:leader="dot" w:pos="9350"/>
            </w:tabs>
            <w:rPr>
              <w:rFonts w:ascii="Arial" w:eastAsiaTheme="minorEastAsia" w:hAnsi="Arial" w:cs="Arial"/>
              <w:noProof/>
              <w:kern w:val="2"/>
              <w:sz w:val="24"/>
              <w:szCs w:val="24"/>
              <w:lang w:eastAsia="es-CO"/>
              <w14:ligatures w14:val="standardContextual"/>
            </w:rPr>
          </w:pPr>
          <w:hyperlink w:anchor="_Toc190101545" w:history="1">
            <w:r w:rsidRPr="006847A3">
              <w:rPr>
                <w:rStyle w:val="Hipervnculo"/>
                <w:rFonts w:ascii="Arial" w:hAnsi="Arial" w:cs="Arial"/>
                <w:bCs/>
                <w:noProof/>
              </w:rPr>
              <w:t>1.</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bCs/>
                <w:noProof/>
              </w:rPr>
              <w:t>Entrevista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_Toc190101545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10</w:t>
            </w:r>
            <w:r w:rsidRPr="006847A3">
              <w:rPr>
                <w:rFonts w:ascii="Arial" w:hAnsi="Arial" w:cs="Arial"/>
                <w:noProof/>
                <w:webHidden/>
              </w:rPr>
              <w:fldChar w:fldCharType="end"/>
            </w:r>
          </w:hyperlink>
        </w:p>
        <w:p w14:paraId="3CF5CF28"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46" w:history="1">
            <w:r w:rsidRPr="006847A3">
              <w:rPr>
                <w:rStyle w:val="Hipervnculo"/>
                <w:rFonts w:ascii="Arial" w:hAnsi="Arial" w:cs="Arial"/>
                <w:bCs/>
                <w:noProof/>
              </w:rPr>
              <w:t>1.1.</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bCs/>
                <w:noProof/>
              </w:rPr>
              <w:t>Carta de intención</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_Toc190101546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10</w:t>
            </w:r>
            <w:r w:rsidRPr="006847A3">
              <w:rPr>
                <w:rFonts w:ascii="Arial" w:hAnsi="Arial" w:cs="Arial"/>
                <w:noProof/>
                <w:webHidden/>
              </w:rPr>
              <w:fldChar w:fldCharType="end"/>
            </w:r>
          </w:hyperlink>
        </w:p>
        <w:p w14:paraId="3D190647"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47" w:history="1">
            <w:r w:rsidRPr="006847A3">
              <w:rPr>
                <w:rStyle w:val="Hipervnculo"/>
                <w:rFonts w:ascii="Arial" w:hAnsi="Arial" w:cs="Arial"/>
                <w:bCs/>
                <w:noProof/>
              </w:rPr>
              <w:t>1.2.</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bCs/>
                <w:noProof/>
              </w:rPr>
              <w:t>Desarrollo de entrevista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_Toc190101547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10</w:t>
            </w:r>
            <w:r w:rsidRPr="006847A3">
              <w:rPr>
                <w:rFonts w:ascii="Arial" w:hAnsi="Arial" w:cs="Arial"/>
                <w:noProof/>
                <w:webHidden/>
              </w:rPr>
              <w:fldChar w:fldCharType="end"/>
            </w:r>
          </w:hyperlink>
        </w:p>
        <w:p w14:paraId="041295FB"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48" w:history="1">
            <w:r w:rsidRPr="006847A3">
              <w:rPr>
                <w:rStyle w:val="Hipervnculo"/>
                <w:rFonts w:ascii="Arial" w:hAnsi="Arial" w:cs="Arial"/>
                <w:bCs/>
                <w:noProof/>
              </w:rPr>
              <w:t>1.3.</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bCs/>
                <w:noProof/>
              </w:rPr>
              <w:t>Análisis de la entrevista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_Toc190101548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10</w:t>
            </w:r>
            <w:r w:rsidRPr="006847A3">
              <w:rPr>
                <w:rFonts w:ascii="Arial" w:hAnsi="Arial" w:cs="Arial"/>
                <w:noProof/>
                <w:webHidden/>
              </w:rPr>
              <w:fldChar w:fldCharType="end"/>
            </w:r>
          </w:hyperlink>
        </w:p>
        <w:p w14:paraId="58107CE6" w14:textId="77777777" w:rsidR="00575324" w:rsidRPr="006847A3" w:rsidRDefault="00575324" w:rsidP="00575324">
          <w:pPr>
            <w:pStyle w:val="TDC1"/>
            <w:tabs>
              <w:tab w:val="left" w:pos="440"/>
              <w:tab w:val="right" w:leader="dot" w:pos="9350"/>
            </w:tabs>
            <w:rPr>
              <w:rFonts w:ascii="Arial" w:eastAsiaTheme="minorEastAsia" w:hAnsi="Arial" w:cs="Arial"/>
              <w:noProof/>
              <w:kern w:val="2"/>
              <w:sz w:val="24"/>
              <w:szCs w:val="24"/>
              <w:lang w:eastAsia="es-CO"/>
              <w14:ligatures w14:val="standardContextual"/>
            </w:rPr>
          </w:pPr>
          <w:hyperlink w:anchor="_Toc190101549" w:history="1">
            <w:r w:rsidRPr="006847A3">
              <w:rPr>
                <w:rStyle w:val="Hipervnculo"/>
                <w:rFonts w:ascii="Arial" w:hAnsi="Arial" w:cs="Arial"/>
                <w:bCs/>
                <w:noProof/>
              </w:rPr>
              <w:t>2.</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bCs/>
                <w:noProof/>
              </w:rPr>
              <w:t>Introducción</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_Toc190101549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11</w:t>
            </w:r>
            <w:r w:rsidRPr="006847A3">
              <w:rPr>
                <w:rFonts w:ascii="Arial" w:hAnsi="Arial" w:cs="Arial"/>
                <w:noProof/>
                <w:webHidden/>
              </w:rPr>
              <w:fldChar w:fldCharType="end"/>
            </w:r>
          </w:hyperlink>
        </w:p>
        <w:p w14:paraId="0B945EAC"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50" w:history="1">
            <w:r w:rsidRPr="006847A3">
              <w:rPr>
                <w:rStyle w:val="Hipervnculo"/>
                <w:rFonts w:ascii="Arial" w:hAnsi="Arial" w:cs="Arial"/>
                <w:noProof/>
              </w:rPr>
              <w:t>2.1.</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noProof/>
              </w:rPr>
              <w:t>Propósito.</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_Toc190101550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11</w:t>
            </w:r>
            <w:r w:rsidRPr="006847A3">
              <w:rPr>
                <w:rFonts w:ascii="Arial" w:hAnsi="Arial" w:cs="Arial"/>
                <w:noProof/>
                <w:webHidden/>
              </w:rPr>
              <w:fldChar w:fldCharType="end"/>
            </w:r>
          </w:hyperlink>
        </w:p>
        <w:p w14:paraId="56009B2A"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51" w:history="1">
            <w:r w:rsidRPr="006847A3">
              <w:rPr>
                <w:rStyle w:val="Hipervnculo"/>
                <w:rFonts w:ascii="Arial" w:hAnsi="Arial" w:cs="Arial"/>
                <w:noProof/>
              </w:rPr>
              <w:t>2.2.</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noProof/>
              </w:rPr>
              <w:t>Ámbito del sistema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_Toc190101551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11</w:t>
            </w:r>
            <w:r w:rsidRPr="006847A3">
              <w:rPr>
                <w:rFonts w:ascii="Arial" w:hAnsi="Arial" w:cs="Arial"/>
                <w:noProof/>
                <w:webHidden/>
              </w:rPr>
              <w:fldChar w:fldCharType="end"/>
            </w:r>
          </w:hyperlink>
        </w:p>
        <w:p w14:paraId="704D7A50" w14:textId="77777777" w:rsidR="00575324" w:rsidRPr="006847A3" w:rsidRDefault="00575324" w:rsidP="00575324">
          <w:pPr>
            <w:pStyle w:val="TDC1"/>
            <w:tabs>
              <w:tab w:val="left" w:pos="440"/>
              <w:tab w:val="right" w:leader="dot" w:pos="9350"/>
            </w:tabs>
            <w:rPr>
              <w:rFonts w:ascii="Arial" w:eastAsiaTheme="minorEastAsia" w:hAnsi="Arial" w:cs="Arial"/>
              <w:noProof/>
              <w:kern w:val="2"/>
              <w:sz w:val="24"/>
              <w:szCs w:val="24"/>
              <w:lang w:eastAsia="es-CO"/>
              <w14:ligatures w14:val="standardContextual"/>
            </w:rPr>
          </w:pPr>
          <w:hyperlink w:anchor="_Toc190101552" w:history="1">
            <w:r w:rsidRPr="006847A3">
              <w:rPr>
                <w:rStyle w:val="Hipervnculo"/>
                <w:rFonts w:ascii="Arial" w:hAnsi="Arial" w:cs="Arial"/>
                <w:bCs/>
                <w:noProof/>
              </w:rPr>
              <w:t>3.</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bCs/>
                <w:noProof/>
              </w:rPr>
              <w:t>Resumen de la práctica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_Toc190101552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12</w:t>
            </w:r>
            <w:r w:rsidRPr="006847A3">
              <w:rPr>
                <w:rFonts w:ascii="Arial" w:hAnsi="Arial" w:cs="Arial"/>
                <w:noProof/>
                <w:webHidden/>
              </w:rPr>
              <w:fldChar w:fldCharType="end"/>
            </w:r>
          </w:hyperlink>
        </w:p>
        <w:p w14:paraId="675A4A05"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53" w:history="1">
            <w:r w:rsidRPr="006847A3">
              <w:rPr>
                <w:rStyle w:val="Hipervnculo"/>
                <w:rFonts w:ascii="Arial" w:hAnsi="Arial" w:cs="Arial"/>
                <w:noProof/>
              </w:rPr>
              <w:t>3.1.</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noProof/>
              </w:rPr>
              <w:t>Palabras clave</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_Toc190101553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12</w:t>
            </w:r>
            <w:r w:rsidRPr="006847A3">
              <w:rPr>
                <w:rFonts w:ascii="Arial" w:hAnsi="Arial" w:cs="Arial"/>
                <w:noProof/>
                <w:webHidden/>
              </w:rPr>
              <w:fldChar w:fldCharType="end"/>
            </w:r>
          </w:hyperlink>
        </w:p>
        <w:p w14:paraId="0DD67E82"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54" w:history="1">
            <w:r w:rsidRPr="006847A3">
              <w:rPr>
                <w:rStyle w:val="Hipervnculo"/>
                <w:rFonts w:ascii="Arial" w:hAnsi="Arial" w:cs="Arial"/>
                <w:noProof/>
              </w:rPr>
              <w:t>3.2.</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noProof/>
              </w:rPr>
              <w:t>Abstrac</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_Toc190101554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12</w:t>
            </w:r>
            <w:r w:rsidRPr="006847A3">
              <w:rPr>
                <w:rFonts w:ascii="Arial" w:hAnsi="Arial" w:cs="Arial"/>
                <w:noProof/>
                <w:webHidden/>
              </w:rPr>
              <w:fldChar w:fldCharType="end"/>
            </w:r>
          </w:hyperlink>
        </w:p>
        <w:p w14:paraId="78BFE8C9"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55" w:history="1">
            <w:r w:rsidRPr="006847A3">
              <w:rPr>
                <w:rStyle w:val="Hipervnculo"/>
                <w:rFonts w:ascii="Arial" w:hAnsi="Arial" w:cs="Arial"/>
                <w:noProof/>
              </w:rPr>
              <w:t>3.3.</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noProof/>
              </w:rPr>
              <w:t>Keywords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_Toc190101555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12</w:t>
            </w:r>
            <w:r w:rsidRPr="006847A3">
              <w:rPr>
                <w:rFonts w:ascii="Arial" w:hAnsi="Arial" w:cs="Arial"/>
                <w:noProof/>
                <w:webHidden/>
              </w:rPr>
              <w:fldChar w:fldCharType="end"/>
            </w:r>
          </w:hyperlink>
        </w:p>
        <w:p w14:paraId="7552639F"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56" w:history="1">
            <w:r w:rsidRPr="006847A3">
              <w:rPr>
                <w:rStyle w:val="Hipervnculo"/>
                <w:rFonts w:ascii="Arial" w:hAnsi="Arial" w:cs="Arial"/>
                <w:noProof/>
              </w:rPr>
              <w:t>4. Planteamiento del problema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_Toc190101556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13</w:t>
            </w:r>
            <w:r w:rsidRPr="006847A3">
              <w:rPr>
                <w:rFonts w:ascii="Arial" w:hAnsi="Arial" w:cs="Arial"/>
                <w:noProof/>
                <w:webHidden/>
              </w:rPr>
              <w:fldChar w:fldCharType="end"/>
            </w:r>
          </w:hyperlink>
        </w:p>
        <w:p w14:paraId="74C4CDA9"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57" w:history="1">
            <w:r w:rsidRPr="006847A3">
              <w:rPr>
                <w:rStyle w:val="Hipervnculo"/>
                <w:rFonts w:ascii="Arial" w:hAnsi="Arial" w:cs="Arial"/>
                <w:noProof/>
              </w:rPr>
              <w:t>4.1 Pregunta problematizadora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_Toc190101557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13</w:t>
            </w:r>
            <w:r w:rsidRPr="006847A3">
              <w:rPr>
                <w:rFonts w:ascii="Arial" w:hAnsi="Arial" w:cs="Arial"/>
                <w:noProof/>
                <w:webHidden/>
              </w:rPr>
              <w:fldChar w:fldCharType="end"/>
            </w:r>
          </w:hyperlink>
        </w:p>
        <w:p w14:paraId="3D12B2D2"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58" w:history="1">
            <w:r w:rsidRPr="006847A3">
              <w:rPr>
                <w:rStyle w:val="Hipervnculo"/>
                <w:rFonts w:ascii="Arial" w:hAnsi="Arial" w:cs="Arial"/>
                <w:noProof/>
              </w:rPr>
              <w:t>5. Objetivos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_Toc190101558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14</w:t>
            </w:r>
            <w:r w:rsidRPr="006847A3">
              <w:rPr>
                <w:rFonts w:ascii="Arial" w:hAnsi="Arial" w:cs="Arial"/>
                <w:noProof/>
                <w:webHidden/>
              </w:rPr>
              <w:fldChar w:fldCharType="end"/>
            </w:r>
          </w:hyperlink>
        </w:p>
        <w:p w14:paraId="116307D2"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59" w:history="1">
            <w:r w:rsidRPr="006847A3">
              <w:rPr>
                <w:rStyle w:val="Hipervnculo"/>
                <w:rFonts w:ascii="Arial" w:hAnsi="Arial" w:cs="Arial"/>
                <w:bCs/>
                <w:noProof/>
              </w:rPr>
              <w:t>5.1 Objetivo general</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_Toc190101559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14</w:t>
            </w:r>
            <w:r w:rsidRPr="006847A3">
              <w:rPr>
                <w:rFonts w:ascii="Arial" w:hAnsi="Arial" w:cs="Arial"/>
                <w:noProof/>
                <w:webHidden/>
              </w:rPr>
              <w:fldChar w:fldCharType="end"/>
            </w:r>
          </w:hyperlink>
        </w:p>
        <w:p w14:paraId="1F2FBB7D"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60" w:history="1">
            <w:r w:rsidRPr="006847A3">
              <w:rPr>
                <w:rStyle w:val="Hipervnculo"/>
                <w:rFonts w:ascii="Arial" w:hAnsi="Arial" w:cs="Arial"/>
                <w:bCs/>
                <w:noProof/>
              </w:rPr>
              <w:t>5.2 Objetivos específicos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_Toc190101560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14</w:t>
            </w:r>
            <w:r w:rsidRPr="006847A3">
              <w:rPr>
                <w:rFonts w:ascii="Arial" w:hAnsi="Arial" w:cs="Arial"/>
                <w:noProof/>
                <w:webHidden/>
              </w:rPr>
              <w:fldChar w:fldCharType="end"/>
            </w:r>
          </w:hyperlink>
        </w:p>
        <w:p w14:paraId="053866BB"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61" w:history="1">
            <w:r w:rsidRPr="006847A3">
              <w:rPr>
                <w:rStyle w:val="Hipervnculo"/>
                <w:rFonts w:ascii="Arial" w:hAnsi="Arial" w:cs="Arial"/>
                <w:bCs/>
                <w:noProof/>
              </w:rPr>
              <w:t>6. Delimitación</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_Toc190101561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5FC9CFE0"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62" w:history="1">
            <w:r w:rsidRPr="006847A3">
              <w:rPr>
                <w:rStyle w:val="Hipervnculo"/>
                <w:rFonts w:ascii="Arial" w:hAnsi="Arial" w:cs="Arial"/>
                <w:bCs/>
                <w:noProof/>
              </w:rPr>
              <w:t>6.1. Delimitación espacial</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_Toc190101562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5C38AA33"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3" w:history="1">
            <w:r w:rsidRPr="006847A3">
              <w:rPr>
                <w:rStyle w:val="Hipervnculo"/>
                <w:rFonts w:ascii="Arial" w:hAnsi="Arial" w:cs="Arial"/>
                <w:noProof/>
              </w:rPr>
              <w:t>6.1.1. Razón social</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_Toc190101563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04E660F7"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4" w:history="1">
            <w:r w:rsidRPr="006847A3">
              <w:rPr>
                <w:rStyle w:val="Hipervnculo"/>
                <w:rFonts w:ascii="Arial" w:hAnsi="Arial" w:cs="Arial"/>
                <w:noProof/>
              </w:rPr>
              <w:t>6.1.2. Objeto social de la organización o empresa Actividades a las que se dedica la empresa.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_Toc190101564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15228F91"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5" w:history="1">
            <w:r w:rsidRPr="006847A3">
              <w:rPr>
                <w:rStyle w:val="Hipervnculo"/>
                <w:rFonts w:ascii="Arial" w:hAnsi="Arial" w:cs="Arial"/>
                <w:noProof/>
              </w:rPr>
              <w:t>6.1.3. Representante legal</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_Toc190101565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69EA6B1D"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6" w:history="1">
            <w:r w:rsidRPr="006847A3">
              <w:rPr>
                <w:rStyle w:val="Hipervnculo"/>
                <w:rFonts w:ascii="Arial" w:hAnsi="Arial" w:cs="Arial"/>
                <w:noProof/>
              </w:rPr>
              <w:t>6.1.4. Descripción o reseña histórica de la empresa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_Toc190101566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611C35A3"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7" w:history="1">
            <w:r w:rsidRPr="006847A3">
              <w:rPr>
                <w:rStyle w:val="Hipervnculo"/>
                <w:rFonts w:ascii="Arial" w:hAnsi="Arial" w:cs="Arial"/>
                <w:noProof/>
              </w:rPr>
              <w:t>6.1.5. Misión</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_Toc190101567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1242A2F5"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8" w:history="1">
            <w:r w:rsidRPr="006847A3">
              <w:rPr>
                <w:rStyle w:val="Hipervnculo"/>
                <w:rFonts w:ascii="Arial" w:hAnsi="Arial" w:cs="Arial"/>
                <w:noProof/>
              </w:rPr>
              <w:t>6.1.6. Visión</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_Toc190101568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21724455"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9" w:history="1">
            <w:r w:rsidRPr="006847A3">
              <w:rPr>
                <w:rStyle w:val="Hipervnculo"/>
                <w:rFonts w:ascii="Arial" w:hAnsi="Arial" w:cs="Arial"/>
                <w:noProof/>
              </w:rPr>
              <w:t>6.1.7. Valores corporativos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_Toc190101569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37B4349D"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70" w:history="1">
            <w:r w:rsidRPr="006847A3">
              <w:rPr>
                <w:rStyle w:val="Hipervnculo"/>
                <w:rFonts w:ascii="Arial" w:hAnsi="Arial" w:cs="Arial"/>
                <w:bCs/>
                <w:noProof/>
              </w:rPr>
              <w:t>6.2. Delimitación temporal</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_Toc190101570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17534CAB"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1" w:history="1">
            <w:r w:rsidRPr="006847A3">
              <w:rPr>
                <w:rStyle w:val="Hipervnculo"/>
                <w:rFonts w:ascii="Arial" w:hAnsi="Arial" w:cs="Arial"/>
                <w:bCs/>
                <w:noProof/>
              </w:rPr>
              <w:t>7. Alcance</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_Toc190101571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17</w:t>
            </w:r>
            <w:r w:rsidRPr="006847A3">
              <w:rPr>
                <w:rFonts w:ascii="Arial" w:hAnsi="Arial" w:cs="Arial"/>
                <w:noProof/>
                <w:webHidden/>
              </w:rPr>
              <w:fldChar w:fldCharType="end"/>
            </w:r>
          </w:hyperlink>
        </w:p>
        <w:p w14:paraId="71B10998"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2" w:history="1">
            <w:r w:rsidRPr="006847A3">
              <w:rPr>
                <w:rStyle w:val="Hipervnculo"/>
                <w:rFonts w:ascii="Arial" w:hAnsi="Arial" w:cs="Arial"/>
                <w:bCs/>
                <w:noProof/>
              </w:rPr>
              <w:t>8. Marco teórico, Estado del arte</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_Toc190101572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19</w:t>
            </w:r>
            <w:r w:rsidRPr="006847A3">
              <w:rPr>
                <w:rFonts w:ascii="Arial" w:hAnsi="Arial" w:cs="Arial"/>
                <w:noProof/>
                <w:webHidden/>
              </w:rPr>
              <w:fldChar w:fldCharType="end"/>
            </w:r>
          </w:hyperlink>
        </w:p>
        <w:p w14:paraId="2FCA0561"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3" w:history="1">
            <w:r w:rsidRPr="006847A3">
              <w:rPr>
                <w:rStyle w:val="Hipervnculo"/>
                <w:rFonts w:ascii="Arial" w:hAnsi="Arial" w:cs="Arial"/>
                <w:bCs/>
                <w:noProof/>
              </w:rPr>
              <w:t>9. Marco metodológico</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_Toc190101573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23</w:t>
            </w:r>
            <w:r w:rsidRPr="006847A3">
              <w:rPr>
                <w:rFonts w:ascii="Arial" w:hAnsi="Arial" w:cs="Arial"/>
                <w:noProof/>
                <w:webHidden/>
              </w:rPr>
              <w:fldChar w:fldCharType="end"/>
            </w:r>
          </w:hyperlink>
        </w:p>
        <w:p w14:paraId="743D2923"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4" w:history="1">
            <w:r w:rsidRPr="006847A3">
              <w:rPr>
                <w:rStyle w:val="Hipervnculo"/>
                <w:rFonts w:ascii="Arial" w:hAnsi="Arial" w:cs="Arial"/>
                <w:bCs/>
                <w:noProof/>
              </w:rPr>
              <w:t>10. Análisis de Riesgo</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_Toc190101574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25</w:t>
            </w:r>
            <w:r w:rsidRPr="006847A3">
              <w:rPr>
                <w:rFonts w:ascii="Arial" w:hAnsi="Arial" w:cs="Arial"/>
                <w:noProof/>
                <w:webHidden/>
              </w:rPr>
              <w:fldChar w:fldCharType="end"/>
            </w:r>
          </w:hyperlink>
        </w:p>
        <w:p w14:paraId="696007D1"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5" w:history="1">
            <w:r w:rsidRPr="006847A3">
              <w:rPr>
                <w:rStyle w:val="Hipervnculo"/>
                <w:rFonts w:ascii="Arial" w:hAnsi="Arial" w:cs="Arial"/>
                <w:bCs/>
                <w:noProof/>
              </w:rPr>
              <w:t>11. Resultados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_Toc190101575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27</w:t>
            </w:r>
            <w:r w:rsidRPr="006847A3">
              <w:rPr>
                <w:rFonts w:ascii="Arial" w:hAnsi="Arial" w:cs="Arial"/>
                <w:noProof/>
                <w:webHidden/>
              </w:rPr>
              <w:fldChar w:fldCharType="end"/>
            </w:r>
          </w:hyperlink>
        </w:p>
        <w:p w14:paraId="2418D08B"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6" w:history="1">
            <w:r w:rsidRPr="006847A3">
              <w:rPr>
                <w:rStyle w:val="Hipervnculo"/>
                <w:rFonts w:ascii="Arial" w:hAnsi="Arial" w:cs="Arial"/>
                <w:bCs/>
                <w:noProof/>
              </w:rPr>
              <w:t>12. Conclusiones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_Toc190101576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28</w:t>
            </w:r>
            <w:r w:rsidRPr="006847A3">
              <w:rPr>
                <w:rFonts w:ascii="Arial" w:hAnsi="Arial" w:cs="Arial"/>
                <w:noProof/>
                <w:webHidden/>
              </w:rPr>
              <w:fldChar w:fldCharType="end"/>
            </w:r>
          </w:hyperlink>
        </w:p>
        <w:p w14:paraId="67052263"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77" w:history="1">
            <w:r w:rsidRPr="006847A3">
              <w:rPr>
                <w:rStyle w:val="Hipervnculo"/>
                <w:rFonts w:ascii="Arial" w:hAnsi="Arial" w:cs="Arial"/>
                <w:bCs/>
                <w:noProof/>
              </w:rPr>
              <w:t>12.1. Recomendaciones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_Toc190101577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29</w:t>
            </w:r>
            <w:r w:rsidRPr="006847A3">
              <w:rPr>
                <w:rFonts w:ascii="Arial" w:hAnsi="Arial" w:cs="Arial"/>
                <w:noProof/>
                <w:webHidden/>
              </w:rPr>
              <w:fldChar w:fldCharType="end"/>
            </w:r>
          </w:hyperlink>
        </w:p>
        <w:p w14:paraId="4B050B27"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78" w:history="1">
            <w:r w:rsidRPr="006847A3">
              <w:rPr>
                <w:rStyle w:val="Hipervnculo"/>
                <w:rFonts w:ascii="Arial" w:hAnsi="Arial" w:cs="Arial"/>
                <w:bCs/>
                <w:noProof/>
              </w:rPr>
              <w:t>12.1. Cronograma de actividades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_Toc190101578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30</w:t>
            </w:r>
            <w:r w:rsidRPr="006847A3">
              <w:rPr>
                <w:rFonts w:ascii="Arial" w:hAnsi="Arial" w:cs="Arial"/>
                <w:noProof/>
                <w:webHidden/>
              </w:rPr>
              <w:fldChar w:fldCharType="end"/>
            </w:r>
          </w:hyperlink>
        </w:p>
        <w:p w14:paraId="1B89B32F"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9" w:history="1">
            <w:r w:rsidRPr="006847A3">
              <w:rPr>
                <w:rStyle w:val="Hipervnculo"/>
                <w:rFonts w:ascii="Arial" w:hAnsi="Arial" w:cs="Arial"/>
                <w:bCs/>
                <w:noProof/>
              </w:rPr>
              <w:t>Bibliografía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_Toc190101579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31</w:t>
            </w:r>
            <w:r w:rsidRPr="006847A3">
              <w:rPr>
                <w:rFonts w:ascii="Arial" w:hAnsi="Arial" w:cs="Arial"/>
                <w:noProof/>
                <w:webHidden/>
              </w:rPr>
              <w:fldChar w:fldCharType="end"/>
            </w:r>
          </w:hyperlink>
        </w:p>
        <w:p w14:paraId="0CABC7A7" w14:textId="77777777" w:rsidR="00575324" w:rsidRPr="006847A3" w:rsidRDefault="00575324" w:rsidP="00575324">
          <w:pPr>
            <w:rPr>
              <w:rFonts w:ascii="Arial" w:hAnsi="Arial" w:cs="Arial"/>
            </w:rPr>
          </w:pPr>
          <w:r w:rsidRPr="006847A3">
            <w:rPr>
              <w:rFonts w:ascii="Arial" w:hAnsi="Arial" w:cs="Arial"/>
              <w:b/>
              <w:bCs/>
              <w:lang w:val="es-ES"/>
            </w:rPr>
            <w:fldChar w:fldCharType="end"/>
          </w:r>
        </w:p>
      </w:sdtContent>
    </w:sdt>
    <w:p w14:paraId="35170046"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4E725685" w14:textId="77777777" w:rsidR="00575324" w:rsidRPr="006847A3" w:rsidRDefault="00575324" w:rsidP="00575324">
      <w:pPr>
        <w:pStyle w:val="Ttulo1"/>
        <w:rPr>
          <w:rFonts w:cs="Arial"/>
          <w:bCs/>
          <w:szCs w:val="22"/>
        </w:rPr>
      </w:pPr>
    </w:p>
    <w:p w14:paraId="136E0509" w14:textId="77777777" w:rsidR="00575324" w:rsidRPr="006847A3" w:rsidRDefault="00575324" w:rsidP="00575324">
      <w:pPr>
        <w:pStyle w:val="Ttulo1"/>
        <w:rPr>
          <w:rFonts w:cs="Arial"/>
          <w:bCs/>
          <w:szCs w:val="22"/>
        </w:rPr>
      </w:pPr>
      <w:bookmarkStart w:id="0" w:name="_Toc190101540"/>
      <w:r w:rsidRPr="006847A3">
        <w:rPr>
          <w:rFonts w:cs="Arial"/>
          <w:bCs/>
          <w:szCs w:val="22"/>
        </w:rPr>
        <w:t>Lista de Tablas</w:t>
      </w:r>
      <w:bookmarkEnd w:id="0"/>
      <w:r w:rsidRPr="006847A3">
        <w:rPr>
          <w:rFonts w:cs="Arial"/>
          <w:bCs/>
          <w:szCs w:val="22"/>
        </w:rPr>
        <w:t xml:space="preserve"> </w:t>
      </w:r>
    </w:p>
    <w:p w14:paraId="7EC3E024"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r w:rsidRPr="006847A3">
        <w:rPr>
          <w:rFonts w:ascii="Arial" w:hAnsi="Arial" w:cs="Arial"/>
        </w:rPr>
        <w:fldChar w:fldCharType="begin"/>
      </w:r>
      <w:r w:rsidRPr="006847A3">
        <w:rPr>
          <w:rFonts w:ascii="Arial" w:hAnsi="Arial" w:cs="Arial"/>
        </w:rPr>
        <w:instrText xml:space="preserve"> TOC \h \z \c "Tabla" </w:instrText>
      </w:r>
      <w:r w:rsidRPr="006847A3">
        <w:rPr>
          <w:rFonts w:ascii="Arial" w:hAnsi="Arial" w:cs="Arial"/>
        </w:rPr>
        <w:fldChar w:fldCharType="separate"/>
      </w:r>
      <w:hyperlink w:anchor="_Toc190101472" w:history="1">
        <w:r w:rsidRPr="006847A3">
          <w:rPr>
            <w:rStyle w:val="Hipervnculo"/>
            <w:rFonts w:ascii="Arial" w:hAnsi="Arial" w:cs="Arial"/>
            <w:noProof/>
          </w:rPr>
          <w:t xml:space="preserve">Tabla 1: </w:t>
        </w:r>
        <w:r w:rsidRPr="006847A3">
          <w:rPr>
            <w:rStyle w:val="Hipervnculo"/>
            <w:rFonts w:ascii="Arial" w:hAnsi="Arial" w:cs="Arial"/>
            <w:bCs/>
            <w:noProof/>
          </w:rPr>
          <w:t>Acrónimos y definiciones.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_Toc190101472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7</w:t>
        </w:r>
        <w:r w:rsidRPr="006847A3">
          <w:rPr>
            <w:rFonts w:ascii="Arial" w:hAnsi="Arial" w:cs="Arial"/>
            <w:noProof/>
            <w:webHidden/>
          </w:rPr>
          <w:fldChar w:fldCharType="end"/>
        </w:r>
      </w:hyperlink>
    </w:p>
    <w:p w14:paraId="3B7AB5EC"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hyperlink w:anchor="_Toc190101473" w:history="1">
        <w:r w:rsidRPr="006847A3">
          <w:rPr>
            <w:rStyle w:val="Hipervnculo"/>
            <w:rFonts w:ascii="Arial" w:hAnsi="Arial" w:cs="Arial"/>
            <w:noProof/>
          </w:rPr>
          <w:t xml:space="preserve">Tabla 2: </w:t>
        </w:r>
        <w:r w:rsidRPr="006847A3">
          <w:rPr>
            <w:rStyle w:val="Hipervnculo"/>
            <w:rFonts w:ascii="Arial" w:hAnsi="Arial" w:cs="Arial"/>
            <w:bCs/>
            <w:noProof/>
          </w:rPr>
          <w:t>Conceptos clave.</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_Toc190101473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7</w:t>
        </w:r>
        <w:r w:rsidRPr="006847A3">
          <w:rPr>
            <w:rFonts w:ascii="Arial" w:hAnsi="Arial" w:cs="Arial"/>
            <w:noProof/>
            <w:webHidden/>
          </w:rPr>
          <w:fldChar w:fldCharType="end"/>
        </w:r>
      </w:hyperlink>
    </w:p>
    <w:p w14:paraId="6DA1E77D"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hyperlink w:anchor="_Toc190101474" w:history="1">
        <w:r w:rsidRPr="006847A3">
          <w:rPr>
            <w:rStyle w:val="Hipervnculo"/>
            <w:rFonts w:ascii="Arial" w:hAnsi="Arial" w:cs="Arial"/>
            <w:noProof/>
          </w:rPr>
          <w:t>Tabla 3: Datos del Equipo</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_Toc190101474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9</w:t>
        </w:r>
        <w:r w:rsidRPr="006847A3">
          <w:rPr>
            <w:rFonts w:ascii="Arial" w:hAnsi="Arial" w:cs="Arial"/>
            <w:noProof/>
            <w:webHidden/>
          </w:rPr>
          <w:fldChar w:fldCharType="end"/>
        </w:r>
      </w:hyperlink>
    </w:p>
    <w:p w14:paraId="773A8E8F"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hyperlink w:anchor="_Toc190101475" w:history="1">
        <w:r w:rsidRPr="006847A3">
          <w:rPr>
            <w:rStyle w:val="Hipervnculo"/>
            <w:rFonts w:ascii="Arial" w:hAnsi="Arial" w:cs="Arial"/>
            <w:noProof/>
          </w:rPr>
          <w:t>Tabla 4: Responsables de la Comunicación</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_Toc190101475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9</w:t>
        </w:r>
        <w:r w:rsidRPr="006847A3">
          <w:rPr>
            <w:rFonts w:ascii="Arial" w:hAnsi="Arial" w:cs="Arial"/>
            <w:noProof/>
            <w:webHidden/>
          </w:rPr>
          <w:fldChar w:fldCharType="end"/>
        </w:r>
      </w:hyperlink>
    </w:p>
    <w:p w14:paraId="1C7BF05F"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hyperlink w:anchor="_Toc190101476" w:history="1">
        <w:r w:rsidRPr="006847A3">
          <w:rPr>
            <w:rStyle w:val="Hipervnculo"/>
            <w:rFonts w:ascii="Arial" w:hAnsi="Arial" w:cs="Arial"/>
            <w:noProof/>
          </w:rPr>
          <w:t xml:space="preserve">Tabla 5: </w:t>
        </w:r>
        <w:r w:rsidRPr="006847A3">
          <w:rPr>
            <w:rStyle w:val="Hipervnculo"/>
            <w:rFonts w:ascii="Arial" w:hAnsi="Arial" w:cs="Arial"/>
            <w:bCs/>
            <w:noProof/>
          </w:rPr>
          <w:t>Matriz de Riesgos.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_Toc190101476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26</w:t>
        </w:r>
        <w:r w:rsidRPr="006847A3">
          <w:rPr>
            <w:rFonts w:ascii="Arial" w:hAnsi="Arial" w:cs="Arial"/>
            <w:noProof/>
            <w:webHidden/>
          </w:rPr>
          <w:fldChar w:fldCharType="end"/>
        </w:r>
      </w:hyperlink>
    </w:p>
    <w:p w14:paraId="59C1400E" w14:textId="77777777" w:rsidR="00575324" w:rsidRPr="006847A3" w:rsidRDefault="00575324" w:rsidP="00575324">
      <w:pPr>
        <w:rPr>
          <w:rFonts w:ascii="Arial" w:hAnsi="Arial" w:cs="Arial"/>
        </w:rPr>
      </w:pPr>
      <w:r w:rsidRPr="006847A3">
        <w:rPr>
          <w:rFonts w:ascii="Arial" w:hAnsi="Arial" w:cs="Arial"/>
        </w:rPr>
        <w:fldChar w:fldCharType="end"/>
      </w:r>
    </w:p>
    <w:p w14:paraId="65C3473B"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0F907CBA" w14:textId="77777777" w:rsidR="00575324" w:rsidRPr="006847A3" w:rsidRDefault="00575324" w:rsidP="00575324">
      <w:pPr>
        <w:pStyle w:val="Ttulo1"/>
        <w:rPr>
          <w:rFonts w:cs="Arial"/>
          <w:bCs/>
          <w:szCs w:val="22"/>
        </w:rPr>
      </w:pPr>
      <w:bookmarkStart w:id="1" w:name="_Toc190101541"/>
      <w:r w:rsidRPr="006847A3">
        <w:rPr>
          <w:rFonts w:cs="Arial"/>
          <w:bCs/>
          <w:szCs w:val="22"/>
        </w:rPr>
        <w:t>Lista de Figuras</w:t>
      </w:r>
      <w:bookmarkEnd w:id="1"/>
      <w:r w:rsidRPr="006847A3">
        <w:rPr>
          <w:rFonts w:cs="Arial"/>
          <w:bCs/>
          <w:szCs w:val="22"/>
        </w:rPr>
        <w:t xml:space="preserve"> </w:t>
      </w:r>
    </w:p>
    <w:p w14:paraId="350D9A54"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r w:rsidRPr="006847A3">
        <w:rPr>
          <w:rFonts w:ascii="Arial" w:hAnsi="Arial" w:cs="Arial"/>
          <w:bCs/>
        </w:rPr>
        <w:fldChar w:fldCharType="begin"/>
      </w:r>
      <w:r w:rsidRPr="006847A3">
        <w:rPr>
          <w:rFonts w:ascii="Arial" w:hAnsi="Arial" w:cs="Arial"/>
          <w:bCs/>
        </w:rPr>
        <w:instrText xml:space="preserve"> TOC \h \z \c "Figura" </w:instrText>
      </w:r>
      <w:r w:rsidRPr="006847A3">
        <w:rPr>
          <w:rFonts w:ascii="Arial" w:hAnsi="Arial" w:cs="Arial"/>
          <w:bCs/>
        </w:rPr>
        <w:fldChar w:fldCharType="separate"/>
      </w:r>
      <w:hyperlink w:anchor="_Toc190101466" w:history="1">
        <w:r w:rsidRPr="006847A3">
          <w:rPr>
            <w:rStyle w:val="Hipervnculo"/>
            <w:rFonts w:ascii="Arial" w:hAnsi="Arial" w:cs="Arial"/>
            <w:noProof/>
          </w:rPr>
          <w:t xml:space="preserve">Figura 1: </w:t>
        </w:r>
        <w:r w:rsidRPr="006847A3">
          <w:rPr>
            <w:rStyle w:val="Hipervnculo"/>
            <w:rFonts w:ascii="Arial" w:hAnsi="Arial" w:cs="Arial"/>
            <w:bCs/>
            <w:noProof/>
          </w:rPr>
          <w:t>Diagrama de Gantt</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_Toc190101466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30</w:t>
        </w:r>
        <w:r w:rsidRPr="006847A3">
          <w:rPr>
            <w:rFonts w:ascii="Arial" w:hAnsi="Arial" w:cs="Arial"/>
            <w:noProof/>
            <w:webHidden/>
          </w:rPr>
          <w:fldChar w:fldCharType="end"/>
        </w:r>
      </w:hyperlink>
    </w:p>
    <w:p w14:paraId="65E6492D"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hyperlink w:anchor="_Toc190101467" w:history="1">
        <w:r w:rsidRPr="006847A3">
          <w:rPr>
            <w:rStyle w:val="Hipervnculo"/>
            <w:rFonts w:ascii="Arial" w:hAnsi="Arial" w:cs="Arial"/>
            <w:noProof/>
          </w:rPr>
          <w:t xml:space="preserve">Figura 2: </w:t>
        </w:r>
        <w:r w:rsidRPr="006847A3">
          <w:rPr>
            <w:rStyle w:val="Hipervnculo"/>
            <w:rFonts w:ascii="Arial" w:hAnsi="Arial" w:cs="Arial"/>
            <w:bCs/>
            <w:noProof/>
          </w:rPr>
          <w:t>Diagrama de Recursos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_Toc190101467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30</w:t>
        </w:r>
        <w:r w:rsidRPr="006847A3">
          <w:rPr>
            <w:rFonts w:ascii="Arial" w:hAnsi="Arial" w:cs="Arial"/>
            <w:noProof/>
            <w:webHidden/>
          </w:rPr>
          <w:fldChar w:fldCharType="end"/>
        </w:r>
      </w:hyperlink>
    </w:p>
    <w:p w14:paraId="4E923A2F"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hyperlink w:anchor="_Toc190101468" w:history="1">
        <w:r w:rsidRPr="006847A3">
          <w:rPr>
            <w:rStyle w:val="Hipervnculo"/>
            <w:rFonts w:ascii="Arial" w:hAnsi="Arial" w:cs="Arial"/>
            <w:noProof/>
          </w:rPr>
          <w:t xml:space="preserve">Figura 3: </w:t>
        </w:r>
        <w:r w:rsidRPr="006847A3">
          <w:rPr>
            <w:rStyle w:val="Hipervnculo"/>
            <w:rFonts w:ascii="Arial" w:hAnsi="Arial" w:cs="Arial"/>
            <w:bCs/>
            <w:noProof/>
          </w:rPr>
          <w:t>Diagrama PERT</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_Toc190101468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30</w:t>
        </w:r>
        <w:r w:rsidRPr="006847A3">
          <w:rPr>
            <w:rFonts w:ascii="Arial" w:hAnsi="Arial" w:cs="Arial"/>
            <w:noProof/>
            <w:webHidden/>
          </w:rPr>
          <w:fldChar w:fldCharType="end"/>
        </w:r>
      </w:hyperlink>
    </w:p>
    <w:p w14:paraId="5ACEFA0F" w14:textId="77777777" w:rsidR="00575324" w:rsidRPr="006847A3" w:rsidRDefault="00575324" w:rsidP="00575324">
      <w:pPr>
        <w:rPr>
          <w:rFonts w:ascii="Arial" w:eastAsiaTheme="majorEastAsia" w:hAnsi="Arial" w:cs="Arial"/>
          <w:b/>
          <w:bCs/>
        </w:rPr>
      </w:pPr>
      <w:r w:rsidRPr="006847A3">
        <w:rPr>
          <w:rFonts w:ascii="Arial" w:hAnsi="Arial" w:cs="Arial"/>
          <w:bCs/>
        </w:rPr>
        <w:fldChar w:fldCharType="end"/>
      </w:r>
    </w:p>
    <w:p w14:paraId="515BFB3F"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50C28C02" w14:textId="77777777" w:rsidR="00575324" w:rsidRPr="006847A3" w:rsidRDefault="00575324" w:rsidP="00575324">
      <w:pPr>
        <w:pStyle w:val="Ttulo1"/>
        <w:rPr>
          <w:rFonts w:cs="Arial"/>
          <w:b w:val="0"/>
          <w:bCs/>
          <w:szCs w:val="22"/>
        </w:rPr>
      </w:pPr>
      <w:bookmarkStart w:id="2" w:name="_Toc190101542"/>
      <w:r w:rsidRPr="006847A3">
        <w:rPr>
          <w:rFonts w:cs="Arial"/>
          <w:bCs/>
          <w:szCs w:val="22"/>
        </w:rPr>
        <w:t>Lista de Gráficos</w:t>
      </w:r>
      <w:bookmarkEnd w:id="2"/>
      <w:r w:rsidRPr="006847A3">
        <w:rPr>
          <w:rFonts w:cs="Arial"/>
          <w:bCs/>
          <w:szCs w:val="22"/>
        </w:rPr>
        <w:t xml:space="preserve"> </w:t>
      </w:r>
    </w:p>
    <w:p w14:paraId="528206B0" w14:textId="77777777" w:rsidR="00575324" w:rsidRPr="006847A3" w:rsidRDefault="00575324" w:rsidP="00575324">
      <w:pPr>
        <w:pStyle w:val="Ttulo1"/>
        <w:rPr>
          <w:rFonts w:cs="Arial"/>
          <w:b w:val="0"/>
          <w:bCs/>
          <w:szCs w:val="22"/>
        </w:rPr>
      </w:pPr>
    </w:p>
    <w:p w14:paraId="61475F3C"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r w:rsidRPr="006847A3">
        <w:rPr>
          <w:rFonts w:ascii="Arial" w:eastAsiaTheme="majorEastAsia" w:hAnsi="Arial" w:cs="Arial"/>
          <w:b/>
          <w:bCs/>
        </w:rPr>
        <w:fldChar w:fldCharType="begin"/>
      </w:r>
      <w:r w:rsidRPr="006847A3">
        <w:rPr>
          <w:rFonts w:ascii="Arial" w:eastAsiaTheme="majorEastAsia" w:hAnsi="Arial" w:cs="Arial"/>
          <w:b/>
          <w:bCs/>
        </w:rPr>
        <w:instrText xml:space="preserve"> TOC \h \z \c "Gráfico" </w:instrText>
      </w:r>
      <w:r w:rsidRPr="006847A3">
        <w:rPr>
          <w:rFonts w:ascii="Arial" w:eastAsiaTheme="majorEastAsia" w:hAnsi="Arial" w:cs="Arial"/>
          <w:b/>
          <w:bCs/>
        </w:rPr>
        <w:fldChar w:fldCharType="separate"/>
      </w:r>
      <w:hyperlink w:anchor="_Toc190101455" w:history="1">
        <w:r w:rsidRPr="006847A3">
          <w:rPr>
            <w:rStyle w:val="Hipervnculo"/>
            <w:rFonts w:ascii="Arial" w:hAnsi="Arial" w:cs="Arial"/>
            <w:noProof/>
          </w:rPr>
          <w:t xml:space="preserve">Gráfico 1: </w:t>
        </w:r>
        <w:r w:rsidRPr="006847A3">
          <w:rPr>
            <w:rStyle w:val="Hipervnculo"/>
            <w:rFonts w:ascii="Arial" w:hAnsi="Arial" w:cs="Arial"/>
            <w:bCs/>
            <w:noProof/>
          </w:rPr>
          <w:t>Grafico de riesgos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_Toc190101455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26</w:t>
        </w:r>
        <w:r w:rsidRPr="006847A3">
          <w:rPr>
            <w:rFonts w:ascii="Arial" w:hAnsi="Arial" w:cs="Arial"/>
            <w:noProof/>
            <w:webHidden/>
          </w:rPr>
          <w:fldChar w:fldCharType="end"/>
        </w:r>
      </w:hyperlink>
    </w:p>
    <w:p w14:paraId="0A1D5DB6" w14:textId="77777777" w:rsidR="00575324" w:rsidRPr="006847A3" w:rsidRDefault="00575324" w:rsidP="00575324">
      <w:pPr>
        <w:rPr>
          <w:rFonts w:ascii="Arial" w:eastAsiaTheme="majorEastAsia" w:hAnsi="Arial" w:cs="Arial"/>
          <w:b/>
          <w:bCs/>
        </w:rPr>
      </w:pPr>
      <w:r w:rsidRPr="006847A3">
        <w:rPr>
          <w:rFonts w:ascii="Arial" w:eastAsiaTheme="majorEastAsia" w:hAnsi="Arial" w:cs="Arial"/>
          <w:b/>
          <w:bCs/>
        </w:rPr>
        <w:fldChar w:fldCharType="end"/>
      </w:r>
    </w:p>
    <w:p w14:paraId="23A0CB96"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6AAF035F" w14:textId="77777777" w:rsidR="00575324" w:rsidRPr="006847A3" w:rsidRDefault="00575324" w:rsidP="00575324">
      <w:pPr>
        <w:pStyle w:val="Ttulo1"/>
        <w:rPr>
          <w:rFonts w:cs="Arial"/>
          <w:bCs/>
          <w:szCs w:val="22"/>
        </w:rPr>
      </w:pPr>
      <w:bookmarkStart w:id="3" w:name="_Toc190101543"/>
      <w:r w:rsidRPr="006847A3">
        <w:rPr>
          <w:rFonts w:cs="Arial"/>
          <w:bCs/>
          <w:szCs w:val="22"/>
        </w:rPr>
        <w:t>Glosario</w:t>
      </w:r>
      <w:bookmarkEnd w:id="3"/>
    </w:p>
    <w:p w14:paraId="57213119" w14:textId="77777777" w:rsidR="00575324" w:rsidRPr="006847A3" w:rsidRDefault="00575324" w:rsidP="00575324">
      <w:pPr>
        <w:rPr>
          <w:rFonts w:ascii="Arial" w:hAnsi="Arial" w:cs="Arial"/>
        </w:rPr>
      </w:pPr>
    </w:p>
    <w:p w14:paraId="2F6560E7" w14:textId="77777777" w:rsidR="00575324" w:rsidRPr="006847A3" w:rsidRDefault="00575324" w:rsidP="00575324">
      <w:pPr>
        <w:spacing w:line="360" w:lineRule="auto"/>
        <w:ind w:firstLine="284"/>
        <w:rPr>
          <w:rFonts w:ascii="Arial" w:hAnsi="Arial" w:cs="Arial"/>
        </w:rPr>
      </w:pPr>
      <w:r w:rsidRPr="006847A3">
        <w:rPr>
          <w:rFonts w:ascii="Arial" w:hAnsi="Arial" w:cs="Arial"/>
        </w:rPr>
        <w:t>Incluye todos aquellos términos poco conocidos, de difícil interpretación, propios del contexto, o que no sean comúnmente utilizados en el contexto en que aparecen. Cada uno de estos términos debe contar con su respectiva definición o explicación.</w:t>
      </w:r>
    </w:p>
    <w:p w14:paraId="5F434912" w14:textId="0DEF7CBB" w:rsidR="00575324" w:rsidRPr="006847A3" w:rsidRDefault="00575324" w:rsidP="00575324">
      <w:pPr>
        <w:pStyle w:val="Descripcin"/>
        <w:rPr>
          <w:rFonts w:cs="Arial"/>
          <w:b w:val="0"/>
          <w:bCs/>
          <w:i/>
          <w:iCs w:val="0"/>
          <w:szCs w:val="22"/>
        </w:rPr>
      </w:pPr>
      <w:bookmarkStart w:id="4" w:name="_Toc190101472"/>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1</w:t>
      </w:r>
      <w:r w:rsidRPr="006847A3">
        <w:rPr>
          <w:rFonts w:cs="Arial"/>
          <w:szCs w:val="22"/>
        </w:rPr>
        <w:fldChar w:fldCharType="end"/>
      </w:r>
      <w:r w:rsidRPr="006847A3">
        <w:rPr>
          <w:rFonts w:cs="Arial"/>
          <w:szCs w:val="22"/>
        </w:rPr>
        <w:t xml:space="preserve">: </w:t>
      </w:r>
      <w:r w:rsidRPr="006847A3">
        <w:rPr>
          <w:rFonts w:cs="Arial"/>
          <w:b w:val="0"/>
          <w:bCs/>
          <w:i/>
          <w:iCs w:val="0"/>
          <w:szCs w:val="22"/>
        </w:rPr>
        <w:t>Acrónimos y definiciones.</w:t>
      </w:r>
      <w:bookmarkEnd w:id="4"/>
    </w:p>
    <w:tbl>
      <w:tblPr>
        <w:tblStyle w:val="Tablanormal2"/>
        <w:tblW w:w="5000" w:type="pct"/>
        <w:tblLook w:val="04A0" w:firstRow="1" w:lastRow="0" w:firstColumn="1" w:lastColumn="0" w:noHBand="0" w:noVBand="1"/>
      </w:tblPr>
      <w:tblGrid>
        <w:gridCol w:w="1586"/>
        <w:gridCol w:w="7764"/>
      </w:tblGrid>
      <w:tr w:rsidR="00575324" w:rsidRPr="006847A3" w14:paraId="35861AA6" w14:textId="77777777" w:rsidTr="244998B5">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auto"/>
              <w:bottom w:val="single" w:sz="8" w:space="0" w:color="auto"/>
            </w:tcBorders>
            <w:hideMark/>
          </w:tcPr>
          <w:p w14:paraId="3357187F" w14:textId="77777777" w:rsidR="00575324" w:rsidRPr="006847A3" w:rsidRDefault="00575324" w:rsidP="001A3AED">
            <w:pPr>
              <w:spacing w:after="160" w:line="360" w:lineRule="auto"/>
              <w:rPr>
                <w:rFonts w:cs="Arial"/>
              </w:rPr>
            </w:pPr>
            <w:r w:rsidRPr="006847A3">
              <w:rPr>
                <w:rFonts w:cs="Arial"/>
              </w:rPr>
              <w:t>ACRÓNIMOS</w:t>
            </w:r>
          </w:p>
        </w:tc>
        <w:tc>
          <w:tcPr>
            <w:tcW w:w="4152" w:type="pct"/>
            <w:tcBorders>
              <w:top w:val="single" w:sz="8" w:space="0" w:color="auto"/>
              <w:bottom w:val="single" w:sz="8" w:space="0" w:color="auto"/>
            </w:tcBorders>
            <w:hideMark/>
          </w:tcPr>
          <w:p w14:paraId="2F539BA0" w14:textId="77777777" w:rsidR="00575324" w:rsidRPr="006847A3" w:rsidRDefault="00575324" w:rsidP="001A3AED">
            <w:pPr>
              <w:spacing w:after="160" w:line="360" w:lineRule="auto"/>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 xml:space="preserve">DEFINICIONES </w:t>
            </w:r>
          </w:p>
        </w:tc>
      </w:tr>
      <w:tr w:rsidR="00575324" w:rsidRPr="006847A3" w14:paraId="249B1C12" w14:textId="77777777" w:rsidTr="244998B5">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auto"/>
              <w:bottom w:val="single" w:sz="8" w:space="0" w:color="FFFFFF" w:themeColor="background1"/>
            </w:tcBorders>
            <w:hideMark/>
          </w:tcPr>
          <w:p w14:paraId="74B91DC1" w14:textId="15F423D9" w:rsidR="00575324" w:rsidRPr="006847A3" w:rsidRDefault="00FC76E4" w:rsidP="001A3AED">
            <w:pPr>
              <w:spacing w:after="160" w:line="360" w:lineRule="auto"/>
              <w:rPr>
                <w:rFonts w:cs="Arial"/>
              </w:rPr>
            </w:pPr>
            <w:r w:rsidRPr="00FC76E4">
              <w:rPr>
                <w:rFonts w:cs="Arial"/>
              </w:rPr>
              <w:t>DBMS / SGBD</w:t>
            </w:r>
          </w:p>
        </w:tc>
        <w:tc>
          <w:tcPr>
            <w:tcW w:w="4152" w:type="pct"/>
            <w:tcBorders>
              <w:top w:val="single" w:sz="8" w:space="0" w:color="auto"/>
              <w:bottom w:val="single" w:sz="8" w:space="0" w:color="FFFFFF" w:themeColor="background1"/>
            </w:tcBorders>
            <w:hideMark/>
          </w:tcPr>
          <w:p w14:paraId="7CB771F1" w14:textId="49ADC5E7" w:rsidR="00575324" w:rsidRPr="006847A3" w:rsidRDefault="008564D7"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8564D7">
              <w:rPr>
                <w:rFonts w:cs="Arial"/>
              </w:rPr>
              <w:t xml:space="preserve">Sistema encargado de gestionar, almacenar y recuperar los datos del </w:t>
            </w:r>
            <w:proofErr w:type="spellStart"/>
            <w:r w:rsidRPr="008564D7">
              <w:rPr>
                <w:rFonts w:cs="Arial"/>
              </w:rPr>
              <w:t>chatbot</w:t>
            </w:r>
            <w:proofErr w:type="spellEnd"/>
            <w:r w:rsidRPr="008564D7">
              <w:rPr>
                <w:rFonts w:cs="Arial"/>
              </w:rPr>
              <w:t>, como usuarios y conversaciones.</w:t>
            </w:r>
          </w:p>
        </w:tc>
      </w:tr>
      <w:tr w:rsidR="00575324" w:rsidRPr="006847A3" w14:paraId="7787DBAA" w14:textId="77777777" w:rsidTr="244998B5">
        <w:trPr>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auto"/>
              <w:bottom w:val="single" w:sz="8" w:space="0" w:color="FFFFFF" w:themeColor="background1"/>
            </w:tcBorders>
          </w:tcPr>
          <w:p w14:paraId="6D909935" w14:textId="77777777" w:rsidR="00575324" w:rsidRPr="006847A3" w:rsidRDefault="00575324" w:rsidP="001A3AED">
            <w:pPr>
              <w:spacing w:line="360" w:lineRule="auto"/>
              <w:rPr>
                <w:rFonts w:cs="Arial"/>
              </w:rPr>
            </w:pPr>
            <w:r w:rsidRPr="006847A3">
              <w:rPr>
                <w:rFonts w:cs="Arial"/>
              </w:rPr>
              <w:t>SGBD</w:t>
            </w:r>
          </w:p>
        </w:tc>
        <w:tc>
          <w:tcPr>
            <w:tcW w:w="4152" w:type="pct"/>
            <w:tcBorders>
              <w:top w:val="single" w:sz="8" w:space="0" w:color="auto"/>
              <w:bottom w:val="single" w:sz="8" w:space="0" w:color="FFFFFF" w:themeColor="background1"/>
            </w:tcBorders>
          </w:tcPr>
          <w:p w14:paraId="5F5268B5" w14:textId="77777777" w:rsidR="00575324" w:rsidRPr="006847A3" w:rsidRDefault="00575324" w:rsidP="001A3AED">
            <w:pPr>
              <w:spacing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6847A3">
              <w:rPr>
                <w:rFonts w:cs="Arial"/>
              </w:rPr>
              <w:t>Sistema Gestor de Base de Datos.</w:t>
            </w:r>
          </w:p>
        </w:tc>
      </w:tr>
      <w:tr w:rsidR="0048548F" w:rsidRPr="006847A3" w14:paraId="160BC043" w14:textId="77777777" w:rsidTr="244998B5">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FFFFFF" w:themeColor="background1"/>
              <w:bottom w:val="single" w:sz="8" w:space="0" w:color="auto"/>
            </w:tcBorders>
          </w:tcPr>
          <w:p w14:paraId="7D05B993" w14:textId="5BDB8D53" w:rsidR="0048548F" w:rsidRPr="006847A3" w:rsidRDefault="0048548F" w:rsidP="0048548F">
            <w:pPr>
              <w:spacing w:line="360" w:lineRule="auto"/>
              <w:rPr>
                <w:rFonts w:cs="Arial"/>
              </w:rPr>
            </w:pPr>
            <w:r w:rsidRPr="006847A3">
              <w:rPr>
                <w:rFonts w:cs="Arial"/>
              </w:rPr>
              <w:t>UML</w:t>
            </w:r>
          </w:p>
        </w:tc>
        <w:tc>
          <w:tcPr>
            <w:tcW w:w="4152" w:type="pct"/>
            <w:tcBorders>
              <w:top w:val="single" w:sz="8" w:space="0" w:color="FFFFFF" w:themeColor="background1"/>
              <w:bottom w:val="single" w:sz="8" w:space="0" w:color="auto"/>
            </w:tcBorders>
          </w:tcPr>
          <w:p w14:paraId="5FAD4A64" w14:textId="38481CD8" w:rsidR="0048548F" w:rsidRPr="006847A3" w:rsidRDefault="0048548F" w:rsidP="0048548F">
            <w:pPr>
              <w:spacing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 xml:space="preserve">Lenguaje unificado para modelamiento de sistemas </w:t>
            </w:r>
          </w:p>
        </w:tc>
      </w:tr>
      <w:tr w:rsidR="0048548F" w:rsidRPr="006847A3" w14:paraId="37B30521" w14:textId="77777777" w:rsidTr="244998B5">
        <w:trPr>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FFFFFF" w:themeColor="background1"/>
              <w:bottom w:val="single" w:sz="8" w:space="0" w:color="auto"/>
            </w:tcBorders>
          </w:tcPr>
          <w:p w14:paraId="45B9D2A8" w14:textId="661B6ABB" w:rsidR="0048548F" w:rsidRPr="006847A3" w:rsidRDefault="0054513C" w:rsidP="0048548F">
            <w:pPr>
              <w:spacing w:line="360" w:lineRule="auto"/>
              <w:rPr>
                <w:rFonts w:cs="Arial"/>
              </w:rPr>
            </w:pPr>
            <w:r w:rsidRPr="0054513C">
              <w:rPr>
                <w:rFonts w:cs="Arial"/>
              </w:rPr>
              <w:t>REST</w:t>
            </w:r>
          </w:p>
        </w:tc>
        <w:tc>
          <w:tcPr>
            <w:tcW w:w="4152" w:type="pct"/>
            <w:tcBorders>
              <w:top w:val="single" w:sz="8" w:space="0" w:color="FFFFFF" w:themeColor="background1"/>
              <w:bottom w:val="single" w:sz="8" w:space="0" w:color="auto"/>
            </w:tcBorders>
          </w:tcPr>
          <w:p w14:paraId="04D342B6" w14:textId="20C2F650" w:rsidR="0048548F" w:rsidRPr="006847A3" w:rsidRDefault="0054513C" w:rsidP="0048548F">
            <w:pPr>
              <w:spacing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54513C">
              <w:rPr>
                <w:rFonts w:cs="Arial"/>
              </w:rPr>
              <w:t xml:space="preserve">Estilo arquitectónico utilizado para diseñar </w:t>
            </w:r>
            <w:proofErr w:type="spellStart"/>
            <w:r w:rsidRPr="0054513C">
              <w:rPr>
                <w:rFonts w:cs="Arial"/>
              </w:rPr>
              <w:t>APIs</w:t>
            </w:r>
            <w:proofErr w:type="spellEnd"/>
            <w:r w:rsidRPr="0054513C">
              <w:rPr>
                <w:rFonts w:cs="Arial"/>
              </w:rPr>
              <w:t xml:space="preserve"> que gestionan las solicitudes del asistente conversacional.</w:t>
            </w:r>
          </w:p>
        </w:tc>
      </w:tr>
      <w:tr w:rsidR="00634093" w:rsidRPr="006847A3" w14:paraId="3127F63C" w14:textId="77777777" w:rsidTr="244998B5">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FFFFFF" w:themeColor="background1"/>
              <w:bottom w:val="single" w:sz="8" w:space="0" w:color="auto"/>
            </w:tcBorders>
          </w:tcPr>
          <w:p w14:paraId="27743223" w14:textId="2237F2B8" w:rsidR="00634093" w:rsidRPr="006847A3" w:rsidRDefault="009078BE" w:rsidP="00634093">
            <w:pPr>
              <w:spacing w:line="360" w:lineRule="auto"/>
              <w:rPr>
                <w:rFonts w:cs="Arial"/>
              </w:rPr>
            </w:pPr>
            <w:r w:rsidRPr="009078BE">
              <w:rPr>
                <w:rFonts w:cs="Arial"/>
              </w:rPr>
              <w:t>NLU</w:t>
            </w:r>
          </w:p>
        </w:tc>
        <w:tc>
          <w:tcPr>
            <w:tcW w:w="4152" w:type="pct"/>
            <w:tcBorders>
              <w:top w:val="single" w:sz="8" w:space="0" w:color="FFFFFF" w:themeColor="background1"/>
              <w:bottom w:val="single" w:sz="8" w:space="0" w:color="auto"/>
            </w:tcBorders>
          </w:tcPr>
          <w:p w14:paraId="2FB440D5" w14:textId="6A234AF0" w:rsidR="00634093" w:rsidRPr="006847A3" w:rsidRDefault="009078BE" w:rsidP="00634093">
            <w:pPr>
              <w:spacing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9078BE">
              <w:rPr>
                <w:rFonts w:cs="Arial"/>
              </w:rPr>
              <w:t>Subcampo del NLP enfocado en la interpretación del significado, intención y contexto de los mensajes del usuario.</w:t>
            </w:r>
          </w:p>
        </w:tc>
      </w:tr>
      <w:tr w:rsidR="00634093" w:rsidRPr="006847A3" w14:paraId="468D12C5" w14:textId="77777777" w:rsidTr="244998B5">
        <w:trPr>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FFFFFF" w:themeColor="background1"/>
              <w:bottom w:val="single" w:sz="8" w:space="0" w:color="auto"/>
            </w:tcBorders>
          </w:tcPr>
          <w:p w14:paraId="42D9D66E" w14:textId="0C6061B3" w:rsidR="00634093" w:rsidRPr="006847A3" w:rsidRDefault="00634093" w:rsidP="00634093">
            <w:pPr>
              <w:spacing w:line="360" w:lineRule="auto"/>
              <w:rPr>
                <w:rFonts w:cs="Arial"/>
              </w:rPr>
            </w:pPr>
            <w:r>
              <w:rPr>
                <w:rFonts w:cs="Arial"/>
              </w:rPr>
              <w:t>NLP</w:t>
            </w:r>
          </w:p>
        </w:tc>
        <w:tc>
          <w:tcPr>
            <w:tcW w:w="4152" w:type="pct"/>
            <w:tcBorders>
              <w:top w:val="single" w:sz="8" w:space="0" w:color="FFFFFF" w:themeColor="background1"/>
              <w:bottom w:val="single" w:sz="8"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2A46" w:rsidRPr="00572A46" w14:paraId="252E7A9E" w14:textId="77777777">
              <w:trPr>
                <w:tblCellSpacing w:w="15" w:type="dxa"/>
              </w:trPr>
              <w:tc>
                <w:tcPr>
                  <w:tcW w:w="0" w:type="auto"/>
                  <w:vAlign w:val="center"/>
                  <w:hideMark/>
                </w:tcPr>
                <w:p w14:paraId="4C138DA9" w14:textId="77777777" w:rsidR="00572A46" w:rsidRPr="00572A46" w:rsidRDefault="00572A46" w:rsidP="00572A46">
                  <w:pPr>
                    <w:spacing w:after="0" w:line="360" w:lineRule="auto"/>
                    <w:jc w:val="both"/>
                    <w:rPr>
                      <w:rFonts w:ascii="Arial" w:hAnsi="Arial" w:cs="Arial"/>
                    </w:rPr>
                  </w:pPr>
                </w:p>
              </w:tc>
            </w:tr>
          </w:tbl>
          <w:p w14:paraId="0322BA4C" w14:textId="77777777" w:rsidR="00572A46" w:rsidRPr="00572A46" w:rsidRDefault="00572A46" w:rsidP="00572A46">
            <w:pPr>
              <w:spacing w:line="360" w:lineRule="auto"/>
              <w:jc w:val="both"/>
              <w:cnfStyle w:val="000000000000" w:firstRow="0" w:lastRow="0" w:firstColumn="0" w:lastColumn="0" w:oddVBand="0" w:evenVBand="0" w:oddHBand="0" w:evenHBand="0" w:firstRowFirstColumn="0" w:firstRowLastColumn="0" w:lastRowFirstColumn="0" w:lastRowLastColumn="0"/>
              <w:rPr>
                <w:rFonts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8"/>
            </w:tblGrid>
            <w:tr w:rsidR="00572A46" w:rsidRPr="00572A46" w14:paraId="647D51ED" w14:textId="77777777">
              <w:trPr>
                <w:tblCellSpacing w:w="15" w:type="dxa"/>
              </w:trPr>
              <w:tc>
                <w:tcPr>
                  <w:tcW w:w="0" w:type="auto"/>
                  <w:vAlign w:val="center"/>
                  <w:hideMark/>
                </w:tcPr>
                <w:p w14:paraId="6651A03E" w14:textId="77777777" w:rsidR="00572A46" w:rsidRPr="00572A46" w:rsidRDefault="00572A46" w:rsidP="00572A46">
                  <w:pPr>
                    <w:spacing w:after="0" w:line="360" w:lineRule="auto"/>
                    <w:jc w:val="both"/>
                    <w:rPr>
                      <w:rFonts w:ascii="Arial" w:hAnsi="Arial" w:cs="Arial"/>
                    </w:rPr>
                  </w:pPr>
                  <w:r w:rsidRPr="00572A46">
                    <w:rPr>
                      <w:rFonts w:ascii="Arial" w:hAnsi="Arial" w:cs="Arial"/>
                    </w:rPr>
                    <w:t>Rama de la inteligencia artificial que permite a los sistemas procesar, analizar y comprender el lenguaje humano en conversaciones.</w:t>
                  </w:r>
                </w:p>
              </w:tc>
            </w:tr>
          </w:tbl>
          <w:p w14:paraId="3A040052" w14:textId="77777777" w:rsidR="00634093" w:rsidRPr="006847A3" w:rsidRDefault="00634093" w:rsidP="00634093">
            <w:pPr>
              <w:spacing w:line="360" w:lineRule="auto"/>
              <w:jc w:val="both"/>
              <w:cnfStyle w:val="000000000000" w:firstRow="0" w:lastRow="0" w:firstColumn="0" w:lastColumn="0" w:oddVBand="0" w:evenVBand="0" w:oddHBand="0" w:evenHBand="0" w:firstRowFirstColumn="0" w:firstRowLastColumn="0" w:lastRowFirstColumn="0" w:lastRowLastColumn="0"/>
              <w:rPr>
                <w:rFonts w:cs="Arial"/>
              </w:rPr>
            </w:pPr>
          </w:p>
        </w:tc>
      </w:tr>
    </w:tbl>
    <w:p w14:paraId="0DF7B9AF" w14:textId="77777777" w:rsidR="00575324" w:rsidRPr="006847A3" w:rsidRDefault="00575324" w:rsidP="00575324">
      <w:pPr>
        <w:spacing w:line="360" w:lineRule="auto"/>
        <w:ind w:firstLine="708"/>
        <w:rPr>
          <w:rFonts w:ascii="Arial" w:hAnsi="Arial" w:cs="Arial"/>
        </w:rPr>
      </w:pPr>
      <w:r w:rsidRPr="006847A3">
        <w:rPr>
          <w:rFonts w:ascii="Arial" w:hAnsi="Arial" w:cs="Arial"/>
        </w:rPr>
        <w:t xml:space="preserve">A continuación, se relacionan una serie de conceptos propios del objeto de estudio que se consideran pertinentes para comprender a cabalidad el presente proyecto. </w:t>
      </w:r>
    </w:p>
    <w:p w14:paraId="739B2199" w14:textId="4F59E115" w:rsidR="00575324" w:rsidRPr="006847A3" w:rsidRDefault="00575324" w:rsidP="00575324">
      <w:pPr>
        <w:pStyle w:val="Descripcin"/>
        <w:rPr>
          <w:rFonts w:cs="Arial"/>
          <w:b w:val="0"/>
          <w:bCs/>
          <w:i/>
          <w:iCs w:val="0"/>
          <w:szCs w:val="22"/>
        </w:rPr>
      </w:pPr>
      <w:bookmarkStart w:id="5" w:name="_Toc190101473"/>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2</w:t>
      </w:r>
      <w:r w:rsidRPr="006847A3">
        <w:rPr>
          <w:rFonts w:cs="Arial"/>
          <w:szCs w:val="22"/>
        </w:rPr>
        <w:fldChar w:fldCharType="end"/>
      </w:r>
      <w:r w:rsidRPr="006847A3">
        <w:rPr>
          <w:rFonts w:cs="Arial"/>
          <w:szCs w:val="22"/>
        </w:rPr>
        <w:t xml:space="preserve">: </w:t>
      </w:r>
      <w:r w:rsidRPr="006847A3">
        <w:rPr>
          <w:rFonts w:cs="Arial"/>
          <w:b w:val="0"/>
          <w:bCs/>
          <w:i/>
          <w:iCs w:val="0"/>
          <w:szCs w:val="22"/>
        </w:rPr>
        <w:t>Conceptos clave.</w:t>
      </w:r>
      <w:bookmarkEnd w:id="5"/>
    </w:p>
    <w:tbl>
      <w:tblPr>
        <w:tblStyle w:val="Tablanormal2"/>
        <w:tblW w:w="5000" w:type="pct"/>
        <w:tblLook w:val="04A0" w:firstRow="1" w:lastRow="0" w:firstColumn="1" w:lastColumn="0" w:noHBand="0" w:noVBand="1"/>
      </w:tblPr>
      <w:tblGrid>
        <w:gridCol w:w="1818"/>
        <w:gridCol w:w="5460"/>
        <w:gridCol w:w="2072"/>
      </w:tblGrid>
      <w:tr w:rsidR="00575324" w:rsidRPr="006847A3" w14:paraId="45094A19" w14:textId="77777777" w:rsidTr="244998B5">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28" w:type="pct"/>
            <w:tcBorders>
              <w:top w:val="single" w:sz="8" w:space="0" w:color="auto"/>
              <w:bottom w:val="single" w:sz="8" w:space="0" w:color="auto"/>
            </w:tcBorders>
            <w:hideMark/>
          </w:tcPr>
          <w:p w14:paraId="2164DF2C" w14:textId="77777777" w:rsidR="00575324" w:rsidRPr="006847A3" w:rsidRDefault="00575324" w:rsidP="001A3AED">
            <w:pPr>
              <w:spacing w:after="160" w:line="360" w:lineRule="auto"/>
              <w:rPr>
                <w:rFonts w:cs="Arial"/>
              </w:rPr>
            </w:pPr>
            <w:r w:rsidRPr="006847A3">
              <w:rPr>
                <w:rFonts w:cs="Arial"/>
              </w:rPr>
              <w:t xml:space="preserve">CONCEPTOS </w:t>
            </w:r>
          </w:p>
        </w:tc>
        <w:tc>
          <w:tcPr>
            <w:tcW w:w="2942" w:type="pct"/>
            <w:tcBorders>
              <w:top w:val="single" w:sz="8" w:space="0" w:color="auto"/>
              <w:bottom w:val="single" w:sz="8" w:space="0" w:color="auto"/>
            </w:tcBorders>
            <w:hideMark/>
          </w:tcPr>
          <w:p w14:paraId="35D266BD" w14:textId="77777777" w:rsidR="00575324" w:rsidRPr="006847A3" w:rsidRDefault="00575324" w:rsidP="001A3AED">
            <w:pPr>
              <w:spacing w:after="160" w:line="360" w:lineRule="auto"/>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 xml:space="preserve">DEFINICIONES </w:t>
            </w:r>
          </w:p>
        </w:tc>
        <w:tc>
          <w:tcPr>
            <w:tcW w:w="1130" w:type="pct"/>
            <w:tcBorders>
              <w:top w:val="single" w:sz="8" w:space="0" w:color="auto"/>
              <w:bottom w:val="single" w:sz="8" w:space="0" w:color="auto"/>
            </w:tcBorders>
          </w:tcPr>
          <w:p w14:paraId="63BC2CA3" w14:textId="77777777" w:rsidR="00575324" w:rsidRPr="006847A3" w:rsidRDefault="00575324" w:rsidP="001A3AED">
            <w:pPr>
              <w:spacing w:line="360" w:lineRule="auto"/>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CITA</w:t>
            </w:r>
          </w:p>
        </w:tc>
      </w:tr>
      <w:tr w:rsidR="00575324" w:rsidRPr="006847A3" w14:paraId="5EADC3D0" w14:textId="77777777" w:rsidTr="244998B5">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28" w:type="pct"/>
            <w:tcBorders>
              <w:top w:val="single" w:sz="8" w:space="0" w:color="auto"/>
              <w:bottom w:val="single" w:sz="8" w:space="0" w:color="000000" w:themeColor="text1"/>
            </w:tcBorders>
            <w:hideMark/>
          </w:tcPr>
          <w:p w14:paraId="01EF0E79" w14:textId="77777777" w:rsidR="00A2454F" w:rsidRDefault="00A2454F" w:rsidP="00A2454F">
            <w:pPr>
              <w:spacing w:after="160" w:line="360" w:lineRule="auto"/>
              <w:rPr>
                <w:rFonts w:cs="Arial"/>
                <w:b w:val="0"/>
                <w:bCs w:val="0"/>
              </w:rPr>
            </w:pPr>
          </w:p>
          <w:p w14:paraId="61E91072" w14:textId="479388AC" w:rsidR="001954CA" w:rsidRPr="00A2454F" w:rsidRDefault="00575324" w:rsidP="00A2454F">
            <w:pPr>
              <w:spacing w:after="160" w:line="360" w:lineRule="auto"/>
              <w:rPr>
                <w:rFonts w:cs="Arial"/>
                <w:b w:val="0"/>
                <w:bCs w:val="0"/>
              </w:rPr>
            </w:pPr>
            <w:r w:rsidRPr="006847A3">
              <w:rPr>
                <w:rFonts w:cs="Arial"/>
              </w:rPr>
              <w:t>IEEE</w:t>
            </w:r>
          </w:p>
          <w:p w14:paraId="1D21404C" w14:textId="77777777" w:rsidR="001954CA" w:rsidRDefault="001954CA" w:rsidP="001954CA">
            <w:pPr>
              <w:spacing w:after="160" w:line="360" w:lineRule="auto"/>
              <w:jc w:val="left"/>
              <w:rPr>
                <w:rFonts w:cs="Arial"/>
                <w:b w:val="0"/>
                <w:bCs w:val="0"/>
              </w:rPr>
            </w:pPr>
          </w:p>
          <w:p w14:paraId="410419F1" w14:textId="77777777" w:rsidR="00A2454F" w:rsidRDefault="00A2454F" w:rsidP="001954CA">
            <w:pPr>
              <w:spacing w:after="160" w:line="360" w:lineRule="auto"/>
              <w:jc w:val="left"/>
              <w:rPr>
                <w:rFonts w:cs="Arial"/>
                <w:b w:val="0"/>
                <w:bCs w:val="0"/>
              </w:rPr>
            </w:pPr>
          </w:p>
          <w:p w14:paraId="5652F526" w14:textId="77777777" w:rsidR="00A2454F" w:rsidRPr="00A2454F" w:rsidRDefault="00A2454F" w:rsidP="001954CA">
            <w:pPr>
              <w:spacing w:after="160" w:line="360" w:lineRule="auto"/>
              <w:jc w:val="left"/>
              <w:rPr>
                <w:rFonts w:cs="Arial"/>
              </w:rPr>
            </w:pPr>
          </w:p>
          <w:p w14:paraId="327E8E31" w14:textId="2F8CA55D" w:rsidR="001954CA" w:rsidRPr="00A2454F" w:rsidRDefault="001954CA" w:rsidP="00E7685F">
            <w:pPr>
              <w:spacing w:after="160" w:line="360" w:lineRule="auto"/>
              <w:rPr>
                <w:rFonts w:cs="Arial"/>
              </w:rPr>
            </w:pPr>
            <w:r w:rsidRPr="00A2454F">
              <w:rPr>
                <w:rFonts w:cs="Arial"/>
              </w:rPr>
              <w:t>Asistente conversacional</w:t>
            </w:r>
          </w:p>
          <w:p w14:paraId="35CE2718" w14:textId="77777777" w:rsidR="001954CA" w:rsidRDefault="001954CA" w:rsidP="001954CA">
            <w:pPr>
              <w:rPr>
                <w:rFonts w:cs="Arial"/>
                <w:b w:val="0"/>
                <w:bCs w:val="0"/>
              </w:rPr>
            </w:pPr>
          </w:p>
          <w:p w14:paraId="6B6A4BB9" w14:textId="77777777" w:rsidR="001954CA" w:rsidRDefault="001954CA" w:rsidP="001954CA">
            <w:pPr>
              <w:rPr>
                <w:rFonts w:cs="Arial"/>
                <w:b w:val="0"/>
                <w:bCs w:val="0"/>
              </w:rPr>
            </w:pPr>
          </w:p>
          <w:p w14:paraId="546AFA87" w14:textId="77777777" w:rsidR="001954CA" w:rsidRDefault="001954CA" w:rsidP="007A0A8D">
            <w:pPr>
              <w:jc w:val="left"/>
              <w:rPr>
                <w:rFonts w:cs="Arial"/>
                <w:b w:val="0"/>
                <w:bCs w:val="0"/>
              </w:rPr>
            </w:pPr>
          </w:p>
          <w:p w14:paraId="475FC0FC" w14:textId="77777777" w:rsidR="001954CA" w:rsidRDefault="007A0A8D" w:rsidP="001954CA">
            <w:pPr>
              <w:rPr>
                <w:rFonts w:cs="Arial"/>
                <w:b w:val="0"/>
                <w:bCs w:val="0"/>
              </w:rPr>
            </w:pPr>
            <w:r w:rsidRPr="007A0A8D">
              <w:rPr>
                <w:rFonts w:cs="Arial"/>
              </w:rPr>
              <w:t>Gestor de diálogo (Dialogue Manager)</w:t>
            </w:r>
          </w:p>
          <w:p w14:paraId="7AE86E90" w14:textId="77777777" w:rsidR="0037582C" w:rsidRDefault="0037582C" w:rsidP="001954CA">
            <w:pPr>
              <w:rPr>
                <w:rFonts w:cs="Arial"/>
              </w:rPr>
            </w:pPr>
          </w:p>
          <w:p w14:paraId="45E969DA" w14:textId="77777777" w:rsidR="0037582C" w:rsidRDefault="0037582C" w:rsidP="001954CA">
            <w:pPr>
              <w:rPr>
                <w:rFonts w:cs="Arial"/>
              </w:rPr>
            </w:pPr>
          </w:p>
          <w:p w14:paraId="25686CE7" w14:textId="77777777" w:rsidR="00E94AAE" w:rsidRDefault="00E94AAE" w:rsidP="00E94AAE">
            <w:pPr>
              <w:jc w:val="left"/>
              <w:rPr>
                <w:rFonts w:cs="Arial"/>
                <w:b w:val="0"/>
                <w:bCs w:val="0"/>
              </w:rPr>
            </w:pPr>
          </w:p>
          <w:p w14:paraId="475FC1E6" w14:textId="77777777" w:rsidR="00E94AAE" w:rsidRDefault="00E94AAE" w:rsidP="001954CA">
            <w:pPr>
              <w:rPr>
                <w:rFonts w:cs="Arial"/>
                <w:b w:val="0"/>
                <w:bCs w:val="0"/>
              </w:rPr>
            </w:pPr>
          </w:p>
          <w:p w14:paraId="64FC09AA" w14:textId="4618FAF1" w:rsidR="0037582C" w:rsidRDefault="0037582C" w:rsidP="001954CA">
            <w:pPr>
              <w:rPr>
                <w:rFonts w:cs="Arial"/>
                <w:b w:val="0"/>
                <w:bCs w:val="0"/>
              </w:rPr>
            </w:pPr>
            <w:r w:rsidRPr="0037582C">
              <w:rPr>
                <w:rFonts w:cs="Arial"/>
              </w:rPr>
              <w:t>Análisis de sentimiento</w:t>
            </w:r>
          </w:p>
          <w:p w14:paraId="1D6DF199" w14:textId="77777777" w:rsidR="00745FB3" w:rsidRDefault="00745FB3" w:rsidP="001954CA">
            <w:pPr>
              <w:rPr>
                <w:rFonts w:cs="Arial"/>
                <w:b w:val="0"/>
                <w:bCs w:val="0"/>
              </w:rPr>
            </w:pPr>
          </w:p>
          <w:p w14:paraId="5628A6FE" w14:textId="77777777" w:rsidR="00745FB3" w:rsidRDefault="00745FB3" w:rsidP="001954CA">
            <w:pPr>
              <w:rPr>
                <w:rFonts w:cs="Arial"/>
                <w:b w:val="0"/>
                <w:bCs w:val="0"/>
              </w:rPr>
            </w:pPr>
          </w:p>
          <w:p w14:paraId="0D152A19" w14:textId="77777777" w:rsidR="00745FB3" w:rsidRDefault="00745FB3" w:rsidP="001954CA">
            <w:pPr>
              <w:rPr>
                <w:rFonts w:cs="Arial"/>
                <w:b w:val="0"/>
                <w:bCs w:val="0"/>
              </w:rPr>
            </w:pPr>
          </w:p>
          <w:p w14:paraId="1FC6BFAC" w14:textId="77777777" w:rsidR="00745FB3" w:rsidRDefault="00745FB3" w:rsidP="001954CA">
            <w:pPr>
              <w:rPr>
                <w:rFonts w:cs="Arial"/>
              </w:rPr>
            </w:pPr>
          </w:p>
          <w:p w14:paraId="54220738" w14:textId="77777777" w:rsidR="00CA4004" w:rsidRDefault="00CA4004" w:rsidP="001954CA">
            <w:pPr>
              <w:rPr>
                <w:rFonts w:cs="Arial"/>
              </w:rPr>
            </w:pPr>
          </w:p>
          <w:p w14:paraId="7F01B74B" w14:textId="77777777" w:rsidR="00CA4004" w:rsidRDefault="00CA4004" w:rsidP="001954CA">
            <w:pPr>
              <w:rPr>
                <w:rFonts w:cs="Arial"/>
                <w:b w:val="0"/>
                <w:bCs w:val="0"/>
              </w:rPr>
            </w:pPr>
          </w:p>
          <w:p w14:paraId="5DE892C3" w14:textId="039A10ED" w:rsidR="00745FB3" w:rsidRDefault="00745FB3" w:rsidP="001954CA">
            <w:pPr>
              <w:rPr>
                <w:rFonts w:cs="Arial"/>
                <w:b w:val="0"/>
                <w:bCs w:val="0"/>
              </w:rPr>
            </w:pPr>
            <w:r w:rsidRPr="00745FB3">
              <w:rPr>
                <w:rFonts w:cs="Arial"/>
              </w:rPr>
              <w:t>Contexto conversacional</w:t>
            </w:r>
          </w:p>
          <w:p w14:paraId="28A6A900" w14:textId="77777777" w:rsidR="00745FB3" w:rsidRPr="0037582C" w:rsidRDefault="00745FB3" w:rsidP="001954CA">
            <w:pPr>
              <w:rPr>
                <w:rFonts w:cs="Arial"/>
              </w:rPr>
            </w:pPr>
          </w:p>
          <w:p w14:paraId="106C759B" w14:textId="14C0B61B" w:rsidR="0037582C" w:rsidRPr="001954CA" w:rsidRDefault="0037582C" w:rsidP="001954CA">
            <w:pPr>
              <w:rPr>
                <w:rFonts w:cs="Arial"/>
              </w:rPr>
            </w:pPr>
          </w:p>
        </w:tc>
        <w:tc>
          <w:tcPr>
            <w:tcW w:w="2942" w:type="pct"/>
            <w:tcBorders>
              <w:top w:val="single" w:sz="8" w:space="0" w:color="auto"/>
              <w:bottom w:val="single" w:sz="8" w:space="0" w:color="000000" w:themeColor="text1"/>
            </w:tcBorders>
            <w:hideMark/>
          </w:tcPr>
          <w:p w14:paraId="4E0ACE10" w14:textId="2A1ABD28" w:rsidR="00E7685F" w:rsidRDefault="00575324"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 xml:space="preserve">El Instituto de Ingenieros Eléctricos y Electrónicos es una asociación mundial de ingenieros dedicada a la normalización y el desarrollo en áreas técnicas. IEEE Guide </w:t>
            </w:r>
            <w:proofErr w:type="spellStart"/>
            <w:r w:rsidRPr="006847A3">
              <w:rPr>
                <w:rFonts w:cs="Arial"/>
              </w:rPr>
              <w:t>for</w:t>
            </w:r>
            <w:proofErr w:type="spellEnd"/>
            <w:r w:rsidRPr="006847A3">
              <w:rPr>
                <w:rFonts w:cs="Arial"/>
              </w:rPr>
              <w:t xml:space="preserve"> Software </w:t>
            </w:r>
            <w:proofErr w:type="spellStart"/>
            <w:r w:rsidRPr="006847A3">
              <w:rPr>
                <w:rFonts w:cs="Arial"/>
              </w:rPr>
              <w:t>Requirements</w:t>
            </w:r>
            <w:proofErr w:type="spellEnd"/>
            <w:r w:rsidRPr="006847A3">
              <w:rPr>
                <w:rFonts w:cs="Arial"/>
              </w:rPr>
              <w:t xml:space="preserve"> </w:t>
            </w:r>
            <w:proofErr w:type="spellStart"/>
            <w:r w:rsidRPr="006847A3">
              <w:rPr>
                <w:rFonts w:cs="Arial"/>
              </w:rPr>
              <w:t>Specification</w:t>
            </w:r>
            <w:proofErr w:type="spellEnd"/>
            <w:r w:rsidRPr="006847A3">
              <w:rPr>
                <w:rFonts w:cs="Arial"/>
              </w:rPr>
              <w:t xml:space="preserve"> IEEE</w:t>
            </w:r>
            <w:r w:rsidRPr="006847A3">
              <w:rPr>
                <w:rFonts w:cs="Arial"/>
              </w:rPr>
              <w:tab/>
            </w:r>
            <w:proofErr w:type="spellStart"/>
            <w:r w:rsidRPr="006847A3">
              <w:rPr>
                <w:rFonts w:cs="Arial"/>
              </w:rPr>
              <w:t>Std</w:t>
            </w:r>
            <w:proofErr w:type="spellEnd"/>
            <w:r w:rsidRPr="006847A3">
              <w:rPr>
                <w:rFonts w:cs="Arial"/>
              </w:rPr>
              <w:t xml:space="preserve"> 830-84</w:t>
            </w:r>
          </w:p>
          <w:p w14:paraId="7CA62E31" w14:textId="77777777" w:rsidR="00A2454F" w:rsidRDefault="00A2454F"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p>
          <w:p w14:paraId="76D91B62" w14:textId="77777777" w:rsidR="00E14CFF" w:rsidRDefault="00E14CFF"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E14CFF">
              <w:rPr>
                <w:rFonts w:cs="Arial"/>
              </w:rPr>
              <w:t>Sistema informático diseñado para interactuar con usuarios mediante lenguaje natural, simulando una conversación humana con el fin de brindar información o apoyo.</w:t>
            </w:r>
          </w:p>
          <w:p w14:paraId="650C1A9B" w14:textId="77777777" w:rsidR="00DA7E39" w:rsidRDefault="00DA7E39"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DA7E39">
              <w:rPr>
                <w:rFonts w:cs="Arial"/>
              </w:rPr>
              <w:t>Componente del sistema conversacional encargado de controlar el flujo de la conversación, decidir la respuesta del sistema y mantener coherencia en la interacción con el usuario.</w:t>
            </w:r>
          </w:p>
          <w:p w14:paraId="7F5C4004" w14:textId="77777777" w:rsidR="00E94AAE" w:rsidRDefault="00E94AAE"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p>
          <w:p w14:paraId="667A7137" w14:textId="77777777" w:rsidR="00E94AAE" w:rsidRDefault="00E94AAE"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E94AAE">
              <w:rPr>
                <w:rFonts w:cs="Arial"/>
              </w:rPr>
              <w:t>Técnica de procesamiento de lenguaje natural que permite identificar emociones o estados de ánimo en el texto del usuario, útil para detectar tristeza, ansiedad o estrés.</w:t>
            </w:r>
          </w:p>
          <w:p w14:paraId="606AFF53" w14:textId="77777777" w:rsidR="00CA4004" w:rsidRDefault="00CA4004"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p>
          <w:p w14:paraId="2BE86A97" w14:textId="5D3EC230" w:rsidR="00CA4004" w:rsidRPr="006847A3" w:rsidRDefault="00CA4004"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CA4004">
              <w:rPr>
                <w:rFonts w:cs="Arial"/>
              </w:rPr>
              <w:t>Mecanismo que permite al sistema recordar información previa del usuario dentro de una sesión para generar respuestas coherentes y personalizadas.</w:t>
            </w:r>
          </w:p>
        </w:tc>
        <w:tc>
          <w:tcPr>
            <w:tcW w:w="1130" w:type="pct"/>
            <w:tcBorders>
              <w:top w:val="single" w:sz="8" w:space="0" w:color="auto"/>
              <w:bottom w:val="single" w:sz="8" w:space="0" w:color="000000" w:themeColor="text1"/>
            </w:tcBorders>
          </w:tcPr>
          <w:p w14:paraId="340B3679"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24032982" w14:textId="2D3583D8" w:rsidR="00575324" w:rsidRDefault="00575324"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(IEEE, 1994)</w:t>
            </w:r>
          </w:p>
          <w:p w14:paraId="74B7E4EF"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3D4A989F"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04B7220F"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6933C331" w14:textId="77777777" w:rsidR="00A2454F" w:rsidRDefault="00A2454F"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3F6C4EBF" w14:textId="77777777" w:rsidR="007A0A8D" w:rsidRDefault="007A0A8D"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1A9B243C" w14:textId="77777777" w:rsidR="007A0A8D" w:rsidRDefault="007A0A8D"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72549CF9" w14:textId="5E9BD083" w:rsidR="00A2454F" w:rsidRDefault="00A2454F"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2454F">
              <w:rPr>
                <w:rFonts w:cs="Arial"/>
              </w:rPr>
              <w:t>(Calvo et al., 2020)</w:t>
            </w:r>
          </w:p>
          <w:p w14:paraId="0F5E6564"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744D3AA0"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41385CB7" w14:textId="77777777" w:rsidR="007A0A8D" w:rsidRDefault="007A0A8D"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0B38D32F"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8A272E">
              <w:rPr>
                <w:rFonts w:cs="Arial"/>
              </w:rPr>
              <w:t>(Jurafsky &amp; Martin, 2020)</w:t>
            </w:r>
          </w:p>
          <w:p w14:paraId="126A86EE" w14:textId="77777777" w:rsidR="00E94AAE" w:rsidRDefault="00E94AA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3DB48CC6" w14:textId="77777777" w:rsidR="00E94AAE" w:rsidRDefault="00E94AA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7BE00F94" w14:textId="77777777" w:rsidR="00E94AAE" w:rsidRDefault="00E94AA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0F5853D3" w14:textId="77777777" w:rsidR="00E94AAE" w:rsidRDefault="00E94AA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1256BAFA" w14:textId="77777777" w:rsidR="00E94AAE" w:rsidRDefault="00E94AA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E94AAE">
              <w:rPr>
                <w:rFonts w:cs="Arial"/>
              </w:rPr>
              <w:t>(Liu, 2012)</w:t>
            </w:r>
          </w:p>
          <w:p w14:paraId="23A0EE25" w14:textId="77777777" w:rsidR="00CA4004" w:rsidRDefault="00CA4004"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0199A719" w14:textId="77777777" w:rsidR="00CA4004" w:rsidRDefault="00CA4004"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2860B858" w14:textId="77777777" w:rsidR="00CA4004" w:rsidRDefault="00CA4004" w:rsidP="00CA4004">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
          <w:p w14:paraId="1B63D2B0" w14:textId="77777777" w:rsidR="00C32BE1" w:rsidRDefault="00C32BE1" w:rsidP="00CA4004">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
          <w:p w14:paraId="0E4DEDF0" w14:textId="75B36392" w:rsidR="00CA4004" w:rsidRPr="006847A3" w:rsidRDefault="00CA4004"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A4004">
              <w:rPr>
                <w:rFonts w:cs="Arial"/>
              </w:rPr>
              <w:t>(McTear, 2017)</w:t>
            </w:r>
          </w:p>
        </w:tc>
      </w:tr>
    </w:tbl>
    <w:p w14:paraId="201A8322" w14:textId="77777777" w:rsidR="00575324" w:rsidRPr="006847A3" w:rsidRDefault="00575324" w:rsidP="00575324">
      <w:pPr>
        <w:rPr>
          <w:rFonts w:ascii="Arial" w:hAnsi="Arial" w:cs="Arial"/>
        </w:rPr>
      </w:pPr>
    </w:p>
    <w:p w14:paraId="34257E54"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1D6C213A" w14:textId="77777777" w:rsidR="00575324" w:rsidRPr="006847A3" w:rsidRDefault="00575324" w:rsidP="00575324">
      <w:pPr>
        <w:pStyle w:val="Ttulo1"/>
        <w:rPr>
          <w:rFonts w:cs="Arial"/>
          <w:b w:val="0"/>
          <w:bCs/>
          <w:szCs w:val="22"/>
        </w:rPr>
      </w:pPr>
      <w:bookmarkStart w:id="6" w:name="_Toc190101544"/>
      <w:r w:rsidRPr="006847A3">
        <w:rPr>
          <w:rFonts w:cs="Arial"/>
          <w:bCs/>
          <w:szCs w:val="22"/>
        </w:rPr>
        <w:t>Título del proyecto</w:t>
      </w:r>
      <w:bookmarkEnd w:id="6"/>
    </w:p>
    <w:p w14:paraId="58437733" w14:textId="77777777" w:rsidR="00575324" w:rsidRPr="006847A3" w:rsidRDefault="00575324" w:rsidP="00575324">
      <w:pPr>
        <w:spacing w:line="360" w:lineRule="auto"/>
        <w:ind w:firstLine="284"/>
        <w:jc w:val="both"/>
        <w:rPr>
          <w:rFonts w:ascii="Arial" w:hAnsi="Arial" w:cs="Arial"/>
        </w:rPr>
      </w:pPr>
    </w:p>
    <w:p w14:paraId="5EA967A2" w14:textId="1BB5B3F1" w:rsidR="00575324" w:rsidRPr="006847A3" w:rsidRDefault="530F8EC3" w:rsidP="00575324">
      <w:pPr>
        <w:jc w:val="center"/>
        <w:rPr>
          <w:rFonts w:ascii="Arial" w:hAnsi="Arial" w:cs="Arial"/>
        </w:rPr>
      </w:pPr>
      <w:r w:rsidRPr="1EAB4384">
        <w:rPr>
          <w:rFonts w:ascii="Arial" w:hAnsi="Arial" w:cs="Arial"/>
          <w:b/>
          <w:bCs/>
        </w:rPr>
        <w:t xml:space="preserve">PySL </w:t>
      </w:r>
      <w:r w:rsidR="774B7970" w:rsidRPr="1EAB4384">
        <w:rPr>
          <w:rFonts w:ascii="Arial" w:hAnsi="Arial" w:cs="Arial"/>
          <w:b/>
          <w:bCs/>
        </w:rPr>
        <w:t>(Prevención</w:t>
      </w:r>
      <w:r w:rsidRPr="1EAB4384">
        <w:rPr>
          <w:rFonts w:ascii="Arial" w:hAnsi="Arial" w:cs="Arial"/>
          <w:b/>
          <w:bCs/>
        </w:rPr>
        <w:t xml:space="preserve"> y seguridad locativa)</w:t>
      </w:r>
      <w:r w:rsidR="001F44B2" w:rsidRPr="1EAB4384">
        <w:rPr>
          <w:rFonts w:ascii="Arial" w:hAnsi="Arial" w:cs="Arial"/>
        </w:rPr>
        <w:br w:type="page"/>
      </w:r>
      <w:r w:rsidR="7B2B41D5" w:rsidRPr="1EAB4384">
        <w:rPr>
          <w:rFonts w:ascii="Arial" w:hAnsi="Arial" w:cs="Arial"/>
          <w:b/>
          <w:bCs/>
        </w:rPr>
        <w:t>Presentación del Equipo y Comunicación del Proyecto</w:t>
      </w:r>
    </w:p>
    <w:p w14:paraId="23F99B94" w14:textId="1FF7E119" w:rsidR="00575324" w:rsidRPr="006847A3" w:rsidRDefault="00575324" w:rsidP="00575324">
      <w:pPr>
        <w:pStyle w:val="Descripcin"/>
        <w:rPr>
          <w:rFonts w:cs="Arial"/>
          <w:b w:val="0"/>
          <w:i/>
          <w:iCs w:val="0"/>
          <w:szCs w:val="22"/>
        </w:rPr>
      </w:pPr>
      <w:bookmarkStart w:id="7" w:name="_Toc190101474"/>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3</w:t>
      </w:r>
      <w:r w:rsidRPr="006847A3">
        <w:rPr>
          <w:rFonts w:cs="Arial"/>
          <w:szCs w:val="22"/>
        </w:rPr>
        <w:fldChar w:fldCharType="end"/>
      </w:r>
      <w:r w:rsidRPr="006847A3">
        <w:rPr>
          <w:rFonts w:cs="Arial"/>
          <w:szCs w:val="22"/>
        </w:rPr>
        <w:t xml:space="preserve">: </w:t>
      </w:r>
      <w:r w:rsidRPr="006847A3">
        <w:rPr>
          <w:rFonts w:cs="Arial"/>
          <w:b w:val="0"/>
          <w:i/>
          <w:iCs w:val="0"/>
          <w:szCs w:val="22"/>
        </w:rPr>
        <w:t>Datos del Equipo</w:t>
      </w:r>
      <w:bookmarkEnd w:id="7"/>
    </w:p>
    <w:tbl>
      <w:tblPr>
        <w:tblStyle w:val="Tablanormal2"/>
        <w:tblW w:w="5000" w:type="pct"/>
        <w:tblLook w:val="04A0" w:firstRow="1" w:lastRow="0" w:firstColumn="1" w:lastColumn="0" w:noHBand="0" w:noVBand="1"/>
      </w:tblPr>
      <w:tblGrid>
        <w:gridCol w:w="3169"/>
        <w:gridCol w:w="4329"/>
        <w:gridCol w:w="1027"/>
        <w:gridCol w:w="825"/>
      </w:tblGrid>
      <w:tr w:rsidR="00575324" w:rsidRPr="006847A3" w14:paraId="45F5AC09" w14:textId="77777777" w:rsidTr="244998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pct"/>
            <w:hideMark/>
          </w:tcPr>
          <w:p w14:paraId="39D23B8E" w14:textId="77777777" w:rsidR="00575324" w:rsidRPr="006847A3" w:rsidRDefault="00575324" w:rsidP="001A3AED">
            <w:pPr>
              <w:spacing w:after="160"/>
              <w:rPr>
                <w:rFonts w:cs="Arial"/>
              </w:rPr>
            </w:pPr>
            <w:r w:rsidRPr="006847A3">
              <w:rPr>
                <w:rFonts w:cs="Arial"/>
              </w:rPr>
              <w:t>Nombre Completo</w:t>
            </w:r>
          </w:p>
        </w:tc>
        <w:tc>
          <w:tcPr>
            <w:tcW w:w="2261" w:type="pct"/>
            <w:hideMark/>
          </w:tcPr>
          <w:p w14:paraId="514398AB"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Rol en el Equipo (Scrum)</w:t>
            </w:r>
          </w:p>
        </w:tc>
        <w:tc>
          <w:tcPr>
            <w:tcW w:w="536" w:type="pct"/>
            <w:hideMark/>
          </w:tcPr>
          <w:p w14:paraId="2944A90C"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Firma</w:t>
            </w:r>
          </w:p>
        </w:tc>
        <w:tc>
          <w:tcPr>
            <w:tcW w:w="431" w:type="pct"/>
            <w:hideMark/>
          </w:tcPr>
          <w:p w14:paraId="4A15EB6E"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Foto</w:t>
            </w:r>
          </w:p>
        </w:tc>
      </w:tr>
      <w:tr w:rsidR="00575324" w:rsidRPr="006847A3" w14:paraId="6C344EBC" w14:textId="77777777" w:rsidTr="24499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pct"/>
            <w:hideMark/>
          </w:tcPr>
          <w:p w14:paraId="7CD59D46" w14:textId="45C2D05A" w:rsidR="00575324" w:rsidRPr="00BE7013" w:rsidRDefault="74453A2F" w:rsidP="001A3AED">
            <w:pPr>
              <w:spacing w:after="160"/>
            </w:pPr>
            <w:r w:rsidRPr="126EC41C">
              <w:rPr>
                <w:rFonts w:cs="Arial"/>
              </w:rPr>
              <w:t>Cristian Duque Lenis</w:t>
            </w:r>
          </w:p>
        </w:tc>
        <w:tc>
          <w:tcPr>
            <w:tcW w:w="2261" w:type="pct"/>
            <w:hideMark/>
          </w:tcPr>
          <w:p w14:paraId="322B7734" w14:textId="77777777" w:rsidR="00575324" w:rsidRPr="006847A3" w:rsidRDefault="544AEFE1" w:rsidP="244998B5">
            <w:pPr>
              <w:spacing w:after="160"/>
              <w:cnfStyle w:val="000000100000" w:firstRow="0" w:lastRow="0" w:firstColumn="0" w:lastColumn="0" w:oddVBand="0" w:evenVBand="0" w:oddHBand="1" w:evenHBand="0" w:firstRowFirstColumn="0" w:firstRowLastColumn="0" w:lastRowFirstColumn="0" w:lastRowLastColumn="0"/>
              <w:rPr>
                <w:rFonts w:cs="Arial"/>
              </w:rPr>
            </w:pPr>
            <w:r w:rsidRPr="244998B5">
              <w:rPr>
                <w:rFonts w:cs="Arial"/>
              </w:rPr>
              <w:t>Product Owner</w:t>
            </w:r>
          </w:p>
          <w:p w14:paraId="29FF75A0" w14:textId="457FD91A"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c>
          <w:tcPr>
            <w:tcW w:w="536" w:type="pct"/>
            <w:hideMark/>
          </w:tcPr>
          <w:p w14:paraId="485043E1"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c>
          <w:tcPr>
            <w:tcW w:w="431" w:type="pct"/>
            <w:hideMark/>
          </w:tcPr>
          <w:p w14:paraId="4A48F6E3"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r>
      <w:tr w:rsidR="00575324" w:rsidRPr="006847A3" w14:paraId="43495C33" w14:textId="77777777" w:rsidTr="244998B5">
        <w:tc>
          <w:tcPr>
            <w:cnfStyle w:val="001000000000" w:firstRow="0" w:lastRow="0" w:firstColumn="1" w:lastColumn="0" w:oddVBand="0" w:evenVBand="0" w:oddHBand="0" w:evenHBand="0" w:firstRowFirstColumn="0" w:firstRowLastColumn="0" w:lastRowFirstColumn="0" w:lastRowLastColumn="0"/>
            <w:tcW w:w="1655" w:type="pct"/>
            <w:hideMark/>
          </w:tcPr>
          <w:p w14:paraId="2DBD6E32" w14:textId="34EDF936" w:rsidR="00575324" w:rsidRPr="00BE7013" w:rsidRDefault="31B85C04" w:rsidP="126EC41C">
            <w:pPr>
              <w:spacing w:after="160"/>
            </w:pPr>
            <w:r w:rsidRPr="1EAB4384">
              <w:rPr>
                <w:rFonts w:cs="Arial"/>
              </w:rPr>
              <w:t xml:space="preserve">Juan Manuel Londoño </w:t>
            </w:r>
            <w:r w:rsidR="58CC4A74" w:rsidRPr="1EAB4384">
              <w:rPr>
                <w:rFonts w:cs="Arial"/>
              </w:rPr>
              <w:t>Ríos</w:t>
            </w:r>
          </w:p>
        </w:tc>
        <w:tc>
          <w:tcPr>
            <w:tcW w:w="2261" w:type="pct"/>
            <w:hideMark/>
          </w:tcPr>
          <w:p w14:paraId="57393D38" w14:textId="13789F6C" w:rsidR="00575324" w:rsidRPr="006847A3" w:rsidRDefault="3432DC67" w:rsidP="001A3AED">
            <w:pPr>
              <w:spacing w:after="160"/>
              <w:cnfStyle w:val="000000000000" w:firstRow="0" w:lastRow="0" w:firstColumn="0" w:lastColumn="0" w:oddVBand="0" w:evenVBand="0" w:oddHBand="0" w:evenHBand="0" w:firstRowFirstColumn="0" w:firstRowLastColumn="0" w:lastRowFirstColumn="0" w:lastRowLastColumn="0"/>
            </w:pPr>
            <w:r w:rsidRPr="244998B5">
              <w:rPr>
                <w:rFonts w:cs="Arial"/>
              </w:rPr>
              <w:t>Scrum master</w:t>
            </w:r>
          </w:p>
        </w:tc>
        <w:tc>
          <w:tcPr>
            <w:tcW w:w="536" w:type="pct"/>
            <w:hideMark/>
          </w:tcPr>
          <w:p w14:paraId="49EE6B01"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c>
          <w:tcPr>
            <w:tcW w:w="431" w:type="pct"/>
            <w:hideMark/>
          </w:tcPr>
          <w:p w14:paraId="5A8BE126"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r>
      <w:tr w:rsidR="00575324" w:rsidRPr="006847A3" w14:paraId="6B826C1E" w14:textId="77777777" w:rsidTr="24499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pct"/>
            <w:hideMark/>
          </w:tcPr>
          <w:p w14:paraId="7062F1DB" w14:textId="6D3C6B8F" w:rsidR="00575324" w:rsidRPr="00BE7013" w:rsidRDefault="00575324" w:rsidP="001A3AED">
            <w:pPr>
              <w:spacing w:after="160"/>
              <w:rPr>
                <w:rFonts w:cs="Arial"/>
              </w:rPr>
            </w:pPr>
          </w:p>
        </w:tc>
        <w:tc>
          <w:tcPr>
            <w:tcW w:w="2261" w:type="pct"/>
            <w:hideMark/>
          </w:tcPr>
          <w:p w14:paraId="1EE55CE4" w14:textId="697A1D86"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lang w:val="en-US"/>
              </w:rPr>
            </w:pPr>
          </w:p>
        </w:tc>
        <w:tc>
          <w:tcPr>
            <w:tcW w:w="536" w:type="pct"/>
            <w:hideMark/>
          </w:tcPr>
          <w:p w14:paraId="602953E5"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lang w:val="en-US"/>
              </w:rPr>
            </w:pPr>
          </w:p>
        </w:tc>
        <w:tc>
          <w:tcPr>
            <w:tcW w:w="431" w:type="pct"/>
            <w:hideMark/>
          </w:tcPr>
          <w:p w14:paraId="2C845375"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lang w:val="en-US"/>
              </w:rPr>
            </w:pPr>
          </w:p>
        </w:tc>
      </w:tr>
      <w:tr w:rsidR="00575324" w:rsidRPr="006847A3" w14:paraId="2817CDF7" w14:textId="77777777" w:rsidTr="244998B5">
        <w:tc>
          <w:tcPr>
            <w:cnfStyle w:val="001000000000" w:firstRow="0" w:lastRow="0" w:firstColumn="1" w:lastColumn="0" w:oddVBand="0" w:evenVBand="0" w:oddHBand="0" w:evenHBand="0" w:firstRowFirstColumn="0" w:firstRowLastColumn="0" w:lastRowFirstColumn="0" w:lastRowLastColumn="0"/>
            <w:tcW w:w="1655" w:type="pct"/>
            <w:hideMark/>
          </w:tcPr>
          <w:p w14:paraId="057AB915" w14:textId="03DBFF4C" w:rsidR="00575324" w:rsidRPr="00BE7013" w:rsidRDefault="50EBF7A2" w:rsidP="001A3AED">
            <w:pPr>
              <w:spacing w:after="160"/>
            </w:pPr>
            <w:r w:rsidRPr="126EC41C">
              <w:rPr>
                <w:rFonts w:cs="Arial"/>
                <w:lang w:val="en-US"/>
              </w:rPr>
              <w:t>Cristian Duque Lenis</w:t>
            </w:r>
          </w:p>
        </w:tc>
        <w:tc>
          <w:tcPr>
            <w:tcW w:w="2261" w:type="pct"/>
            <w:hideMark/>
          </w:tcPr>
          <w:p w14:paraId="501B099C"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roofErr w:type="spellStart"/>
            <w:r w:rsidRPr="006847A3">
              <w:rPr>
                <w:rFonts w:cs="Arial"/>
              </w:rPr>
              <w:t>Development</w:t>
            </w:r>
            <w:proofErr w:type="spellEnd"/>
            <w:r w:rsidRPr="006847A3">
              <w:rPr>
                <w:rFonts w:cs="Arial"/>
              </w:rPr>
              <w:t xml:space="preserve"> Team </w:t>
            </w:r>
            <w:r w:rsidRPr="006847A3">
              <w:rPr>
                <w:rFonts w:cs="Arial"/>
                <w:lang w:val="en-US"/>
              </w:rPr>
              <w:t>+ Activated</w:t>
            </w:r>
          </w:p>
        </w:tc>
        <w:tc>
          <w:tcPr>
            <w:tcW w:w="536" w:type="pct"/>
            <w:hideMark/>
          </w:tcPr>
          <w:p w14:paraId="384C7B3E"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c>
          <w:tcPr>
            <w:tcW w:w="431" w:type="pct"/>
            <w:hideMark/>
          </w:tcPr>
          <w:p w14:paraId="6920BDA2"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r>
      <w:tr w:rsidR="00575324" w:rsidRPr="006847A3" w14:paraId="19928F8A" w14:textId="77777777" w:rsidTr="24499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pct"/>
            <w:hideMark/>
          </w:tcPr>
          <w:p w14:paraId="3445359A" w14:textId="5A4D4602" w:rsidR="00575324" w:rsidRPr="00BE7013" w:rsidRDefault="3C889A0D" w:rsidP="126EC41C">
            <w:pPr>
              <w:spacing w:after="160"/>
            </w:pPr>
            <w:r w:rsidRPr="126EC41C">
              <w:rPr>
                <w:rFonts w:cs="Arial"/>
              </w:rPr>
              <w:t xml:space="preserve">Juan Manuel Londoño </w:t>
            </w:r>
            <w:r w:rsidR="4456656D" w:rsidRPr="126EC41C">
              <w:rPr>
                <w:rFonts w:cs="Arial"/>
              </w:rPr>
              <w:t>Ríos</w:t>
            </w:r>
            <w:r w:rsidRPr="126EC41C">
              <w:rPr>
                <w:rFonts w:cs="Arial"/>
              </w:rPr>
              <w:t xml:space="preserve"> </w:t>
            </w:r>
          </w:p>
        </w:tc>
        <w:tc>
          <w:tcPr>
            <w:tcW w:w="2261" w:type="pct"/>
            <w:hideMark/>
          </w:tcPr>
          <w:p w14:paraId="5E26299D"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roofErr w:type="spellStart"/>
            <w:r w:rsidRPr="006847A3">
              <w:rPr>
                <w:rFonts w:cs="Arial"/>
              </w:rPr>
              <w:t>Development</w:t>
            </w:r>
            <w:proofErr w:type="spellEnd"/>
            <w:r w:rsidRPr="006847A3">
              <w:rPr>
                <w:rFonts w:cs="Arial"/>
              </w:rPr>
              <w:t xml:space="preserve"> Team </w:t>
            </w:r>
            <w:r w:rsidRPr="006847A3">
              <w:rPr>
                <w:rFonts w:cs="Arial"/>
                <w:lang w:val="en-US"/>
              </w:rPr>
              <w:t>+ Activated</w:t>
            </w:r>
          </w:p>
        </w:tc>
        <w:tc>
          <w:tcPr>
            <w:tcW w:w="536" w:type="pct"/>
            <w:hideMark/>
          </w:tcPr>
          <w:p w14:paraId="79174F9D"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c>
          <w:tcPr>
            <w:tcW w:w="431" w:type="pct"/>
            <w:hideMark/>
          </w:tcPr>
          <w:p w14:paraId="0E56233D"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r>
    </w:tbl>
    <w:p w14:paraId="631ED88A" w14:textId="77777777" w:rsidR="00575324" w:rsidRPr="006847A3" w:rsidRDefault="00575324" w:rsidP="00575324">
      <w:pPr>
        <w:rPr>
          <w:rFonts w:ascii="Arial" w:hAnsi="Arial" w:cs="Arial"/>
          <w:b/>
          <w:bCs/>
        </w:rPr>
      </w:pPr>
      <w:r w:rsidRPr="006847A3">
        <w:rPr>
          <w:rFonts w:ascii="Arial" w:hAnsi="Arial" w:cs="Arial"/>
          <w:b/>
          <w:bCs/>
        </w:rPr>
        <w:t>Canales de Comunicación</w:t>
      </w:r>
    </w:p>
    <w:p w14:paraId="31661F38" w14:textId="77777777" w:rsidR="00575324" w:rsidRPr="006847A3" w:rsidRDefault="00575324" w:rsidP="00575324">
      <w:pPr>
        <w:rPr>
          <w:rFonts w:ascii="Arial" w:hAnsi="Arial" w:cs="Arial"/>
        </w:rPr>
      </w:pPr>
      <w:r w:rsidRPr="006847A3">
        <w:rPr>
          <w:rFonts w:ascii="Arial" w:hAnsi="Arial" w:cs="Arial"/>
        </w:rPr>
        <w:t>Medios de comunicación utilizados para el seguimiento del proyecto:</w:t>
      </w:r>
    </w:p>
    <w:p w14:paraId="35C86F33" w14:textId="76F37FA7" w:rsidR="00575324" w:rsidRDefault="00446D4D" w:rsidP="00575324">
      <w:pPr>
        <w:numPr>
          <w:ilvl w:val="0"/>
          <w:numId w:val="26"/>
        </w:numPr>
        <w:rPr>
          <w:rFonts w:ascii="Arial" w:hAnsi="Arial" w:cs="Arial"/>
        </w:rPr>
      </w:pPr>
      <w:r>
        <w:rPr>
          <w:rFonts w:ascii="Arial" w:hAnsi="Arial" w:cs="Arial"/>
        </w:rPr>
        <w:t>WhatsApp</w:t>
      </w:r>
    </w:p>
    <w:p w14:paraId="0461A964" w14:textId="7755F67F" w:rsidR="00446D4D" w:rsidRDefault="00446D4D" w:rsidP="00575324">
      <w:pPr>
        <w:numPr>
          <w:ilvl w:val="0"/>
          <w:numId w:val="26"/>
        </w:numPr>
        <w:rPr>
          <w:rFonts w:ascii="Arial" w:hAnsi="Arial" w:cs="Arial"/>
        </w:rPr>
      </w:pPr>
      <w:r>
        <w:rPr>
          <w:rFonts w:ascii="Arial" w:hAnsi="Arial" w:cs="Arial"/>
        </w:rPr>
        <w:t>Outlo</w:t>
      </w:r>
      <w:r w:rsidR="00333D36">
        <w:rPr>
          <w:rFonts w:ascii="Arial" w:hAnsi="Arial" w:cs="Arial"/>
        </w:rPr>
        <w:t>ok</w:t>
      </w:r>
    </w:p>
    <w:p w14:paraId="1F87DFA2" w14:textId="2D957E41" w:rsidR="00446D4D" w:rsidRDefault="00333D36" w:rsidP="00575324">
      <w:pPr>
        <w:numPr>
          <w:ilvl w:val="0"/>
          <w:numId w:val="26"/>
        </w:numPr>
        <w:rPr>
          <w:rFonts w:ascii="Arial" w:hAnsi="Arial" w:cs="Arial"/>
        </w:rPr>
      </w:pPr>
      <w:r>
        <w:rPr>
          <w:rFonts w:ascii="Arial" w:hAnsi="Arial" w:cs="Arial"/>
        </w:rPr>
        <w:t>Git Hub</w:t>
      </w:r>
    </w:p>
    <w:p w14:paraId="769EC2C2" w14:textId="10E16296" w:rsidR="00333D36" w:rsidRDefault="00333D36" w:rsidP="00575324">
      <w:pPr>
        <w:numPr>
          <w:ilvl w:val="0"/>
          <w:numId w:val="26"/>
        </w:numPr>
        <w:rPr>
          <w:rFonts w:ascii="Arial" w:hAnsi="Arial" w:cs="Arial"/>
        </w:rPr>
      </w:pPr>
      <w:proofErr w:type="spellStart"/>
      <w:r>
        <w:rPr>
          <w:rFonts w:ascii="Arial" w:hAnsi="Arial" w:cs="Arial"/>
        </w:rPr>
        <w:t>Discord</w:t>
      </w:r>
      <w:proofErr w:type="spellEnd"/>
    </w:p>
    <w:p w14:paraId="767B29CB" w14:textId="0272A20B" w:rsidR="00333D36" w:rsidRPr="006847A3" w:rsidRDefault="00333D36" w:rsidP="00575324">
      <w:pPr>
        <w:numPr>
          <w:ilvl w:val="0"/>
          <w:numId w:val="26"/>
        </w:numPr>
        <w:rPr>
          <w:rFonts w:ascii="Arial" w:hAnsi="Arial" w:cs="Arial"/>
        </w:rPr>
      </w:pPr>
      <w:proofErr w:type="spellStart"/>
      <w:r>
        <w:rPr>
          <w:rFonts w:ascii="Arial" w:hAnsi="Arial" w:cs="Arial"/>
        </w:rPr>
        <w:t>Teams</w:t>
      </w:r>
      <w:proofErr w:type="spellEnd"/>
    </w:p>
    <w:p w14:paraId="655ED8C8" w14:textId="39D4ADE1" w:rsidR="00575324" w:rsidRPr="006847A3" w:rsidRDefault="00575324" w:rsidP="00575324">
      <w:pPr>
        <w:rPr>
          <w:rFonts w:ascii="Arial" w:hAnsi="Arial" w:cs="Arial"/>
        </w:rPr>
      </w:pPr>
      <w:r w:rsidRPr="006847A3">
        <w:rPr>
          <w:rFonts w:ascii="Arial" w:hAnsi="Arial" w:cs="Arial"/>
        </w:rPr>
        <w:t xml:space="preserve">Otros (especificar): </w:t>
      </w:r>
      <w:r w:rsidR="001D1774" w:rsidRPr="001D1774">
        <w:rPr>
          <w:rFonts w:ascii="Arial" w:hAnsi="Arial" w:cs="Arial"/>
        </w:rPr>
        <w:t>Google Drive (para almacenamiento y gestión de documentos)</w:t>
      </w:r>
    </w:p>
    <w:p w14:paraId="02AF6805" w14:textId="77777777" w:rsidR="00575324" w:rsidRPr="006847A3" w:rsidRDefault="00575324" w:rsidP="00575324">
      <w:pPr>
        <w:rPr>
          <w:rFonts w:ascii="Arial" w:hAnsi="Arial" w:cs="Arial"/>
          <w:b/>
          <w:bCs/>
        </w:rPr>
      </w:pPr>
      <w:r w:rsidRPr="006847A3">
        <w:rPr>
          <w:rFonts w:ascii="Arial" w:hAnsi="Arial" w:cs="Arial"/>
          <w:b/>
          <w:bCs/>
        </w:rPr>
        <w:t>3. Frecuencia de Informes</w:t>
      </w:r>
    </w:p>
    <w:p w14:paraId="1E3648DB" w14:textId="77777777" w:rsidR="00575324" w:rsidRPr="006847A3" w:rsidRDefault="00575324" w:rsidP="00575324">
      <w:pPr>
        <w:rPr>
          <w:rFonts w:ascii="Arial" w:hAnsi="Arial" w:cs="Arial"/>
        </w:rPr>
      </w:pPr>
      <w:r w:rsidRPr="006847A3">
        <w:rPr>
          <w:rFonts w:ascii="Arial" w:hAnsi="Arial" w:cs="Arial"/>
          <w:b/>
          <w:bCs/>
        </w:rPr>
        <w:t>Periodicidad con la que se entregarán los informes de avance:</w:t>
      </w:r>
    </w:p>
    <w:p w14:paraId="2395C684" w14:textId="3D7E4177" w:rsidR="00575324" w:rsidRPr="006847A3" w:rsidRDefault="00242EC5" w:rsidP="00575324">
      <w:pPr>
        <w:numPr>
          <w:ilvl w:val="0"/>
          <w:numId w:val="27"/>
        </w:numPr>
        <w:rPr>
          <w:rFonts w:ascii="Arial" w:hAnsi="Arial" w:cs="Arial"/>
        </w:rPr>
      </w:pPr>
      <w:r w:rsidRPr="00242EC5">
        <w:rPr>
          <w:rFonts w:ascii="Arial" w:hAnsi="Arial" w:cs="Arial"/>
        </w:rPr>
        <w:t xml:space="preserve">Los informes de avance se entregarán de manera </w:t>
      </w:r>
      <w:r w:rsidRPr="00242EC5">
        <w:rPr>
          <w:rFonts w:ascii="Arial" w:hAnsi="Arial" w:cs="Arial"/>
          <w:b/>
          <w:bCs/>
        </w:rPr>
        <w:t>quincenal (cada dos semanas)</w:t>
      </w:r>
      <w:r w:rsidRPr="00242EC5">
        <w:rPr>
          <w:rFonts w:ascii="Arial" w:hAnsi="Arial" w:cs="Arial"/>
        </w:rPr>
        <w:t>, al finalizar cada Sprint, con el fin de evidenciar el progreso, resultados obtenidos y actividades desarrolladas durante el periodo.</w:t>
      </w:r>
    </w:p>
    <w:p w14:paraId="43ED6EF9" w14:textId="2D1C6656" w:rsidR="00575324" w:rsidRPr="006847A3" w:rsidRDefault="00575324" w:rsidP="00575324">
      <w:pPr>
        <w:pStyle w:val="Descripcin"/>
        <w:rPr>
          <w:rFonts w:cs="Arial"/>
          <w:b w:val="0"/>
          <w:i/>
          <w:iCs w:val="0"/>
          <w:szCs w:val="22"/>
        </w:rPr>
      </w:pPr>
      <w:bookmarkStart w:id="8" w:name="_Toc190101475"/>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4</w:t>
      </w:r>
      <w:r w:rsidRPr="006847A3">
        <w:rPr>
          <w:rFonts w:cs="Arial"/>
          <w:szCs w:val="22"/>
        </w:rPr>
        <w:fldChar w:fldCharType="end"/>
      </w:r>
      <w:r w:rsidRPr="006847A3">
        <w:rPr>
          <w:rFonts w:cs="Arial"/>
          <w:szCs w:val="22"/>
        </w:rPr>
        <w:t xml:space="preserve">: </w:t>
      </w:r>
      <w:r w:rsidRPr="006847A3">
        <w:rPr>
          <w:rFonts w:cs="Arial"/>
          <w:b w:val="0"/>
          <w:i/>
          <w:iCs w:val="0"/>
          <w:szCs w:val="22"/>
        </w:rPr>
        <w:t>Responsables de la Comunicación</w:t>
      </w:r>
      <w:bookmarkEnd w:id="8"/>
    </w:p>
    <w:tbl>
      <w:tblPr>
        <w:tblStyle w:val="Tablanormal2"/>
        <w:tblW w:w="5000" w:type="pct"/>
        <w:tblLook w:val="04A0" w:firstRow="1" w:lastRow="0" w:firstColumn="1" w:lastColumn="0" w:noHBand="0" w:noVBand="1"/>
      </w:tblPr>
      <w:tblGrid>
        <w:gridCol w:w="2325"/>
        <w:gridCol w:w="6209"/>
        <w:gridCol w:w="816"/>
      </w:tblGrid>
      <w:tr w:rsidR="00575324" w:rsidRPr="006847A3" w14:paraId="39D0E4CF" w14:textId="77777777" w:rsidTr="244998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pct"/>
            <w:hideMark/>
          </w:tcPr>
          <w:p w14:paraId="06C72911" w14:textId="77777777" w:rsidR="00575324" w:rsidRPr="006847A3" w:rsidRDefault="00575324" w:rsidP="001A3AED">
            <w:pPr>
              <w:spacing w:after="160"/>
              <w:rPr>
                <w:rFonts w:cs="Arial"/>
              </w:rPr>
            </w:pPr>
            <w:r w:rsidRPr="006847A3">
              <w:rPr>
                <w:rFonts w:cs="Arial"/>
              </w:rPr>
              <w:t>Nombre Completo</w:t>
            </w:r>
          </w:p>
        </w:tc>
        <w:tc>
          <w:tcPr>
            <w:tcW w:w="3284" w:type="pct"/>
            <w:hideMark/>
          </w:tcPr>
          <w:p w14:paraId="217F2627"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Rol Asignado en Comunicación</w:t>
            </w:r>
          </w:p>
        </w:tc>
        <w:tc>
          <w:tcPr>
            <w:tcW w:w="403" w:type="pct"/>
            <w:hideMark/>
          </w:tcPr>
          <w:p w14:paraId="25E769C1"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Firma</w:t>
            </w:r>
          </w:p>
        </w:tc>
      </w:tr>
      <w:tr w:rsidR="00575324" w:rsidRPr="006847A3" w14:paraId="7B674FA4" w14:textId="77777777" w:rsidTr="24499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pct"/>
            <w:hideMark/>
          </w:tcPr>
          <w:p w14:paraId="1DE6AEEB" w14:textId="2F68E8C4" w:rsidR="00575324" w:rsidRPr="006847A3" w:rsidRDefault="140B53C3" w:rsidP="1EAB4384">
            <w:pPr>
              <w:spacing w:after="160"/>
            </w:pPr>
            <w:r w:rsidRPr="1EAB4384">
              <w:rPr>
                <w:rFonts w:cs="Arial"/>
              </w:rPr>
              <w:t>Cristian Duque Lenis</w:t>
            </w:r>
          </w:p>
        </w:tc>
        <w:tc>
          <w:tcPr>
            <w:tcW w:w="3284" w:type="pct"/>
            <w:hideMark/>
          </w:tcPr>
          <w:p w14:paraId="35D13F6B"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Scrum Master (Coordina reuniones)</w:t>
            </w:r>
          </w:p>
        </w:tc>
        <w:tc>
          <w:tcPr>
            <w:tcW w:w="403" w:type="pct"/>
            <w:hideMark/>
          </w:tcPr>
          <w:p w14:paraId="377AC1BD"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r>
      <w:tr w:rsidR="00575324" w:rsidRPr="006847A3" w14:paraId="7DBECC74" w14:textId="77777777" w:rsidTr="244998B5">
        <w:tc>
          <w:tcPr>
            <w:cnfStyle w:val="001000000000" w:firstRow="0" w:lastRow="0" w:firstColumn="1" w:lastColumn="0" w:oddVBand="0" w:evenVBand="0" w:oddHBand="0" w:evenHBand="0" w:firstRowFirstColumn="0" w:firstRowLastColumn="0" w:lastRowFirstColumn="0" w:lastRowLastColumn="0"/>
            <w:tcW w:w="1238" w:type="pct"/>
            <w:hideMark/>
          </w:tcPr>
          <w:p w14:paraId="45673A91" w14:textId="55316374" w:rsidR="00575324" w:rsidRPr="006847A3" w:rsidRDefault="5647788C" w:rsidP="1EAB4384">
            <w:pPr>
              <w:spacing w:after="160"/>
            </w:pPr>
            <w:r w:rsidRPr="1EAB4384">
              <w:rPr>
                <w:rFonts w:cs="Arial"/>
              </w:rPr>
              <w:t xml:space="preserve">Juan Manuel Londoño </w:t>
            </w:r>
            <w:r w:rsidR="042AC720" w:rsidRPr="1EAB4384">
              <w:rPr>
                <w:rFonts w:cs="Arial"/>
              </w:rPr>
              <w:t>Ríos</w:t>
            </w:r>
          </w:p>
        </w:tc>
        <w:tc>
          <w:tcPr>
            <w:tcW w:w="3284" w:type="pct"/>
            <w:hideMark/>
          </w:tcPr>
          <w:p w14:paraId="243EAD69"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r w:rsidRPr="006847A3">
              <w:rPr>
                <w:rFonts w:cs="Arial"/>
              </w:rPr>
              <w:t>Encargado de Reportes (Redacción de informes)</w:t>
            </w:r>
          </w:p>
        </w:tc>
        <w:tc>
          <w:tcPr>
            <w:tcW w:w="403" w:type="pct"/>
            <w:hideMark/>
          </w:tcPr>
          <w:p w14:paraId="138F5BBB"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r>
      <w:tr w:rsidR="00575324" w:rsidRPr="006847A3" w14:paraId="0B45995A" w14:textId="77777777" w:rsidTr="244998B5">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238" w:type="pct"/>
            <w:hideMark/>
          </w:tcPr>
          <w:p w14:paraId="1BB66ED6" w14:textId="0EC6A3AA" w:rsidR="00575324" w:rsidRPr="006847A3" w:rsidRDefault="7243C7F1" w:rsidP="001A3AED">
            <w:pPr>
              <w:spacing w:after="160"/>
            </w:pPr>
            <w:r w:rsidRPr="1EAB4384">
              <w:rPr>
                <w:rFonts w:cs="Arial"/>
              </w:rPr>
              <w:t>Cristian Duque Lenis</w:t>
            </w:r>
          </w:p>
        </w:tc>
        <w:tc>
          <w:tcPr>
            <w:tcW w:w="3284" w:type="pct"/>
            <w:hideMark/>
          </w:tcPr>
          <w:p w14:paraId="40C6C269"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Vocero del Equipo (Presenta avances)</w:t>
            </w:r>
          </w:p>
        </w:tc>
        <w:tc>
          <w:tcPr>
            <w:tcW w:w="403" w:type="pct"/>
            <w:hideMark/>
          </w:tcPr>
          <w:p w14:paraId="241D189A"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r>
    </w:tbl>
    <w:p w14:paraId="373772D7" w14:textId="77777777" w:rsidR="00575324" w:rsidRPr="006847A3" w:rsidRDefault="00575324" w:rsidP="00575324">
      <w:pPr>
        <w:rPr>
          <w:rFonts w:ascii="Arial" w:hAnsi="Arial" w:cs="Arial"/>
        </w:rPr>
      </w:pPr>
      <w:r w:rsidRPr="006847A3">
        <w:rPr>
          <w:rFonts w:ascii="Arial" w:hAnsi="Arial" w:cs="Arial"/>
          <w:b/>
          <w:bCs/>
        </w:rPr>
        <w:t>Instrucciones:</w:t>
      </w:r>
    </w:p>
    <w:p w14:paraId="653D7EDD" w14:textId="77777777" w:rsidR="00575324" w:rsidRPr="006847A3" w:rsidRDefault="00575324" w:rsidP="00575324">
      <w:pPr>
        <w:numPr>
          <w:ilvl w:val="0"/>
          <w:numId w:val="28"/>
        </w:numPr>
        <w:rPr>
          <w:rFonts w:ascii="Arial" w:hAnsi="Arial" w:cs="Arial"/>
        </w:rPr>
      </w:pPr>
      <w:r w:rsidRPr="006847A3">
        <w:rPr>
          <w:rFonts w:ascii="Arial" w:hAnsi="Arial" w:cs="Arial"/>
        </w:rPr>
        <w:t>Cada integrante debe firmar en los espacios correspondientes.</w:t>
      </w:r>
    </w:p>
    <w:p w14:paraId="0338DF8C" w14:textId="77777777" w:rsidR="00575324" w:rsidRPr="006847A3" w:rsidRDefault="00575324" w:rsidP="00575324">
      <w:pPr>
        <w:numPr>
          <w:ilvl w:val="0"/>
          <w:numId w:val="28"/>
        </w:numPr>
        <w:rPr>
          <w:rFonts w:ascii="Arial" w:hAnsi="Arial" w:cs="Arial"/>
        </w:rPr>
      </w:pPr>
      <w:r w:rsidRPr="006847A3">
        <w:rPr>
          <w:rFonts w:ascii="Arial" w:hAnsi="Arial" w:cs="Arial"/>
        </w:rPr>
        <w:t>Subir el documento completo al repositorio de GitHub en formato PDF junto con el README del proyecto.</w:t>
      </w:r>
    </w:p>
    <w:p w14:paraId="37E4A99E" w14:textId="77777777" w:rsidR="00575324" w:rsidRPr="006847A3" w:rsidRDefault="00575324" w:rsidP="00575324">
      <w:pPr>
        <w:numPr>
          <w:ilvl w:val="0"/>
          <w:numId w:val="28"/>
        </w:numPr>
        <w:rPr>
          <w:rFonts w:ascii="Arial" w:hAnsi="Arial" w:cs="Arial"/>
        </w:rPr>
      </w:pPr>
      <w:r w:rsidRPr="006847A3">
        <w:rPr>
          <w:rFonts w:ascii="Arial" w:hAnsi="Arial" w:cs="Arial"/>
        </w:rPr>
        <w:t>Asegurarse de que la información sea clara y actualizada.</w:t>
      </w:r>
    </w:p>
    <w:p w14:paraId="5A4BEF3C" w14:textId="77777777" w:rsidR="00575324" w:rsidRPr="006847A3" w:rsidRDefault="00575324" w:rsidP="00575324">
      <w:pPr>
        <w:rPr>
          <w:rFonts w:ascii="Arial" w:hAnsi="Arial" w:cs="Arial"/>
        </w:rPr>
      </w:pPr>
      <w:r w:rsidRPr="006847A3">
        <w:rPr>
          <w:rFonts w:ascii="Arial" w:hAnsi="Arial" w:cs="Arial"/>
        </w:rPr>
        <w:br w:type="page"/>
      </w:r>
    </w:p>
    <w:p w14:paraId="2E25C3AA" w14:textId="77777777" w:rsidR="00575324" w:rsidRPr="006847A3" w:rsidRDefault="00575324" w:rsidP="00575324">
      <w:pPr>
        <w:rPr>
          <w:rFonts w:ascii="Arial" w:hAnsi="Arial" w:cs="Arial"/>
        </w:rPr>
      </w:pPr>
    </w:p>
    <w:p w14:paraId="79D015B0" w14:textId="77777777" w:rsidR="00575324" w:rsidRPr="006847A3" w:rsidRDefault="00575324" w:rsidP="00575324">
      <w:pPr>
        <w:pStyle w:val="Ttulo1"/>
        <w:numPr>
          <w:ilvl w:val="0"/>
          <w:numId w:val="24"/>
        </w:numPr>
        <w:rPr>
          <w:rFonts w:cs="Arial"/>
          <w:bCs/>
          <w:szCs w:val="22"/>
        </w:rPr>
      </w:pPr>
      <w:bookmarkStart w:id="9" w:name="_Toc190101545"/>
      <w:r w:rsidRPr="006847A3">
        <w:rPr>
          <w:rFonts w:cs="Arial"/>
          <w:bCs/>
          <w:szCs w:val="22"/>
        </w:rPr>
        <w:t xml:space="preserve">Extracción de Requisitos </w:t>
      </w:r>
    </w:p>
    <w:bookmarkEnd w:id="9"/>
    <w:p w14:paraId="3EDD0556" w14:textId="77777777" w:rsidR="00575324" w:rsidRPr="006847A3" w:rsidRDefault="00575324" w:rsidP="00575324">
      <w:pPr>
        <w:rPr>
          <w:rFonts w:ascii="Arial" w:hAnsi="Arial" w:cs="Arial"/>
        </w:rPr>
      </w:pPr>
    </w:p>
    <w:p w14:paraId="40228C95" w14:textId="77777777" w:rsidR="00575324" w:rsidRPr="006847A3" w:rsidRDefault="00575324" w:rsidP="006847A3">
      <w:pPr>
        <w:pStyle w:val="Ttulo2"/>
        <w:numPr>
          <w:ilvl w:val="1"/>
          <w:numId w:val="24"/>
        </w:numPr>
      </w:pPr>
      <w:r w:rsidRPr="006847A3">
        <w:t xml:space="preserve">Formato de Levantamiento de Requerimientos </w:t>
      </w:r>
    </w:p>
    <w:p w14:paraId="08780FE4" w14:textId="30F72C19" w:rsidR="00575324" w:rsidRPr="006847A3" w:rsidRDefault="00575324" w:rsidP="00575324">
      <w:pPr>
        <w:spacing w:line="360" w:lineRule="auto"/>
        <w:rPr>
          <w:rFonts w:ascii="Arial" w:hAnsi="Arial" w:cs="Arial"/>
        </w:rPr>
      </w:pPr>
      <w:r w:rsidRPr="126EC41C">
        <w:rPr>
          <w:rFonts w:ascii="Arial" w:hAnsi="Arial" w:cs="Arial"/>
          <w:b/>
          <w:bCs/>
        </w:rPr>
        <w:t>Proyecto:</w:t>
      </w:r>
      <w:r w:rsidRPr="126EC41C">
        <w:rPr>
          <w:rFonts w:ascii="Arial" w:hAnsi="Arial" w:cs="Arial"/>
        </w:rPr>
        <w:t xml:space="preserve"> </w:t>
      </w:r>
      <w:r w:rsidR="77D31543" w:rsidRPr="126EC41C">
        <w:rPr>
          <w:rFonts w:ascii="Arial" w:hAnsi="Arial" w:cs="Arial"/>
        </w:rPr>
        <w:t>PySL (Prevención y seguridad locativa)</w:t>
      </w:r>
      <w:r>
        <w:br/>
      </w:r>
      <w:r w:rsidRPr="126EC41C">
        <w:rPr>
          <w:rFonts w:ascii="Arial" w:hAnsi="Arial" w:cs="Arial"/>
          <w:b/>
          <w:bCs/>
        </w:rPr>
        <w:t>Fecha:</w:t>
      </w:r>
      <w:r w:rsidRPr="126EC41C">
        <w:rPr>
          <w:rFonts w:ascii="Arial" w:hAnsi="Arial" w:cs="Arial"/>
        </w:rPr>
        <w:t xml:space="preserve"> </w:t>
      </w:r>
      <w:r w:rsidR="00CC5BCF" w:rsidRPr="126EC41C">
        <w:rPr>
          <w:rFonts w:ascii="Arial" w:hAnsi="Arial" w:cs="Arial"/>
        </w:rPr>
        <w:t>21/04/2026</w:t>
      </w:r>
      <w:r>
        <w:br/>
      </w:r>
      <w:r w:rsidRPr="126EC41C">
        <w:rPr>
          <w:rFonts w:ascii="Arial" w:hAnsi="Arial" w:cs="Arial"/>
          <w:b/>
          <w:bCs/>
        </w:rPr>
        <w:t>Responsable:</w:t>
      </w:r>
      <w:r w:rsidRPr="126EC41C">
        <w:rPr>
          <w:rFonts w:ascii="Arial" w:hAnsi="Arial" w:cs="Arial"/>
        </w:rPr>
        <w:t xml:space="preserve"> </w:t>
      </w:r>
      <w:r w:rsidR="3858E6E0" w:rsidRPr="126EC41C">
        <w:rPr>
          <w:rFonts w:ascii="Arial" w:hAnsi="Arial" w:cs="Arial"/>
        </w:rPr>
        <w:t>Cristian Duque Lenis – Juan Manuel Londoño Rios</w:t>
      </w:r>
      <w:r>
        <w:br/>
      </w:r>
      <w:r w:rsidRPr="126EC41C">
        <w:rPr>
          <w:rFonts w:ascii="Arial" w:hAnsi="Arial" w:cs="Arial"/>
          <w:b/>
          <w:bCs/>
        </w:rPr>
        <w:t>Cliente/Solicitante:</w:t>
      </w:r>
      <w:r w:rsidR="00202BD9">
        <w:t xml:space="preserve"> </w:t>
      </w:r>
      <w:r w:rsidR="00202BD9" w:rsidRPr="126EC41C">
        <w:rPr>
          <w:rFonts w:ascii="Arial" w:hAnsi="Arial" w:cs="Arial"/>
        </w:rPr>
        <w:t>Comunidad académica de Unilasallista / Usuario final</w:t>
      </w:r>
    </w:p>
    <w:p w14:paraId="0106568E" w14:textId="77777777" w:rsidR="00575324" w:rsidRPr="006847A3" w:rsidRDefault="00575324" w:rsidP="00575324">
      <w:pPr>
        <w:spacing w:line="360" w:lineRule="auto"/>
        <w:rPr>
          <w:rFonts w:ascii="Arial" w:hAnsi="Arial" w:cs="Arial"/>
        </w:rPr>
      </w:pPr>
    </w:p>
    <w:p w14:paraId="6B3325F4" w14:textId="77777777" w:rsidR="00575324" w:rsidRPr="006847A3" w:rsidRDefault="00575324" w:rsidP="006847A3">
      <w:pPr>
        <w:pStyle w:val="Ttulo2"/>
        <w:numPr>
          <w:ilvl w:val="1"/>
          <w:numId w:val="24"/>
        </w:numPr>
        <w:rPr>
          <w:szCs w:val="22"/>
        </w:rPr>
      </w:pPr>
      <w:r w:rsidRPr="006847A3">
        <w:t>Entrevista Inicial</w:t>
      </w:r>
    </w:p>
    <w:p w14:paraId="2443ED77" w14:textId="4A91E825" w:rsidR="00575324" w:rsidRPr="006847A3" w:rsidRDefault="00575324" w:rsidP="00575324">
      <w:pPr>
        <w:numPr>
          <w:ilvl w:val="0"/>
          <w:numId w:val="36"/>
        </w:numPr>
        <w:spacing w:line="360" w:lineRule="auto"/>
        <w:rPr>
          <w:rFonts w:ascii="Arial" w:hAnsi="Arial" w:cs="Arial"/>
        </w:rPr>
      </w:pPr>
      <w:r w:rsidRPr="126EC41C">
        <w:rPr>
          <w:rFonts w:ascii="Arial" w:hAnsi="Arial" w:cs="Arial"/>
          <w:b/>
          <w:bCs/>
        </w:rPr>
        <w:t>Nombre del Entrevistado:</w:t>
      </w:r>
      <w:r w:rsidRPr="126EC41C">
        <w:rPr>
          <w:rFonts w:ascii="Arial" w:hAnsi="Arial" w:cs="Arial"/>
        </w:rPr>
        <w:t xml:space="preserve"> </w:t>
      </w:r>
      <w:r w:rsidR="71483FBC" w:rsidRPr="126EC41C">
        <w:rPr>
          <w:rFonts w:ascii="Arial" w:hAnsi="Arial" w:cs="Arial"/>
        </w:rPr>
        <w:t xml:space="preserve">Cabo Olga Lucia Mosquera </w:t>
      </w:r>
    </w:p>
    <w:p w14:paraId="5CF9BBEE" w14:textId="6F04CDD7" w:rsidR="00575324" w:rsidRPr="006847A3" w:rsidRDefault="00575324" w:rsidP="00575324">
      <w:pPr>
        <w:numPr>
          <w:ilvl w:val="0"/>
          <w:numId w:val="36"/>
        </w:numPr>
        <w:spacing w:line="360" w:lineRule="auto"/>
        <w:rPr>
          <w:rFonts w:ascii="Arial" w:hAnsi="Arial" w:cs="Arial"/>
        </w:rPr>
      </w:pPr>
      <w:r w:rsidRPr="126EC41C">
        <w:rPr>
          <w:rFonts w:ascii="Arial" w:hAnsi="Arial" w:cs="Arial"/>
          <w:b/>
          <w:bCs/>
        </w:rPr>
        <w:t>Cargo:</w:t>
      </w:r>
      <w:r w:rsidRPr="126EC41C">
        <w:rPr>
          <w:rFonts w:ascii="Arial" w:hAnsi="Arial" w:cs="Arial"/>
        </w:rPr>
        <w:t xml:space="preserve"> </w:t>
      </w:r>
      <w:r w:rsidR="71C6386C" w:rsidRPr="126EC41C">
        <w:rPr>
          <w:rFonts w:ascii="Arial" w:hAnsi="Arial" w:cs="Arial"/>
        </w:rPr>
        <w:t>jefe del departamento de prevención y seguridad locativa del cuerpo de bomberos del municipio de bello</w:t>
      </w:r>
      <w:r w:rsidR="00CA2B9B" w:rsidRPr="126EC41C">
        <w:rPr>
          <w:rFonts w:ascii="Arial" w:hAnsi="Arial" w:cs="Arial"/>
        </w:rPr>
        <w:t>/ Representante del cliente</w:t>
      </w:r>
    </w:p>
    <w:p w14:paraId="73AB8129" w14:textId="5B0FBAA6" w:rsidR="00575324" w:rsidRPr="006847A3" w:rsidRDefault="00575324" w:rsidP="00575324">
      <w:pPr>
        <w:numPr>
          <w:ilvl w:val="0"/>
          <w:numId w:val="36"/>
        </w:numPr>
        <w:spacing w:line="360" w:lineRule="auto"/>
        <w:rPr>
          <w:rFonts w:ascii="Arial" w:hAnsi="Arial" w:cs="Arial"/>
        </w:rPr>
      </w:pPr>
      <w:r w:rsidRPr="126EC41C">
        <w:rPr>
          <w:rFonts w:ascii="Arial" w:hAnsi="Arial" w:cs="Arial"/>
          <w:b/>
          <w:bCs/>
        </w:rPr>
        <w:t>Correo electrónico:</w:t>
      </w:r>
      <w:r w:rsidRPr="126EC41C">
        <w:rPr>
          <w:rFonts w:ascii="Arial" w:hAnsi="Arial" w:cs="Arial"/>
        </w:rPr>
        <w:t xml:space="preserve"> </w:t>
      </w:r>
      <w:r w:rsidR="007E7885" w:rsidRPr="126EC41C">
        <w:rPr>
          <w:rFonts w:ascii="Arial" w:hAnsi="Arial" w:cs="Arial"/>
        </w:rPr>
        <w:t>p</w:t>
      </w:r>
      <w:r w:rsidR="5C1CD73E" w:rsidRPr="126EC41C">
        <w:rPr>
          <w:rFonts w:ascii="Arial" w:hAnsi="Arial" w:cs="Arial"/>
        </w:rPr>
        <w:t>revencion@bomberosbello.org</w:t>
      </w:r>
    </w:p>
    <w:p w14:paraId="1586EAB9" w14:textId="0F3EA446" w:rsidR="00575324" w:rsidRPr="006847A3" w:rsidRDefault="00575324" w:rsidP="00575324">
      <w:pPr>
        <w:numPr>
          <w:ilvl w:val="0"/>
          <w:numId w:val="36"/>
        </w:numPr>
        <w:spacing w:line="360" w:lineRule="auto"/>
        <w:rPr>
          <w:rFonts w:ascii="Arial" w:hAnsi="Arial" w:cs="Arial"/>
        </w:rPr>
      </w:pPr>
      <w:r w:rsidRPr="006847A3">
        <w:rPr>
          <w:rFonts w:ascii="Arial" w:hAnsi="Arial" w:cs="Arial"/>
          <w:b/>
          <w:bCs/>
        </w:rPr>
        <w:t>Fecha de Entrevista:</w:t>
      </w:r>
      <w:r w:rsidRPr="006847A3">
        <w:rPr>
          <w:rFonts w:ascii="Arial" w:hAnsi="Arial" w:cs="Arial"/>
        </w:rPr>
        <w:t xml:space="preserve"> </w:t>
      </w:r>
      <w:r w:rsidR="00B81232" w:rsidRPr="00B81232">
        <w:rPr>
          <w:rFonts w:ascii="Arial" w:hAnsi="Arial" w:cs="Arial"/>
        </w:rPr>
        <w:t>21/04/2026</w:t>
      </w:r>
    </w:p>
    <w:p w14:paraId="73E7732D" w14:textId="399A8AD5" w:rsidR="00575324" w:rsidRPr="006847A3" w:rsidRDefault="00575324" w:rsidP="00575324">
      <w:pPr>
        <w:numPr>
          <w:ilvl w:val="0"/>
          <w:numId w:val="36"/>
        </w:numPr>
        <w:spacing w:line="360" w:lineRule="auto"/>
        <w:rPr>
          <w:rFonts w:ascii="Arial" w:hAnsi="Arial" w:cs="Arial"/>
        </w:rPr>
      </w:pPr>
      <w:r w:rsidRPr="126EC41C">
        <w:rPr>
          <w:rFonts w:ascii="Arial" w:hAnsi="Arial" w:cs="Arial"/>
          <w:b/>
          <w:bCs/>
        </w:rPr>
        <w:t>Medio (Presencial/Virtual):</w:t>
      </w:r>
      <w:r w:rsidRPr="126EC41C">
        <w:rPr>
          <w:rFonts w:ascii="Arial" w:hAnsi="Arial" w:cs="Arial"/>
        </w:rPr>
        <w:t xml:space="preserve"> </w:t>
      </w:r>
      <w:r w:rsidR="2D8A5964" w:rsidRPr="126EC41C">
        <w:rPr>
          <w:rFonts w:ascii="Arial" w:hAnsi="Arial" w:cs="Arial"/>
        </w:rPr>
        <w:t>Presencial</w:t>
      </w:r>
    </w:p>
    <w:p w14:paraId="0B5378DF" w14:textId="5AA0D3B9" w:rsidR="00575324" w:rsidRPr="006847A3" w:rsidRDefault="00575324" w:rsidP="00575324">
      <w:pPr>
        <w:spacing w:line="360" w:lineRule="auto"/>
        <w:rPr>
          <w:rFonts w:ascii="Arial" w:hAnsi="Arial" w:cs="Arial"/>
        </w:rPr>
      </w:pPr>
      <w:r w:rsidRPr="126EC41C">
        <w:rPr>
          <w:rFonts w:ascii="Arial" w:hAnsi="Arial" w:cs="Arial"/>
          <w:b/>
          <w:bCs/>
        </w:rPr>
        <w:t>Pregunta Orientadora:</w:t>
      </w:r>
      <w:r>
        <w:br/>
      </w:r>
      <w:r w:rsidR="00B81232" w:rsidRPr="126EC41C">
        <w:rPr>
          <w:rFonts w:ascii="Arial" w:hAnsi="Arial" w:cs="Arial"/>
        </w:rPr>
        <w:t>Se</w:t>
      </w:r>
      <w:r w:rsidR="0FA3AC58" w:rsidRPr="126EC41C">
        <w:rPr>
          <w:rFonts w:ascii="Arial" w:hAnsi="Arial" w:cs="Arial"/>
        </w:rPr>
        <w:t xml:space="preserve"> requiere desarollar un software para la realizacion de visitas e inspecciones de seguridad locativa para evaluar la seguridad humana y proteccion contra incendios dentro del marco normativo de la resolución 0661 de 2014 y la ley 1575 de </w:t>
      </w:r>
      <w:r w:rsidR="4BE712D8" w:rsidRPr="126EC41C">
        <w:rPr>
          <w:rFonts w:ascii="Arial" w:hAnsi="Arial" w:cs="Arial"/>
        </w:rPr>
        <w:t>2012 en el artículo 42</w:t>
      </w:r>
    </w:p>
    <w:p w14:paraId="1C50A8EE" w14:textId="77777777" w:rsidR="00575324" w:rsidRPr="006847A3" w:rsidRDefault="00575324" w:rsidP="00575324">
      <w:pPr>
        <w:pStyle w:val="Prrafodelista"/>
        <w:numPr>
          <w:ilvl w:val="1"/>
          <w:numId w:val="24"/>
        </w:numPr>
        <w:spacing w:line="360" w:lineRule="auto"/>
        <w:rPr>
          <w:rFonts w:ascii="Arial" w:hAnsi="Arial" w:cs="Arial"/>
          <w:b/>
          <w:bCs/>
        </w:rPr>
      </w:pPr>
      <w:r w:rsidRPr="006847A3">
        <w:rPr>
          <w:rFonts w:ascii="Arial" w:hAnsi="Arial" w:cs="Arial"/>
          <w:b/>
          <w:bCs/>
        </w:rPr>
        <w:t>Carta de Intención</w:t>
      </w:r>
    </w:p>
    <w:p w14:paraId="5D6D627D" w14:textId="617ACA3F" w:rsidR="00575324" w:rsidRPr="006847A3" w:rsidRDefault="00575324" w:rsidP="00575324">
      <w:pPr>
        <w:spacing w:line="360" w:lineRule="auto"/>
        <w:rPr>
          <w:rFonts w:ascii="Arial" w:hAnsi="Arial" w:cs="Arial"/>
        </w:rPr>
      </w:pPr>
      <w:r w:rsidRPr="006847A3">
        <w:rPr>
          <w:rFonts w:ascii="Arial" w:hAnsi="Arial" w:cs="Arial"/>
        </w:rPr>
        <w:t>Adjunte (si aplica) la carta de intención o documento oficial donde se exprese la necesidad formalmente.</w:t>
      </w:r>
      <w:r w:rsidRPr="006847A3">
        <w:rPr>
          <w:rFonts w:ascii="Arial" w:hAnsi="Arial" w:cs="Arial"/>
        </w:rPr>
        <w:br/>
        <w:t>[ ] Adjunto</w:t>
      </w:r>
      <w:r w:rsidRPr="006847A3">
        <w:rPr>
          <w:rFonts w:ascii="Arial" w:hAnsi="Arial" w:cs="Arial"/>
        </w:rPr>
        <w:br/>
        <w:t>[</w:t>
      </w:r>
      <w:r w:rsidR="00F8214B">
        <w:rPr>
          <w:rFonts w:ascii="Arial" w:hAnsi="Arial" w:cs="Arial"/>
        </w:rPr>
        <w:t>x</w:t>
      </w:r>
      <w:r w:rsidRPr="006847A3">
        <w:rPr>
          <w:rFonts w:ascii="Arial" w:hAnsi="Arial" w:cs="Arial"/>
        </w:rPr>
        <w:t>] No aplica</w:t>
      </w:r>
    </w:p>
    <w:p w14:paraId="48683FCF" w14:textId="77777777" w:rsidR="00575324" w:rsidRPr="006847A3" w:rsidRDefault="00575324" w:rsidP="00575324">
      <w:pPr>
        <w:rPr>
          <w:rFonts w:ascii="Arial" w:hAnsi="Arial" w:cs="Arial"/>
        </w:rPr>
      </w:pPr>
      <w:r w:rsidRPr="006847A3">
        <w:rPr>
          <w:rFonts w:ascii="Arial" w:hAnsi="Arial" w:cs="Arial"/>
        </w:rPr>
        <w:br w:type="page"/>
      </w:r>
    </w:p>
    <w:p w14:paraId="6264BF57" w14:textId="77777777" w:rsidR="00575324" w:rsidRPr="006847A3" w:rsidRDefault="00575324" w:rsidP="00575324">
      <w:pPr>
        <w:spacing w:line="360" w:lineRule="auto"/>
        <w:rPr>
          <w:rFonts w:ascii="Arial" w:hAnsi="Arial" w:cs="Arial"/>
        </w:rPr>
      </w:pPr>
    </w:p>
    <w:p w14:paraId="4E0D4FF6" w14:textId="77777777" w:rsidR="00575324" w:rsidRPr="006847A3" w:rsidRDefault="00575324" w:rsidP="00575324">
      <w:pPr>
        <w:pStyle w:val="Prrafodelista"/>
        <w:numPr>
          <w:ilvl w:val="1"/>
          <w:numId w:val="24"/>
        </w:numPr>
        <w:spacing w:line="360" w:lineRule="auto"/>
        <w:rPr>
          <w:rFonts w:ascii="Arial" w:hAnsi="Arial" w:cs="Arial"/>
          <w:b/>
          <w:bCs/>
        </w:rPr>
      </w:pPr>
      <w:r w:rsidRPr="006847A3">
        <w:rPr>
          <w:rFonts w:ascii="Arial" w:hAnsi="Arial" w:cs="Arial"/>
          <w:b/>
          <w:bCs/>
        </w:rPr>
        <w:t>Formato de Entrevista</w:t>
      </w:r>
    </w:p>
    <w:p w14:paraId="6FC164A9" w14:textId="77777777" w:rsidR="00575324" w:rsidRPr="006847A3" w:rsidRDefault="00575324" w:rsidP="00575324">
      <w:pPr>
        <w:spacing w:line="360" w:lineRule="auto"/>
        <w:rPr>
          <w:rFonts w:ascii="Arial" w:hAnsi="Arial" w:cs="Arial"/>
        </w:rPr>
      </w:pPr>
      <w:r w:rsidRPr="006847A3">
        <w:rPr>
          <w:rFonts w:ascii="Arial" w:hAnsi="Arial" w:cs="Arial"/>
          <w:b/>
          <w:bCs/>
        </w:rPr>
        <w:t>Preguntas Clave:</w:t>
      </w:r>
    </w:p>
    <w:p w14:paraId="27242A3F" w14:textId="2FD12445" w:rsidR="00CA7C76" w:rsidRDefault="00575324" w:rsidP="00575324">
      <w:pPr>
        <w:numPr>
          <w:ilvl w:val="0"/>
          <w:numId w:val="37"/>
        </w:numPr>
        <w:spacing w:line="360" w:lineRule="auto"/>
        <w:rPr>
          <w:rFonts w:ascii="Arial" w:hAnsi="Arial" w:cs="Arial"/>
        </w:rPr>
      </w:pPr>
      <w:r w:rsidRPr="00CA7C76">
        <w:rPr>
          <w:rFonts w:ascii="Arial" w:hAnsi="Arial" w:cs="Arial"/>
        </w:rPr>
        <w:t>¿Cuál es el propósito principal de la solución?</w:t>
      </w:r>
    </w:p>
    <w:p w14:paraId="312F3958" w14:textId="5EE8D9DB" w:rsidR="00CA7C76" w:rsidRPr="00CA7C76" w:rsidRDefault="5FFEC6BB" w:rsidP="00CA7C76">
      <w:pPr>
        <w:spacing w:line="360" w:lineRule="auto"/>
        <w:ind w:left="720"/>
      </w:pPr>
      <w:r w:rsidRPr="1EAB4384">
        <w:rPr>
          <w:rFonts w:ascii="Arial" w:hAnsi="Arial" w:cs="Arial"/>
        </w:rPr>
        <w:t>Desarrollar un</w:t>
      </w:r>
      <w:r w:rsidR="16F85B2B" w:rsidRPr="1EAB4384">
        <w:rPr>
          <w:rFonts w:ascii="Arial" w:hAnsi="Arial" w:cs="Arial"/>
        </w:rPr>
        <w:t xml:space="preserve"> software de visitas para permitir la </w:t>
      </w:r>
      <w:r w:rsidR="2003BC97" w:rsidRPr="1EAB4384">
        <w:rPr>
          <w:rFonts w:ascii="Arial" w:hAnsi="Arial" w:cs="Arial"/>
        </w:rPr>
        <w:t>optimización</w:t>
      </w:r>
      <w:r w:rsidR="16F85B2B" w:rsidRPr="1EAB4384">
        <w:rPr>
          <w:rFonts w:ascii="Arial" w:hAnsi="Arial" w:cs="Arial"/>
        </w:rPr>
        <w:t xml:space="preserve"> del tiempo y realizar inspecciones de acuerdo con la normatividad vigente</w:t>
      </w:r>
    </w:p>
    <w:p w14:paraId="464A7594" w14:textId="77777777" w:rsidR="00575324" w:rsidRDefault="00575324" w:rsidP="00575324">
      <w:pPr>
        <w:numPr>
          <w:ilvl w:val="0"/>
          <w:numId w:val="37"/>
        </w:numPr>
        <w:spacing w:line="360" w:lineRule="auto"/>
        <w:rPr>
          <w:rFonts w:ascii="Arial" w:hAnsi="Arial" w:cs="Arial"/>
        </w:rPr>
      </w:pPr>
      <w:r w:rsidRPr="126EC41C">
        <w:rPr>
          <w:rFonts w:ascii="Arial" w:hAnsi="Arial" w:cs="Arial"/>
        </w:rPr>
        <w:t>¿Quiénes serán los usuarios finales?</w:t>
      </w:r>
    </w:p>
    <w:p w14:paraId="55F380CF" w14:textId="7CADB591" w:rsidR="0D1FBE06" w:rsidRDefault="33A6E588" w:rsidP="126EC41C">
      <w:pPr>
        <w:spacing w:line="360" w:lineRule="auto"/>
        <w:ind w:left="720"/>
      </w:pPr>
      <w:r w:rsidRPr="1EAB4384">
        <w:rPr>
          <w:rFonts w:ascii="Arial" w:hAnsi="Arial" w:cs="Arial"/>
        </w:rPr>
        <w:t>Está</w:t>
      </w:r>
      <w:r w:rsidR="0F94CAA7" w:rsidRPr="1EAB4384">
        <w:rPr>
          <w:rFonts w:ascii="Arial" w:hAnsi="Arial" w:cs="Arial"/>
        </w:rPr>
        <w:t xml:space="preserve"> </w:t>
      </w:r>
      <w:r w:rsidR="615E6A21" w:rsidRPr="1EAB4384">
        <w:rPr>
          <w:rFonts w:ascii="Arial" w:hAnsi="Arial" w:cs="Arial"/>
        </w:rPr>
        <w:t>dirigido</w:t>
      </w:r>
      <w:r w:rsidR="0F94CAA7" w:rsidRPr="1EAB4384">
        <w:rPr>
          <w:rFonts w:ascii="Arial" w:hAnsi="Arial" w:cs="Arial"/>
        </w:rPr>
        <w:t xml:space="preserve"> a los inspectores de seguridad, jefes y comandancia </w:t>
      </w:r>
    </w:p>
    <w:p w14:paraId="75970FF5" w14:textId="62592517" w:rsidR="007D4F01" w:rsidRDefault="7B2B41D5" w:rsidP="00575324">
      <w:pPr>
        <w:numPr>
          <w:ilvl w:val="0"/>
          <w:numId w:val="37"/>
        </w:numPr>
        <w:spacing w:line="360" w:lineRule="auto"/>
        <w:rPr>
          <w:rFonts w:ascii="Arial" w:hAnsi="Arial" w:cs="Arial"/>
        </w:rPr>
      </w:pPr>
      <w:r w:rsidRPr="1EAB4384">
        <w:rPr>
          <w:rFonts w:ascii="Arial" w:hAnsi="Arial" w:cs="Arial"/>
        </w:rPr>
        <w:t>¿Qué procesos se automatizarán o mejorarán?</w:t>
      </w:r>
    </w:p>
    <w:p w14:paraId="2463674D" w14:textId="0D7865F4" w:rsidR="007D4F01" w:rsidRDefault="6CC53907" w:rsidP="1EAB4384">
      <w:pPr>
        <w:spacing w:line="360" w:lineRule="auto"/>
        <w:ind w:left="720"/>
        <w:rPr>
          <w:rFonts w:ascii="Arial" w:eastAsia="Arial" w:hAnsi="Arial" w:cs="Arial"/>
        </w:rPr>
      </w:pPr>
      <w:r w:rsidRPr="1EAB4384">
        <w:rPr>
          <w:rFonts w:ascii="Arial" w:eastAsia="Arial" w:hAnsi="Arial" w:cs="Arial"/>
          <w:color w:val="000000" w:themeColor="text1"/>
        </w:rPr>
        <w:t>El sistema permitirá que se dejen de hacer visitas en el papel, facilitando asi mejora en el tiempo de visita, búsqueda eficaz en los archivos debido que ya no se hara en AZ, permitir adjuntar registros fotograficos</w:t>
      </w:r>
    </w:p>
    <w:p w14:paraId="1D9915AA" w14:textId="3CA73488" w:rsidR="00575324" w:rsidRDefault="00575324" w:rsidP="00575324">
      <w:pPr>
        <w:numPr>
          <w:ilvl w:val="0"/>
          <w:numId w:val="37"/>
        </w:numPr>
        <w:spacing w:line="360" w:lineRule="auto"/>
        <w:rPr>
          <w:rFonts w:ascii="Arial" w:hAnsi="Arial" w:cs="Arial"/>
        </w:rPr>
      </w:pPr>
      <w:r w:rsidRPr="007D4F01">
        <w:rPr>
          <w:rFonts w:ascii="Arial" w:hAnsi="Arial" w:cs="Arial"/>
        </w:rPr>
        <w:t>¿Existen sistemas previos que se integrarán o reemplazarán?</w:t>
      </w:r>
    </w:p>
    <w:p w14:paraId="11B92769" w14:textId="4C788281" w:rsidR="00900742" w:rsidRPr="007D4F01" w:rsidRDefault="26022BDF" w:rsidP="00900742">
      <w:pPr>
        <w:spacing w:line="360" w:lineRule="auto"/>
        <w:ind w:left="720"/>
      </w:pPr>
      <w:r w:rsidRPr="1EAB4384">
        <w:rPr>
          <w:rFonts w:ascii="Arial" w:hAnsi="Arial" w:cs="Arial"/>
        </w:rPr>
        <w:t>Actualmente n</w:t>
      </w:r>
      <w:r w:rsidR="62DB4432" w:rsidRPr="1EAB4384">
        <w:rPr>
          <w:rFonts w:ascii="Arial" w:hAnsi="Arial" w:cs="Arial"/>
        </w:rPr>
        <w:t>o se presenta un sistema tecnológico en la institucion por lo tanto solo hay procesos en papeles</w:t>
      </w:r>
    </w:p>
    <w:p w14:paraId="14E0DCFF" w14:textId="77777777" w:rsidR="00575324" w:rsidRDefault="00575324" w:rsidP="00575324">
      <w:pPr>
        <w:numPr>
          <w:ilvl w:val="0"/>
          <w:numId w:val="37"/>
        </w:numPr>
        <w:spacing w:line="360" w:lineRule="auto"/>
        <w:rPr>
          <w:rFonts w:ascii="Arial" w:hAnsi="Arial" w:cs="Arial"/>
        </w:rPr>
      </w:pPr>
      <w:r w:rsidRPr="006847A3">
        <w:rPr>
          <w:rFonts w:ascii="Arial" w:hAnsi="Arial" w:cs="Arial"/>
        </w:rPr>
        <w:t>¿Cuáles son los requisitos de seguridad de la información?</w:t>
      </w:r>
    </w:p>
    <w:p w14:paraId="3C2AF426" w14:textId="67A044E6" w:rsidR="00900742" w:rsidRDefault="26022BDF" w:rsidP="00900742">
      <w:pPr>
        <w:spacing w:line="360" w:lineRule="auto"/>
        <w:ind w:left="720"/>
        <w:rPr>
          <w:rFonts w:ascii="Arial" w:hAnsi="Arial" w:cs="Arial"/>
        </w:rPr>
      </w:pPr>
      <w:r w:rsidRPr="1EAB4384">
        <w:rPr>
          <w:rFonts w:ascii="Arial" w:hAnsi="Arial" w:cs="Arial"/>
        </w:rPr>
        <w:t>Se implementarán medidas de seguridad orientadas a la protección de datos personales</w:t>
      </w:r>
      <w:r w:rsidR="1A5CAFB7" w:rsidRPr="1EAB4384">
        <w:rPr>
          <w:rFonts w:ascii="Arial" w:hAnsi="Arial" w:cs="Arial"/>
        </w:rPr>
        <w:t xml:space="preserve"> según lo establecido en la ley 1581 de protección de datos personales.</w:t>
      </w:r>
    </w:p>
    <w:p w14:paraId="2C4668D1" w14:textId="77777777" w:rsidR="00900742" w:rsidRDefault="00900742" w:rsidP="00900742">
      <w:pPr>
        <w:spacing w:line="360" w:lineRule="auto"/>
        <w:ind w:left="720"/>
        <w:rPr>
          <w:rFonts w:ascii="Arial" w:hAnsi="Arial" w:cs="Arial"/>
        </w:rPr>
      </w:pPr>
    </w:p>
    <w:p w14:paraId="2B82784B" w14:textId="77777777" w:rsidR="00900742" w:rsidRPr="006847A3" w:rsidRDefault="00900742" w:rsidP="00900742">
      <w:pPr>
        <w:spacing w:line="360" w:lineRule="auto"/>
        <w:ind w:left="720"/>
        <w:rPr>
          <w:rFonts w:ascii="Arial" w:hAnsi="Arial" w:cs="Arial"/>
        </w:rPr>
      </w:pPr>
    </w:p>
    <w:p w14:paraId="118AEBFF" w14:textId="77777777" w:rsidR="00575324" w:rsidRPr="006847A3" w:rsidRDefault="00575324" w:rsidP="00575324">
      <w:pPr>
        <w:spacing w:line="360" w:lineRule="auto"/>
        <w:rPr>
          <w:rFonts w:ascii="Arial" w:hAnsi="Arial" w:cs="Arial"/>
        </w:rPr>
      </w:pPr>
    </w:p>
    <w:p w14:paraId="198C4272" w14:textId="77777777" w:rsidR="00575324" w:rsidRPr="006847A3" w:rsidRDefault="00575324" w:rsidP="00575324">
      <w:pPr>
        <w:pStyle w:val="Prrafodelista"/>
        <w:numPr>
          <w:ilvl w:val="1"/>
          <w:numId w:val="24"/>
        </w:numPr>
        <w:spacing w:line="360" w:lineRule="auto"/>
        <w:rPr>
          <w:rFonts w:ascii="Arial" w:hAnsi="Arial" w:cs="Arial"/>
          <w:b/>
          <w:bCs/>
        </w:rPr>
      </w:pPr>
      <w:r w:rsidRPr="006847A3">
        <w:rPr>
          <w:rFonts w:ascii="Arial" w:hAnsi="Arial" w:cs="Arial"/>
          <w:b/>
          <w:bCs/>
        </w:rPr>
        <w:t>Desarrollo de la Entrevista</w:t>
      </w:r>
    </w:p>
    <w:p w14:paraId="34DDDAB8" w14:textId="77777777" w:rsidR="00575324" w:rsidRPr="006847A3" w:rsidRDefault="00575324" w:rsidP="00575324">
      <w:pPr>
        <w:pStyle w:val="Prrafodelista"/>
        <w:spacing w:line="360" w:lineRule="auto"/>
        <w:ind w:left="830"/>
        <w:rPr>
          <w:rFonts w:ascii="Arial" w:hAnsi="Arial" w:cs="Arial"/>
          <w:b/>
          <w:bCs/>
        </w:rPr>
      </w:pPr>
    </w:p>
    <w:p w14:paraId="12B49CB4" w14:textId="766C2493" w:rsidR="3848D352" w:rsidRDefault="3848D352" w:rsidP="1EAB4384">
      <w:pPr>
        <w:spacing w:line="360" w:lineRule="auto"/>
      </w:pPr>
      <w:r w:rsidRPr="1EAB4384">
        <w:rPr>
          <w:rFonts w:ascii="Arial" w:hAnsi="Arial" w:cs="Arial"/>
        </w:rPr>
        <w:t xml:space="preserve">La entrevistada manifiesta la necesidad de emigrar de las inspecciones en papel a las inspecciones </w:t>
      </w:r>
      <w:r w:rsidR="033C242B" w:rsidRPr="1EAB4384">
        <w:rPr>
          <w:rFonts w:ascii="Arial" w:hAnsi="Arial" w:cs="Arial"/>
        </w:rPr>
        <w:t>utilizando</w:t>
      </w:r>
      <w:r w:rsidRPr="1EAB4384">
        <w:rPr>
          <w:rFonts w:ascii="Arial" w:hAnsi="Arial" w:cs="Arial"/>
        </w:rPr>
        <w:t xml:space="preserve"> software, refiere que le </w:t>
      </w:r>
      <w:r w:rsidR="348E1C0D" w:rsidRPr="1EAB4384">
        <w:rPr>
          <w:rFonts w:ascii="Arial" w:hAnsi="Arial" w:cs="Arial"/>
        </w:rPr>
        <w:t>parecería</w:t>
      </w:r>
      <w:r w:rsidRPr="1EAB4384">
        <w:rPr>
          <w:rFonts w:ascii="Arial" w:hAnsi="Arial" w:cs="Arial"/>
        </w:rPr>
        <w:t xml:space="preserve"> muy bueno si se logra realizar un sistema en donde se pueda tener acceso por PC y d</w:t>
      </w:r>
      <w:r w:rsidR="4D2030B8" w:rsidRPr="1EAB4384">
        <w:rPr>
          <w:rFonts w:ascii="Arial" w:hAnsi="Arial" w:cs="Arial"/>
        </w:rPr>
        <w:t xml:space="preserve">ispositivos </w:t>
      </w:r>
      <w:r w:rsidR="4DA558AE" w:rsidRPr="1EAB4384">
        <w:rPr>
          <w:rFonts w:ascii="Arial" w:hAnsi="Arial" w:cs="Arial"/>
        </w:rPr>
        <w:t>móviles</w:t>
      </w:r>
      <w:r w:rsidR="4D2030B8" w:rsidRPr="1EAB4384">
        <w:rPr>
          <w:rFonts w:ascii="Arial" w:hAnsi="Arial" w:cs="Arial"/>
        </w:rPr>
        <w:t xml:space="preserve"> para facilitar asi </w:t>
      </w:r>
      <w:r w:rsidR="635915D6" w:rsidRPr="1EAB4384">
        <w:rPr>
          <w:rFonts w:ascii="Arial" w:hAnsi="Arial" w:cs="Arial"/>
        </w:rPr>
        <w:t>también</w:t>
      </w:r>
      <w:r w:rsidR="4D2030B8" w:rsidRPr="1EAB4384">
        <w:rPr>
          <w:rFonts w:ascii="Arial" w:hAnsi="Arial" w:cs="Arial"/>
        </w:rPr>
        <w:t xml:space="preserve"> las auditorias durante las jornadas diarias debido a que es un proceso que no se puede realizar en tiempo real debido a que cada inspector tiene una ruta de visitas diferente y solo se vuelven a ver al finaliza</w:t>
      </w:r>
      <w:r w:rsidR="1FC04F47" w:rsidRPr="1EAB4384">
        <w:rPr>
          <w:rFonts w:ascii="Arial" w:hAnsi="Arial" w:cs="Arial"/>
        </w:rPr>
        <w:t xml:space="preserve">r el </w:t>
      </w:r>
      <w:r w:rsidR="6B5AB1B9" w:rsidRPr="1EAB4384">
        <w:rPr>
          <w:rFonts w:ascii="Arial" w:hAnsi="Arial" w:cs="Arial"/>
        </w:rPr>
        <w:t>día</w:t>
      </w:r>
      <w:r w:rsidR="1FC04F47" w:rsidRPr="1EAB4384">
        <w:rPr>
          <w:rFonts w:ascii="Arial" w:hAnsi="Arial" w:cs="Arial"/>
        </w:rPr>
        <w:t>.</w:t>
      </w:r>
    </w:p>
    <w:p w14:paraId="3D76BB5D" w14:textId="77777777" w:rsidR="00ED0B56" w:rsidRPr="006847A3" w:rsidRDefault="00ED0B56" w:rsidP="00575324">
      <w:pPr>
        <w:spacing w:line="360" w:lineRule="auto"/>
        <w:rPr>
          <w:rFonts w:ascii="Arial" w:hAnsi="Arial" w:cs="Arial"/>
        </w:rPr>
      </w:pPr>
    </w:p>
    <w:p w14:paraId="73C7EE54" w14:textId="77777777" w:rsidR="00575324" w:rsidRPr="006847A3" w:rsidRDefault="00575324" w:rsidP="00575324">
      <w:pPr>
        <w:pStyle w:val="Prrafodelista"/>
        <w:numPr>
          <w:ilvl w:val="1"/>
          <w:numId w:val="24"/>
        </w:numPr>
        <w:spacing w:line="360" w:lineRule="auto"/>
        <w:rPr>
          <w:rFonts w:ascii="Arial" w:hAnsi="Arial" w:cs="Arial"/>
          <w:b/>
          <w:bCs/>
        </w:rPr>
      </w:pPr>
      <w:r w:rsidRPr="006847A3">
        <w:rPr>
          <w:rFonts w:ascii="Arial" w:hAnsi="Arial" w:cs="Arial"/>
          <w:b/>
          <w:bCs/>
        </w:rPr>
        <w:t>Análisis de la Entrevista</w:t>
      </w:r>
    </w:p>
    <w:p w14:paraId="580F01A1" w14:textId="77777777" w:rsidR="00575324" w:rsidRPr="006847A3" w:rsidRDefault="00575324" w:rsidP="00575324">
      <w:pPr>
        <w:pStyle w:val="Prrafodelista"/>
        <w:spacing w:line="360" w:lineRule="auto"/>
        <w:ind w:left="830"/>
        <w:rPr>
          <w:rFonts w:ascii="Arial" w:hAnsi="Arial" w:cs="Arial"/>
          <w:b/>
          <w:bCs/>
        </w:rPr>
      </w:pPr>
    </w:p>
    <w:p w14:paraId="52BE53BB" w14:textId="77777777" w:rsidR="00575324" w:rsidRDefault="00575324" w:rsidP="00575324">
      <w:pPr>
        <w:spacing w:line="360" w:lineRule="auto"/>
        <w:rPr>
          <w:rFonts w:ascii="Arial" w:hAnsi="Arial" w:cs="Arial"/>
        </w:rPr>
      </w:pPr>
      <w:r w:rsidRPr="006847A3">
        <w:rPr>
          <w:rFonts w:ascii="Arial" w:hAnsi="Arial" w:cs="Arial"/>
        </w:rPr>
        <w:t>Identifique las necesidades explícitas e implícitas del cliente:</w:t>
      </w:r>
    </w:p>
    <w:tbl>
      <w:tblPr>
        <w:tblStyle w:val="Tablaconcuadrcula"/>
        <w:tblW w:w="0" w:type="auto"/>
        <w:tblLook w:val="04A0" w:firstRow="1" w:lastRow="0" w:firstColumn="1" w:lastColumn="0" w:noHBand="0" w:noVBand="1"/>
      </w:tblPr>
      <w:tblGrid>
        <w:gridCol w:w="3116"/>
        <w:gridCol w:w="3117"/>
        <w:gridCol w:w="3117"/>
      </w:tblGrid>
      <w:tr w:rsidR="00DD64BC" w14:paraId="253D6E05" w14:textId="77777777" w:rsidTr="1EAB4384">
        <w:tc>
          <w:tcPr>
            <w:tcW w:w="3116" w:type="dxa"/>
          </w:tcPr>
          <w:p w14:paraId="7A2913FF" w14:textId="546F19A8" w:rsidR="00DD64BC" w:rsidRPr="00DD64BC" w:rsidRDefault="00DD64BC" w:rsidP="00DD64BC">
            <w:pPr>
              <w:spacing w:line="360" w:lineRule="auto"/>
              <w:jc w:val="center"/>
              <w:rPr>
                <w:rFonts w:ascii="Arial" w:hAnsi="Arial" w:cs="Arial"/>
                <w:b/>
                <w:bCs/>
              </w:rPr>
            </w:pPr>
            <w:r>
              <w:rPr>
                <w:rFonts w:ascii="Arial" w:hAnsi="Arial" w:cs="Arial"/>
                <w:b/>
                <w:bCs/>
              </w:rPr>
              <w:t>Necesidad</w:t>
            </w:r>
          </w:p>
        </w:tc>
        <w:tc>
          <w:tcPr>
            <w:tcW w:w="3117" w:type="dxa"/>
          </w:tcPr>
          <w:p w14:paraId="14F1154D" w14:textId="47B99850" w:rsidR="00DD64BC" w:rsidRPr="00DD64BC" w:rsidRDefault="00DD64BC" w:rsidP="00DD64BC">
            <w:pPr>
              <w:spacing w:line="360" w:lineRule="auto"/>
              <w:jc w:val="center"/>
              <w:rPr>
                <w:rFonts w:ascii="Arial" w:hAnsi="Arial" w:cs="Arial"/>
                <w:b/>
                <w:bCs/>
              </w:rPr>
            </w:pPr>
            <w:r>
              <w:rPr>
                <w:rFonts w:ascii="Arial" w:hAnsi="Arial" w:cs="Arial"/>
                <w:b/>
                <w:bCs/>
              </w:rPr>
              <w:t>Prioridad</w:t>
            </w:r>
          </w:p>
        </w:tc>
        <w:tc>
          <w:tcPr>
            <w:tcW w:w="3117" w:type="dxa"/>
          </w:tcPr>
          <w:p w14:paraId="7FCAE198" w14:textId="208F0AB0" w:rsidR="00DD64BC" w:rsidRPr="00DD64BC" w:rsidRDefault="00DD64BC" w:rsidP="00DD64BC">
            <w:pPr>
              <w:spacing w:line="360" w:lineRule="auto"/>
              <w:jc w:val="center"/>
              <w:rPr>
                <w:rFonts w:ascii="Arial" w:hAnsi="Arial" w:cs="Arial"/>
                <w:b/>
                <w:bCs/>
              </w:rPr>
            </w:pPr>
            <w:r>
              <w:rPr>
                <w:rFonts w:ascii="Arial" w:hAnsi="Arial" w:cs="Arial"/>
                <w:b/>
                <w:bCs/>
              </w:rPr>
              <w:t>Observaciones</w:t>
            </w:r>
          </w:p>
        </w:tc>
      </w:tr>
      <w:tr w:rsidR="00DD64BC" w14:paraId="6D79538A" w14:textId="77777777" w:rsidTr="1EAB4384">
        <w:tc>
          <w:tcPr>
            <w:tcW w:w="3116" w:type="dxa"/>
          </w:tcPr>
          <w:p w14:paraId="40B27B93" w14:textId="79CCEF68" w:rsidR="00DD64BC" w:rsidRDefault="127A83E3" w:rsidP="00575324">
            <w:pPr>
              <w:spacing w:line="360" w:lineRule="auto"/>
              <w:rPr>
                <w:rFonts w:ascii="Arial" w:hAnsi="Arial" w:cs="Arial"/>
              </w:rPr>
            </w:pPr>
            <w:r w:rsidRPr="1EAB4384">
              <w:rPr>
                <w:rFonts w:ascii="Arial" w:hAnsi="Arial" w:cs="Arial"/>
              </w:rPr>
              <w:t xml:space="preserve">Plataforma </w:t>
            </w:r>
            <w:r w:rsidR="5D4F774C" w:rsidRPr="1EAB4384">
              <w:rPr>
                <w:rFonts w:ascii="Arial" w:hAnsi="Arial" w:cs="Arial"/>
              </w:rPr>
              <w:t>intuitiva</w:t>
            </w:r>
          </w:p>
        </w:tc>
        <w:tc>
          <w:tcPr>
            <w:tcW w:w="3117" w:type="dxa"/>
          </w:tcPr>
          <w:p w14:paraId="1A3B945D" w14:textId="60BD530E" w:rsidR="00DD64BC" w:rsidRDefault="00AF1A5A" w:rsidP="00AF1A5A">
            <w:pPr>
              <w:spacing w:line="360" w:lineRule="auto"/>
              <w:jc w:val="center"/>
              <w:rPr>
                <w:rFonts w:ascii="Arial" w:hAnsi="Arial" w:cs="Arial"/>
              </w:rPr>
            </w:pPr>
            <w:r w:rsidRPr="00AF1A5A">
              <w:rPr>
                <w:rFonts w:ascii="Arial" w:hAnsi="Arial" w:cs="Arial"/>
              </w:rPr>
              <w:t>Alta</w:t>
            </w:r>
          </w:p>
        </w:tc>
        <w:tc>
          <w:tcPr>
            <w:tcW w:w="3117" w:type="dxa"/>
          </w:tcPr>
          <w:p w14:paraId="7AB78514" w14:textId="748615F7" w:rsidR="00DD64BC" w:rsidRDefault="127A83E3" w:rsidP="00AF1A5A">
            <w:pPr>
              <w:spacing w:line="360" w:lineRule="auto"/>
              <w:jc w:val="center"/>
              <w:rPr>
                <w:rFonts w:ascii="Arial" w:hAnsi="Arial" w:cs="Arial"/>
              </w:rPr>
            </w:pPr>
            <w:r w:rsidRPr="1EAB4384">
              <w:rPr>
                <w:rFonts w:ascii="Arial" w:hAnsi="Arial" w:cs="Arial"/>
              </w:rPr>
              <w:t>Interfaz</w:t>
            </w:r>
            <w:r w:rsidR="7551B785" w:rsidRPr="1EAB4384">
              <w:rPr>
                <w:rFonts w:ascii="Arial" w:hAnsi="Arial" w:cs="Arial"/>
              </w:rPr>
              <w:t xml:space="preserve"> de usuario</w:t>
            </w:r>
          </w:p>
        </w:tc>
      </w:tr>
      <w:tr w:rsidR="00DD64BC" w14:paraId="58C830AF" w14:textId="77777777" w:rsidTr="1EAB4384">
        <w:tc>
          <w:tcPr>
            <w:tcW w:w="3116" w:type="dxa"/>
          </w:tcPr>
          <w:p w14:paraId="6286B7F6" w14:textId="6AB87E59" w:rsidR="00DD64BC" w:rsidRDefault="02E68BE1" w:rsidP="00575324">
            <w:pPr>
              <w:spacing w:line="360" w:lineRule="auto"/>
            </w:pPr>
            <w:r w:rsidRPr="1EAB4384">
              <w:rPr>
                <w:rFonts w:ascii="Arial" w:hAnsi="Arial" w:cs="Arial"/>
              </w:rPr>
              <w:t xml:space="preserve">Realizar registros </w:t>
            </w:r>
            <w:r w:rsidR="1339762D" w:rsidRPr="1EAB4384">
              <w:rPr>
                <w:rFonts w:ascii="Arial" w:hAnsi="Arial" w:cs="Arial"/>
              </w:rPr>
              <w:t>fotográficos</w:t>
            </w:r>
          </w:p>
        </w:tc>
        <w:tc>
          <w:tcPr>
            <w:tcW w:w="3117" w:type="dxa"/>
          </w:tcPr>
          <w:p w14:paraId="654C48AF" w14:textId="0F1C912A" w:rsidR="00DD64BC" w:rsidRDefault="00AF1A5A" w:rsidP="00AF1A5A">
            <w:pPr>
              <w:spacing w:line="360" w:lineRule="auto"/>
              <w:jc w:val="center"/>
              <w:rPr>
                <w:rFonts w:ascii="Arial" w:hAnsi="Arial" w:cs="Arial"/>
              </w:rPr>
            </w:pPr>
            <w:r>
              <w:rPr>
                <w:rFonts w:ascii="Arial" w:hAnsi="Arial" w:cs="Arial"/>
              </w:rPr>
              <w:t>Alta</w:t>
            </w:r>
          </w:p>
        </w:tc>
        <w:tc>
          <w:tcPr>
            <w:tcW w:w="3117" w:type="dxa"/>
          </w:tcPr>
          <w:p w14:paraId="3A8D4621" w14:textId="26A68443" w:rsidR="00DD64BC" w:rsidRDefault="231A74F9" w:rsidP="00AF1A5A">
            <w:pPr>
              <w:spacing w:line="360" w:lineRule="auto"/>
              <w:jc w:val="center"/>
            </w:pPr>
            <w:r w:rsidRPr="1EAB4384">
              <w:rPr>
                <w:rFonts w:ascii="Arial" w:hAnsi="Arial" w:cs="Arial"/>
              </w:rPr>
              <w:t xml:space="preserve">Uso de dispositivos </w:t>
            </w:r>
            <w:r w:rsidR="0847D862" w:rsidRPr="1EAB4384">
              <w:rPr>
                <w:rFonts w:ascii="Arial" w:hAnsi="Arial" w:cs="Arial"/>
              </w:rPr>
              <w:t>móviles</w:t>
            </w:r>
          </w:p>
        </w:tc>
      </w:tr>
      <w:tr w:rsidR="00DD64BC" w14:paraId="06E92DC3" w14:textId="77777777" w:rsidTr="1EAB4384">
        <w:tc>
          <w:tcPr>
            <w:tcW w:w="3116" w:type="dxa"/>
          </w:tcPr>
          <w:p w14:paraId="13009B78" w14:textId="4AE09F39" w:rsidR="00DD64BC" w:rsidRDefault="00E06FA7" w:rsidP="00575324">
            <w:pPr>
              <w:spacing w:line="360" w:lineRule="auto"/>
              <w:rPr>
                <w:rFonts w:ascii="Arial" w:hAnsi="Arial" w:cs="Arial"/>
              </w:rPr>
            </w:pPr>
            <w:r>
              <w:rPr>
                <w:rFonts w:ascii="Arial" w:hAnsi="Arial" w:cs="Arial"/>
              </w:rPr>
              <w:t>Protección de datos</w:t>
            </w:r>
          </w:p>
        </w:tc>
        <w:tc>
          <w:tcPr>
            <w:tcW w:w="3117" w:type="dxa"/>
          </w:tcPr>
          <w:p w14:paraId="195901AB" w14:textId="70D53254" w:rsidR="00DD64BC" w:rsidRDefault="00E06FA7" w:rsidP="00E06FA7">
            <w:pPr>
              <w:spacing w:line="360" w:lineRule="auto"/>
              <w:jc w:val="center"/>
              <w:rPr>
                <w:rFonts w:ascii="Arial" w:hAnsi="Arial" w:cs="Arial"/>
              </w:rPr>
            </w:pPr>
            <w:r>
              <w:rPr>
                <w:rFonts w:ascii="Arial" w:hAnsi="Arial" w:cs="Arial"/>
              </w:rPr>
              <w:t>Alta</w:t>
            </w:r>
          </w:p>
        </w:tc>
        <w:tc>
          <w:tcPr>
            <w:tcW w:w="3117" w:type="dxa"/>
          </w:tcPr>
          <w:p w14:paraId="06A1C402" w14:textId="2DB5A044" w:rsidR="00DD64BC" w:rsidRDefault="00E06FA7" w:rsidP="00E06FA7">
            <w:pPr>
              <w:spacing w:line="360" w:lineRule="auto"/>
              <w:jc w:val="center"/>
              <w:rPr>
                <w:rFonts w:ascii="Arial" w:hAnsi="Arial" w:cs="Arial"/>
              </w:rPr>
            </w:pPr>
            <w:r>
              <w:rPr>
                <w:rFonts w:ascii="Arial" w:hAnsi="Arial" w:cs="Arial"/>
              </w:rPr>
              <w:t>Seguridad básica</w:t>
            </w:r>
          </w:p>
        </w:tc>
      </w:tr>
      <w:tr w:rsidR="00DD64BC" w14:paraId="5F307F6A" w14:textId="77777777" w:rsidTr="1EAB4384">
        <w:tc>
          <w:tcPr>
            <w:tcW w:w="3116" w:type="dxa"/>
          </w:tcPr>
          <w:p w14:paraId="3A8D4BAF" w14:textId="2CF28F56" w:rsidR="00DD64BC" w:rsidRDefault="5502DCBE" w:rsidP="00575324">
            <w:pPr>
              <w:spacing w:line="360" w:lineRule="auto"/>
              <w:rPr>
                <w:rFonts w:ascii="Arial" w:hAnsi="Arial" w:cs="Arial"/>
              </w:rPr>
            </w:pPr>
            <w:r w:rsidRPr="1EAB4384">
              <w:rPr>
                <w:rFonts w:ascii="Arial" w:hAnsi="Arial" w:cs="Arial"/>
              </w:rPr>
              <w:t xml:space="preserve">Registro de </w:t>
            </w:r>
            <w:r w:rsidR="4C853B68" w:rsidRPr="1EAB4384">
              <w:rPr>
                <w:rFonts w:ascii="Arial" w:hAnsi="Arial" w:cs="Arial"/>
              </w:rPr>
              <w:t>inspectores</w:t>
            </w:r>
          </w:p>
        </w:tc>
        <w:tc>
          <w:tcPr>
            <w:tcW w:w="3117" w:type="dxa"/>
          </w:tcPr>
          <w:p w14:paraId="599D5B1B" w14:textId="369ABDFF" w:rsidR="00DD64BC" w:rsidRDefault="00955D47" w:rsidP="00955D47">
            <w:pPr>
              <w:spacing w:line="360" w:lineRule="auto"/>
              <w:jc w:val="center"/>
              <w:rPr>
                <w:rFonts w:ascii="Arial" w:hAnsi="Arial" w:cs="Arial"/>
              </w:rPr>
            </w:pPr>
            <w:r>
              <w:rPr>
                <w:rFonts w:ascii="Arial" w:hAnsi="Arial" w:cs="Arial"/>
              </w:rPr>
              <w:t>Media</w:t>
            </w:r>
          </w:p>
        </w:tc>
        <w:tc>
          <w:tcPr>
            <w:tcW w:w="3117" w:type="dxa"/>
          </w:tcPr>
          <w:p w14:paraId="04BCEF2F" w14:textId="3E879188" w:rsidR="00DD64BC" w:rsidRDefault="5502DCBE" w:rsidP="00955D47">
            <w:pPr>
              <w:spacing w:line="360" w:lineRule="auto"/>
              <w:jc w:val="center"/>
              <w:rPr>
                <w:rFonts w:ascii="Arial" w:hAnsi="Arial" w:cs="Arial"/>
              </w:rPr>
            </w:pPr>
            <w:r w:rsidRPr="1EAB4384">
              <w:rPr>
                <w:rFonts w:ascii="Arial" w:hAnsi="Arial" w:cs="Arial"/>
              </w:rPr>
              <w:t>Control de acceso</w:t>
            </w:r>
            <w:r w:rsidR="3B076651" w:rsidRPr="1EAB4384">
              <w:rPr>
                <w:rFonts w:ascii="Arial" w:hAnsi="Arial" w:cs="Arial"/>
              </w:rPr>
              <w:t xml:space="preserve"> para evitar fraudes</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982"/>
        <w:gridCol w:w="1653"/>
      </w:tblGrid>
      <w:tr w:rsidR="00575324" w:rsidRPr="006847A3" w14:paraId="57A66B26" w14:textId="77777777" w:rsidTr="1EAB4384">
        <w:trPr>
          <w:tblCellSpacing w:w="15" w:type="dxa"/>
        </w:trPr>
        <w:tc>
          <w:tcPr>
            <w:tcW w:w="0" w:type="auto"/>
            <w:vAlign w:val="center"/>
            <w:hideMark/>
          </w:tcPr>
          <w:p w14:paraId="5D3BA971" w14:textId="77777777" w:rsidR="00575324" w:rsidRPr="006847A3" w:rsidRDefault="00575324" w:rsidP="001A3AED">
            <w:pPr>
              <w:spacing w:line="360" w:lineRule="auto"/>
              <w:rPr>
                <w:rFonts w:ascii="Arial" w:hAnsi="Arial" w:cs="Arial"/>
              </w:rPr>
            </w:pPr>
          </w:p>
        </w:tc>
        <w:tc>
          <w:tcPr>
            <w:tcW w:w="0" w:type="auto"/>
            <w:vAlign w:val="center"/>
            <w:hideMark/>
          </w:tcPr>
          <w:p w14:paraId="54E04245" w14:textId="77777777" w:rsidR="00575324" w:rsidRPr="006847A3" w:rsidRDefault="00575324" w:rsidP="001A3AED">
            <w:pPr>
              <w:spacing w:line="360" w:lineRule="auto"/>
              <w:rPr>
                <w:rFonts w:ascii="Arial" w:hAnsi="Arial" w:cs="Arial"/>
              </w:rPr>
            </w:pPr>
          </w:p>
        </w:tc>
        <w:tc>
          <w:tcPr>
            <w:tcW w:w="0" w:type="auto"/>
            <w:vAlign w:val="center"/>
            <w:hideMark/>
          </w:tcPr>
          <w:p w14:paraId="3A5B3253" w14:textId="77777777" w:rsidR="00575324" w:rsidRPr="006847A3" w:rsidRDefault="00575324" w:rsidP="001A3AED">
            <w:pPr>
              <w:spacing w:line="360" w:lineRule="auto"/>
              <w:rPr>
                <w:rFonts w:ascii="Arial" w:hAnsi="Arial" w:cs="Arial"/>
              </w:rPr>
            </w:pPr>
          </w:p>
        </w:tc>
      </w:tr>
      <w:tr w:rsidR="00575324" w:rsidRPr="006847A3" w14:paraId="6880ED85" w14:textId="77777777" w:rsidTr="1EAB4384">
        <w:trPr>
          <w:tblCellSpacing w:w="15" w:type="dxa"/>
        </w:trPr>
        <w:tc>
          <w:tcPr>
            <w:tcW w:w="0" w:type="auto"/>
            <w:vAlign w:val="center"/>
            <w:hideMark/>
          </w:tcPr>
          <w:p w14:paraId="26697835" w14:textId="77777777" w:rsidR="00575324" w:rsidRPr="006847A3" w:rsidRDefault="00575324" w:rsidP="001A3AED">
            <w:pPr>
              <w:spacing w:line="360" w:lineRule="auto"/>
              <w:rPr>
                <w:rFonts w:ascii="Arial" w:hAnsi="Arial" w:cs="Arial"/>
              </w:rPr>
            </w:pPr>
          </w:p>
        </w:tc>
        <w:tc>
          <w:tcPr>
            <w:tcW w:w="0" w:type="auto"/>
            <w:vAlign w:val="center"/>
            <w:hideMark/>
          </w:tcPr>
          <w:p w14:paraId="37355635" w14:textId="77777777" w:rsidR="00575324" w:rsidRPr="006847A3" w:rsidRDefault="00575324" w:rsidP="001A3AED">
            <w:pPr>
              <w:spacing w:line="360" w:lineRule="auto"/>
              <w:rPr>
                <w:rFonts w:ascii="Arial" w:hAnsi="Arial" w:cs="Arial"/>
              </w:rPr>
            </w:pPr>
          </w:p>
        </w:tc>
        <w:tc>
          <w:tcPr>
            <w:tcW w:w="0" w:type="auto"/>
            <w:vAlign w:val="center"/>
            <w:hideMark/>
          </w:tcPr>
          <w:p w14:paraId="1438F7A3" w14:textId="77777777" w:rsidR="00575324" w:rsidRPr="006847A3" w:rsidRDefault="00575324" w:rsidP="001A3AED">
            <w:pPr>
              <w:spacing w:line="360" w:lineRule="auto"/>
              <w:rPr>
                <w:rFonts w:ascii="Arial" w:hAnsi="Arial" w:cs="Arial"/>
              </w:rPr>
            </w:pPr>
          </w:p>
        </w:tc>
      </w:tr>
    </w:tbl>
    <w:p w14:paraId="35250832" w14:textId="77777777" w:rsidR="00575324" w:rsidRPr="006847A3" w:rsidRDefault="00575324" w:rsidP="00575324">
      <w:pPr>
        <w:spacing w:line="360" w:lineRule="auto"/>
        <w:rPr>
          <w:rFonts w:ascii="Arial" w:hAnsi="Arial" w:cs="Arial"/>
        </w:rPr>
      </w:pPr>
    </w:p>
    <w:p w14:paraId="68B829D2" w14:textId="77777777" w:rsidR="00575324" w:rsidRPr="006847A3" w:rsidRDefault="00575324" w:rsidP="00575324">
      <w:pPr>
        <w:rPr>
          <w:rFonts w:ascii="Arial" w:hAnsi="Arial" w:cs="Arial"/>
        </w:rPr>
      </w:pPr>
      <w:r w:rsidRPr="006847A3">
        <w:rPr>
          <w:rFonts w:ascii="Arial" w:hAnsi="Arial" w:cs="Arial"/>
        </w:rPr>
        <w:br w:type="page"/>
      </w:r>
    </w:p>
    <w:p w14:paraId="7C295E50" w14:textId="77777777" w:rsidR="00575324" w:rsidRPr="006847A3" w:rsidRDefault="00575324" w:rsidP="00575324">
      <w:pPr>
        <w:spacing w:line="360" w:lineRule="auto"/>
        <w:rPr>
          <w:rFonts w:ascii="Arial" w:hAnsi="Arial" w:cs="Arial"/>
        </w:rPr>
      </w:pPr>
    </w:p>
    <w:p w14:paraId="5A141B05" w14:textId="77777777" w:rsidR="00575324" w:rsidRPr="006847A3" w:rsidRDefault="00575324" w:rsidP="00575324">
      <w:pPr>
        <w:pStyle w:val="Prrafodelista"/>
        <w:numPr>
          <w:ilvl w:val="1"/>
          <w:numId w:val="24"/>
        </w:numPr>
        <w:spacing w:line="360" w:lineRule="auto"/>
        <w:rPr>
          <w:rFonts w:ascii="Arial" w:hAnsi="Arial" w:cs="Arial"/>
          <w:b/>
          <w:bCs/>
        </w:rPr>
      </w:pPr>
      <w:r w:rsidRPr="006847A3">
        <w:rPr>
          <w:rFonts w:ascii="Arial" w:hAnsi="Arial" w:cs="Arial"/>
          <w:b/>
          <w:bCs/>
        </w:rPr>
        <w:t>Listado de Necesidades y Características</w:t>
      </w:r>
    </w:p>
    <w:p w14:paraId="505D87AD" w14:textId="77777777" w:rsidR="00575324" w:rsidRPr="006847A3" w:rsidRDefault="00575324" w:rsidP="00575324">
      <w:pPr>
        <w:pStyle w:val="Prrafodelista"/>
        <w:spacing w:line="360" w:lineRule="auto"/>
        <w:ind w:left="830"/>
        <w:rPr>
          <w:rFonts w:ascii="Arial" w:hAnsi="Arial" w:cs="Arial"/>
          <w:b/>
          <w:bCs/>
        </w:rPr>
      </w:pPr>
    </w:p>
    <w:p w14:paraId="540271BA" w14:textId="7E9220BC" w:rsidR="441B7C1C" w:rsidRDefault="441B7C1C" w:rsidP="1EAB4384">
      <w:pPr>
        <w:pStyle w:val="Prrafodelista"/>
        <w:numPr>
          <w:ilvl w:val="0"/>
          <w:numId w:val="24"/>
        </w:numPr>
        <w:spacing w:line="360" w:lineRule="auto"/>
        <w:rPr>
          <w:rFonts w:ascii="Arial Nova" w:eastAsia="Arial Nova" w:hAnsi="Arial Nova" w:cs="Arial Nova"/>
        </w:rPr>
      </w:pPr>
      <w:r w:rsidRPr="1EAB4384">
        <w:rPr>
          <w:rFonts w:ascii="Arial Nova" w:eastAsia="Arial Nova" w:hAnsi="Arial Nova" w:cs="Arial Nova"/>
          <w:b/>
          <w:bCs/>
        </w:rPr>
        <w:t>Digitalización integral del acta:</w:t>
      </w:r>
      <w:r w:rsidRPr="1EAB4384">
        <w:rPr>
          <w:rFonts w:ascii="Arial Nova" w:eastAsia="Arial Nova" w:hAnsi="Arial Nova" w:cs="Arial Nova"/>
        </w:rPr>
        <w:t xml:space="preserve"> Necesidad de trasladar todos los campos del formulario físico de inspección locativa a un entorno digital para eliminar el uso de papel.</w:t>
      </w:r>
    </w:p>
    <w:p w14:paraId="1376AE1B" w14:textId="660AB515" w:rsidR="441B7C1C" w:rsidRDefault="441B7C1C" w:rsidP="1EAB4384">
      <w:pPr>
        <w:pStyle w:val="Prrafodelista"/>
        <w:numPr>
          <w:ilvl w:val="0"/>
          <w:numId w:val="24"/>
        </w:numPr>
        <w:spacing w:before="240" w:after="240"/>
        <w:rPr>
          <w:rFonts w:ascii="Arial Nova" w:eastAsia="Arial Nova" w:hAnsi="Arial Nova" w:cs="Arial Nova"/>
        </w:rPr>
      </w:pPr>
      <w:r w:rsidRPr="1EAB4384">
        <w:rPr>
          <w:rFonts w:ascii="Arial Nova" w:eastAsia="Arial Nova" w:hAnsi="Arial Nova" w:cs="Arial Nova"/>
          <w:b/>
          <w:bCs/>
        </w:rPr>
        <w:t>Validación de obligatoriedad:</w:t>
      </w:r>
      <w:r w:rsidRPr="1EAB4384">
        <w:rPr>
          <w:rFonts w:ascii="Arial Nova" w:eastAsia="Arial Nova" w:hAnsi="Arial Nova" w:cs="Arial Nova"/>
        </w:rPr>
        <w:t xml:space="preserve"> Necesidad de un sistema que impida omitir información, asegurando que el acta no se pueda guardar o cerrar si faltan datos técnicos o legales.</w:t>
      </w:r>
    </w:p>
    <w:p w14:paraId="6A1C7948" w14:textId="700C800F" w:rsidR="441B7C1C" w:rsidRDefault="441B7C1C" w:rsidP="1EAB4384">
      <w:pPr>
        <w:pStyle w:val="Prrafodelista"/>
        <w:numPr>
          <w:ilvl w:val="0"/>
          <w:numId w:val="24"/>
        </w:numPr>
        <w:spacing w:before="240" w:after="240"/>
        <w:rPr>
          <w:rFonts w:ascii="Arial Nova" w:eastAsia="Arial Nova" w:hAnsi="Arial Nova" w:cs="Arial Nova"/>
        </w:rPr>
      </w:pPr>
      <w:r w:rsidRPr="1EAB4384">
        <w:rPr>
          <w:rFonts w:ascii="Arial Nova" w:eastAsia="Arial Nova" w:hAnsi="Arial Nova" w:cs="Arial Nova"/>
          <w:b/>
          <w:bCs/>
        </w:rPr>
        <w:t>Persistencia y seguridad de datos:</w:t>
      </w:r>
      <w:r w:rsidRPr="1EAB4384">
        <w:rPr>
          <w:rFonts w:ascii="Arial Nova" w:eastAsia="Arial Nova" w:hAnsi="Arial Nova" w:cs="Arial Nova"/>
        </w:rPr>
        <w:t xml:space="preserve"> Necesidad de almacenar la información en una base de datos que permita la recuperación rápida de registros y evite la pérdida de folios físicos.</w:t>
      </w:r>
    </w:p>
    <w:p w14:paraId="737B81A2" w14:textId="5E0D2958" w:rsidR="441B7C1C" w:rsidRDefault="441B7C1C" w:rsidP="1EAB4384">
      <w:pPr>
        <w:pStyle w:val="Prrafodelista"/>
        <w:numPr>
          <w:ilvl w:val="0"/>
          <w:numId w:val="24"/>
        </w:numPr>
        <w:spacing w:before="240" w:after="240"/>
        <w:rPr>
          <w:rFonts w:ascii="Arial Nova" w:eastAsia="Arial Nova" w:hAnsi="Arial Nova" w:cs="Arial Nova"/>
        </w:rPr>
      </w:pPr>
      <w:r w:rsidRPr="1EAB4384">
        <w:rPr>
          <w:rFonts w:ascii="Arial Nova" w:eastAsia="Arial Nova" w:hAnsi="Arial Nova" w:cs="Arial Nova"/>
          <w:b/>
          <w:bCs/>
        </w:rPr>
        <w:t>Estandarización de reportes:</w:t>
      </w:r>
      <w:r w:rsidRPr="1EAB4384">
        <w:rPr>
          <w:rFonts w:ascii="Arial Nova" w:eastAsia="Arial Nova" w:hAnsi="Arial Nova" w:cs="Arial Nova"/>
        </w:rPr>
        <w:t xml:space="preserve"> Necesidad de generar automáticamente el acta oficial en formato no modificable (PDF) para su entrega inmediata tras la inspección.</w:t>
      </w:r>
    </w:p>
    <w:p w14:paraId="34D18099" w14:textId="77777777" w:rsidR="00575324" w:rsidRPr="006847A3" w:rsidRDefault="00575324" w:rsidP="00575324">
      <w:pPr>
        <w:spacing w:line="360" w:lineRule="auto"/>
        <w:rPr>
          <w:rFonts w:ascii="Arial" w:hAnsi="Arial" w:cs="Arial"/>
        </w:rPr>
      </w:pPr>
      <w:r w:rsidRPr="006847A3">
        <w:rPr>
          <w:rFonts w:ascii="Arial" w:hAnsi="Arial" w:cs="Arial"/>
          <w:b/>
          <w:bCs/>
        </w:rPr>
        <w:t>Objetivo:</w:t>
      </w:r>
      <w:r w:rsidRPr="006847A3">
        <w:rPr>
          <w:rFonts w:ascii="Arial" w:hAnsi="Arial" w:cs="Arial"/>
        </w:rPr>
        <w:t xml:space="preserve"> Representar las secuencias de tareas o procesos que ejecutará la solución.</w:t>
      </w:r>
    </w:p>
    <w:p w14:paraId="643F415A" w14:textId="77777777" w:rsidR="00575324" w:rsidRPr="006847A3" w:rsidRDefault="00575324" w:rsidP="00575324">
      <w:pPr>
        <w:numPr>
          <w:ilvl w:val="0"/>
          <w:numId w:val="42"/>
        </w:numPr>
        <w:spacing w:line="360" w:lineRule="auto"/>
        <w:rPr>
          <w:rFonts w:ascii="Arial" w:hAnsi="Arial" w:cs="Arial"/>
        </w:rPr>
      </w:pPr>
      <w:r w:rsidRPr="006847A3">
        <w:rPr>
          <w:rFonts w:ascii="Arial" w:hAnsi="Arial" w:cs="Arial"/>
        </w:rPr>
        <w:t>¿Cuáles son los pasos principales del proceso?</w:t>
      </w:r>
    </w:p>
    <w:p w14:paraId="69BAF661" w14:textId="77777777" w:rsidR="00575324" w:rsidRPr="006847A3" w:rsidRDefault="00575324" w:rsidP="00575324">
      <w:pPr>
        <w:numPr>
          <w:ilvl w:val="0"/>
          <w:numId w:val="42"/>
        </w:numPr>
        <w:spacing w:line="360" w:lineRule="auto"/>
        <w:rPr>
          <w:rFonts w:ascii="Arial" w:hAnsi="Arial" w:cs="Arial"/>
        </w:rPr>
      </w:pPr>
      <w:r w:rsidRPr="006847A3">
        <w:rPr>
          <w:rFonts w:ascii="Arial" w:hAnsi="Arial" w:cs="Arial"/>
        </w:rPr>
        <w:t>¿Existen bifurcaciones o decisiones?</w:t>
      </w:r>
    </w:p>
    <w:p w14:paraId="448ADB87" w14:textId="77777777" w:rsidR="00575324" w:rsidRPr="006847A3" w:rsidRDefault="00575324" w:rsidP="00575324">
      <w:pPr>
        <w:numPr>
          <w:ilvl w:val="0"/>
          <w:numId w:val="42"/>
        </w:numPr>
        <w:spacing w:line="360" w:lineRule="auto"/>
        <w:rPr>
          <w:rFonts w:ascii="Arial" w:hAnsi="Arial" w:cs="Arial"/>
        </w:rPr>
      </w:pPr>
      <w:r w:rsidRPr="006847A3">
        <w:rPr>
          <w:rFonts w:ascii="Arial" w:hAnsi="Arial" w:cs="Arial"/>
        </w:rPr>
        <w:t>¿Qué acciones se ejecutan en paralelo?</w:t>
      </w:r>
    </w:p>
    <w:p w14:paraId="1E14A04A" w14:textId="77777777" w:rsidR="00575324" w:rsidRPr="006847A3" w:rsidRDefault="7B2B41D5" w:rsidP="00575324">
      <w:pPr>
        <w:spacing w:line="360" w:lineRule="auto"/>
        <w:rPr>
          <w:rFonts w:ascii="Arial" w:hAnsi="Arial" w:cs="Arial"/>
        </w:rPr>
      </w:pPr>
      <w:r w:rsidRPr="1EAB4384">
        <w:rPr>
          <w:rFonts w:ascii="Arial" w:hAnsi="Arial" w:cs="Arial"/>
          <w:b/>
          <w:bCs/>
        </w:rPr>
        <w:t>Espacio para la Representación Gráfica (Opcional):</w:t>
      </w:r>
      <w:r w:rsidR="00575324">
        <w:br/>
      </w:r>
      <w:r w:rsidRPr="1EAB4384">
        <w:rPr>
          <w:rFonts w:ascii="Arial" w:hAnsi="Arial" w:cs="Arial"/>
        </w:rPr>
        <w:t xml:space="preserve">Adjuntar el diagrama en formato </w:t>
      </w:r>
      <w:r w:rsidRPr="1EAB4384">
        <w:rPr>
          <w:rFonts w:ascii="Arial" w:hAnsi="Arial" w:cs="Arial"/>
          <w:b/>
          <w:bCs/>
        </w:rPr>
        <w:t>UML</w:t>
      </w:r>
      <w:r w:rsidRPr="1EAB4384">
        <w:rPr>
          <w:rFonts w:ascii="Arial" w:hAnsi="Arial" w:cs="Arial"/>
        </w:rPr>
        <w:t xml:space="preserve"> (hecho en </w:t>
      </w:r>
      <w:proofErr w:type="spellStart"/>
      <w:r w:rsidRPr="1EAB4384">
        <w:rPr>
          <w:rFonts w:ascii="Arial" w:hAnsi="Arial" w:cs="Arial"/>
        </w:rPr>
        <w:t>Lucidchart</w:t>
      </w:r>
      <w:proofErr w:type="spellEnd"/>
      <w:r w:rsidRPr="1EAB4384">
        <w:rPr>
          <w:rFonts w:ascii="Arial" w:hAnsi="Arial" w:cs="Arial"/>
        </w:rPr>
        <w:t>, Draw.io o cualquier otra herramienta).</w:t>
      </w:r>
    </w:p>
    <w:p w14:paraId="1855ECFC" w14:textId="21A00C63" w:rsidR="00575324" w:rsidRPr="006847A3" w:rsidRDefault="1C701709" w:rsidP="1EAB4384">
      <w:pPr>
        <w:spacing w:line="360" w:lineRule="auto"/>
      </w:pPr>
      <w:r>
        <w:rPr>
          <w:noProof/>
        </w:rPr>
        <w:drawing>
          <wp:inline distT="0" distB="0" distL="0" distR="0" wp14:anchorId="64418A45" wp14:editId="24E40152">
            <wp:extent cx="2935959" cy="1933397"/>
            <wp:effectExtent l="0" t="0" r="0" b="0"/>
            <wp:docPr id="1682772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72981" name="Picture 1682772981"/>
                    <pic:cNvPicPr/>
                  </pic:nvPicPr>
                  <pic:blipFill>
                    <a:blip r:embed="rId9">
                      <a:extLst>
                        <a:ext uri="{28A0092B-C50C-407E-A947-70E740481C1C}">
                          <a14:useLocalDpi xmlns:a14="http://schemas.microsoft.com/office/drawing/2010/main"/>
                        </a:ext>
                      </a:extLst>
                    </a:blip>
                    <a:stretch>
                      <a:fillRect/>
                    </a:stretch>
                  </pic:blipFill>
                  <pic:spPr>
                    <a:xfrm>
                      <a:off x="0" y="0"/>
                      <a:ext cx="2935959" cy="1933397"/>
                    </a:xfrm>
                    <a:prstGeom prst="rect">
                      <a:avLst/>
                    </a:prstGeom>
                  </pic:spPr>
                </pic:pic>
              </a:graphicData>
            </a:graphic>
          </wp:inline>
        </w:drawing>
      </w:r>
    </w:p>
    <w:p w14:paraId="04E5B7D9" w14:textId="13424C0F" w:rsidR="1EAB4384" w:rsidRDefault="1EAB4384" w:rsidP="1EAB4384">
      <w:pPr>
        <w:spacing w:line="360" w:lineRule="auto"/>
        <w:rPr>
          <w:rFonts w:ascii="Arial" w:hAnsi="Arial" w:cs="Arial"/>
          <w:b/>
          <w:bCs/>
        </w:rPr>
      </w:pPr>
    </w:p>
    <w:p w14:paraId="5BCEE207" w14:textId="54525FC2" w:rsidR="1EAB4384" w:rsidRDefault="1EAB4384" w:rsidP="1EAB4384">
      <w:pPr>
        <w:spacing w:line="360" w:lineRule="auto"/>
        <w:rPr>
          <w:rFonts w:ascii="Arial" w:hAnsi="Arial" w:cs="Arial"/>
          <w:b/>
          <w:bCs/>
        </w:rPr>
      </w:pPr>
    </w:p>
    <w:p w14:paraId="33713892" w14:textId="77777777" w:rsidR="00575324" w:rsidRPr="006847A3" w:rsidRDefault="00575324" w:rsidP="00575324">
      <w:pPr>
        <w:spacing w:line="360" w:lineRule="auto"/>
        <w:rPr>
          <w:rFonts w:ascii="Arial" w:hAnsi="Arial" w:cs="Arial"/>
          <w:b/>
          <w:bCs/>
        </w:rPr>
      </w:pPr>
      <w:r w:rsidRPr="006847A3">
        <w:rPr>
          <w:rFonts w:ascii="Arial" w:hAnsi="Arial" w:cs="Arial"/>
          <w:b/>
          <w:bCs/>
        </w:rPr>
        <w:t>Observaciones Finales</w:t>
      </w:r>
    </w:p>
    <w:p w14:paraId="1993F549" w14:textId="77777777" w:rsidR="00575324" w:rsidRPr="006847A3" w:rsidRDefault="00575324" w:rsidP="00575324">
      <w:pPr>
        <w:spacing w:line="360" w:lineRule="auto"/>
        <w:rPr>
          <w:rFonts w:ascii="Arial" w:hAnsi="Arial" w:cs="Arial"/>
        </w:rPr>
      </w:pPr>
    </w:p>
    <w:p w14:paraId="5C35A67E" w14:textId="77777777" w:rsidR="00575324" w:rsidRPr="006847A3" w:rsidRDefault="00575324" w:rsidP="00575324">
      <w:pPr>
        <w:spacing w:line="360" w:lineRule="auto"/>
        <w:rPr>
          <w:rFonts w:ascii="Arial" w:hAnsi="Arial" w:cs="Arial"/>
        </w:rPr>
      </w:pPr>
    </w:p>
    <w:p w14:paraId="114119BA" w14:textId="77777777" w:rsidR="00575324" w:rsidRPr="006847A3" w:rsidRDefault="00575324" w:rsidP="00575324">
      <w:pPr>
        <w:spacing w:line="360" w:lineRule="auto"/>
        <w:rPr>
          <w:rFonts w:ascii="Arial" w:hAnsi="Arial" w:cs="Arial"/>
          <w:b/>
          <w:bCs/>
        </w:rPr>
      </w:pPr>
      <w:r w:rsidRPr="006847A3">
        <w:rPr>
          <w:rFonts w:ascii="Arial" w:hAnsi="Arial" w:cs="Arial"/>
          <w:b/>
          <w:bCs/>
        </w:rPr>
        <w:t>Firma del Solicitante</w:t>
      </w:r>
    </w:p>
    <w:p w14:paraId="0984A1E8" w14:textId="77777777" w:rsidR="00575324" w:rsidRPr="006847A3" w:rsidRDefault="00575324" w:rsidP="00575324">
      <w:pPr>
        <w:spacing w:line="360" w:lineRule="auto"/>
        <w:rPr>
          <w:rFonts w:ascii="Arial" w:hAnsi="Arial" w:cs="Arial"/>
        </w:rPr>
      </w:pPr>
      <w:r w:rsidRPr="006847A3">
        <w:rPr>
          <w:rFonts w:ascii="Arial" w:hAnsi="Arial" w:cs="Arial"/>
        </w:rPr>
        <w:t>Nombre</w:t>
      </w:r>
      <w:r w:rsidRPr="006847A3">
        <w:rPr>
          <w:rFonts w:ascii="Arial" w:hAnsi="Arial" w:cs="Arial"/>
        </w:rPr>
        <w:br/>
        <w:t>Cargo</w:t>
      </w:r>
    </w:p>
    <w:p w14:paraId="4043F0A3" w14:textId="77777777" w:rsidR="00575324" w:rsidRPr="006847A3" w:rsidRDefault="00575324" w:rsidP="00575324">
      <w:pPr>
        <w:spacing w:line="360" w:lineRule="auto"/>
        <w:rPr>
          <w:rFonts w:ascii="Arial" w:hAnsi="Arial" w:cs="Arial"/>
        </w:rPr>
      </w:pPr>
    </w:p>
    <w:p w14:paraId="09736F44" w14:textId="523817EB" w:rsidR="00575324" w:rsidRPr="006847A3" w:rsidRDefault="7B2B41D5" w:rsidP="00575324">
      <w:pPr>
        <w:spacing w:line="360" w:lineRule="auto"/>
        <w:rPr>
          <w:rFonts w:ascii="Arial" w:hAnsi="Arial" w:cs="Arial"/>
          <w:b/>
          <w:bCs/>
        </w:rPr>
      </w:pPr>
      <w:r w:rsidRPr="1EAB4384">
        <w:rPr>
          <w:rFonts w:ascii="Arial" w:hAnsi="Arial" w:cs="Arial"/>
          <w:b/>
          <w:bCs/>
        </w:rPr>
        <w:t xml:space="preserve">Firma del </w:t>
      </w:r>
      <w:r w:rsidR="362BCDE2" w:rsidRPr="1EAB4384">
        <w:rPr>
          <w:rFonts w:ascii="Arial" w:hAnsi="Arial" w:cs="Arial"/>
          <w:b/>
          <w:bCs/>
        </w:rPr>
        <w:t>responsable</w:t>
      </w:r>
    </w:p>
    <w:p w14:paraId="2C803336" w14:textId="77777777" w:rsidR="00575324" w:rsidRPr="006847A3" w:rsidRDefault="00575324" w:rsidP="00575324">
      <w:pPr>
        <w:spacing w:line="360" w:lineRule="auto"/>
        <w:rPr>
          <w:rFonts w:ascii="Arial" w:hAnsi="Arial" w:cs="Arial"/>
        </w:rPr>
      </w:pPr>
      <w:r w:rsidRPr="006847A3">
        <w:rPr>
          <w:rFonts w:ascii="Arial" w:hAnsi="Arial" w:cs="Arial"/>
        </w:rPr>
        <w:t>Nombre</w:t>
      </w:r>
      <w:r w:rsidRPr="006847A3">
        <w:rPr>
          <w:rFonts w:ascii="Arial" w:hAnsi="Arial" w:cs="Arial"/>
        </w:rPr>
        <w:br/>
        <w:t>Cargo</w:t>
      </w:r>
    </w:p>
    <w:p w14:paraId="4D39583D" w14:textId="77777777" w:rsidR="00575324" w:rsidRPr="006847A3" w:rsidRDefault="00575324" w:rsidP="00575324">
      <w:pPr>
        <w:spacing w:line="360" w:lineRule="auto"/>
        <w:rPr>
          <w:rFonts w:ascii="Arial" w:hAnsi="Arial" w:cs="Arial"/>
          <w:b/>
          <w:bCs/>
        </w:rPr>
      </w:pPr>
      <w:r w:rsidRPr="006847A3">
        <w:rPr>
          <w:rFonts w:ascii="Arial" w:hAnsi="Arial" w:cs="Arial"/>
          <w:b/>
          <w:bCs/>
        </w:rPr>
        <w:t>Notas:</w:t>
      </w:r>
    </w:p>
    <w:p w14:paraId="2BFAE9CA" w14:textId="77777777" w:rsidR="00575324" w:rsidRPr="006847A3" w:rsidRDefault="00575324" w:rsidP="00575324">
      <w:pPr>
        <w:numPr>
          <w:ilvl w:val="0"/>
          <w:numId w:val="39"/>
        </w:numPr>
        <w:spacing w:line="360" w:lineRule="auto"/>
        <w:rPr>
          <w:rFonts w:ascii="Arial" w:hAnsi="Arial" w:cs="Arial"/>
        </w:rPr>
      </w:pPr>
      <w:r w:rsidRPr="006847A3">
        <w:rPr>
          <w:rFonts w:ascii="Arial" w:hAnsi="Arial" w:cs="Arial"/>
        </w:rPr>
        <w:t>Este formato debe ser diligenciado en su totalidad para garantizar la claridad en los requerimientos.</w:t>
      </w:r>
    </w:p>
    <w:p w14:paraId="53E7A4C0" w14:textId="77777777" w:rsidR="00575324" w:rsidRPr="006847A3" w:rsidRDefault="00575324" w:rsidP="00575324">
      <w:pPr>
        <w:numPr>
          <w:ilvl w:val="0"/>
          <w:numId w:val="39"/>
        </w:numPr>
        <w:spacing w:line="360" w:lineRule="auto"/>
        <w:rPr>
          <w:rFonts w:ascii="Arial" w:hAnsi="Arial" w:cs="Arial"/>
        </w:rPr>
      </w:pPr>
      <w:r w:rsidRPr="006847A3">
        <w:rPr>
          <w:rFonts w:ascii="Arial" w:hAnsi="Arial" w:cs="Arial"/>
        </w:rPr>
        <w:t>La información proporcionada será utilizada solo para fines del desarrollo del proyecto.</w:t>
      </w:r>
    </w:p>
    <w:p w14:paraId="78A846B1" w14:textId="77777777" w:rsidR="00575324" w:rsidRPr="006847A3" w:rsidRDefault="00575324" w:rsidP="00575324">
      <w:pPr>
        <w:spacing w:line="360" w:lineRule="auto"/>
        <w:rPr>
          <w:rFonts w:ascii="Arial" w:hAnsi="Arial" w:cs="Arial"/>
        </w:rPr>
      </w:pPr>
    </w:p>
    <w:p w14:paraId="6AACF88C" w14:textId="77777777" w:rsidR="00575324" w:rsidRPr="006847A3" w:rsidRDefault="00575324" w:rsidP="00575324">
      <w:pPr>
        <w:spacing w:line="360" w:lineRule="auto"/>
        <w:rPr>
          <w:rFonts w:ascii="Arial" w:hAnsi="Arial" w:cs="Arial"/>
          <w:bCs/>
        </w:rPr>
      </w:pPr>
    </w:p>
    <w:p w14:paraId="08C803A1" w14:textId="77777777" w:rsidR="00575324" w:rsidRPr="006847A3" w:rsidRDefault="00575324" w:rsidP="00575324">
      <w:pPr>
        <w:spacing w:line="360" w:lineRule="auto"/>
        <w:rPr>
          <w:rFonts w:ascii="Arial" w:hAnsi="Arial" w:cs="Arial"/>
        </w:rPr>
      </w:pPr>
    </w:p>
    <w:p w14:paraId="7C3FF91F" w14:textId="77777777" w:rsidR="00575324" w:rsidRPr="006847A3" w:rsidRDefault="00575324" w:rsidP="00575324">
      <w:pPr>
        <w:pStyle w:val="Prrafodelista"/>
        <w:spacing w:line="360" w:lineRule="auto"/>
        <w:rPr>
          <w:rFonts w:ascii="Arial" w:hAnsi="Arial" w:cs="Arial"/>
        </w:rPr>
      </w:pPr>
    </w:p>
    <w:p w14:paraId="3D451EF6" w14:textId="77777777" w:rsidR="00575324" w:rsidRPr="006847A3" w:rsidRDefault="00575324" w:rsidP="00575324">
      <w:pPr>
        <w:pStyle w:val="Prrafodelista"/>
        <w:spacing w:line="360" w:lineRule="auto"/>
        <w:ind w:left="830"/>
        <w:rPr>
          <w:rFonts w:ascii="Arial" w:hAnsi="Arial" w:cs="Arial"/>
        </w:rPr>
      </w:pPr>
    </w:p>
    <w:p w14:paraId="1FC19138" w14:textId="77777777" w:rsidR="00575324" w:rsidRPr="006847A3" w:rsidRDefault="00575324" w:rsidP="00575324">
      <w:pPr>
        <w:spacing w:line="360" w:lineRule="auto"/>
        <w:ind w:firstLine="284"/>
        <w:rPr>
          <w:rFonts w:ascii="Arial" w:hAnsi="Arial" w:cs="Arial"/>
        </w:rPr>
      </w:pPr>
    </w:p>
    <w:p w14:paraId="5FECE09E" w14:textId="77777777" w:rsidR="00575324" w:rsidRPr="006847A3" w:rsidRDefault="00575324" w:rsidP="00575324">
      <w:pPr>
        <w:spacing w:line="360" w:lineRule="auto"/>
        <w:ind w:firstLine="284"/>
        <w:rPr>
          <w:rFonts w:ascii="Arial" w:hAnsi="Arial" w:cs="Arial"/>
        </w:rPr>
      </w:pPr>
      <w:r w:rsidRPr="006847A3">
        <w:rPr>
          <w:rFonts w:ascii="Arial" w:hAnsi="Arial" w:cs="Arial"/>
          <w:bCs/>
        </w:rPr>
        <w:br w:type="page"/>
      </w:r>
    </w:p>
    <w:p w14:paraId="1D71EDFC" w14:textId="37CC659D" w:rsidR="00575324" w:rsidRPr="006847A3" w:rsidRDefault="7B2B41D5" w:rsidP="1EAB4384">
      <w:pPr>
        <w:pStyle w:val="Ttulo1"/>
        <w:numPr>
          <w:ilvl w:val="0"/>
          <w:numId w:val="24"/>
        </w:numPr>
        <w:rPr>
          <w:rFonts w:cs="Arial"/>
        </w:rPr>
      </w:pPr>
      <w:bookmarkStart w:id="10" w:name="_Toc190101549"/>
      <w:r w:rsidRPr="1EAB4384">
        <w:rPr>
          <w:rFonts w:cs="Arial"/>
        </w:rPr>
        <w:t>Introducción</w:t>
      </w:r>
      <w:bookmarkEnd w:id="10"/>
    </w:p>
    <w:p w14:paraId="22A2216D" w14:textId="5955D6BF" w:rsidR="00575324" w:rsidRPr="006847A3" w:rsidRDefault="394EAFBC" w:rsidP="1EAB4384">
      <w:pPr>
        <w:spacing w:before="240" w:after="240" w:line="360" w:lineRule="auto"/>
        <w:jc w:val="both"/>
      </w:pPr>
      <w:r w:rsidRPr="1EAB4384">
        <w:rPr>
          <w:rFonts w:ascii="Arial" w:eastAsia="Arial" w:hAnsi="Arial" w:cs="Arial"/>
        </w:rPr>
        <w:t>Este proyecto consiste en el desarrollo de una aplicación de escritorio diseñada para automatizar la captura de información durante las visitas de seguridad locativa. El software surge de la necesidad de eliminar el error humano y la pérdida de información en formularios físicos de bomberos. Se busca optimizar el tiempo de respuesta administrativa mediante una arquitectura robusta en Python que asegure que cada acta generada cumpla estrictamente con la normativa técnica nacional.</w:t>
      </w:r>
    </w:p>
    <w:p w14:paraId="3D1418B0" w14:textId="0DB5A0C7" w:rsidR="00575324" w:rsidRPr="006847A3" w:rsidRDefault="394EAFBC" w:rsidP="1EAB4384">
      <w:pPr>
        <w:pStyle w:val="Prrafodelista"/>
        <w:numPr>
          <w:ilvl w:val="0"/>
          <w:numId w:val="9"/>
        </w:numPr>
        <w:spacing w:before="240" w:after="240" w:line="360" w:lineRule="auto"/>
        <w:jc w:val="both"/>
        <w:rPr>
          <w:rFonts w:ascii="Arial" w:eastAsia="Arial" w:hAnsi="Arial" w:cs="Arial"/>
        </w:rPr>
      </w:pPr>
      <w:r w:rsidRPr="1EAB4384">
        <w:rPr>
          <w:rFonts w:ascii="Arial" w:eastAsia="Arial" w:hAnsi="Arial" w:cs="Arial"/>
        </w:rPr>
        <w:t>2.1. Propósito: Describir de forma técnica e inequívoca los requerimientos para el sistema de gestión de inspecciones de seguridad.</w:t>
      </w:r>
    </w:p>
    <w:p w14:paraId="7D5231DD" w14:textId="44E8971D" w:rsidR="00575324" w:rsidRPr="006847A3" w:rsidRDefault="394EAFBC" w:rsidP="1EAB4384">
      <w:pPr>
        <w:pStyle w:val="Prrafodelista"/>
        <w:numPr>
          <w:ilvl w:val="0"/>
          <w:numId w:val="9"/>
        </w:numPr>
        <w:spacing w:before="240" w:after="240" w:line="360" w:lineRule="auto"/>
        <w:jc w:val="both"/>
        <w:rPr>
          <w:rFonts w:ascii="Arial" w:eastAsia="Arial" w:hAnsi="Arial" w:cs="Arial"/>
        </w:rPr>
      </w:pPr>
      <w:r w:rsidRPr="1EAB4384">
        <w:rPr>
          <w:rFonts w:ascii="Arial" w:eastAsia="Arial" w:hAnsi="Arial" w:cs="Arial"/>
        </w:rPr>
        <w:t>2.2. Ámbito del sistema: El producto se implementará en estaciones de bomberos y operará bajo el sistema operativo Windows para uso en computadores de escritorio o laptops.</w:t>
      </w:r>
    </w:p>
    <w:p w14:paraId="42398B18" w14:textId="611F7F08" w:rsidR="00575324" w:rsidRPr="006847A3" w:rsidRDefault="17132C26" w:rsidP="1EAB4384">
      <w:pPr>
        <w:pStyle w:val="Ttulo3"/>
        <w:spacing w:before="281" w:after="281" w:line="360" w:lineRule="auto"/>
        <w:jc w:val="both"/>
      </w:pPr>
      <w:r w:rsidRPr="1EAB4384">
        <w:rPr>
          <w:rFonts w:ascii="Arial" w:eastAsia="Arial" w:hAnsi="Arial" w:cs="Arial"/>
          <w:b/>
          <w:bCs/>
        </w:rPr>
        <w:t xml:space="preserve">3. </w:t>
      </w:r>
      <w:r w:rsidRPr="1EAB4384">
        <w:rPr>
          <w:rFonts w:ascii="Arial" w:eastAsia="Arial" w:hAnsi="Arial" w:cs="Arial"/>
          <w:b/>
          <w:bCs/>
          <w:color w:val="000000" w:themeColor="text1"/>
          <w:sz w:val="22"/>
          <w:szCs w:val="22"/>
        </w:rPr>
        <w:t>Resumen de la práctica</w:t>
      </w:r>
    </w:p>
    <w:p w14:paraId="34338D88" w14:textId="178810CE" w:rsidR="00575324" w:rsidRPr="006847A3" w:rsidRDefault="17132C26" w:rsidP="1EAB4384">
      <w:pPr>
        <w:spacing w:before="240" w:after="240" w:line="360" w:lineRule="auto"/>
        <w:jc w:val="both"/>
      </w:pPr>
      <w:r w:rsidRPr="1EAB4384">
        <w:rPr>
          <w:rFonts w:ascii="Arial" w:eastAsia="Arial" w:hAnsi="Arial" w:cs="Arial"/>
        </w:rPr>
        <w:t xml:space="preserve">El software "PySL" soluciona la ineficiencia en el registro manual de visitas técnicas de seguridad. Utilizando un enfoque de desarrollo ágil y herramientas como </w:t>
      </w:r>
      <w:r w:rsidRPr="1EAB4384">
        <w:rPr>
          <w:rFonts w:ascii="Arial" w:eastAsia="Arial" w:hAnsi="Arial" w:cs="Arial"/>
          <w:b/>
          <w:bCs/>
        </w:rPr>
        <w:t>CustomTkinter</w:t>
      </w:r>
      <w:r w:rsidRPr="1EAB4384">
        <w:rPr>
          <w:rFonts w:ascii="Arial" w:eastAsia="Arial" w:hAnsi="Arial" w:cs="Arial"/>
        </w:rPr>
        <w:t xml:space="preserve"> y </w:t>
      </w:r>
      <w:r w:rsidRPr="1EAB4384">
        <w:rPr>
          <w:rFonts w:ascii="Arial" w:eastAsia="Arial" w:hAnsi="Arial" w:cs="Arial"/>
          <w:b/>
          <w:bCs/>
        </w:rPr>
        <w:t>FPDF</w:t>
      </w:r>
      <w:r w:rsidRPr="1EAB4384">
        <w:rPr>
          <w:rFonts w:ascii="Arial" w:eastAsia="Arial" w:hAnsi="Arial" w:cs="Arial"/>
        </w:rPr>
        <w:t>, el sistema permite recolectar datos en campo y emitir informes legales inmediatos. Los resultados incluyen una base de datos centralizada de establecimientos y una reducción significativa en el tiempo de expedición de certificados de seguridad.</w:t>
      </w:r>
    </w:p>
    <w:p w14:paraId="6545E548" w14:textId="72D81E2F" w:rsidR="00575324" w:rsidRPr="006847A3" w:rsidRDefault="17132C26" w:rsidP="1EAB4384">
      <w:pPr>
        <w:pStyle w:val="Prrafodelista"/>
        <w:numPr>
          <w:ilvl w:val="0"/>
          <w:numId w:val="8"/>
        </w:numPr>
        <w:spacing w:before="240" w:after="240" w:line="360" w:lineRule="auto"/>
        <w:jc w:val="both"/>
        <w:rPr>
          <w:rFonts w:ascii="Arial" w:eastAsia="Arial" w:hAnsi="Arial" w:cs="Arial"/>
        </w:rPr>
      </w:pPr>
      <w:r w:rsidRPr="1EAB4384">
        <w:rPr>
          <w:rFonts w:ascii="Arial" w:eastAsia="Arial" w:hAnsi="Arial" w:cs="Arial"/>
        </w:rPr>
        <w:t>3.1. Palabras clave: Inspección de seguridad, Bomberos, Digitalización, Python, Prevención de riesgos.</w:t>
      </w:r>
    </w:p>
    <w:p w14:paraId="308BE437" w14:textId="01BC0DBC" w:rsidR="00575324" w:rsidRPr="006847A3" w:rsidRDefault="17132C26" w:rsidP="1EAB4384">
      <w:pPr>
        <w:pStyle w:val="Prrafodelista"/>
        <w:numPr>
          <w:ilvl w:val="0"/>
          <w:numId w:val="8"/>
        </w:numPr>
        <w:spacing w:before="240" w:after="240" w:line="360" w:lineRule="auto"/>
        <w:jc w:val="both"/>
        <w:rPr>
          <w:rFonts w:ascii="Arial" w:eastAsia="Arial" w:hAnsi="Arial" w:cs="Arial"/>
        </w:rPr>
      </w:pPr>
      <w:r w:rsidRPr="1EAB4384">
        <w:rPr>
          <w:rFonts w:ascii="Arial" w:eastAsia="Arial" w:hAnsi="Arial" w:cs="Arial"/>
        </w:rPr>
        <w:t xml:space="preserve">3.2. Abstract: </w:t>
      </w:r>
      <w:r w:rsidRPr="1EAB4384">
        <w:rPr>
          <w:rFonts w:ascii="Arial" w:eastAsia="Arial" w:hAnsi="Arial" w:cs="Arial"/>
          <w:i/>
          <w:iCs/>
        </w:rPr>
        <w:t>Software development for the digitization of fire safety inspection records, focusing on legal compliance and administrative efficiency using Python-based tools.</w:t>
      </w:r>
      <w:r w:rsidRPr="1EAB4384">
        <w:rPr>
          <w:rFonts w:ascii="Arial" w:eastAsia="Arial" w:hAnsi="Arial" w:cs="Arial"/>
        </w:rPr>
        <w:t>.</w:t>
      </w:r>
    </w:p>
    <w:p w14:paraId="14845340" w14:textId="3963BCDE" w:rsidR="00575324" w:rsidRPr="006847A3" w:rsidRDefault="17132C26" w:rsidP="1EAB4384">
      <w:pPr>
        <w:pStyle w:val="Prrafodelista"/>
        <w:numPr>
          <w:ilvl w:val="0"/>
          <w:numId w:val="8"/>
        </w:numPr>
        <w:spacing w:before="240" w:after="240" w:line="360" w:lineRule="auto"/>
        <w:jc w:val="both"/>
        <w:rPr>
          <w:rFonts w:ascii="Arial" w:eastAsia="Arial" w:hAnsi="Arial" w:cs="Arial"/>
        </w:rPr>
      </w:pPr>
      <w:r w:rsidRPr="1EAB4384">
        <w:rPr>
          <w:rFonts w:ascii="Arial" w:eastAsia="Arial" w:hAnsi="Arial" w:cs="Arial"/>
        </w:rPr>
        <w:t xml:space="preserve">3.3. Keywords: </w:t>
      </w:r>
      <w:r w:rsidRPr="1EAB4384">
        <w:rPr>
          <w:rFonts w:ascii="Arial" w:eastAsia="Arial" w:hAnsi="Arial" w:cs="Arial"/>
          <w:i/>
          <w:iCs/>
        </w:rPr>
        <w:t>Safety inspection, Firefighters, Digitization, Python, Risk prevention.</w:t>
      </w:r>
      <w:r w:rsidRPr="1EAB4384">
        <w:rPr>
          <w:rFonts w:ascii="Arial" w:eastAsia="Arial" w:hAnsi="Arial" w:cs="Arial"/>
        </w:rPr>
        <w:t>.</w:t>
      </w:r>
    </w:p>
    <w:p w14:paraId="20C289CC" w14:textId="1BAAF3CE" w:rsidR="00575324" w:rsidRPr="006847A3" w:rsidRDefault="17132C26" w:rsidP="1EAB4384">
      <w:pPr>
        <w:pStyle w:val="Ttulo3"/>
        <w:spacing w:before="281" w:after="281" w:line="360" w:lineRule="auto"/>
        <w:jc w:val="both"/>
      </w:pPr>
      <w:r w:rsidRPr="1EAB4384">
        <w:rPr>
          <w:rFonts w:ascii="Arial" w:eastAsia="Arial" w:hAnsi="Arial" w:cs="Arial"/>
          <w:b/>
          <w:bCs/>
        </w:rPr>
        <w:t xml:space="preserve">4. </w:t>
      </w:r>
      <w:r w:rsidRPr="1EAB4384">
        <w:rPr>
          <w:rFonts w:ascii="Arial" w:eastAsia="Arial" w:hAnsi="Arial" w:cs="Arial"/>
          <w:b/>
          <w:bCs/>
          <w:color w:val="000000" w:themeColor="text1"/>
          <w:sz w:val="22"/>
          <w:szCs w:val="22"/>
        </w:rPr>
        <w:t>Planteamiento del problema</w:t>
      </w:r>
    </w:p>
    <w:p w14:paraId="0C65E8C4" w14:textId="485BA4D3" w:rsidR="00575324" w:rsidRPr="006847A3" w:rsidRDefault="17132C26" w:rsidP="1EAB4384">
      <w:pPr>
        <w:spacing w:before="240" w:after="240" w:line="360" w:lineRule="auto"/>
        <w:jc w:val="both"/>
      </w:pPr>
      <w:r w:rsidRPr="1EAB4384">
        <w:rPr>
          <w:rFonts w:ascii="Arial" w:eastAsia="Arial" w:hAnsi="Arial" w:cs="Arial"/>
        </w:rPr>
        <w:t>La recolección manual de datos en las visitas de seguridad locativa presenta falencias críticas: ilegibilidad en los formularios, omisión de campos técnicos obligatorios por ley y una gestión documental lenta. Estos antecedentes generan retrasos en la certificación de establecimientos comerciales e industriales, aumentando el riesgo jurídico para las instituciones de socorro.</w:t>
      </w:r>
    </w:p>
    <w:p w14:paraId="0E91C9D2" w14:textId="578F2C1F" w:rsidR="00575324" w:rsidRPr="006847A3" w:rsidRDefault="17132C26" w:rsidP="1EAB4384">
      <w:pPr>
        <w:pStyle w:val="Prrafodelista"/>
        <w:numPr>
          <w:ilvl w:val="0"/>
          <w:numId w:val="7"/>
        </w:numPr>
        <w:spacing w:before="240" w:after="240" w:line="360" w:lineRule="auto"/>
        <w:jc w:val="both"/>
        <w:rPr>
          <w:rFonts w:ascii="Arial" w:eastAsia="Arial" w:hAnsi="Arial" w:cs="Arial"/>
        </w:rPr>
      </w:pPr>
      <w:r w:rsidRPr="1EAB4384">
        <w:rPr>
          <w:rFonts w:ascii="Arial" w:eastAsia="Arial" w:hAnsi="Arial" w:cs="Arial"/>
          <w:b/>
          <w:bCs/>
        </w:rPr>
        <w:t>4.1 Pregunta problematizadora:</w:t>
      </w:r>
      <w:r w:rsidRPr="1EAB4384">
        <w:rPr>
          <w:rFonts w:ascii="Arial" w:eastAsia="Arial" w:hAnsi="Arial" w:cs="Arial"/>
        </w:rPr>
        <w:t xml:space="preserve"> ¿De qué manera la implementación de un software de digitalización puede garantizar la integridad legal y la eficiencia administrativa en los procesos de inspección de seguridad locativa para el Cuerpo de Bomberos en el año 2026</w:t>
      </w:r>
    </w:p>
    <w:p w14:paraId="56C6DD0C" w14:textId="55FBEC65" w:rsidR="00575324" w:rsidRPr="006847A3" w:rsidRDefault="17132C26" w:rsidP="1EAB4384">
      <w:pPr>
        <w:pStyle w:val="Ttulo3"/>
        <w:spacing w:before="281" w:after="281" w:line="360" w:lineRule="auto"/>
        <w:jc w:val="both"/>
      </w:pPr>
      <w:r w:rsidRPr="1EAB4384">
        <w:rPr>
          <w:rFonts w:ascii="Arial" w:eastAsia="Arial" w:hAnsi="Arial" w:cs="Arial"/>
          <w:b/>
          <w:bCs/>
        </w:rPr>
        <w:t xml:space="preserve">5. </w:t>
      </w:r>
      <w:r w:rsidRPr="1EAB4384">
        <w:rPr>
          <w:rFonts w:ascii="Arial" w:eastAsia="Arial" w:hAnsi="Arial" w:cs="Arial"/>
          <w:b/>
          <w:bCs/>
          <w:color w:val="000000" w:themeColor="text1"/>
          <w:sz w:val="22"/>
          <w:szCs w:val="22"/>
        </w:rPr>
        <w:t>Objetivos</w:t>
      </w:r>
    </w:p>
    <w:p w14:paraId="491A6121" w14:textId="40E2301C" w:rsidR="00575324" w:rsidRPr="006847A3" w:rsidRDefault="17132C26" w:rsidP="1EAB4384">
      <w:pPr>
        <w:pStyle w:val="Prrafodelista"/>
        <w:numPr>
          <w:ilvl w:val="0"/>
          <w:numId w:val="6"/>
        </w:numPr>
        <w:spacing w:before="240" w:after="240" w:line="360" w:lineRule="auto"/>
        <w:jc w:val="both"/>
        <w:rPr>
          <w:rFonts w:ascii="Arial" w:eastAsia="Arial" w:hAnsi="Arial" w:cs="Arial"/>
        </w:rPr>
      </w:pPr>
      <w:r w:rsidRPr="1EAB4384">
        <w:rPr>
          <w:rFonts w:ascii="Arial" w:eastAsia="Arial" w:hAnsi="Arial" w:cs="Arial"/>
          <w:b/>
          <w:bCs/>
        </w:rPr>
        <w:t>5.1 Objetivo general:</w:t>
      </w:r>
      <w:r w:rsidRPr="1EAB4384">
        <w:rPr>
          <w:rFonts w:ascii="Arial" w:eastAsia="Arial" w:hAnsi="Arial" w:cs="Arial"/>
        </w:rPr>
        <w:t xml:space="preserve"> Desarrollar un sistema de información para la gestión de actas de inspección de seguridad que permita la captura, almacenamiento y exportación técnica de datos bajo estándares legales.</w:t>
      </w:r>
    </w:p>
    <w:p w14:paraId="19093969" w14:textId="39DA762D" w:rsidR="00575324" w:rsidRPr="006847A3" w:rsidRDefault="17132C26" w:rsidP="1EAB4384">
      <w:pPr>
        <w:pStyle w:val="Prrafodelista"/>
        <w:numPr>
          <w:ilvl w:val="0"/>
          <w:numId w:val="6"/>
        </w:numPr>
        <w:spacing w:before="240" w:after="240" w:line="360" w:lineRule="auto"/>
        <w:jc w:val="both"/>
        <w:rPr>
          <w:rFonts w:ascii="Arial" w:eastAsia="Arial" w:hAnsi="Arial" w:cs="Arial"/>
          <w:b/>
          <w:bCs/>
        </w:rPr>
      </w:pPr>
      <w:r w:rsidRPr="1EAB4384">
        <w:rPr>
          <w:rFonts w:ascii="Arial" w:eastAsia="Arial" w:hAnsi="Arial" w:cs="Arial"/>
          <w:b/>
          <w:bCs/>
        </w:rPr>
        <w:t>5.2 Objetivos específicos:</w:t>
      </w:r>
    </w:p>
    <w:p w14:paraId="4B9ED24F" w14:textId="4D98DBD4" w:rsidR="00575324" w:rsidRPr="006847A3" w:rsidRDefault="17132C26" w:rsidP="1EAB4384">
      <w:pPr>
        <w:spacing w:before="240" w:after="240" w:line="360" w:lineRule="auto"/>
        <w:ind w:left="720"/>
        <w:jc w:val="both"/>
        <w:rPr>
          <w:rFonts w:ascii="Arial" w:eastAsia="Arial" w:hAnsi="Arial" w:cs="Arial"/>
        </w:rPr>
      </w:pPr>
      <w:r w:rsidRPr="1EAB4384">
        <w:rPr>
          <w:rFonts w:ascii="Arial" w:eastAsia="Arial" w:hAnsi="Arial" w:cs="Arial"/>
        </w:rPr>
        <w:t>Diseñar una interfaz gráfica que replique con exactitud los campos del acta física de inspección locativa.</w:t>
      </w:r>
    </w:p>
    <w:p w14:paraId="7F9C73ED" w14:textId="60B81DA4" w:rsidR="00575324" w:rsidRPr="006847A3" w:rsidRDefault="17132C26" w:rsidP="1EAB4384">
      <w:pPr>
        <w:pStyle w:val="Prrafodelista"/>
        <w:numPr>
          <w:ilvl w:val="1"/>
          <w:numId w:val="6"/>
        </w:numPr>
        <w:spacing w:before="240" w:after="240" w:line="360" w:lineRule="auto"/>
        <w:jc w:val="both"/>
        <w:rPr>
          <w:rFonts w:ascii="Arial" w:eastAsia="Arial" w:hAnsi="Arial" w:cs="Arial"/>
        </w:rPr>
      </w:pPr>
      <w:r w:rsidRPr="1EAB4384">
        <w:rPr>
          <w:rFonts w:ascii="Arial" w:eastAsia="Arial" w:hAnsi="Arial" w:cs="Arial"/>
        </w:rPr>
        <w:t>Integrar un motor de base de datos SQLite para la consulta y trazabilidad de los expedientes de inspección.</w:t>
      </w:r>
    </w:p>
    <w:p w14:paraId="5212ABE7" w14:textId="7E6894FE" w:rsidR="00575324" w:rsidRPr="006847A3" w:rsidRDefault="17132C26" w:rsidP="1EAB4384">
      <w:pPr>
        <w:pStyle w:val="Prrafodelista"/>
        <w:numPr>
          <w:ilvl w:val="1"/>
          <w:numId w:val="6"/>
        </w:numPr>
        <w:spacing w:before="240" w:after="240" w:line="360" w:lineRule="auto"/>
        <w:jc w:val="both"/>
        <w:rPr>
          <w:rFonts w:ascii="Arial" w:eastAsia="Arial" w:hAnsi="Arial" w:cs="Arial"/>
        </w:rPr>
      </w:pPr>
      <w:r w:rsidRPr="1EAB4384">
        <w:rPr>
          <w:rFonts w:ascii="Arial" w:eastAsia="Arial" w:hAnsi="Arial" w:cs="Arial"/>
        </w:rPr>
        <w:t>Implementar un módulo de generación de reportes en formato PDF que sirva como soporte legal para el certificado de seguridad.</w:t>
      </w:r>
    </w:p>
    <w:p w14:paraId="30EEA4B0" w14:textId="317828AF" w:rsidR="00575324" w:rsidRPr="006847A3" w:rsidRDefault="1EAB4384" w:rsidP="1EAB4384">
      <w:pPr>
        <w:pStyle w:val="Ttulo3"/>
        <w:spacing w:before="281" w:after="281" w:line="360" w:lineRule="auto"/>
        <w:jc w:val="both"/>
        <w:rPr>
          <w:rFonts w:ascii="Arial" w:eastAsia="Arial" w:hAnsi="Arial" w:cs="Arial"/>
          <w:b/>
          <w:bCs/>
          <w:sz w:val="22"/>
          <w:szCs w:val="22"/>
        </w:rPr>
      </w:pPr>
      <w:r w:rsidRPr="1EAB4384">
        <w:rPr>
          <w:rFonts w:ascii="Arial" w:eastAsia="Arial" w:hAnsi="Arial" w:cs="Arial"/>
          <w:b/>
          <w:bCs/>
          <w:sz w:val="22"/>
          <w:szCs w:val="22"/>
        </w:rPr>
        <w:t xml:space="preserve">6. </w:t>
      </w:r>
      <w:r w:rsidR="63C844E9" w:rsidRPr="1EAB4384">
        <w:rPr>
          <w:rFonts w:ascii="Arial" w:eastAsia="Arial" w:hAnsi="Arial" w:cs="Arial"/>
          <w:b/>
          <w:bCs/>
          <w:color w:val="000000" w:themeColor="text1"/>
          <w:sz w:val="22"/>
          <w:szCs w:val="22"/>
        </w:rPr>
        <w:t>Delimitación</w:t>
      </w:r>
    </w:p>
    <w:p w14:paraId="4B1DDBA6" w14:textId="730D38D7" w:rsidR="00575324" w:rsidRPr="006847A3" w:rsidRDefault="63C844E9" w:rsidP="1EAB4384">
      <w:pPr>
        <w:pStyle w:val="Prrafodelista"/>
        <w:numPr>
          <w:ilvl w:val="0"/>
          <w:numId w:val="5"/>
        </w:numPr>
        <w:spacing w:before="240" w:after="240" w:line="360" w:lineRule="auto"/>
        <w:jc w:val="both"/>
        <w:rPr>
          <w:rFonts w:ascii="Arial" w:eastAsia="Arial" w:hAnsi="Arial" w:cs="Arial"/>
        </w:rPr>
      </w:pPr>
      <w:r w:rsidRPr="1EAB4384">
        <w:rPr>
          <w:rFonts w:ascii="Arial" w:eastAsia="Arial" w:hAnsi="Arial" w:cs="Arial"/>
        </w:rPr>
        <w:t>6.1. Delimitación espacial: Estación de Bomberos local / Institución receptora del software.</w:t>
      </w:r>
    </w:p>
    <w:p w14:paraId="3F22FD2C" w14:textId="4BD76303" w:rsidR="00575324" w:rsidRPr="006847A3" w:rsidRDefault="63C844E9" w:rsidP="1EAB4384">
      <w:pPr>
        <w:pStyle w:val="Prrafodelista"/>
        <w:numPr>
          <w:ilvl w:val="1"/>
          <w:numId w:val="5"/>
        </w:numPr>
        <w:spacing w:before="240" w:after="240" w:line="360" w:lineRule="auto"/>
        <w:jc w:val="both"/>
        <w:rPr>
          <w:rFonts w:ascii="Arial" w:eastAsia="Arial" w:hAnsi="Arial" w:cs="Arial"/>
        </w:rPr>
      </w:pPr>
      <w:r w:rsidRPr="1EAB4384">
        <w:rPr>
          <w:rFonts w:ascii="Arial" w:eastAsia="Arial" w:hAnsi="Arial" w:cs="Arial"/>
        </w:rPr>
        <w:t>6.1.1. Razón social: (Nombre oficial del Cuerpo de Bomberos u Organización).</w:t>
      </w:r>
    </w:p>
    <w:p w14:paraId="35DAB7AB" w14:textId="09B5C0DC" w:rsidR="00575324" w:rsidRPr="006847A3" w:rsidRDefault="63C844E9" w:rsidP="1EAB4384">
      <w:pPr>
        <w:pStyle w:val="Prrafodelista"/>
        <w:numPr>
          <w:ilvl w:val="1"/>
          <w:numId w:val="5"/>
        </w:numPr>
        <w:spacing w:before="240" w:after="240" w:line="360" w:lineRule="auto"/>
        <w:jc w:val="both"/>
        <w:rPr>
          <w:rFonts w:ascii="Arial" w:eastAsia="Arial" w:hAnsi="Arial" w:cs="Arial"/>
        </w:rPr>
      </w:pPr>
      <w:r w:rsidRPr="1EAB4384">
        <w:rPr>
          <w:rFonts w:ascii="Arial" w:eastAsia="Arial" w:hAnsi="Arial" w:cs="Arial"/>
        </w:rPr>
        <w:t>6.1.2. Objeto social: Prevención y atención de incendios, rescates e inspecciones de seguridad.</w:t>
      </w:r>
    </w:p>
    <w:p w14:paraId="03F71E5B" w14:textId="71CDB5F5" w:rsidR="00575324" w:rsidRPr="006847A3" w:rsidRDefault="63C844E9" w:rsidP="1EAB4384">
      <w:pPr>
        <w:pStyle w:val="Prrafodelista"/>
        <w:numPr>
          <w:ilvl w:val="0"/>
          <w:numId w:val="5"/>
        </w:numPr>
        <w:spacing w:before="240" w:after="240" w:line="360" w:lineRule="auto"/>
        <w:jc w:val="both"/>
        <w:rPr>
          <w:rFonts w:ascii="Arial" w:eastAsia="Arial" w:hAnsi="Arial" w:cs="Arial"/>
        </w:rPr>
      </w:pPr>
      <w:r w:rsidRPr="1EAB4384">
        <w:rPr>
          <w:rFonts w:ascii="Arial" w:eastAsia="Arial" w:hAnsi="Arial" w:cs="Arial"/>
        </w:rPr>
        <w:t>6.2. Delimitación temporal: Febrero 2026 – Julio 2026.</w:t>
      </w:r>
    </w:p>
    <w:p w14:paraId="58240605" w14:textId="02718EDE" w:rsidR="00575324" w:rsidRPr="006847A3" w:rsidRDefault="63C844E9" w:rsidP="1EAB4384">
      <w:pPr>
        <w:pStyle w:val="Ttulo3"/>
        <w:spacing w:before="281" w:after="281" w:line="360" w:lineRule="auto"/>
        <w:jc w:val="both"/>
        <w:rPr>
          <w:rFonts w:ascii="Arial" w:eastAsia="Arial" w:hAnsi="Arial" w:cs="Arial"/>
          <w:b/>
          <w:bCs/>
          <w:sz w:val="22"/>
          <w:szCs w:val="22"/>
        </w:rPr>
      </w:pPr>
      <w:r w:rsidRPr="1EAB4384">
        <w:rPr>
          <w:rFonts w:ascii="Arial" w:eastAsia="Arial" w:hAnsi="Arial" w:cs="Arial"/>
          <w:b/>
          <w:bCs/>
          <w:sz w:val="22"/>
          <w:szCs w:val="22"/>
        </w:rPr>
        <w:t xml:space="preserve">7. </w:t>
      </w:r>
      <w:r w:rsidRPr="1EAB4384">
        <w:rPr>
          <w:rFonts w:ascii="Arial" w:eastAsia="Arial" w:hAnsi="Arial" w:cs="Arial"/>
          <w:b/>
          <w:bCs/>
          <w:color w:val="000000" w:themeColor="text1"/>
          <w:sz w:val="22"/>
          <w:szCs w:val="22"/>
        </w:rPr>
        <w:t>Alcance</w:t>
      </w:r>
    </w:p>
    <w:p w14:paraId="678B8E84" w14:textId="1A2AC4D8" w:rsidR="00575324" w:rsidRPr="006847A3" w:rsidRDefault="63C844E9" w:rsidP="1EAB4384">
      <w:pPr>
        <w:spacing w:before="240" w:after="240" w:line="360" w:lineRule="auto"/>
        <w:jc w:val="both"/>
        <w:rPr>
          <w:rFonts w:ascii="Arial" w:eastAsia="Arial" w:hAnsi="Arial" w:cs="Arial"/>
        </w:rPr>
      </w:pPr>
      <w:r w:rsidRPr="1EAB4384">
        <w:rPr>
          <w:rFonts w:ascii="Arial" w:eastAsia="Arial" w:hAnsi="Arial" w:cs="Arial"/>
        </w:rPr>
        <w:t>El proyecto entregará tres productos principales:</w:t>
      </w:r>
    </w:p>
    <w:p w14:paraId="78F340AA" w14:textId="5A6C4B8E" w:rsidR="00575324" w:rsidRPr="006847A3" w:rsidRDefault="63C844E9" w:rsidP="1EAB4384">
      <w:pPr>
        <w:pStyle w:val="Prrafodelista"/>
        <w:numPr>
          <w:ilvl w:val="0"/>
          <w:numId w:val="4"/>
        </w:numPr>
        <w:spacing w:before="240" w:after="240" w:line="360" w:lineRule="auto"/>
        <w:jc w:val="both"/>
        <w:rPr>
          <w:rFonts w:ascii="Arial" w:eastAsia="Arial" w:hAnsi="Arial" w:cs="Arial"/>
        </w:rPr>
      </w:pPr>
      <w:r w:rsidRPr="1EAB4384">
        <w:rPr>
          <w:rFonts w:ascii="Arial" w:eastAsia="Arial" w:hAnsi="Arial" w:cs="Arial"/>
          <w:b/>
          <w:bCs/>
        </w:rPr>
        <w:t>Diagnóstico:</w:t>
      </w:r>
      <w:r w:rsidRPr="1EAB4384">
        <w:rPr>
          <w:rFonts w:ascii="Arial" w:eastAsia="Arial" w:hAnsi="Arial" w:cs="Arial"/>
        </w:rPr>
        <w:t xml:space="preserve"> Identificación de los campos críticos del formulario físico actual.</w:t>
      </w:r>
    </w:p>
    <w:p w14:paraId="1CE1CE1D" w14:textId="4A7B2542" w:rsidR="00575324" w:rsidRPr="006847A3" w:rsidRDefault="63C844E9" w:rsidP="1EAB4384">
      <w:pPr>
        <w:pStyle w:val="Prrafodelista"/>
        <w:numPr>
          <w:ilvl w:val="0"/>
          <w:numId w:val="4"/>
        </w:numPr>
        <w:spacing w:before="240" w:after="240" w:line="360" w:lineRule="auto"/>
        <w:jc w:val="both"/>
        <w:rPr>
          <w:rFonts w:ascii="Arial" w:eastAsia="Arial" w:hAnsi="Arial" w:cs="Arial"/>
        </w:rPr>
      </w:pPr>
      <w:r w:rsidRPr="1EAB4384">
        <w:rPr>
          <w:rFonts w:ascii="Arial" w:eastAsia="Arial" w:hAnsi="Arial" w:cs="Arial"/>
          <w:b/>
          <w:bCs/>
        </w:rPr>
        <w:t>Sistema Funcional:</w:t>
      </w:r>
      <w:r w:rsidRPr="1EAB4384">
        <w:rPr>
          <w:rFonts w:ascii="Arial" w:eastAsia="Arial" w:hAnsi="Arial" w:cs="Arial"/>
        </w:rPr>
        <w:t xml:space="preserve"> Aplicativo capaz de gestionar el ciclo completo de una inspección (Crear, Consultar, Modificar).</w:t>
      </w:r>
    </w:p>
    <w:p w14:paraId="76120B63" w14:textId="4544593A" w:rsidR="00575324" w:rsidRPr="006847A3" w:rsidRDefault="63C844E9" w:rsidP="1EAB4384">
      <w:pPr>
        <w:pStyle w:val="Prrafodelista"/>
        <w:numPr>
          <w:ilvl w:val="0"/>
          <w:numId w:val="4"/>
        </w:numPr>
        <w:spacing w:before="240" w:after="240" w:line="360" w:lineRule="auto"/>
        <w:jc w:val="both"/>
        <w:rPr>
          <w:rFonts w:ascii="Arial" w:eastAsia="Arial" w:hAnsi="Arial" w:cs="Arial"/>
        </w:rPr>
      </w:pPr>
      <w:r w:rsidRPr="1EAB4384">
        <w:rPr>
          <w:rFonts w:ascii="Arial" w:eastAsia="Arial" w:hAnsi="Arial" w:cs="Arial"/>
          <w:b/>
          <w:bCs/>
        </w:rPr>
        <w:t>Módulo de Reportes:</w:t>
      </w:r>
      <w:r w:rsidRPr="1EAB4384">
        <w:rPr>
          <w:rFonts w:ascii="Arial" w:eastAsia="Arial" w:hAnsi="Arial" w:cs="Arial"/>
        </w:rPr>
        <w:t xml:space="preserve"> Generación automática del acta oficial de seguridad en PDF.</w:t>
      </w:r>
    </w:p>
    <w:p w14:paraId="2225CA92" w14:textId="7C764589" w:rsidR="00575324" w:rsidRPr="006847A3" w:rsidRDefault="63C844E9" w:rsidP="1EAB4384">
      <w:pPr>
        <w:pStyle w:val="Ttulo3"/>
        <w:spacing w:before="281" w:after="281" w:line="360" w:lineRule="auto"/>
        <w:jc w:val="both"/>
        <w:rPr>
          <w:rFonts w:ascii="Arial" w:eastAsia="Arial" w:hAnsi="Arial" w:cs="Arial"/>
          <w:b/>
          <w:bCs/>
          <w:sz w:val="22"/>
          <w:szCs w:val="22"/>
        </w:rPr>
      </w:pPr>
      <w:r w:rsidRPr="1EAB4384">
        <w:rPr>
          <w:rFonts w:ascii="Arial" w:eastAsia="Arial" w:hAnsi="Arial" w:cs="Arial"/>
          <w:b/>
          <w:bCs/>
          <w:sz w:val="22"/>
          <w:szCs w:val="22"/>
        </w:rPr>
        <w:t xml:space="preserve">8. </w:t>
      </w:r>
      <w:r w:rsidRPr="1EAB4384">
        <w:rPr>
          <w:rFonts w:ascii="Arial" w:eastAsia="Arial" w:hAnsi="Arial" w:cs="Arial"/>
          <w:b/>
          <w:bCs/>
          <w:color w:val="000000" w:themeColor="text1"/>
          <w:sz w:val="22"/>
          <w:szCs w:val="22"/>
        </w:rPr>
        <w:t>Marco teórico</w:t>
      </w:r>
    </w:p>
    <w:p w14:paraId="1BF25997" w14:textId="557AA4C8" w:rsidR="00575324" w:rsidRPr="006847A3" w:rsidRDefault="63C844E9" w:rsidP="1EAB4384">
      <w:pPr>
        <w:spacing w:before="240" w:after="240" w:line="360" w:lineRule="auto"/>
        <w:jc w:val="both"/>
        <w:rPr>
          <w:rFonts w:ascii="Arial" w:eastAsia="Arial" w:hAnsi="Arial" w:cs="Arial"/>
        </w:rPr>
      </w:pPr>
      <w:r w:rsidRPr="1EAB4384">
        <w:rPr>
          <w:rFonts w:ascii="Arial" w:eastAsia="Arial" w:hAnsi="Arial" w:cs="Arial"/>
        </w:rPr>
        <w:t xml:space="preserve">Se fundamenta en la arquitectura de software </w:t>
      </w:r>
      <w:r w:rsidRPr="1EAB4384">
        <w:rPr>
          <w:rFonts w:ascii="Arial" w:eastAsia="Arial" w:hAnsi="Arial" w:cs="Arial"/>
          <w:b/>
          <w:bCs/>
        </w:rPr>
        <w:t>MVC (Modelo-Vista-Controlador)</w:t>
      </w:r>
      <w:r w:rsidRPr="1EAB4384">
        <w:rPr>
          <w:rFonts w:ascii="Arial" w:eastAsia="Arial" w:hAnsi="Arial" w:cs="Arial"/>
        </w:rPr>
        <w:t xml:space="preserve"> para garantizar la escalabilidad. Se citan las normativas de seguridad contra incendios (como la NSR-10 en Colombia o equivalentes locales) y los principios de usabilidad para aplicaciones de misión crítica.</w:t>
      </w:r>
    </w:p>
    <w:p w14:paraId="5F51B1F3" w14:textId="1933F3A6" w:rsidR="00575324" w:rsidRPr="006847A3" w:rsidRDefault="63C844E9" w:rsidP="1EAB4384">
      <w:pPr>
        <w:pStyle w:val="Ttulo3"/>
        <w:spacing w:before="281" w:after="281" w:line="360" w:lineRule="auto"/>
        <w:jc w:val="both"/>
        <w:rPr>
          <w:rFonts w:ascii="Arial" w:eastAsia="Arial" w:hAnsi="Arial" w:cs="Arial"/>
          <w:b/>
          <w:bCs/>
          <w:sz w:val="22"/>
          <w:szCs w:val="22"/>
        </w:rPr>
      </w:pPr>
      <w:r w:rsidRPr="1EAB4384">
        <w:rPr>
          <w:rFonts w:ascii="Arial" w:eastAsia="Arial" w:hAnsi="Arial" w:cs="Arial"/>
          <w:b/>
          <w:bCs/>
          <w:sz w:val="22"/>
          <w:szCs w:val="22"/>
        </w:rPr>
        <w:t xml:space="preserve">9. </w:t>
      </w:r>
      <w:r w:rsidRPr="1EAB4384">
        <w:rPr>
          <w:rFonts w:ascii="Arial" w:eastAsia="Arial" w:hAnsi="Arial" w:cs="Arial"/>
          <w:b/>
          <w:bCs/>
          <w:color w:val="000000" w:themeColor="text1"/>
          <w:sz w:val="22"/>
          <w:szCs w:val="22"/>
        </w:rPr>
        <w:t>Marco metodológico</w:t>
      </w:r>
    </w:p>
    <w:p w14:paraId="6E8469A3" w14:textId="73E5A4D6" w:rsidR="00575324" w:rsidRPr="006847A3" w:rsidRDefault="63C844E9" w:rsidP="1EAB4384">
      <w:pPr>
        <w:pStyle w:val="Prrafodelista"/>
        <w:numPr>
          <w:ilvl w:val="0"/>
          <w:numId w:val="3"/>
        </w:numPr>
        <w:spacing w:before="240" w:after="240" w:line="360" w:lineRule="auto"/>
        <w:jc w:val="both"/>
        <w:rPr>
          <w:rFonts w:ascii="Arial" w:eastAsia="Arial" w:hAnsi="Arial" w:cs="Arial"/>
          <w:b/>
          <w:bCs/>
        </w:rPr>
      </w:pPr>
      <w:r w:rsidRPr="1EAB4384">
        <w:rPr>
          <w:rFonts w:ascii="Arial" w:eastAsia="Arial" w:hAnsi="Arial" w:cs="Arial"/>
          <w:b/>
          <w:bCs/>
        </w:rPr>
        <w:t>9.1 Sistema de procesos:</w:t>
      </w:r>
    </w:p>
    <w:p w14:paraId="21BBBB8A" w14:textId="093315DD" w:rsidR="00575324" w:rsidRPr="006847A3" w:rsidRDefault="63C844E9" w:rsidP="1EAB4384">
      <w:pPr>
        <w:pStyle w:val="Prrafodelista"/>
        <w:numPr>
          <w:ilvl w:val="1"/>
          <w:numId w:val="3"/>
        </w:numPr>
        <w:spacing w:before="240" w:after="240" w:line="360" w:lineRule="auto"/>
        <w:jc w:val="both"/>
        <w:rPr>
          <w:rFonts w:ascii="Arial" w:eastAsia="Arial" w:hAnsi="Arial" w:cs="Arial"/>
        </w:rPr>
      </w:pPr>
      <w:r w:rsidRPr="1EAB4384">
        <w:rPr>
          <w:rFonts w:ascii="Arial" w:eastAsia="Arial" w:hAnsi="Arial" w:cs="Arial"/>
          <w:b/>
          <w:bCs/>
        </w:rPr>
        <w:t>Entradas:</w:t>
      </w:r>
      <w:r w:rsidRPr="1EAB4384">
        <w:rPr>
          <w:rFonts w:ascii="Arial" w:eastAsia="Arial" w:hAnsi="Arial" w:cs="Arial"/>
        </w:rPr>
        <w:t xml:space="preserve"> Datos del comerciante, Nit, ubicación, hallazgos técnicos.</w:t>
      </w:r>
    </w:p>
    <w:p w14:paraId="0F2A1B80" w14:textId="50B4A81B" w:rsidR="00575324" w:rsidRPr="006847A3" w:rsidRDefault="63C844E9" w:rsidP="1EAB4384">
      <w:pPr>
        <w:pStyle w:val="Prrafodelista"/>
        <w:numPr>
          <w:ilvl w:val="1"/>
          <w:numId w:val="3"/>
        </w:numPr>
        <w:spacing w:before="240" w:after="240" w:line="360" w:lineRule="auto"/>
        <w:jc w:val="both"/>
        <w:rPr>
          <w:rFonts w:ascii="Arial" w:eastAsia="Arial" w:hAnsi="Arial" w:cs="Arial"/>
        </w:rPr>
      </w:pPr>
      <w:r w:rsidRPr="1EAB4384">
        <w:rPr>
          <w:rFonts w:ascii="Arial" w:eastAsia="Arial" w:hAnsi="Arial" w:cs="Arial"/>
          <w:b/>
          <w:bCs/>
        </w:rPr>
        <w:t>Procesos:</w:t>
      </w:r>
      <w:r w:rsidRPr="1EAB4384">
        <w:rPr>
          <w:rFonts w:ascii="Arial" w:eastAsia="Arial" w:hAnsi="Arial" w:cs="Arial"/>
        </w:rPr>
        <w:t xml:space="preserve"> Validación de campos, cálculo de riesgo, almacenamiento en DB.</w:t>
      </w:r>
    </w:p>
    <w:p w14:paraId="4F3C82E4" w14:textId="643871E1" w:rsidR="00575324" w:rsidRPr="006847A3" w:rsidRDefault="63C844E9" w:rsidP="1EAB4384">
      <w:pPr>
        <w:pStyle w:val="Prrafodelista"/>
        <w:numPr>
          <w:ilvl w:val="1"/>
          <w:numId w:val="3"/>
        </w:numPr>
        <w:spacing w:before="240" w:after="240" w:line="360" w:lineRule="auto"/>
        <w:jc w:val="both"/>
        <w:rPr>
          <w:rFonts w:ascii="Arial" w:eastAsia="Arial" w:hAnsi="Arial" w:cs="Arial"/>
        </w:rPr>
      </w:pPr>
      <w:r w:rsidRPr="1EAB4384">
        <w:rPr>
          <w:rFonts w:ascii="Arial" w:eastAsia="Arial" w:hAnsi="Arial" w:cs="Arial"/>
          <w:b/>
          <w:bCs/>
        </w:rPr>
        <w:t>Salidas:</w:t>
      </w:r>
      <w:r w:rsidRPr="1EAB4384">
        <w:rPr>
          <w:rFonts w:ascii="Arial" w:eastAsia="Arial" w:hAnsi="Arial" w:cs="Arial"/>
        </w:rPr>
        <w:t xml:space="preserve"> Acta de inspección digitalizada y PDF oficial.</w:t>
      </w:r>
    </w:p>
    <w:p w14:paraId="087B5B87" w14:textId="23F1CAFB" w:rsidR="00575324" w:rsidRPr="006847A3" w:rsidRDefault="63C844E9" w:rsidP="1EAB4384">
      <w:pPr>
        <w:pStyle w:val="Prrafodelista"/>
        <w:numPr>
          <w:ilvl w:val="0"/>
          <w:numId w:val="3"/>
        </w:numPr>
        <w:spacing w:before="240" w:after="240" w:line="360" w:lineRule="auto"/>
        <w:jc w:val="both"/>
        <w:rPr>
          <w:rFonts w:ascii="Arial" w:eastAsia="Arial" w:hAnsi="Arial" w:cs="Arial"/>
        </w:rPr>
      </w:pPr>
      <w:r w:rsidRPr="1EAB4384">
        <w:rPr>
          <w:rFonts w:ascii="Arial" w:eastAsia="Arial" w:hAnsi="Arial" w:cs="Arial"/>
          <w:b/>
          <w:bCs/>
        </w:rPr>
        <w:t>9.2 Análisis de requisitos:</w:t>
      </w:r>
      <w:r w:rsidRPr="1EAB4384">
        <w:rPr>
          <w:rFonts w:ascii="Arial" w:eastAsia="Arial" w:hAnsi="Arial" w:cs="Arial"/>
        </w:rPr>
        <w:t xml:space="preserve"> El sistema permitirá a los </w:t>
      </w:r>
      <w:r w:rsidRPr="1EAB4384">
        <w:rPr>
          <w:rFonts w:ascii="Arial" w:eastAsia="Arial" w:hAnsi="Arial" w:cs="Arial"/>
          <w:b/>
          <w:bCs/>
        </w:rPr>
        <w:t>Inspectores (Actores)</w:t>
      </w:r>
      <w:r w:rsidRPr="1EAB4384">
        <w:rPr>
          <w:rFonts w:ascii="Arial" w:eastAsia="Arial" w:hAnsi="Arial" w:cs="Arial"/>
        </w:rPr>
        <w:t xml:space="preserve"> gestionar registros, mientras que el </w:t>
      </w:r>
      <w:r w:rsidRPr="1EAB4384">
        <w:rPr>
          <w:rFonts w:ascii="Arial" w:eastAsia="Arial" w:hAnsi="Arial" w:cs="Arial"/>
          <w:b/>
          <w:bCs/>
        </w:rPr>
        <w:t>Administrador</w:t>
      </w:r>
      <w:r w:rsidRPr="1EAB4384">
        <w:rPr>
          <w:rFonts w:ascii="Arial" w:eastAsia="Arial" w:hAnsi="Arial" w:cs="Arial"/>
        </w:rPr>
        <w:t xml:space="preserve"> podrá auditar la información y generar informes globales.</w:t>
      </w:r>
    </w:p>
    <w:p w14:paraId="5A4BBB2B" w14:textId="777984B7" w:rsidR="00575324" w:rsidRPr="006847A3" w:rsidRDefault="00575324" w:rsidP="1EAB4384">
      <w:pPr>
        <w:spacing w:before="240" w:after="240" w:line="360" w:lineRule="auto"/>
        <w:ind w:left="720"/>
        <w:jc w:val="both"/>
        <w:rPr>
          <w:rFonts w:ascii="Arial" w:eastAsia="Arial" w:hAnsi="Arial" w:cs="Arial"/>
        </w:rPr>
      </w:pPr>
    </w:p>
    <w:p w14:paraId="7534F79B" w14:textId="52F42B91" w:rsidR="00575324" w:rsidRPr="006847A3" w:rsidRDefault="00575324" w:rsidP="1EAB4384">
      <w:pPr>
        <w:spacing w:before="240" w:after="240" w:line="360" w:lineRule="auto"/>
        <w:jc w:val="both"/>
        <w:rPr>
          <w:rFonts w:ascii="Arial" w:eastAsia="Arial" w:hAnsi="Arial" w:cs="Arial"/>
        </w:rPr>
      </w:pPr>
    </w:p>
    <w:p w14:paraId="36C39532" w14:textId="76AB00C6" w:rsidR="00575324" w:rsidRPr="006847A3" w:rsidRDefault="00575324" w:rsidP="00575324">
      <w:pPr>
        <w:spacing w:line="360" w:lineRule="auto"/>
        <w:ind w:firstLine="708"/>
        <w:jc w:val="both"/>
        <w:rPr>
          <w:rFonts w:ascii="Arial" w:hAnsi="Arial" w:cs="Arial"/>
        </w:rPr>
      </w:pPr>
    </w:p>
    <w:p w14:paraId="560A0517" w14:textId="763AC812" w:rsidR="006847A3" w:rsidRPr="006847A3" w:rsidRDefault="006847A3" w:rsidP="1EAB4384">
      <w:pPr>
        <w:spacing w:line="360" w:lineRule="auto"/>
        <w:ind w:left="720"/>
        <w:jc w:val="both"/>
        <w:rPr>
          <w:rFonts w:ascii="Arial" w:hAnsi="Arial" w:cs="Arial"/>
        </w:rPr>
      </w:pPr>
    </w:p>
    <w:p w14:paraId="37AB7156" w14:textId="77777777" w:rsidR="006847A3" w:rsidRPr="006847A3" w:rsidRDefault="006847A3" w:rsidP="006847A3">
      <w:pPr>
        <w:spacing w:line="360" w:lineRule="auto"/>
        <w:jc w:val="both"/>
        <w:rPr>
          <w:rFonts w:ascii="Arial" w:hAnsi="Arial" w:cs="Arial"/>
        </w:rPr>
      </w:pPr>
    </w:p>
    <w:p w14:paraId="4B1D26F4" w14:textId="37BCFB2D" w:rsidR="006847A3" w:rsidRPr="006847A3" w:rsidRDefault="1FA79A95" w:rsidP="006847A3">
      <w:pPr>
        <w:pStyle w:val="Descripcin"/>
        <w:keepNext/>
        <w:jc w:val="both"/>
      </w:pPr>
      <w:r w:rsidRPr="1EAB4384">
        <w:rPr>
          <w:rFonts w:cs="Arial"/>
          <w:b w:val="0"/>
        </w:rPr>
        <w:t xml:space="preserve"> </w:t>
      </w:r>
      <w:r w:rsidRPr="1EAB4384">
        <w:rPr>
          <w:b w:val="0"/>
          <w:i/>
        </w:rPr>
        <w:t xml:space="preserve">RF </w:t>
      </w:r>
      <w:r w:rsidRPr="1EAB4384">
        <w:rPr>
          <w:rFonts w:cs="Arial"/>
          <w:b w:val="0"/>
          <w:i/>
        </w:rPr>
        <w:t>– Listado de Requisitos Funcionales del Módulo de Clientes.</w:t>
      </w:r>
    </w:p>
    <w:p w14:paraId="21292A8B" w14:textId="19AF5C8F" w:rsidR="1EAB4384" w:rsidRDefault="1EAB4384" w:rsidP="1EAB4384">
      <w:pPr>
        <w:keepNext/>
        <w:rPr>
          <w:rFonts w:cs="Arial"/>
          <w:i/>
          <w:iCs/>
        </w:rPr>
      </w:pPr>
    </w:p>
    <w:tbl>
      <w:tblPr>
        <w:tblW w:w="0" w:type="auto"/>
        <w:tblLook w:val="06A0" w:firstRow="1" w:lastRow="0" w:firstColumn="1" w:lastColumn="0" w:noHBand="1" w:noVBand="1"/>
      </w:tblPr>
      <w:tblGrid>
        <w:gridCol w:w="1243"/>
        <w:gridCol w:w="1322"/>
        <w:gridCol w:w="4343"/>
        <w:gridCol w:w="1265"/>
        <w:gridCol w:w="1171"/>
      </w:tblGrid>
      <w:tr w:rsidR="1EAB4384" w14:paraId="6C9A1126" w14:textId="77777777" w:rsidTr="1EAB4384">
        <w:trPr>
          <w:trHeight w:val="300"/>
        </w:trPr>
        <w:tc>
          <w:tcPr>
            <w:tcW w:w="58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DD3C76A" w14:textId="356823A9" w:rsidR="1EAB4384" w:rsidRDefault="1EAB4384" w:rsidP="1EAB4384">
            <w:pPr>
              <w:spacing w:after="0"/>
            </w:pPr>
            <w:r w:rsidRPr="1EAB4384">
              <w:rPr>
                <w:b/>
                <w:bCs/>
                <w:color w:val="1F1F1F"/>
              </w:rPr>
              <w:t>Id Requisito</w:t>
            </w:r>
          </w:p>
        </w:tc>
        <w:tc>
          <w:tcPr>
            <w:tcW w:w="107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91A9D5E" w14:textId="6450443B" w:rsidR="1EAB4384" w:rsidRDefault="1EAB4384" w:rsidP="1EAB4384">
            <w:pPr>
              <w:spacing w:after="0"/>
            </w:pPr>
            <w:r w:rsidRPr="1EAB4384">
              <w:rPr>
                <w:b/>
                <w:bCs/>
                <w:color w:val="1F1F1F"/>
              </w:rPr>
              <w:t>Nombre del requisito</w:t>
            </w:r>
          </w:p>
        </w:tc>
        <w:tc>
          <w:tcPr>
            <w:tcW w:w="574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DDDF5B3" w14:textId="43FFB6D5" w:rsidR="1EAB4384" w:rsidRDefault="1EAB4384" w:rsidP="1EAB4384">
            <w:pPr>
              <w:spacing w:after="0"/>
            </w:pPr>
            <w:r w:rsidRPr="1EAB4384">
              <w:rPr>
                <w:b/>
                <w:bCs/>
                <w:color w:val="1F1F1F"/>
              </w:rPr>
              <w:t>Descripción del requisito</w:t>
            </w:r>
          </w:p>
        </w:tc>
        <w:tc>
          <w:tcPr>
            <w:tcW w:w="88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2604EAC" w14:textId="4E8B89EF" w:rsidR="1EAB4384" w:rsidRDefault="1EAB4384" w:rsidP="1EAB4384">
            <w:pPr>
              <w:spacing w:after="0"/>
            </w:pPr>
            <w:r w:rsidRPr="1EAB4384">
              <w:rPr>
                <w:b/>
                <w:bCs/>
                <w:color w:val="1F1F1F"/>
              </w:rPr>
              <w:t>Usuario</w:t>
            </w:r>
          </w:p>
        </w:tc>
        <w:tc>
          <w:tcPr>
            <w:tcW w:w="107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3447B817" w14:textId="6AE6D0C4" w:rsidR="1EAB4384" w:rsidRDefault="1EAB4384" w:rsidP="1EAB4384">
            <w:pPr>
              <w:spacing w:after="0"/>
            </w:pPr>
            <w:r w:rsidRPr="1EAB4384">
              <w:rPr>
                <w:b/>
                <w:bCs/>
                <w:color w:val="1F1F1F"/>
              </w:rPr>
              <w:t>Id Requisito de usuario</w:t>
            </w:r>
          </w:p>
        </w:tc>
      </w:tr>
      <w:tr w:rsidR="1EAB4384" w14:paraId="6FBD5C27" w14:textId="77777777" w:rsidTr="1EAB4384">
        <w:trPr>
          <w:trHeight w:val="300"/>
        </w:trPr>
        <w:tc>
          <w:tcPr>
            <w:tcW w:w="58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F45A09" w14:textId="49102C14" w:rsidR="1EAB4384" w:rsidRDefault="1EAB4384" w:rsidP="1EAB4384">
            <w:pPr>
              <w:spacing w:after="0"/>
            </w:pPr>
            <w:r w:rsidRPr="1EAB4384">
              <w:rPr>
                <w:b/>
                <w:bCs/>
                <w:color w:val="1F1F1F"/>
              </w:rPr>
              <w:t>RF-001</w:t>
            </w:r>
          </w:p>
        </w:tc>
        <w:tc>
          <w:tcPr>
            <w:tcW w:w="10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D89E44" w14:textId="56A7103C" w:rsidR="1EAB4384" w:rsidRDefault="1EAB4384" w:rsidP="1EAB4384">
            <w:pPr>
              <w:spacing w:after="0"/>
            </w:pPr>
            <w:r w:rsidRPr="1EAB4384">
              <w:rPr>
                <w:b/>
                <w:bCs/>
                <w:color w:val="1F1F1F"/>
              </w:rPr>
              <w:t>Crear Clientes</w:t>
            </w:r>
          </w:p>
        </w:tc>
        <w:tc>
          <w:tcPr>
            <w:tcW w:w="574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67BD11" w14:textId="6B4256AA" w:rsidR="1EAB4384" w:rsidRDefault="1EAB4384" w:rsidP="1EAB4384">
            <w:pPr>
              <w:spacing w:after="0"/>
            </w:pPr>
            <w:r w:rsidRPr="1EAB4384">
              <w:rPr>
                <w:color w:val="1F1F1F"/>
              </w:rPr>
              <w:t>Permite registrar los clientes con los siguientes datos: Cédula/NIT, Nombre, Apellidos, Dirección, Teléfono, Email y Móvil.</w:t>
            </w:r>
          </w:p>
        </w:tc>
        <w:tc>
          <w:tcPr>
            <w:tcW w:w="8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428FD9" w14:textId="21EB2412" w:rsidR="1EAB4384" w:rsidRDefault="1EAB4384" w:rsidP="1EAB4384">
            <w:pPr>
              <w:spacing w:after="0"/>
            </w:pPr>
            <w:r w:rsidRPr="1EAB4384">
              <w:rPr>
                <w:color w:val="1F1F1F"/>
              </w:rPr>
              <w:t>Gerente / Secretaria</w:t>
            </w:r>
          </w:p>
        </w:tc>
        <w:tc>
          <w:tcPr>
            <w:tcW w:w="10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1C23AA" w14:textId="49B4DAF9" w:rsidR="1EAB4384" w:rsidRDefault="1EAB4384" w:rsidP="1EAB4384">
            <w:pPr>
              <w:spacing w:after="0"/>
            </w:pPr>
            <w:r w:rsidRPr="1EAB4384">
              <w:rPr>
                <w:b/>
                <w:bCs/>
                <w:color w:val="1F1F1F"/>
              </w:rPr>
              <w:t>RU-003</w:t>
            </w:r>
          </w:p>
        </w:tc>
      </w:tr>
      <w:tr w:rsidR="1EAB4384" w14:paraId="4952C27D" w14:textId="77777777" w:rsidTr="1EAB4384">
        <w:trPr>
          <w:trHeight w:val="300"/>
        </w:trPr>
        <w:tc>
          <w:tcPr>
            <w:tcW w:w="58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F9A9BB" w14:textId="64DD85E7" w:rsidR="1EAB4384" w:rsidRDefault="1EAB4384" w:rsidP="1EAB4384">
            <w:pPr>
              <w:spacing w:after="0"/>
            </w:pPr>
            <w:r w:rsidRPr="1EAB4384">
              <w:rPr>
                <w:b/>
                <w:bCs/>
                <w:color w:val="1F1F1F"/>
              </w:rPr>
              <w:t>RF-002</w:t>
            </w:r>
          </w:p>
        </w:tc>
        <w:tc>
          <w:tcPr>
            <w:tcW w:w="10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810F3D" w14:textId="66307240" w:rsidR="1EAB4384" w:rsidRDefault="1EAB4384" w:rsidP="1EAB4384">
            <w:pPr>
              <w:spacing w:after="0"/>
            </w:pPr>
            <w:r w:rsidRPr="1EAB4384">
              <w:rPr>
                <w:b/>
                <w:bCs/>
                <w:color w:val="1F1F1F"/>
              </w:rPr>
              <w:t>Modificar Clientes</w:t>
            </w:r>
          </w:p>
        </w:tc>
        <w:tc>
          <w:tcPr>
            <w:tcW w:w="574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16CDC7" w14:textId="626E56D4" w:rsidR="1EAB4384" w:rsidRDefault="1EAB4384" w:rsidP="1EAB4384">
            <w:pPr>
              <w:spacing w:after="0"/>
            </w:pPr>
            <w:r w:rsidRPr="1EAB4384">
              <w:rPr>
                <w:color w:val="1F1F1F"/>
              </w:rPr>
              <w:t>Permite actualizar la información de contacto o ubicación de los clientes ya registrados en el sistema.</w:t>
            </w:r>
          </w:p>
        </w:tc>
        <w:tc>
          <w:tcPr>
            <w:tcW w:w="8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089503" w14:textId="7D7DABE5" w:rsidR="1EAB4384" w:rsidRDefault="1EAB4384" w:rsidP="1EAB4384">
            <w:pPr>
              <w:spacing w:after="0"/>
            </w:pPr>
            <w:r w:rsidRPr="1EAB4384">
              <w:rPr>
                <w:color w:val="1F1F1F"/>
              </w:rPr>
              <w:t>Gerente / Secretaria</w:t>
            </w:r>
          </w:p>
        </w:tc>
        <w:tc>
          <w:tcPr>
            <w:tcW w:w="10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4F468C" w14:textId="3724340C" w:rsidR="1EAB4384" w:rsidRDefault="1EAB4384" w:rsidP="1EAB4384">
            <w:pPr>
              <w:spacing w:after="0"/>
            </w:pPr>
            <w:r w:rsidRPr="1EAB4384">
              <w:rPr>
                <w:b/>
                <w:bCs/>
                <w:color w:val="1F1F1F"/>
              </w:rPr>
              <w:t>RU-003</w:t>
            </w:r>
          </w:p>
        </w:tc>
      </w:tr>
      <w:tr w:rsidR="1EAB4384" w14:paraId="2435018B" w14:textId="77777777" w:rsidTr="1EAB4384">
        <w:trPr>
          <w:trHeight w:val="300"/>
        </w:trPr>
        <w:tc>
          <w:tcPr>
            <w:tcW w:w="58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FB1C35" w14:textId="240943AD" w:rsidR="1EAB4384" w:rsidRDefault="1EAB4384" w:rsidP="1EAB4384">
            <w:pPr>
              <w:spacing w:after="0"/>
            </w:pPr>
            <w:r w:rsidRPr="1EAB4384">
              <w:rPr>
                <w:b/>
                <w:bCs/>
                <w:color w:val="1F1F1F"/>
              </w:rPr>
              <w:t>RF-003</w:t>
            </w:r>
          </w:p>
        </w:tc>
        <w:tc>
          <w:tcPr>
            <w:tcW w:w="10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424623" w14:textId="53A47F33" w:rsidR="1EAB4384" w:rsidRDefault="1EAB4384" w:rsidP="1EAB4384">
            <w:pPr>
              <w:spacing w:after="0"/>
            </w:pPr>
            <w:r w:rsidRPr="1EAB4384">
              <w:rPr>
                <w:b/>
                <w:bCs/>
                <w:color w:val="1F1F1F"/>
              </w:rPr>
              <w:t>Consultar Clientes</w:t>
            </w:r>
          </w:p>
        </w:tc>
        <w:tc>
          <w:tcPr>
            <w:tcW w:w="574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7D6BE6" w14:textId="49C53DE8" w:rsidR="1EAB4384" w:rsidRDefault="1EAB4384" w:rsidP="1EAB4384">
            <w:pPr>
              <w:spacing w:after="0"/>
            </w:pPr>
            <w:r w:rsidRPr="1EAB4384">
              <w:rPr>
                <w:color w:val="1F1F1F"/>
              </w:rPr>
              <w:t>Ofrece una interfaz de búsqueda por nombre o NIT para visualizar la ficha técnica del cliente.</w:t>
            </w:r>
          </w:p>
        </w:tc>
        <w:tc>
          <w:tcPr>
            <w:tcW w:w="8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6DEDBB" w14:textId="5C62A897" w:rsidR="1EAB4384" w:rsidRDefault="1EAB4384" w:rsidP="1EAB4384">
            <w:pPr>
              <w:spacing w:after="0"/>
            </w:pPr>
            <w:r w:rsidRPr="1EAB4384">
              <w:rPr>
                <w:color w:val="1F1F1F"/>
              </w:rPr>
              <w:t>Gerente / Secretaria</w:t>
            </w:r>
          </w:p>
        </w:tc>
        <w:tc>
          <w:tcPr>
            <w:tcW w:w="10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59BBD2D" w14:textId="634F94D2" w:rsidR="1EAB4384" w:rsidRDefault="1EAB4384" w:rsidP="1EAB4384">
            <w:pPr>
              <w:spacing w:after="0"/>
            </w:pPr>
            <w:r w:rsidRPr="1EAB4384">
              <w:rPr>
                <w:b/>
                <w:bCs/>
                <w:color w:val="1F1F1F"/>
              </w:rPr>
              <w:t>RU-003</w:t>
            </w:r>
          </w:p>
        </w:tc>
      </w:tr>
      <w:tr w:rsidR="1EAB4384" w14:paraId="75D2B039" w14:textId="77777777" w:rsidTr="1EAB4384">
        <w:trPr>
          <w:trHeight w:val="300"/>
        </w:trPr>
        <w:tc>
          <w:tcPr>
            <w:tcW w:w="58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34384D" w14:textId="46253014" w:rsidR="1EAB4384" w:rsidRDefault="1EAB4384" w:rsidP="1EAB4384">
            <w:pPr>
              <w:spacing w:after="0"/>
            </w:pPr>
            <w:r w:rsidRPr="1EAB4384">
              <w:rPr>
                <w:b/>
                <w:bCs/>
                <w:color w:val="1F1F1F"/>
              </w:rPr>
              <w:t>RF-004</w:t>
            </w:r>
          </w:p>
        </w:tc>
        <w:tc>
          <w:tcPr>
            <w:tcW w:w="10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D8F233" w14:textId="673B5001" w:rsidR="1EAB4384" w:rsidRDefault="1EAB4384" w:rsidP="1EAB4384">
            <w:pPr>
              <w:spacing w:after="0"/>
            </w:pPr>
            <w:r w:rsidRPr="1EAB4384">
              <w:rPr>
                <w:b/>
                <w:bCs/>
                <w:color w:val="1F1F1F"/>
              </w:rPr>
              <w:t>Inhabilitar Clientes</w:t>
            </w:r>
          </w:p>
        </w:tc>
        <w:tc>
          <w:tcPr>
            <w:tcW w:w="574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ECC388" w14:textId="0F7ABCBF" w:rsidR="1EAB4384" w:rsidRDefault="1EAB4384" w:rsidP="1EAB4384">
            <w:pPr>
              <w:spacing w:after="0"/>
            </w:pPr>
            <w:r w:rsidRPr="1EAB4384">
              <w:rPr>
                <w:color w:val="1F1F1F"/>
              </w:rPr>
              <w:t>Permite cambiar el estado de un cliente a "Inactivo" para que no se le puedan asignar nuevos reportes de riesgo, manteniendo su historial.</w:t>
            </w:r>
          </w:p>
        </w:tc>
        <w:tc>
          <w:tcPr>
            <w:tcW w:w="8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49271C" w14:textId="0ED69637" w:rsidR="1EAB4384" w:rsidRDefault="1EAB4384" w:rsidP="1EAB4384">
            <w:pPr>
              <w:spacing w:after="0"/>
            </w:pPr>
            <w:r w:rsidRPr="1EAB4384">
              <w:rPr>
                <w:color w:val="1F1F1F"/>
              </w:rPr>
              <w:t>Gerente</w:t>
            </w:r>
          </w:p>
        </w:tc>
        <w:tc>
          <w:tcPr>
            <w:tcW w:w="10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E00D15" w14:textId="4AD89167" w:rsidR="1EAB4384" w:rsidRDefault="1EAB4384" w:rsidP="1EAB4384">
            <w:pPr>
              <w:spacing w:after="0"/>
            </w:pPr>
            <w:r w:rsidRPr="1EAB4384">
              <w:rPr>
                <w:b/>
                <w:bCs/>
                <w:color w:val="1F1F1F"/>
              </w:rPr>
              <w:t>RU-003</w:t>
            </w:r>
          </w:p>
        </w:tc>
      </w:tr>
      <w:tr w:rsidR="1EAB4384" w14:paraId="76A58836" w14:textId="77777777" w:rsidTr="1EAB4384">
        <w:trPr>
          <w:trHeight w:val="300"/>
        </w:trPr>
        <w:tc>
          <w:tcPr>
            <w:tcW w:w="58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7615C7" w14:textId="14A72B25" w:rsidR="1EAB4384" w:rsidRDefault="1EAB4384" w:rsidP="1EAB4384">
            <w:pPr>
              <w:spacing w:after="0"/>
            </w:pPr>
            <w:r w:rsidRPr="1EAB4384">
              <w:rPr>
                <w:b/>
                <w:bCs/>
                <w:color w:val="1F1F1F"/>
              </w:rPr>
              <w:t>RF-005</w:t>
            </w:r>
          </w:p>
        </w:tc>
        <w:tc>
          <w:tcPr>
            <w:tcW w:w="10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8F6612" w14:textId="0C4CA0D0" w:rsidR="1EAB4384" w:rsidRDefault="1EAB4384" w:rsidP="1EAB4384">
            <w:pPr>
              <w:spacing w:after="0"/>
            </w:pPr>
            <w:r w:rsidRPr="1EAB4384">
              <w:rPr>
                <w:b/>
                <w:bCs/>
                <w:color w:val="1F1F1F"/>
              </w:rPr>
              <w:t>Vincular Sede a Cliente</w:t>
            </w:r>
          </w:p>
        </w:tc>
        <w:tc>
          <w:tcPr>
            <w:tcW w:w="574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E6E455" w14:textId="5A8C5318" w:rsidR="1EAB4384" w:rsidRDefault="1EAB4384" w:rsidP="1EAB4384">
            <w:pPr>
              <w:spacing w:after="0"/>
            </w:pPr>
            <w:r w:rsidRPr="1EAB4384">
              <w:rPr>
                <w:color w:val="1F1F1F"/>
              </w:rPr>
              <w:t>Permite asociar una o varias sedes físicas a un cliente específico para la gestión de riesgos localizados.</w:t>
            </w:r>
          </w:p>
        </w:tc>
        <w:tc>
          <w:tcPr>
            <w:tcW w:w="8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088A62" w14:textId="1CBE25DC" w:rsidR="1EAB4384" w:rsidRDefault="1EAB4384" w:rsidP="1EAB4384">
            <w:pPr>
              <w:spacing w:after="0"/>
            </w:pPr>
            <w:r w:rsidRPr="1EAB4384">
              <w:rPr>
                <w:color w:val="1F1F1F"/>
              </w:rPr>
              <w:t>Secretaria</w:t>
            </w:r>
          </w:p>
        </w:tc>
        <w:tc>
          <w:tcPr>
            <w:tcW w:w="10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C664045" w14:textId="504C4590" w:rsidR="1EAB4384" w:rsidRDefault="1EAB4384" w:rsidP="1EAB4384">
            <w:pPr>
              <w:spacing w:after="0"/>
            </w:pPr>
            <w:r w:rsidRPr="1EAB4384">
              <w:rPr>
                <w:b/>
                <w:bCs/>
                <w:color w:val="1F1F1F"/>
              </w:rPr>
              <w:t>RU-003</w:t>
            </w:r>
          </w:p>
        </w:tc>
      </w:tr>
    </w:tbl>
    <w:p w14:paraId="28088650" w14:textId="392828D5" w:rsidR="1223D558" w:rsidRDefault="1223D558" w:rsidP="1EAB4384">
      <w:r w:rsidRPr="1EAB4384">
        <w:t xml:space="preserve">Los requisitos funcionales del Módulo de Clientes aseguran la integridad de los datos maestros del sistema. Se ha definido el requisito </w:t>
      </w:r>
      <w:r w:rsidRPr="1EAB4384">
        <w:rPr>
          <w:b/>
          <w:bCs/>
        </w:rPr>
        <w:t>RF-004 (Inhabilitar)</w:t>
      </w:r>
      <w:r w:rsidRPr="1EAB4384">
        <w:t xml:space="preserve"> en lugar de eliminar, para preservar la trazabilidad de los reportes históricos asociados a cada cliente, cumpliendo con las normas de auditoría de software.</w:t>
      </w:r>
    </w:p>
    <w:p w14:paraId="344292B7" w14:textId="40D8FB85" w:rsidR="006847A3" w:rsidRPr="006847A3" w:rsidRDefault="1FA79A95" w:rsidP="006847A3">
      <w:pPr>
        <w:pStyle w:val="Ttulo2"/>
      </w:pPr>
      <w:r>
        <w:t>9.5 Requisitos No funcionales (RNF)</w:t>
      </w:r>
    </w:p>
    <w:p w14:paraId="5C63D260" w14:textId="617C1020" w:rsidR="006847A3" w:rsidRPr="006847A3" w:rsidRDefault="4AAB1707" w:rsidP="1EAB4384">
      <w:pPr>
        <w:spacing w:line="480" w:lineRule="auto"/>
        <w:jc w:val="both"/>
        <w:rPr>
          <w:rFonts w:ascii="Arial" w:hAnsi="Arial" w:cs="Arial"/>
        </w:rPr>
      </w:pPr>
      <w:r w:rsidRPr="1EAB4384">
        <w:rPr>
          <w:rFonts w:ascii="Arial" w:eastAsia="Arial" w:hAnsi="Arial" w:cs="Arial"/>
        </w:rPr>
        <w:t xml:space="preserve">Los Requisitos No Funcionales definen las características de calidad, rendimiento y seguridad que debe cumplir el sistema </w:t>
      </w:r>
      <w:r w:rsidRPr="1EAB4384">
        <w:rPr>
          <w:rFonts w:ascii="Arial" w:eastAsia="Arial" w:hAnsi="Arial" w:cs="Arial"/>
          <w:b/>
          <w:bCs/>
        </w:rPr>
        <w:t>PySI</w:t>
      </w:r>
      <w:r w:rsidRPr="1EAB4384">
        <w:rPr>
          <w:rFonts w:ascii="Arial" w:eastAsia="Arial" w:hAnsi="Arial" w:cs="Arial"/>
        </w:rPr>
        <w:t xml:space="preserve"> para garantizar su operatividad. A diferencia de los funcionales, estos no describen acciones específicas, sino condiciones relacionadas con el comportamiento y el entorno del software. </w:t>
      </w:r>
    </w:p>
    <w:p w14:paraId="4DCBB459" w14:textId="036B94E7" w:rsidR="006847A3" w:rsidRPr="006847A3" w:rsidRDefault="1FA79A95" w:rsidP="1EAB4384">
      <w:pPr>
        <w:spacing w:line="480" w:lineRule="auto"/>
        <w:jc w:val="both"/>
      </w:pPr>
      <w:r w:rsidRPr="1EAB4384">
        <w:rPr>
          <w:rFonts w:ascii="Arial" w:hAnsi="Arial" w:cs="Arial"/>
        </w:rPr>
        <w:t>Para redactar los RNF, el estudiante debe:</w:t>
      </w:r>
    </w:p>
    <w:p w14:paraId="5A4FB161" w14:textId="744B5260" w:rsidR="3D4269FE" w:rsidRDefault="3D4269FE" w:rsidP="1EAB4384">
      <w:pPr>
        <w:pStyle w:val="Prrafodelista"/>
        <w:numPr>
          <w:ilvl w:val="0"/>
          <w:numId w:val="26"/>
        </w:numPr>
        <w:spacing w:before="240" w:after="240"/>
        <w:jc w:val="both"/>
        <w:rPr>
          <w:rFonts w:ascii="Arial" w:eastAsia="Arial" w:hAnsi="Arial" w:cs="Arial"/>
        </w:rPr>
      </w:pPr>
      <w:r w:rsidRPr="1EAB4384">
        <w:rPr>
          <w:rFonts w:ascii="Arial" w:eastAsia="Arial" w:hAnsi="Arial" w:cs="Arial"/>
          <w:b/>
          <w:bCs/>
        </w:rPr>
        <w:t>Identificar Atributos de Calidad:</w:t>
      </w:r>
      <w:r w:rsidRPr="1EAB4384">
        <w:rPr>
          <w:rFonts w:ascii="Arial" w:eastAsia="Arial" w:hAnsi="Arial" w:cs="Arial"/>
        </w:rPr>
        <w:t xml:space="preserve"> Determinar qué características —más allá de las funciones— son críticas para el éxito del sistema, tales como la seguridad, el rendimiento, la disponibilidad y la usabilidad.</w:t>
      </w:r>
    </w:p>
    <w:p w14:paraId="660F40A1" w14:textId="3072CB6C" w:rsidR="3D4269FE" w:rsidRDefault="3D4269FE" w:rsidP="1EAB4384">
      <w:pPr>
        <w:pStyle w:val="Prrafodelista"/>
        <w:numPr>
          <w:ilvl w:val="0"/>
          <w:numId w:val="26"/>
        </w:numPr>
        <w:spacing w:before="240" w:after="240"/>
        <w:jc w:val="both"/>
        <w:rPr>
          <w:rFonts w:ascii="Arial" w:eastAsia="Arial" w:hAnsi="Arial" w:cs="Arial"/>
        </w:rPr>
      </w:pPr>
      <w:r w:rsidRPr="1EAB4384">
        <w:rPr>
          <w:rFonts w:ascii="Arial" w:eastAsia="Arial" w:hAnsi="Arial" w:cs="Arial"/>
          <w:b/>
          <w:bCs/>
        </w:rPr>
        <w:t>Definir Criterios Medibles:</w:t>
      </w:r>
      <w:r w:rsidRPr="1EAB4384">
        <w:rPr>
          <w:rFonts w:ascii="Arial" w:eastAsia="Arial" w:hAnsi="Arial" w:cs="Arial"/>
        </w:rPr>
        <w:t xml:space="preserve"> Redactar los requisitos de forma que se puedan probar o medir (por ejemplo, en lugar de decir "el sistema debe ser rápido", especificar "el tiempo de respuesta debe ser menor a 3 segundos").</w:t>
      </w:r>
    </w:p>
    <w:p w14:paraId="3FC95BA9" w14:textId="3508B7E9" w:rsidR="3D4269FE" w:rsidRDefault="3D4269FE" w:rsidP="1EAB4384">
      <w:pPr>
        <w:pStyle w:val="Prrafodelista"/>
        <w:numPr>
          <w:ilvl w:val="0"/>
          <w:numId w:val="26"/>
        </w:numPr>
        <w:spacing w:before="240" w:after="240"/>
        <w:jc w:val="both"/>
        <w:rPr>
          <w:rFonts w:ascii="Arial" w:eastAsia="Arial" w:hAnsi="Arial" w:cs="Arial"/>
        </w:rPr>
      </w:pPr>
      <w:r w:rsidRPr="1EAB4384">
        <w:rPr>
          <w:rFonts w:ascii="Arial" w:eastAsia="Arial" w:hAnsi="Arial" w:cs="Arial"/>
          <w:b/>
          <w:bCs/>
        </w:rPr>
        <w:t>Considerar Restricciones Técnicas:</w:t>
      </w:r>
      <w:r w:rsidRPr="1EAB4384">
        <w:rPr>
          <w:rFonts w:ascii="Arial" w:eastAsia="Arial" w:hAnsi="Arial" w:cs="Arial"/>
        </w:rPr>
        <w:t xml:space="preserve"> Evaluar limitaciones de hardware, software, compatibilidad de navegadores o normativas legales (como la protección de datos personales) que el sistema deba cumplir obligatoriamente.</w:t>
      </w:r>
    </w:p>
    <w:p w14:paraId="55EAE6AE" w14:textId="0BF6A230" w:rsidR="3D4269FE" w:rsidRDefault="3D4269FE" w:rsidP="1EAB4384">
      <w:pPr>
        <w:pStyle w:val="Prrafodelista"/>
        <w:numPr>
          <w:ilvl w:val="0"/>
          <w:numId w:val="26"/>
        </w:numPr>
        <w:spacing w:before="240" w:after="240"/>
        <w:jc w:val="both"/>
        <w:rPr>
          <w:rFonts w:ascii="Arial" w:eastAsia="Arial" w:hAnsi="Arial" w:cs="Arial"/>
        </w:rPr>
      </w:pPr>
      <w:r w:rsidRPr="1EAB4384">
        <w:rPr>
          <w:rFonts w:ascii="Arial" w:eastAsia="Arial" w:hAnsi="Arial" w:cs="Arial"/>
          <w:b/>
          <w:bCs/>
        </w:rPr>
        <w:t>Priorizar según el Dominio:</w:t>
      </w:r>
      <w:r w:rsidRPr="1EAB4384">
        <w:rPr>
          <w:rFonts w:ascii="Arial" w:eastAsia="Arial" w:hAnsi="Arial" w:cs="Arial"/>
        </w:rPr>
        <w:t xml:space="preserve"> Analizar qué es más importante para el proyecto específico; en </w:t>
      </w:r>
      <w:r w:rsidRPr="1EAB4384">
        <w:rPr>
          <w:rFonts w:ascii="Arial" w:eastAsia="Arial" w:hAnsi="Arial" w:cs="Arial"/>
          <w:b/>
          <w:bCs/>
        </w:rPr>
        <w:t>PySI</w:t>
      </w:r>
      <w:r w:rsidRPr="1EAB4384">
        <w:rPr>
          <w:rFonts w:ascii="Arial" w:eastAsia="Arial" w:hAnsi="Arial" w:cs="Arial"/>
        </w:rPr>
        <w:t xml:space="preserve">, por ejemplo, la </w:t>
      </w:r>
      <w:r w:rsidRPr="1EAB4384">
        <w:rPr>
          <w:rFonts w:ascii="Arial" w:eastAsia="Arial" w:hAnsi="Arial" w:cs="Arial"/>
          <w:b/>
          <w:bCs/>
        </w:rPr>
        <w:t>integridad de los datos</w:t>
      </w:r>
      <w:r w:rsidRPr="1EAB4384">
        <w:rPr>
          <w:rFonts w:ascii="Arial" w:eastAsia="Arial" w:hAnsi="Arial" w:cs="Arial"/>
        </w:rPr>
        <w:t xml:space="preserve"> y la </w:t>
      </w:r>
      <w:r w:rsidRPr="1EAB4384">
        <w:rPr>
          <w:rFonts w:ascii="Arial" w:eastAsia="Arial" w:hAnsi="Arial" w:cs="Arial"/>
          <w:b/>
          <w:bCs/>
        </w:rPr>
        <w:t>disponibilidad</w:t>
      </w:r>
      <w:r w:rsidRPr="1EAB4384">
        <w:rPr>
          <w:rFonts w:ascii="Arial" w:eastAsia="Arial" w:hAnsi="Arial" w:cs="Arial"/>
        </w:rPr>
        <w:t xml:space="preserve"> son más críticas que una interfaz altamente estética.</w:t>
      </w:r>
    </w:p>
    <w:p w14:paraId="6A31F619" w14:textId="1762D821" w:rsidR="3D4269FE" w:rsidRDefault="3D4269FE" w:rsidP="1EAB4384">
      <w:pPr>
        <w:pStyle w:val="Prrafodelista"/>
        <w:numPr>
          <w:ilvl w:val="0"/>
          <w:numId w:val="26"/>
        </w:numPr>
        <w:spacing w:before="240" w:after="240"/>
        <w:jc w:val="both"/>
        <w:rPr>
          <w:rFonts w:ascii="Arial" w:eastAsia="Arial" w:hAnsi="Arial" w:cs="Arial"/>
        </w:rPr>
      </w:pPr>
      <w:r w:rsidRPr="1EAB4384">
        <w:rPr>
          <w:rFonts w:ascii="Arial" w:eastAsia="Arial" w:hAnsi="Arial" w:cs="Arial"/>
          <w:b/>
          <w:bCs/>
        </w:rPr>
        <w:t>Diferenciar de los Funcionales:</w:t>
      </w:r>
      <w:r w:rsidRPr="1EAB4384">
        <w:rPr>
          <w:rFonts w:ascii="Arial" w:eastAsia="Arial" w:hAnsi="Arial" w:cs="Arial"/>
        </w:rPr>
        <w:t xml:space="preserve"> Asegurarse de que el requisito describa el </w:t>
      </w:r>
      <w:r w:rsidRPr="1EAB4384">
        <w:rPr>
          <w:rFonts w:ascii="Arial" w:eastAsia="Arial" w:hAnsi="Arial" w:cs="Arial"/>
          <w:i/>
          <w:iCs/>
        </w:rPr>
        <w:t>cómo</w:t>
      </w:r>
      <w:r w:rsidRPr="1EAB4384">
        <w:rPr>
          <w:rFonts w:ascii="Arial" w:eastAsia="Arial" w:hAnsi="Arial" w:cs="Arial"/>
        </w:rPr>
        <w:t xml:space="preserve"> debe ser el sistema (restricción) y no el </w:t>
      </w:r>
      <w:r w:rsidRPr="1EAB4384">
        <w:rPr>
          <w:rFonts w:ascii="Arial" w:eastAsia="Arial" w:hAnsi="Arial" w:cs="Arial"/>
          <w:i/>
          <w:iCs/>
        </w:rPr>
        <w:t>qué</w:t>
      </w:r>
      <w:r w:rsidRPr="1EAB4384">
        <w:rPr>
          <w:rFonts w:ascii="Arial" w:eastAsia="Arial" w:hAnsi="Arial" w:cs="Arial"/>
        </w:rPr>
        <w:t xml:space="preserve"> debe hacer (acción).</w:t>
      </w:r>
    </w:p>
    <w:p w14:paraId="5BF1C638" w14:textId="0047EB55" w:rsidR="1EAB4384" w:rsidRDefault="1EAB4384" w:rsidP="1EAB4384">
      <w:pPr>
        <w:spacing w:line="480" w:lineRule="auto"/>
        <w:jc w:val="both"/>
        <w:rPr>
          <w:rFonts w:ascii="Arial" w:hAnsi="Arial" w:cs="Arial"/>
        </w:rPr>
      </w:pPr>
    </w:p>
    <w:p w14:paraId="2D960FCD" w14:textId="77777777" w:rsidR="006847A3" w:rsidRPr="006847A3" w:rsidRDefault="006847A3" w:rsidP="006847A3">
      <w:pPr>
        <w:spacing w:line="480" w:lineRule="auto"/>
        <w:jc w:val="both"/>
        <w:rPr>
          <w:rFonts w:ascii="Arial" w:hAnsi="Arial" w:cs="Arial"/>
        </w:rPr>
      </w:pPr>
      <w:r w:rsidRPr="006847A3">
        <w:rPr>
          <w:rFonts w:ascii="Arial" w:hAnsi="Arial" w:cs="Arial"/>
        </w:rPr>
        <w:t>Es importante que estos requisitos sean claros y específicos, evitando descripciones ambiguas.</w:t>
      </w:r>
    </w:p>
    <w:p w14:paraId="78CD52D2" w14:textId="3B8103EA" w:rsidR="006847A3" w:rsidRPr="006847A3" w:rsidRDefault="1FA79A95" w:rsidP="006847A3">
      <w:pPr>
        <w:pStyle w:val="Descripcin"/>
      </w:pPr>
      <w:r w:rsidRPr="1EAB4384">
        <w:rPr>
          <w:rFonts w:cs="Arial"/>
        </w:rPr>
        <w:t xml:space="preserve">Tabla </w:t>
      </w:r>
      <w:r w:rsidR="006847A3" w:rsidRPr="1EAB4384">
        <w:rPr>
          <w:rFonts w:cs="Arial"/>
        </w:rPr>
        <w:fldChar w:fldCharType="begin"/>
      </w:r>
      <w:r w:rsidR="006847A3" w:rsidRPr="1EAB4384">
        <w:rPr>
          <w:rFonts w:cs="Arial"/>
        </w:rPr>
        <w:instrText xml:space="preserve"> SEQ Tabla \* ARABIC </w:instrText>
      </w:r>
      <w:r w:rsidR="006847A3" w:rsidRPr="1EAB4384">
        <w:rPr>
          <w:rFonts w:cs="Arial"/>
        </w:rPr>
        <w:fldChar w:fldCharType="separate"/>
      </w:r>
      <w:r w:rsidRPr="1EAB4384">
        <w:rPr>
          <w:rFonts w:cs="Arial"/>
          <w:noProof/>
        </w:rPr>
        <w:t>9</w:t>
      </w:r>
      <w:r w:rsidR="006847A3" w:rsidRPr="1EAB4384">
        <w:rPr>
          <w:rFonts w:cs="Arial"/>
        </w:rPr>
        <w:fldChar w:fldCharType="end"/>
      </w:r>
      <w:r w:rsidRPr="1EAB4384">
        <w:rPr>
          <w:rFonts w:cs="Arial"/>
        </w:rPr>
        <w:t xml:space="preserve">: </w:t>
      </w:r>
      <w:r w:rsidRPr="1EAB4384">
        <w:rPr>
          <w:b w:val="0"/>
          <w:i/>
        </w:rPr>
        <w:t xml:space="preserve">RNF </w:t>
      </w:r>
      <w:r w:rsidRPr="1EAB4384">
        <w:rPr>
          <w:rFonts w:cs="Arial"/>
          <w:b w:val="0"/>
          <w:i/>
        </w:rPr>
        <w:t>– Facilidad de Uso (Usability)</w:t>
      </w:r>
    </w:p>
    <w:tbl>
      <w:tblPr>
        <w:tblW w:w="0" w:type="auto"/>
        <w:tblLook w:val="06A0" w:firstRow="1" w:lastRow="0" w:firstColumn="1" w:lastColumn="0" w:noHBand="1" w:noVBand="1"/>
      </w:tblPr>
      <w:tblGrid>
        <w:gridCol w:w="1243"/>
        <w:gridCol w:w="8101"/>
      </w:tblGrid>
      <w:tr w:rsidR="1EAB4384" w14:paraId="441D7293" w14:textId="77777777" w:rsidTr="1EAB4384">
        <w:trPr>
          <w:trHeight w:val="300"/>
        </w:trPr>
        <w:tc>
          <w:tcPr>
            <w:tcW w:w="61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2F7F7E09" w14:textId="548A46EE" w:rsidR="1EAB4384" w:rsidRDefault="1EAB4384" w:rsidP="1EAB4384">
            <w:pPr>
              <w:spacing w:after="0"/>
            </w:pPr>
            <w:r w:rsidRPr="1EAB4384">
              <w:rPr>
                <w:b/>
                <w:bCs/>
                <w:color w:val="1F1F1F"/>
              </w:rPr>
              <w:t>ID. Requisito</w:t>
            </w:r>
          </w:p>
        </w:tc>
        <w:tc>
          <w:tcPr>
            <w:tcW w:w="8749"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0C4A1D7B" w14:textId="000595CD" w:rsidR="1EAB4384" w:rsidRDefault="1EAB4384" w:rsidP="1EAB4384">
            <w:pPr>
              <w:spacing w:after="0"/>
            </w:pPr>
            <w:r w:rsidRPr="1EAB4384">
              <w:rPr>
                <w:b/>
                <w:bCs/>
                <w:color w:val="1F1F1F"/>
              </w:rPr>
              <w:t>Descripción del Requisito</w:t>
            </w:r>
          </w:p>
        </w:tc>
      </w:tr>
      <w:tr w:rsidR="1EAB4384" w14:paraId="7E049F7A" w14:textId="77777777" w:rsidTr="1EAB4384">
        <w:trPr>
          <w:trHeight w:val="300"/>
        </w:trPr>
        <w:tc>
          <w:tcPr>
            <w:tcW w:w="61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136E65" w14:textId="5E21F282" w:rsidR="1EAB4384" w:rsidRDefault="1EAB4384" w:rsidP="1EAB4384">
            <w:pPr>
              <w:spacing w:after="0"/>
            </w:pPr>
            <w:r w:rsidRPr="1EAB4384">
              <w:rPr>
                <w:b/>
                <w:bCs/>
                <w:color w:val="1F1F1F"/>
              </w:rPr>
              <w:t>RNF-U01</w:t>
            </w:r>
          </w:p>
        </w:tc>
        <w:tc>
          <w:tcPr>
            <w:tcW w:w="874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426ED68" w14:textId="43355935" w:rsidR="1EAB4384" w:rsidRDefault="1EAB4384" w:rsidP="1EAB4384">
            <w:pPr>
              <w:spacing w:after="0"/>
            </w:pPr>
            <w:r w:rsidRPr="1EAB4384">
              <w:rPr>
                <w:b/>
                <w:bCs/>
                <w:color w:val="1F1F1F"/>
              </w:rPr>
              <w:t>Capacitación:</w:t>
            </w:r>
            <w:r w:rsidRPr="1EAB4384">
              <w:rPr>
                <w:color w:val="1F1F1F"/>
              </w:rPr>
              <w:t xml:space="preserve"> Los usuarios deben ser capaces de conocer el modo de uso general del sistema tras una inducción máxima de 20 minutos, dada la simplicidad de la interfaz.</w:t>
            </w:r>
          </w:p>
        </w:tc>
      </w:tr>
      <w:tr w:rsidR="1EAB4384" w14:paraId="546AAED3" w14:textId="77777777" w:rsidTr="1EAB4384">
        <w:trPr>
          <w:trHeight w:val="300"/>
        </w:trPr>
        <w:tc>
          <w:tcPr>
            <w:tcW w:w="61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E6C496" w14:textId="3C6D4F54" w:rsidR="1EAB4384" w:rsidRDefault="1EAB4384" w:rsidP="1EAB4384">
            <w:pPr>
              <w:spacing w:after="0"/>
            </w:pPr>
            <w:r w:rsidRPr="1EAB4384">
              <w:rPr>
                <w:b/>
                <w:bCs/>
                <w:color w:val="1F1F1F"/>
              </w:rPr>
              <w:t>RNF-U02</w:t>
            </w:r>
          </w:p>
        </w:tc>
        <w:tc>
          <w:tcPr>
            <w:tcW w:w="874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B058CFB" w14:textId="7F15554B" w:rsidR="1EAB4384" w:rsidRDefault="1EAB4384" w:rsidP="1EAB4384">
            <w:pPr>
              <w:spacing w:after="0"/>
            </w:pPr>
            <w:r w:rsidRPr="1EAB4384">
              <w:rPr>
                <w:b/>
                <w:bCs/>
                <w:color w:val="1F1F1F"/>
              </w:rPr>
              <w:t>Diseño Centrado en el Usuario:</w:t>
            </w:r>
            <w:r w:rsidRPr="1EAB4384">
              <w:rPr>
                <w:color w:val="1F1F1F"/>
              </w:rPr>
              <w:t xml:space="preserve"> La aplicación debe contar con un diseño limpio y botones de acción claros (ej. "Crear Reporte", "Guardar") para minimizar errores humanos durante el registro de datos.</w:t>
            </w:r>
          </w:p>
        </w:tc>
      </w:tr>
      <w:tr w:rsidR="1EAB4384" w14:paraId="76E306BF" w14:textId="77777777" w:rsidTr="1EAB4384">
        <w:trPr>
          <w:trHeight w:val="300"/>
        </w:trPr>
        <w:tc>
          <w:tcPr>
            <w:tcW w:w="61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957166" w14:textId="14283D5B" w:rsidR="1EAB4384" w:rsidRDefault="1EAB4384" w:rsidP="1EAB4384">
            <w:pPr>
              <w:spacing w:after="0"/>
            </w:pPr>
            <w:r w:rsidRPr="1EAB4384">
              <w:rPr>
                <w:b/>
                <w:bCs/>
                <w:color w:val="1F1F1F"/>
              </w:rPr>
              <w:t>RNF-U03</w:t>
            </w:r>
          </w:p>
        </w:tc>
        <w:tc>
          <w:tcPr>
            <w:tcW w:w="874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5B6DF8" w14:textId="607C9D71" w:rsidR="1EAB4384" w:rsidRDefault="1EAB4384" w:rsidP="1EAB4384">
            <w:pPr>
              <w:spacing w:after="0"/>
            </w:pPr>
            <w:r w:rsidRPr="1EAB4384">
              <w:rPr>
                <w:b/>
                <w:bCs/>
                <w:color w:val="1F1F1F"/>
              </w:rPr>
              <w:t>Interfaz Atrayente:</w:t>
            </w:r>
            <w:r w:rsidRPr="1EAB4384">
              <w:rPr>
                <w:color w:val="1F1F1F"/>
              </w:rPr>
              <w:t xml:space="preserve"> Los elementos visuales (colores, fuentes e iconos) deben ser acordes al diseño institucional de PySI, facilitando la lectura en diferentes condiciones de luz.</w:t>
            </w:r>
          </w:p>
        </w:tc>
      </w:tr>
      <w:tr w:rsidR="1EAB4384" w14:paraId="580E0D6B" w14:textId="77777777" w:rsidTr="1EAB4384">
        <w:trPr>
          <w:trHeight w:val="300"/>
        </w:trPr>
        <w:tc>
          <w:tcPr>
            <w:tcW w:w="61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67CACA" w14:textId="73A9A591" w:rsidR="1EAB4384" w:rsidRDefault="1EAB4384" w:rsidP="1EAB4384">
            <w:pPr>
              <w:spacing w:after="0"/>
            </w:pPr>
            <w:r w:rsidRPr="1EAB4384">
              <w:rPr>
                <w:b/>
                <w:bCs/>
                <w:color w:val="1F1F1F"/>
              </w:rPr>
              <w:t>RNF-U04</w:t>
            </w:r>
          </w:p>
        </w:tc>
        <w:tc>
          <w:tcPr>
            <w:tcW w:w="874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13D10F9" w14:textId="5B850F42" w:rsidR="1EAB4384" w:rsidRDefault="1EAB4384" w:rsidP="1EAB4384">
            <w:pPr>
              <w:spacing w:after="0"/>
            </w:pPr>
            <w:r w:rsidRPr="1EAB4384">
              <w:rPr>
                <w:b/>
                <w:bCs/>
                <w:color w:val="1F1F1F"/>
              </w:rPr>
              <w:t>Carga de Información:</w:t>
            </w:r>
            <w:r w:rsidRPr="1EAB4384">
              <w:rPr>
                <w:color w:val="1F1F1F"/>
              </w:rPr>
              <w:t xml:space="preserve"> El sistema debe optimizar el peso de las imágenes adjuntas para que la carga de reportes sea fluida incluso en conexiones de red de baja velocidad.</w:t>
            </w:r>
          </w:p>
        </w:tc>
      </w:tr>
      <w:tr w:rsidR="1EAB4384" w14:paraId="2EBECEA5" w14:textId="77777777" w:rsidTr="1EAB4384">
        <w:trPr>
          <w:trHeight w:val="300"/>
        </w:trPr>
        <w:tc>
          <w:tcPr>
            <w:tcW w:w="61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283658" w14:textId="1A526B4B" w:rsidR="1EAB4384" w:rsidRDefault="1EAB4384" w:rsidP="1EAB4384">
            <w:pPr>
              <w:spacing w:after="0"/>
            </w:pPr>
            <w:r w:rsidRPr="1EAB4384">
              <w:rPr>
                <w:b/>
                <w:bCs/>
                <w:color w:val="1F1F1F"/>
              </w:rPr>
              <w:t>RNF-U05</w:t>
            </w:r>
          </w:p>
        </w:tc>
        <w:tc>
          <w:tcPr>
            <w:tcW w:w="874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F78F150" w14:textId="37561159" w:rsidR="1EAB4384" w:rsidRDefault="1EAB4384" w:rsidP="1EAB4384">
            <w:pPr>
              <w:spacing w:after="0"/>
            </w:pPr>
            <w:r w:rsidRPr="1EAB4384">
              <w:rPr>
                <w:b/>
                <w:bCs/>
                <w:color w:val="1F1F1F"/>
              </w:rPr>
              <w:t>Mensajes de Confirmación:</w:t>
            </w:r>
            <w:r w:rsidRPr="1EAB4384">
              <w:rPr>
                <w:color w:val="1F1F1F"/>
              </w:rPr>
              <w:t xml:space="preserve"> El sistema debe emitir alertas claras ante acciones críticas (ej. "Desea eliminar este registro") y confirmaciones de éxito cuando un proceso termine correctamente.</w:t>
            </w:r>
          </w:p>
        </w:tc>
      </w:tr>
    </w:tbl>
    <w:p w14:paraId="3302F716" w14:textId="51F7F85F" w:rsidR="1EAB4384" w:rsidRDefault="1EAB4384" w:rsidP="1EAB4384">
      <w:pPr>
        <w:rPr>
          <w:rFonts w:cs="Arial"/>
          <w:i/>
          <w:iCs/>
        </w:rPr>
      </w:pPr>
    </w:p>
    <w:p w14:paraId="7A9464F6" w14:textId="3FDEDCC1" w:rsidR="006847A3" w:rsidRPr="006847A3" w:rsidRDefault="1FA79A95" w:rsidP="006847A3">
      <w:pPr>
        <w:rPr>
          <w:rFonts w:ascii="Arial" w:hAnsi="Arial" w:cs="Arial"/>
        </w:rPr>
      </w:pPr>
      <w:r w:rsidRPr="1EAB4384">
        <w:rPr>
          <w:rFonts w:ascii="Arial" w:hAnsi="Arial" w:cs="Arial"/>
          <w:b/>
          <w:bCs/>
        </w:rPr>
        <w:t>*</w:t>
      </w:r>
    </w:p>
    <w:p w14:paraId="497D87D2" w14:textId="5387FF4C" w:rsidR="006847A3" w:rsidRDefault="374E03FB" w:rsidP="1EAB4384">
      <w:pPr>
        <w:spacing w:line="480" w:lineRule="auto"/>
        <w:ind w:firstLine="708"/>
        <w:jc w:val="both"/>
        <w:rPr>
          <w:rFonts w:ascii="Times New Roman" w:eastAsia="Times New Roman" w:hAnsi="Times New Roman" w:cs="Times New Roman"/>
          <w:sz w:val="24"/>
          <w:szCs w:val="24"/>
          <w:lang w:eastAsia="es-CO"/>
        </w:rPr>
      </w:pPr>
      <w:r w:rsidRPr="1EAB4384">
        <w:rPr>
          <w:rFonts w:ascii="Arial" w:eastAsia="Arial" w:hAnsi="Arial" w:cs="Arial"/>
        </w:rPr>
        <w:t xml:space="preserve">Los Requisitos No Funcionales de Facilidad de Uso son fundamentales para el éxito de </w:t>
      </w:r>
      <w:r w:rsidRPr="1EAB4384">
        <w:rPr>
          <w:rFonts w:ascii="Arial" w:eastAsia="Arial" w:hAnsi="Arial" w:cs="Arial"/>
          <w:b/>
          <w:bCs/>
        </w:rPr>
        <w:t>PySI</w:t>
      </w:r>
      <w:r w:rsidRPr="1EAB4384">
        <w:rPr>
          <w:rFonts w:ascii="Arial" w:eastAsia="Arial" w:hAnsi="Arial" w:cs="Arial"/>
        </w:rPr>
        <w:t>, ya que determinan el nivel de adopción del software por parte del equipo de trabajo. Un sistema intuitivo reduce la resistencia al cambio y asegura que la información sobre riesgos locativos se registre de manera oportuna, influyendo directamente en la eficacia de los protocolos de prevención de la organización.</w:t>
      </w:r>
      <w:r w:rsidR="1FA79A95" w:rsidRPr="1EAB4384">
        <w:rPr>
          <w:rFonts w:ascii="Arial" w:hAnsi="Arial" w:cs="Arial"/>
        </w:rPr>
        <w:t>.</w:t>
      </w:r>
      <w:r w:rsidR="1FA79A95" w:rsidRPr="1EAB4384">
        <w:rPr>
          <w:rFonts w:ascii="Times New Roman" w:eastAsia="Times New Roman" w:hAnsi="Times New Roman" w:cs="Times New Roman"/>
          <w:sz w:val="24"/>
          <w:szCs w:val="24"/>
          <w:lang w:eastAsia="es-CO"/>
        </w:rPr>
        <w:t xml:space="preserve"> </w:t>
      </w:r>
    </w:p>
    <w:p w14:paraId="30489805" w14:textId="3082906C" w:rsidR="006847A3" w:rsidRPr="006847A3" w:rsidRDefault="1FA79A95" w:rsidP="006847A3">
      <w:pPr>
        <w:pStyle w:val="Ttulo2"/>
        <w:rPr>
          <w:rFonts w:eastAsia="Times New Roman"/>
          <w:lang w:eastAsia="es-CO"/>
        </w:rPr>
      </w:pPr>
      <w:r>
        <w:t>9.5.1 Requ</w:t>
      </w:r>
      <w:r w:rsidRPr="1EAB4384">
        <w:rPr>
          <w:rFonts w:eastAsia="Times New Roman"/>
          <w:lang w:eastAsia="es-CO"/>
        </w:rPr>
        <w:t>isitos No Funcionales – Disponibilidad y Actualización de Datos</w:t>
      </w:r>
    </w:p>
    <w:p w14:paraId="72E16A2D" w14:textId="77777777" w:rsidR="006847A3" w:rsidRDefault="006847A3" w:rsidP="006847A3">
      <w:pPr>
        <w:pStyle w:val="Descripcin"/>
      </w:pPr>
    </w:p>
    <w:p w14:paraId="141C2ED6" w14:textId="77777777" w:rsidR="006847A3" w:rsidRDefault="006847A3" w:rsidP="006847A3">
      <w:pPr>
        <w:pStyle w:val="Descripcin"/>
      </w:pPr>
    </w:p>
    <w:p w14:paraId="08A66742" w14:textId="77777777" w:rsidR="006847A3" w:rsidRPr="006847A3" w:rsidRDefault="006847A3" w:rsidP="006847A3"/>
    <w:p w14:paraId="082316BD" w14:textId="77777777" w:rsidR="006847A3" w:rsidRDefault="006847A3" w:rsidP="006847A3">
      <w:pPr>
        <w:pStyle w:val="Descripcin"/>
      </w:pPr>
    </w:p>
    <w:p w14:paraId="2560BD98" w14:textId="38586AC2" w:rsidR="006847A3" w:rsidRPr="006847A3" w:rsidRDefault="1FA79A95" w:rsidP="006847A3">
      <w:pPr>
        <w:pStyle w:val="Descripcin"/>
      </w:pPr>
      <w:r>
        <w:t xml:space="preserve">Tabla </w:t>
      </w:r>
      <w:fldSimple w:instr=" SEQ Tabla \* ARABIC ">
        <w:r w:rsidRPr="1EAB4384">
          <w:rPr>
            <w:noProof/>
          </w:rPr>
          <w:t>10</w:t>
        </w:r>
      </w:fldSimple>
      <w:r>
        <w:t xml:space="preserve">: </w:t>
      </w:r>
      <w:r w:rsidRPr="1EAB4384">
        <w:rPr>
          <w:b w:val="0"/>
          <w:i/>
        </w:rPr>
        <w:t xml:space="preserve">RNF </w:t>
      </w:r>
      <w:r w:rsidRPr="1EAB4384">
        <w:rPr>
          <w:rFonts w:cs="Arial"/>
          <w:b w:val="0"/>
          <w:i/>
        </w:rPr>
        <w:t xml:space="preserve">– </w:t>
      </w:r>
      <w:r w:rsidRPr="1EAB4384">
        <w:rPr>
          <w:rFonts w:eastAsia="Times New Roman" w:cs="Arial"/>
          <w:b w:val="0"/>
          <w:i/>
          <w:lang w:eastAsia="es-CO"/>
        </w:rPr>
        <w:t>Disponibilidad y Actualización de Datos</w:t>
      </w:r>
    </w:p>
    <w:tbl>
      <w:tblPr>
        <w:tblW w:w="0" w:type="auto"/>
        <w:tblLook w:val="06A0" w:firstRow="1" w:lastRow="0" w:firstColumn="1" w:lastColumn="0" w:noHBand="1" w:noVBand="1"/>
      </w:tblPr>
      <w:tblGrid>
        <w:gridCol w:w="1243"/>
        <w:gridCol w:w="8101"/>
      </w:tblGrid>
      <w:tr w:rsidR="1EAB4384" w14:paraId="552EBF94" w14:textId="77777777" w:rsidTr="1EAB4384">
        <w:trPr>
          <w:trHeight w:val="300"/>
        </w:trPr>
        <w:tc>
          <w:tcPr>
            <w:tcW w:w="639"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AD8267F" w14:textId="38A790DD" w:rsidR="1EAB4384" w:rsidRDefault="1EAB4384" w:rsidP="1EAB4384">
            <w:pPr>
              <w:spacing w:after="0"/>
            </w:pPr>
            <w:r w:rsidRPr="1EAB4384">
              <w:rPr>
                <w:b/>
                <w:bCs/>
                <w:color w:val="1F1F1F"/>
              </w:rPr>
              <w:t>ID. Requisito</w:t>
            </w:r>
          </w:p>
        </w:tc>
        <w:tc>
          <w:tcPr>
            <w:tcW w:w="872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60F21E5E" w14:textId="2865C494" w:rsidR="1EAB4384" w:rsidRDefault="1EAB4384" w:rsidP="1EAB4384">
            <w:pPr>
              <w:spacing w:after="0"/>
            </w:pPr>
            <w:r w:rsidRPr="1EAB4384">
              <w:rPr>
                <w:b/>
                <w:bCs/>
                <w:color w:val="1F1F1F"/>
              </w:rPr>
              <w:t>Descripción del Requisito</w:t>
            </w:r>
          </w:p>
        </w:tc>
      </w:tr>
      <w:tr w:rsidR="1EAB4384" w14:paraId="07E04183" w14:textId="77777777" w:rsidTr="1EAB4384">
        <w:trPr>
          <w:trHeight w:val="300"/>
        </w:trPr>
        <w:tc>
          <w:tcPr>
            <w:tcW w:w="63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11709D" w14:textId="31496F00" w:rsidR="1EAB4384" w:rsidRDefault="1EAB4384" w:rsidP="1EAB4384">
            <w:pPr>
              <w:spacing w:after="0"/>
            </w:pPr>
            <w:r w:rsidRPr="1EAB4384">
              <w:rPr>
                <w:b/>
                <w:bCs/>
                <w:color w:val="1F1F1F"/>
              </w:rPr>
              <w:t>RNF-D01</w:t>
            </w:r>
          </w:p>
        </w:tc>
        <w:tc>
          <w:tcPr>
            <w:tcW w:w="872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8193430" w14:textId="443C1EF8" w:rsidR="1EAB4384" w:rsidRDefault="1EAB4384" w:rsidP="1EAB4384">
            <w:pPr>
              <w:spacing w:after="0"/>
            </w:pPr>
            <w:r w:rsidRPr="1EAB4384">
              <w:rPr>
                <w:b/>
                <w:bCs/>
                <w:color w:val="1F1F1F"/>
              </w:rPr>
              <w:t>Disponibilidad del Servicio:</w:t>
            </w:r>
            <w:r w:rsidRPr="1EAB4384">
              <w:rPr>
                <w:color w:val="1F1F1F"/>
              </w:rPr>
              <w:t xml:space="preserve"> El sistema debe garantizar un tiempo de actividad (uptime) del 99.5%, asegurando que los reportes de riesgo puedan ser consultados en cualquier momento.</w:t>
            </w:r>
          </w:p>
        </w:tc>
      </w:tr>
      <w:tr w:rsidR="1EAB4384" w14:paraId="0D73494B" w14:textId="77777777" w:rsidTr="1EAB4384">
        <w:trPr>
          <w:trHeight w:val="300"/>
        </w:trPr>
        <w:tc>
          <w:tcPr>
            <w:tcW w:w="63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26E365" w14:textId="119F7A44" w:rsidR="1EAB4384" w:rsidRDefault="1EAB4384" w:rsidP="1EAB4384">
            <w:pPr>
              <w:spacing w:after="0"/>
            </w:pPr>
            <w:r w:rsidRPr="1EAB4384">
              <w:rPr>
                <w:b/>
                <w:bCs/>
                <w:color w:val="1F1F1F"/>
              </w:rPr>
              <w:t>RNF-D02</w:t>
            </w:r>
          </w:p>
        </w:tc>
        <w:tc>
          <w:tcPr>
            <w:tcW w:w="872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92AA50" w14:textId="5492133C" w:rsidR="1EAB4384" w:rsidRDefault="1EAB4384" w:rsidP="1EAB4384">
            <w:pPr>
              <w:spacing w:after="0"/>
            </w:pPr>
            <w:r w:rsidRPr="1EAB4384">
              <w:rPr>
                <w:b/>
                <w:bCs/>
                <w:color w:val="1F1F1F"/>
              </w:rPr>
              <w:t>Actualización en Tiempo Real:</w:t>
            </w:r>
            <w:r w:rsidRPr="1EAB4384">
              <w:rPr>
                <w:color w:val="1F1F1F"/>
              </w:rPr>
              <w:t xml:space="preserve"> Toda modificación en el estado de un riesgo (ej. de "Activo" a "Mitigado") debe reflejarse en la base de datos de manera inmediata para todos los usuarios.</w:t>
            </w:r>
          </w:p>
        </w:tc>
      </w:tr>
      <w:tr w:rsidR="1EAB4384" w14:paraId="76BA6ADF" w14:textId="77777777" w:rsidTr="1EAB4384">
        <w:trPr>
          <w:trHeight w:val="300"/>
        </w:trPr>
        <w:tc>
          <w:tcPr>
            <w:tcW w:w="63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417CCB" w14:textId="3B752F3C" w:rsidR="1EAB4384" w:rsidRDefault="1EAB4384" w:rsidP="1EAB4384">
            <w:pPr>
              <w:spacing w:after="0"/>
            </w:pPr>
            <w:r w:rsidRPr="1EAB4384">
              <w:rPr>
                <w:b/>
                <w:bCs/>
                <w:color w:val="1F1F1F"/>
              </w:rPr>
              <w:t>RNF-D03</w:t>
            </w:r>
          </w:p>
        </w:tc>
        <w:tc>
          <w:tcPr>
            <w:tcW w:w="872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53BA55" w14:textId="41111937" w:rsidR="1EAB4384" w:rsidRDefault="1EAB4384" w:rsidP="1EAB4384">
            <w:pPr>
              <w:spacing w:after="0"/>
            </w:pPr>
            <w:r w:rsidRPr="1EAB4384">
              <w:rPr>
                <w:b/>
                <w:bCs/>
                <w:color w:val="1F1F1F"/>
              </w:rPr>
              <w:t>Recuperación ante Fallos:</w:t>
            </w:r>
            <w:r w:rsidRPr="1EAB4384">
              <w:rPr>
                <w:color w:val="1F1F1F"/>
              </w:rPr>
              <w:t xml:space="preserve"> El sistema debe contar con un plan de respaldo (Backup) diario de la base de datos para evitar la pérdida de información histórica de seguridad.</w:t>
            </w:r>
          </w:p>
        </w:tc>
      </w:tr>
      <w:tr w:rsidR="1EAB4384" w14:paraId="00C18FF1" w14:textId="77777777" w:rsidTr="1EAB4384">
        <w:trPr>
          <w:trHeight w:val="300"/>
        </w:trPr>
        <w:tc>
          <w:tcPr>
            <w:tcW w:w="63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F6E47E" w14:textId="79ED5B06" w:rsidR="1EAB4384" w:rsidRDefault="1EAB4384" w:rsidP="1EAB4384">
            <w:pPr>
              <w:spacing w:after="0"/>
            </w:pPr>
            <w:r w:rsidRPr="1EAB4384">
              <w:rPr>
                <w:b/>
                <w:bCs/>
                <w:color w:val="1F1F1F"/>
              </w:rPr>
              <w:t>RNF-D04</w:t>
            </w:r>
          </w:p>
        </w:tc>
        <w:tc>
          <w:tcPr>
            <w:tcW w:w="872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3F27C03" w14:textId="5DF90AC9" w:rsidR="1EAB4384" w:rsidRDefault="1EAB4384" w:rsidP="1EAB4384">
            <w:pPr>
              <w:spacing w:after="0"/>
            </w:pPr>
            <w:r w:rsidRPr="1EAB4384">
              <w:rPr>
                <w:b/>
                <w:bCs/>
                <w:color w:val="1F1F1F"/>
              </w:rPr>
              <w:t>Concurrencia:</w:t>
            </w:r>
            <w:r w:rsidRPr="1EAB4384">
              <w:rPr>
                <w:color w:val="1F1F1F"/>
              </w:rPr>
              <w:t xml:space="preserve"> La plataforma debe permitir el acceso simultáneo del Gerente y la Secretaria sin degradar el rendimiento de las consultas de datos.</w:t>
            </w:r>
          </w:p>
        </w:tc>
      </w:tr>
      <w:tr w:rsidR="1EAB4384" w14:paraId="6FB76C33" w14:textId="77777777" w:rsidTr="1EAB4384">
        <w:trPr>
          <w:trHeight w:val="300"/>
        </w:trPr>
        <w:tc>
          <w:tcPr>
            <w:tcW w:w="63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0BA0B3" w14:textId="42A31D00" w:rsidR="1EAB4384" w:rsidRDefault="1EAB4384" w:rsidP="1EAB4384">
            <w:pPr>
              <w:spacing w:after="0"/>
            </w:pPr>
            <w:r w:rsidRPr="1EAB4384">
              <w:rPr>
                <w:b/>
                <w:bCs/>
                <w:color w:val="1F1F1F"/>
              </w:rPr>
              <w:t>RNF-D05</w:t>
            </w:r>
          </w:p>
        </w:tc>
        <w:tc>
          <w:tcPr>
            <w:tcW w:w="872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0798FEC" w14:textId="5478DA42" w:rsidR="1EAB4384" w:rsidRDefault="1EAB4384" w:rsidP="1EAB4384">
            <w:pPr>
              <w:spacing w:after="0"/>
            </w:pPr>
            <w:r w:rsidRPr="1EAB4384">
              <w:rPr>
                <w:b/>
                <w:bCs/>
                <w:color w:val="1F1F1F"/>
              </w:rPr>
              <w:t>Integridad de Referencia:</w:t>
            </w:r>
            <w:r w:rsidRPr="1EAB4384">
              <w:rPr>
                <w:color w:val="1F1F1F"/>
              </w:rPr>
              <w:t xml:space="preserve"> Al actualizar la información de una sede o cliente, el sistema debe propagar los cambios automáticamente a todos los reportes de riesgo vinculados.</w:t>
            </w:r>
          </w:p>
        </w:tc>
      </w:tr>
    </w:tbl>
    <w:p w14:paraId="7C2ED8EC" w14:textId="74127997" w:rsidR="221B0C9A" w:rsidRDefault="221B0C9A" w:rsidP="1EAB4384">
      <w:r w:rsidRPr="1EAB4384">
        <w:rPr>
          <w:rFonts w:ascii="Aptos" w:eastAsia="Aptos" w:hAnsi="Aptos" w:cs="Aptos"/>
        </w:rPr>
        <w:t xml:space="preserve">La disponibilidad y la actualización de datos son pilares fundamentales para </w:t>
      </w:r>
      <w:r w:rsidRPr="1EAB4384">
        <w:rPr>
          <w:rFonts w:ascii="Aptos" w:eastAsia="Aptos" w:hAnsi="Aptos" w:cs="Aptos"/>
          <w:b/>
          <w:bCs/>
        </w:rPr>
        <w:t>PySI</w:t>
      </w:r>
      <w:r w:rsidRPr="1EAB4384">
        <w:rPr>
          <w:rFonts w:ascii="Aptos" w:eastAsia="Aptos" w:hAnsi="Aptos" w:cs="Aptos"/>
        </w:rPr>
        <w:t>, ya que la gestión de la seguridad locativa depende de información veraz y oportuna. Estos requisitos aseguran que el flujo de datos entre la detección de un peligro y su mitigación sea constante, permitiendo una trazabilidad exacta que soporte las auditorías de seguridad industrial.</w:t>
      </w:r>
    </w:p>
    <w:p w14:paraId="56D463AF" w14:textId="19F6A1F8" w:rsidR="006847A3" w:rsidRDefault="006847A3" w:rsidP="006847A3">
      <w:pPr>
        <w:pStyle w:val="Ttulo2"/>
      </w:pPr>
      <w:r>
        <w:t xml:space="preserve">9.5.2 </w:t>
      </w:r>
      <w:r w:rsidRPr="006847A3">
        <w:t>Requisitos No Funcionales – Ambiente de Trabajo (Performance)</w:t>
      </w:r>
    </w:p>
    <w:p w14:paraId="4B907CFD" w14:textId="77777777" w:rsidR="006847A3" w:rsidRDefault="006847A3" w:rsidP="006847A3"/>
    <w:p w14:paraId="1F14A000" w14:textId="7376F495" w:rsidR="368BDECA" w:rsidRDefault="368BDECA" w:rsidP="1EAB4384">
      <w:pPr>
        <w:spacing w:line="360" w:lineRule="auto"/>
        <w:ind w:firstLine="708"/>
        <w:jc w:val="both"/>
      </w:pPr>
      <w:r w:rsidRPr="1EAB4384">
        <w:rPr>
          <w:rFonts w:ascii="Arial" w:eastAsia="Arial" w:hAnsi="Arial" w:cs="Arial"/>
        </w:rPr>
        <w:t>Los requisitos de ambiente de trabajo especifican las plataformas, herramientas y condiciones técnicas necesarias para que el sistema opere de manera óptima. Estos aseguran la compatibilidad del software con la infraestructura tecnológica disponible en la organización.</w:t>
      </w:r>
    </w:p>
    <w:p w14:paraId="0B55B5BC" w14:textId="322A7A39" w:rsidR="006847A3" w:rsidRDefault="1FA79A95" w:rsidP="006847A3">
      <w:pPr>
        <w:pStyle w:val="Descripcin"/>
        <w:jc w:val="both"/>
      </w:pPr>
      <w:r>
        <w:t xml:space="preserve">Tabla </w:t>
      </w:r>
      <w:fldSimple w:instr=" SEQ Tabla \* ARABIC ">
        <w:r w:rsidRPr="1EAB4384">
          <w:rPr>
            <w:noProof/>
          </w:rPr>
          <w:t>11</w:t>
        </w:r>
      </w:fldSimple>
      <w:r>
        <w:t xml:space="preserve">: </w:t>
      </w:r>
      <w:r w:rsidRPr="1EAB4384">
        <w:rPr>
          <w:b w:val="0"/>
          <w:i/>
        </w:rPr>
        <w:t xml:space="preserve">RNF </w:t>
      </w:r>
      <w:r w:rsidRPr="1EAB4384">
        <w:rPr>
          <w:rFonts w:cs="Arial"/>
          <w:b w:val="0"/>
          <w:i/>
        </w:rPr>
        <w:t>– Ambiente de Trabajo (Performance).</w:t>
      </w:r>
    </w:p>
    <w:tbl>
      <w:tblPr>
        <w:tblW w:w="0" w:type="auto"/>
        <w:tblLook w:val="06A0" w:firstRow="1" w:lastRow="0" w:firstColumn="1" w:lastColumn="0" w:noHBand="1" w:noVBand="1"/>
      </w:tblPr>
      <w:tblGrid>
        <w:gridCol w:w="1243"/>
        <w:gridCol w:w="8101"/>
      </w:tblGrid>
      <w:tr w:rsidR="1EAB4384" w14:paraId="3B185F6A" w14:textId="77777777" w:rsidTr="1EAB4384">
        <w:trPr>
          <w:trHeight w:val="300"/>
        </w:trPr>
        <w:tc>
          <w:tcPr>
            <w:tcW w:w="60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80A9A1C" w14:textId="07BAE8F6" w:rsidR="1EAB4384" w:rsidRDefault="1EAB4384" w:rsidP="1EAB4384">
            <w:pPr>
              <w:spacing w:after="0"/>
            </w:pPr>
            <w:r w:rsidRPr="1EAB4384">
              <w:rPr>
                <w:b/>
                <w:bCs/>
                <w:color w:val="1F1F1F"/>
              </w:rPr>
              <w:t>ID. Requisito</w:t>
            </w:r>
          </w:p>
        </w:tc>
        <w:tc>
          <w:tcPr>
            <w:tcW w:w="875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2D4DECB1" w14:textId="61CEA0A7" w:rsidR="1EAB4384" w:rsidRDefault="1EAB4384" w:rsidP="1EAB4384">
            <w:pPr>
              <w:spacing w:after="0"/>
            </w:pPr>
            <w:r w:rsidRPr="1EAB4384">
              <w:rPr>
                <w:b/>
                <w:bCs/>
                <w:color w:val="1F1F1F"/>
              </w:rPr>
              <w:t>Descripción del Requisito</w:t>
            </w:r>
          </w:p>
        </w:tc>
      </w:tr>
      <w:tr w:rsidR="1EAB4384" w14:paraId="44967802" w14:textId="77777777" w:rsidTr="1EAB4384">
        <w:trPr>
          <w:trHeight w:val="300"/>
        </w:trPr>
        <w:tc>
          <w:tcPr>
            <w:tcW w:w="60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A3D553" w14:textId="669BF294" w:rsidR="1EAB4384" w:rsidRDefault="1EAB4384" w:rsidP="1EAB4384">
            <w:pPr>
              <w:spacing w:after="0"/>
            </w:pPr>
            <w:r w:rsidRPr="1EAB4384">
              <w:rPr>
                <w:b/>
                <w:bCs/>
                <w:color w:val="1F1F1F"/>
              </w:rPr>
              <w:t>RNF-A01</w:t>
            </w:r>
          </w:p>
        </w:tc>
        <w:tc>
          <w:tcPr>
            <w:tcW w:w="87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D25C67" w14:textId="2B3E52EC" w:rsidR="1EAB4384" w:rsidRDefault="1EAB4384" w:rsidP="1EAB4384">
            <w:pPr>
              <w:spacing w:after="0"/>
            </w:pPr>
            <w:r w:rsidRPr="1EAB4384">
              <w:rPr>
                <w:b/>
                <w:bCs/>
                <w:color w:val="1F1F1F"/>
              </w:rPr>
              <w:t>Compatibilidad de Navegadores:</w:t>
            </w:r>
            <w:r w:rsidRPr="1EAB4384">
              <w:rPr>
                <w:color w:val="1F1F1F"/>
              </w:rPr>
              <w:t xml:space="preserve"> El sistema debe ser una aplicación web funcional en las versiones más recientes de Google Chrome, Mozilla Firefox y Microsoft Edge.</w:t>
            </w:r>
          </w:p>
        </w:tc>
      </w:tr>
      <w:tr w:rsidR="1EAB4384" w14:paraId="3D7A84A8" w14:textId="77777777" w:rsidTr="1EAB4384">
        <w:trPr>
          <w:trHeight w:val="300"/>
        </w:trPr>
        <w:tc>
          <w:tcPr>
            <w:tcW w:w="60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891BD4" w14:textId="374AAD66" w:rsidR="1EAB4384" w:rsidRDefault="1EAB4384" w:rsidP="1EAB4384">
            <w:pPr>
              <w:spacing w:after="0"/>
            </w:pPr>
            <w:r w:rsidRPr="1EAB4384">
              <w:rPr>
                <w:b/>
                <w:bCs/>
                <w:color w:val="1F1F1F"/>
              </w:rPr>
              <w:t>RNF-A02</w:t>
            </w:r>
          </w:p>
        </w:tc>
        <w:tc>
          <w:tcPr>
            <w:tcW w:w="87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2F576E6" w14:textId="69DDDF61" w:rsidR="1EAB4384" w:rsidRDefault="1EAB4384" w:rsidP="1EAB4384">
            <w:pPr>
              <w:spacing w:after="0"/>
            </w:pPr>
            <w:r w:rsidRPr="1EAB4384">
              <w:rPr>
                <w:b/>
                <w:bCs/>
                <w:color w:val="1F1F1F"/>
              </w:rPr>
              <w:t>Arquitectura de Software:</w:t>
            </w:r>
            <w:r w:rsidRPr="1EAB4384">
              <w:rPr>
                <w:color w:val="1F1F1F"/>
              </w:rPr>
              <w:t xml:space="preserve"> El sistema debe desarrollarse bajo una arquitectura cliente-servidor que permita el acceso remoto desde cualquier equipo conectado a la red local o internet.</w:t>
            </w:r>
          </w:p>
        </w:tc>
      </w:tr>
      <w:tr w:rsidR="1EAB4384" w14:paraId="2DFCFBA2" w14:textId="77777777" w:rsidTr="1EAB4384">
        <w:trPr>
          <w:trHeight w:val="300"/>
        </w:trPr>
        <w:tc>
          <w:tcPr>
            <w:tcW w:w="60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067AF1" w14:textId="1CF166E8" w:rsidR="1EAB4384" w:rsidRDefault="1EAB4384" w:rsidP="1EAB4384">
            <w:pPr>
              <w:spacing w:after="0"/>
            </w:pPr>
            <w:r w:rsidRPr="1EAB4384">
              <w:rPr>
                <w:b/>
                <w:bCs/>
                <w:color w:val="1F1F1F"/>
              </w:rPr>
              <w:t>RNF-A03</w:t>
            </w:r>
          </w:p>
        </w:tc>
        <w:tc>
          <w:tcPr>
            <w:tcW w:w="87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8B36E26" w14:textId="14EEEA89" w:rsidR="1EAB4384" w:rsidRDefault="1EAB4384" w:rsidP="1EAB4384">
            <w:pPr>
              <w:spacing w:after="0"/>
            </w:pPr>
            <w:r w:rsidRPr="1EAB4384">
              <w:rPr>
                <w:b/>
                <w:bCs/>
                <w:color w:val="1F1F1F"/>
              </w:rPr>
              <w:t>Entorno de Ejecución:</w:t>
            </w:r>
            <w:r w:rsidRPr="1EAB4384">
              <w:rPr>
                <w:color w:val="1F1F1F"/>
              </w:rPr>
              <w:t xml:space="preserve"> El servidor de aplicaciones debe soportar tecnologías modernas (ej. Node.js, Python o PHP) y estar configurado sobre sistemas operativos Linux o Windows Server.</w:t>
            </w:r>
          </w:p>
        </w:tc>
      </w:tr>
      <w:tr w:rsidR="1EAB4384" w14:paraId="509AF4C0" w14:textId="77777777" w:rsidTr="1EAB4384">
        <w:trPr>
          <w:trHeight w:val="300"/>
        </w:trPr>
        <w:tc>
          <w:tcPr>
            <w:tcW w:w="60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6A5ABE" w14:textId="37D016C6" w:rsidR="1EAB4384" w:rsidRDefault="1EAB4384" w:rsidP="1EAB4384">
            <w:pPr>
              <w:spacing w:after="0"/>
            </w:pPr>
            <w:r w:rsidRPr="1EAB4384">
              <w:rPr>
                <w:b/>
                <w:bCs/>
                <w:color w:val="1F1F1F"/>
              </w:rPr>
              <w:t>RNF-A04</w:t>
            </w:r>
          </w:p>
        </w:tc>
        <w:tc>
          <w:tcPr>
            <w:tcW w:w="87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852FF83" w14:textId="0A98D895" w:rsidR="1EAB4384" w:rsidRDefault="1EAB4384" w:rsidP="1EAB4384">
            <w:pPr>
              <w:spacing w:after="0"/>
            </w:pPr>
            <w:r w:rsidRPr="1EAB4384">
              <w:rPr>
                <w:b/>
                <w:bCs/>
                <w:color w:val="1F1F1F"/>
              </w:rPr>
              <w:t>Resolución de Pantalla:</w:t>
            </w:r>
            <w:r w:rsidRPr="1EAB4384">
              <w:rPr>
                <w:color w:val="1F1F1F"/>
              </w:rPr>
              <w:t xml:space="preserve"> La interfaz de usuario debe ser </w:t>
            </w:r>
            <w:r w:rsidRPr="1EAB4384">
              <w:rPr>
                <w:i/>
                <w:iCs/>
                <w:color w:val="1F1F1F"/>
              </w:rPr>
              <w:t>responsive</w:t>
            </w:r>
            <w:r w:rsidRPr="1EAB4384">
              <w:rPr>
                <w:color w:val="1F1F1F"/>
              </w:rPr>
              <w:t xml:space="preserve"> (adaptable), garantizando una visualización correcta en monitores de escritorio (1920x1080) y dispositivos móviles para inspecciones de campo.</w:t>
            </w:r>
          </w:p>
        </w:tc>
      </w:tr>
      <w:tr w:rsidR="1EAB4384" w14:paraId="16A93B58" w14:textId="77777777" w:rsidTr="1EAB4384">
        <w:trPr>
          <w:trHeight w:val="300"/>
        </w:trPr>
        <w:tc>
          <w:tcPr>
            <w:tcW w:w="60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D406B7" w14:textId="1CE7DD45" w:rsidR="1EAB4384" w:rsidRDefault="1EAB4384" w:rsidP="1EAB4384">
            <w:pPr>
              <w:spacing w:after="0"/>
            </w:pPr>
            <w:r w:rsidRPr="1EAB4384">
              <w:rPr>
                <w:b/>
                <w:bCs/>
                <w:color w:val="1F1F1F"/>
              </w:rPr>
              <w:t>RNF-A05</w:t>
            </w:r>
          </w:p>
        </w:tc>
        <w:tc>
          <w:tcPr>
            <w:tcW w:w="87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7AFFD67" w14:textId="7C24E805" w:rsidR="1EAB4384" w:rsidRDefault="1EAB4384" w:rsidP="1EAB4384">
            <w:pPr>
              <w:spacing w:after="0"/>
            </w:pPr>
            <w:r w:rsidRPr="1EAB4384">
              <w:rPr>
                <w:b/>
                <w:bCs/>
                <w:color w:val="1F1F1F"/>
              </w:rPr>
              <w:t>Gestor de Base de Datos:</w:t>
            </w:r>
            <w:r w:rsidRPr="1EAB4384">
              <w:rPr>
                <w:color w:val="1F1F1F"/>
              </w:rPr>
              <w:t xml:space="preserve"> El sistema debe interactuar con un motor de base de datos relacional (ej. MySQL o PostgreSQL) que asegure la integridad referencial de los reportes de riesgo.</w:t>
            </w:r>
          </w:p>
        </w:tc>
      </w:tr>
    </w:tbl>
    <w:p w14:paraId="0069DDFF" w14:textId="745E852D" w:rsidR="4294DA59" w:rsidRDefault="4294DA59" w:rsidP="1EAB4384">
      <w:r w:rsidRPr="1EAB4384">
        <w:rPr>
          <w:rFonts w:ascii="Aptos" w:eastAsia="Aptos" w:hAnsi="Aptos" w:cs="Aptos"/>
        </w:rPr>
        <w:t xml:space="preserve">El ambiente de trabajo se ha definido buscando la mayor versatilidad posible para los usuarios de </w:t>
      </w:r>
      <w:r w:rsidRPr="1EAB4384">
        <w:rPr>
          <w:rFonts w:ascii="Aptos" w:eastAsia="Aptos" w:hAnsi="Aptos" w:cs="Aptos"/>
          <w:b/>
          <w:bCs/>
        </w:rPr>
        <w:t>PySI</w:t>
      </w:r>
      <w:r w:rsidRPr="1EAB4384">
        <w:rPr>
          <w:rFonts w:ascii="Aptos" w:eastAsia="Aptos" w:hAnsi="Aptos" w:cs="Aptos"/>
        </w:rPr>
        <w:t>. Al ser una plataforma basada en la web, se elimina la necesidad de instalaciones locales complejas, facilitando que la Secretaria y el Gerente puedan gestionar la seguridad locativa desde cualquier puesto de trabajo con acceso a un navegador estándar.</w:t>
      </w:r>
    </w:p>
    <w:p w14:paraId="1F7AE999" w14:textId="10741BD6" w:rsidR="006847A3" w:rsidRDefault="1FA79A95" w:rsidP="006847A3">
      <w:pPr>
        <w:spacing w:line="360" w:lineRule="auto"/>
        <w:jc w:val="both"/>
      </w:pPr>
      <w:r w:rsidRPr="1EAB4384">
        <w:rPr>
          <w:rFonts w:ascii="Arial" w:hAnsi="Arial" w:cs="Arial"/>
          <w:b/>
          <w:bCs/>
        </w:rPr>
        <w:t>9.5.3 Requisitos No Funcionales – Restricciones de Diseño</w:t>
      </w:r>
    </w:p>
    <w:p w14:paraId="6AAF53F4" w14:textId="3228D01B" w:rsidR="633DB501" w:rsidRDefault="633DB501" w:rsidP="1EAB4384">
      <w:pPr>
        <w:spacing w:line="360" w:lineRule="auto"/>
        <w:jc w:val="both"/>
      </w:pPr>
      <w:r w:rsidRPr="1EAB4384">
        <w:rPr>
          <w:rFonts w:ascii="Arial" w:eastAsia="Arial" w:hAnsi="Arial" w:cs="Arial"/>
        </w:rPr>
        <w:t>Las restricciones de diseño representan las limitaciones impuestas sobre la construcción del sistema, ya sea por estándares tecnológicos, normativas legales o decisiones de arquitectura. Estas reglas definen el "margen de maniobra" del equipo de desarrollo para asegurar que el producto final sea coherente y mantenible.</w:t>
      </w:r>
    </w:p>
    <w:p w14:paraId="231EBD08" w14:textId="48D989CC" w:rsidR="006847A3" w:rsidRDefault="1FA79A95" w:rsidP="006847A3">
      <w:pPr>
        <w:pStyle w:val="Descripcin"/>
      </w:pPr>
      <w:r>
        <w:t xml:space="preserve">Tabla </w:t>
      </w:r>
      <w:fldSimple w:instr=" SEQ Tabla \* ARABIC ">
        <w:r w:rsidRPr="1EAB4384">
          <w:rPr>
            <w:noProof/>
          </w:rPr>
          <w:t>12</w:t>
        </w:r>
      </w:fldSimple>
      <w:r>
        <w:t xml:space="preserve">: </w:t>
      </w:r>
      <w:r w:rsidRPr="1EAB4384">
        <w:rPr>
          <w:b w:val="0"/>
          <w:i/>
        </w:rPr>
        <w:t xml:space="preserve">RNF </w:t>
      </w:r>
      <w:r w:rsidRPr="1EAB4384">
        <w:rPr>
          <w:rFonts w:cs="Arial"/>
          <w:b w:val="0"/>
          <w:i/>
        </w:rPr>
        <w:t>– Restricciones de Diseño.</w:t>
      </w:r>
    </w:p>
    <w:tbl>
      <w:tblPr>
        <w:tblW w:w="0" w:type="auto"/>
        <w:tblLook w:val="06A0" w:firstRow="1" w:lastRow="0" w:firstColumn="1" w:lastColumn="0" w:noHBand="1" w:noVBand="1"/>
      </w:tblPr>
      <w:tblGrid>
        <w:gridCol w:w="1243"/>
        <w:gridCol w:w="8101"/>
      </w:tblGrid>
      <w:tr w:rsidR="1EAB4384" w14:paraId="3849A2C6" w14:textId="77777777" w:rsidTr="1EAB4384">
        <w:trPr>
          <w:trHeight w:val="300"/>
        </w:trPr>
        <w:tc>
          <w:tcPr>
            <w:tcW w:w="61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DF3F81A" w14:textId="07B0DA2A" w:rsidR="1EAB4384" w:rsidRDefault="1EAB4384" w:rsidP="1EAB4384">
            <w:pPr>
              <w:spacing w:after="0"/>
            </w:pPr>
            <w:r w:rsidRPr="1EAB4384">
              <w:rPr>
                <w:b/>
                <w:bCs/>
                <w:color w:val="1F1F1F"/>
              </w:rPr>
              <w:t>ID. Requisito</w:t>
            </w:r>
          </w:p>
        </w:tc>
        <w:tc>
          <w:tcPr>
            <w:tcW w:w="874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5CC8750E" w14:textId="218F56AA" w:rsidR="1EAB4384" w:rsidRDefault="1EAB4384" w:rsidP="1EAB4384">
            <w:pPr>
              <w:spacing w:after="0"/>
            </w:pPr>
            <w:r w:rsidRPr="1EAB4384">
              <w:rPr>
                <w:b/>
                <w:bCs/>
                <w:color w:val="1F1F1F"/>
              </w:rPr>
              <w:t>Descripción del Requisito</w:t>
            </w:r>
          </w:p>
        </w:tc>
      </w:tr>
      <w:tr w:rsidR="1EAB4384" w14:paraId="5FB91FF1" w14:textId="77777777" w:rsidTr="1EAB4384">
        <w:trPr>
          <w:trHeight w:val="300"/>
        </w:trPr>
        <w:tc>
          <w:tcPr>
            <w:tcW w:w="61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F79971" w14:textId="7E1FE6A3" w:rsidR="1EAB4384" w:rsidRDefault="1EAB4384" w:rsidP="1EAB4384">
            <w:pPr>
              <w:spacing w:after="0"/>
            </w:pPr>
            <w:r w:rsidRPr="1EAB4384">
              <w:rPr>
                <w:b/>
                <w:bCs/>
                <w:color w:val="1F1F1F"/>
              </w:rPr>
              <w:t>RNF-R01</w:t>
            </w:r>
          </w:p>
        </w:tc>
        <w:tc>
          <w:tcPr>
            <w:tcW w:w="87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1D18B5" w14:textId="04A5AE43" w:rsidR="1EAB4384" w:rsidRDefault="1EAB4384" w:rsidP="1EAB4384">
            <w:pPr>
              <w:spacing w:after="0"/>
            </w:pPr>
            <w:r w:rsidRPr="1EAB4384">
              <w:rPr>
                <w:b/>
                <w:bCs/>
                <w:color w:val="1F1F1F"/>
              </w:rPr>
              <w:t>Lenguaje de Modelado:</w:t>
            </w:r>
            <w:r w:rsidRPr="1EAB4384">
              <w:rPr>
                <w:color w:val="1F1F1F"/>
              </w:rPr>
              <w:t xml:space="preserve"> Todo el diseño del sistema debe estar documentado utilizando el lenguaje estándar UML (Unified Modeling Language) para diagramas de casos de uso y secuencia.</w:t>
            </w:r>
          </w:p>
        </w:tc>
      </w:tr>
      <w:tr w:rsidR="1EAB4384" w14:paraId="5808EB21" w14:textId="77777777" w:rsidTr="1EAB4384">
        <w:trPr>
          <w:trHeight w:val="300"/>
        </w:trPr>
        <w:tc>
          <w:tcPr>
            <w:tcW w:w="61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85A73A" w14:textId="1F06AB79" w:rsidR="1EAB4384" w:rsidRDefault="1EAB4384" w:rsidP="1EAB4384">
            <w:pPr>
              <w:spacing w:after="0"/>
            </w:pPr>
            <w:r w:rsidRPr="1EAB4384">
              <w:rPr>
                <w:b/>
                <w:bCs/>
                <w:color w:val="1F1F1F"/>
              </w:rPr>
              <w:t>RNF-R02</w:t>
            </w:r>
          </w:p>
        </w:tc>
        <w:tc>
          <w:tcPr>
            <w:tcW w:w="87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0E032EE" w14:textId="3B31D4C6" w:rsidR="1EAB4384" w:rsidRDefault="1EAB4384" w:rsidP="1EAB4384">
            <w:pPr>
              <w:spacing w:after="0"/>
            </w:pPr>
            <w:r w:rsidRPr="1EAB4384">
              <w:rPr>
                <w:b/>
                <w:bCs/>
                <w:color w:val="1F1F1F"/>
              </w:rPr>
              <w:t>Arquitectura de Capas:</w:t>
            </w:r>
            <w:r w:rsidRPr="1EAB4384">
              <w:rPr>
                <w:color w:val="1F1F1F"/>
              </w:rPr>
              <w:t xml:space="preserve"> El diseño debe seguir un modelo de arquitectura limpia o por capas, separando claramente la interfaz de usuario, la lógica de negocio y el acceso a datos.</w:t>
            </w:r>
          </w:p>
        </w:tc>
      </w:tr>
      <w:tr w:rsidR="1EAB4384" w14:paraId="6A23D69C" w14:textId="77777777" w:rsidTr="1EAB4384">
        <w:trPr>
          <w:trHeight w:val="300"/>
        </w:trPr>
        <w:tc>
          <w:tcPr>
            <w:tcW w:w="61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3EB5B2" w14:textId="731FF0C3" w:rsidR="1EAB4384" w:rsidRDefault="1EAB4384" w:rsidP="1EAB4384">
            <w:pPr>
              <w:spacing w:after="0"/>
            </w:pPr>
            <w:r w:rsidRPr="1EAB4384">
              <w:rPr>
                <w:b/>
                <w:bCs/>
                <w:color w:val="1F1F1F"/>
              </w:rPr>
              <w:t>RNF-R03</w:t>
            </w:r>
          </w:p>
        </w:tc>
        <w:tc>
          <w:tcPr>
            <w:tcW w:w="87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F513AA5" w14:textId="5161537E" w:rsidR="1EAB4384" w:rsidRDefault="1EAB4384" w:rsidP="1EAB4384">
            <w:pPr>
              <w:spacing w:after="0"/>
            </w:pPr>
            <w:r w:rsidRPr="1EAB4384">
              <w:rPr>
                <w:b/>
                <w:bCs/>
                <w:color w:val="1F1F1F"/>
              </w:rPr>
              <w:t>Estándares de Codificación:</w:t>
            </w:r>
            <w:r w:rsidRPr="1EAB4384">
              <w:rPr>
                <w:color w:val="1F1F1F"/>
              </w:rPr>
              <w:t xml:space="preserve"> El código fuente debe seguir convenciones de nomenclatura claras (ej. CamelCase o snake_case) para facilitar el mantenimiento por parte de otros desarrolladores.</w:t>
            </w:r>
          </w:p>
        </w:tc>
      </w:tr>
      <w:tr w:rsidR="1EAB4384" w14:paraId="6452B093" w14:textId="77777777" w:rsidTr="1EAB4384">
        <w:trPr>
          <w:trHeight w:val="300"/>
        </w:trPr>
        <w:tc>
          <w:tcPr>
            <w:tcW w:w="61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3FED31" w14:textId="212799CC" w:rsidR="1EAB4384" w:rsidRDefault="1EAB4384" w:rsidP="1EAB4384">
            <w:pPr>
              <w:spacing w:after="0"/>
            </w:pPr>
            <w:r w:rsidRPr="1EAB4384">
              <w:rPr>
                <w:b/>
                <w:bCs/>
                <w:color w:val="1F1F1F"/>
              </w:rPr>
              <w:t>RNF-R04</w:t>
            </w:r>
          </w:p>
        </w:tc>
        <w:tc>
          <w:tcPr>
            <w:tcW w:w="87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549F0A" w14:textId="53E845E4" w:rsidR="1EAB4384" w:rsidRDefault="1EAB4384" w:rsidP="1EAB4384">
            <w:pPr>
              <w:spacing w:after="0"/>
            </w:pPr>
            <w:r w:rsidRPr="1EAB4384">
              <w:rPr>
                <w:b/>
                <w:bCs/>
                <w:color w:val="1F1F1F"/>
              </w:rPr>
              <w:t>Protección de Datos:</w:t>
            </w:r>
            <w:r w:rsidRPr="1EAB4384">
              <w:rPr>
                <w:color w:val="1F1F1F"/>
              </w:rPr>
              <w:t xml:space="preserve"> El diseño de la base de datos debe cumplir con la Ley de Protección de Datos Personales (Habeas Data), asegurando que la información de los clientes esté protegida.</w:t>
            </w:r>
          </w:p>
        </w:tc>
      </w:tr>
      <w:tr w:rsidR="1EAB4384" w14:paraId="2F89AA84" w14:textId="77777777" w:rsidTr="1EAB4384">
        <w:trPr>
          <w:trHeight w:val="300"/>
        </w:trPr>
        <w:tc>
          <w:tcPr>
            <w:tcW w:w="61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D12654" w14:textId="4C9B4CD9" w:rsidR="1EAB4384" w:rsidRDefault="1EAB4384" w:rsidP="1EAB4384">
            <w:pPr>
              <w:spacing w:after="0"/>
            </w:pPr>
            <w:r w:rsidRPr="1EAB4384">
              <w:rPr>
                <w:b/>
                <w:bCs/>
                <w:color w:val="1F1F1F"/>
              </w:rPr>
              <w:t>RNF-R05</w:t>
            </w:r>
          </w:p>
        </w:tc>
        <w:tc>
          <w:tcPr>
            <w:tcW w:w="87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8B015AB" w14:textId="20032606" w:rsidR="1EAB4384" w:rsidRDefault="1EAB4384" w:rsidP="1EAB4384">
            <w:pPr>
              <w:spacing w:after="0"/>
            </w:pPr>
            <w:r w:rsidRPr="1EAB4384">
              <w:rPr>
                <w:b/>
                <w:bCs/>
                <w:color w:val="1F1F1F"/>
              </w:rPr>
              <w:t>Interfaz de Usuario (UI):</w:t>
            </w:r>
            <w:r w:rsidRPr="1EAB4384">
              <w:rPr>
                <w:color w:val="1F1F1F"/>
              </w:rPr>
              <w:t xml:space="preserve"> El sistema debe utilizar una paleta de colores institucional y tipografías legibles (Sans Serif) para garantizar un aspecto profesional y sobrio.</w:t>
            </w:r>
          </w:p>
        </w:tc>
      </w:tr>
    </w:tbl>
    <w:p w14:paraId="4A6A824C" w14:textId="5A83C58D" w:rsidR="1EAB4384" w:rsidRDefault="1EAB4384" w:rsidP="1EAB4384">
      <w:pPr>
        <w:rPr>
          <w:rFonts w:cs="Arial"/>
          <w:i/>
          <w:iCs/>
        </w:rPr>
      </w:pPr>
    </w:p>
    <w:p w14:paraId="1F4F3D2F" w14:textId="2010BD2B" w:rsidR="5D558455" w:rsidRDefault="5D558455" w:rsidP="1EAB4384">
      <w:pPr>
        <w:spacing w:line="360" w:lineRule="auto"/>
        <w:jc w:val="both"/>
      </w:pPr>
      <w:r w:rsidRPr="1EAB4384">
        <w:rPr>
          <w:rFonts w:ascii="Arial" w:eastAsia="Arial" w:hAnsi="Arial" w:cs="Arial"/>
        </w:rPr>
        <w:t xml:space="preserve">Las restricciones de diseño aquí planteadas aseguran que </w:t>
      </w:r>
      <w:r w:rsidRPr="1EAB4384">
        <w:rPr>
          <w:rFonts w:ascii="Arial" w:eastAsia="Arial" w:hAnsi="Arial" w:cs="Arial"/>
          <w:b/>
          <w:bCs/>
        </w:rPr>
        <w:t>PySI</w:t>
      </w:r>
      <w:r w:rsidRPr="1EAB4384">
        <w:rPr>
          <w:rFonts w:ascii="Arial" w:eastAsia="Arial" w:hAnsi="Arial" w:cs="Arial"/>
        </w:rPr>
        <w:t xml:space="preserve"> no sea solo un software funcional, sino un producto técnico de alta calidad. El uso de </w:t>
      </w:r>
      <w:r w:rsidRPr="1EAB4384">
        <w:rPr>
          <w:rFonts w:ascii="Arial" w:eastAsia="Arial" w:hAnsi="Arial" w:cs="Arial"/>
          <w:b/>
          <w:bCs/>
        </w:rPr>
        <w:t>UML</w:t>
      </w:r>
      <w:r w:rsidRPr="1EAB4384">
        <w:rPr>
          <w:rFonts w:ascii="Arial" w:eastAsia="Arial" w:hAnsi="Arial" w:cs="Arial"/>
        </w:rPr>
        <w:t xml:space="preserve"> y arquitecturas estandarizadas garantiza que el sistema sea escalable en el futuro, permitiendo añadir nuevos módulos de seguridad sin comprometer la estructura base del programa.</w:t>
      </w:r>
    </w:p>
    <w:p w14:paraId="22755091" w14:textId="77777777" w:rsidR="006847A3" w:rsidRDefault="006847A3" w:rsidP="006847A3">
      <w:pPr>
        <w:spacing w:line="360" w:lineRule="auto"/>
        <w:jc w:val="both"/>
        <w:rPr>
          <w:rFonts w:ascii="Arial" w:hAnsi="Arial" w:cs="Arial"/>
        </w:rPr>
      </w:pPr>
    </w:p>
    <w:p w14:paraId="13009AB6" w14:textId="28254DD7" w:rsidR="006847A3" w:rsidRDefault="1FA79A95" w:rsidP="006847A3">
      <w:pPr>
        <w:pStyle w:val="Ttulo2"/>
      </w:pPr>
      <w:r>
        <w:t>9.5.4 Requisitos No Funcionales – Seguridad</w:t>
      </w:r>
    </w:p>
    <w:p w14:paraId="5C87FA3C" w14:textId="4DDA5005" w:rsidR="6FA528C8" w:rsidRDefault="6FA528C8" w:rsidP="1EAB4384">
      <w:pPr>
        <w:spacing w:line="360" w:lineRule="auto"/>
        <w:ind w:firstLine="708"/>
        <w:jc w:val="both"/>
      </w:pPr>
      <w:r w:rsidRPr="1EAB4384">
        <w:rPr>
          <w:rFonts w:ascii="Arial" w:eastAsia="Arial" w:hAnsi="Arial" w:cs="Arial"/>
        </w:rPr>
        <w:t xml:space="preserve">Estos requisitos establecen las medidas de protección necesarias para salvaguardar la integridad, confidencialidad y disponibilidad de la información almacenada en el sistema </w:t>
      </w:r>
      <w:r w:rsidRPr="1EAB4384">
        <w:rPr>
          <w:rFonts w:ascii="Arial" w:eastAsia="Arial" w:hAnsi="Arial" w:cs="Arial"/>
          <w:b/>
          <w:bCs/>
        </w:rPr>
        <w:t>PySI</w:t>
      </w:r>
      <w:r w:rsidRPr="1EAB4384">
        <w:rPr>
          <w:rFonts w:ascii="Arial" w:eastAsia="Arial" w:hAnsi="Arial" w:cs="Arial"/>
        </w:rPr>
        <w:t>.</w:t>
      </w:r>
    </w:p>
    <w:p w14:paraId="64D757CB" w14:textId="1E4F9D43" w:rsidR="006847A3" w:rsidRPr="006847A3" w:rsidRDefault="1FA79A95" w:rsidP="006847A3">
      <w:pPr>
        <w:pStyle w:val="Descripcin"/>
        <w:keepNext/>
        <w:jc w:val="both"/>
      </w:pPr>
      <w:r>
        <w:t xml:space="preserve">Tabla </w:t>
      </w:r>
      <w:fldSimple w:instr=" SEQ Tabla \* ARABIC ">
        <w:r w:rsidRPr="1EAB4384">
          <w:rPr>
            <w:noProof/>
          </w:rPr>
          <w:t>13</w:t>
        </w:r>
      </w:fldSimple>
      <w:r>
        <w:t xml:space="preserve">: </w:t>
      </w:r>
      <w:r w:rsidRPr="1EAB4384">
        <w:rPr>
          <w:b w:val="0"/>
          <w:i/>
        </w:rPr>
        <w:t xml:space="preserve">RNF </w:t>
      </w:r>
      <w:r w:rsidRPr="1EAB4384">
        <w:rPr>
          <w:rFonts w:cs="Arial"/>
          <w:b w:val="0"/>
          <w:i/>
        </w:rPr>
        <w:t>– Seguridad</w:t>
      </w:r>
    </w:p>
    <w:tbl>
      <w:tblPr>
        <w:tblW w:w="0" w:type="auto"/>
        <w:tblLook w:val="06A0" w:firstRow="1" w:lastRow="0" w:firstColumn="1" w:lastColumn="0" w:noHBand="1" w:noVBand="1"/>
      </w:tblPr>
      <w:tblGrid>
        <w:gridCol w:w="1243"/>
        <w:gridCol w:w="8101"/>
      </w:tblGrid>
      <w:tr w:rsidR="1EAB4384" w14:paraId="68A420D6" w14:textId="77777777" w:rsidTr="1EAB4384">
        <w:trPr>
          <w:trHeight w:val="300"/>
        </w:trPr>
        <w:tc>
          <w:tcPr>
            <w:tcW w:w="64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87FFF2C" w14:textId="692C1B88" w:rsidR="1EAB4384" w:rsidRDefault="1EAB4384" w:rsidP="1EAB4384">
            <w:pPr>
              <w:spacing w:after="0"/>
            </w:pPr>
            <w:r w:rsidRPr="1EAB4384">
              <w:rPr>
                <w:b/>
                <w:bCs/>
                <w:color w:val="1F1F1F"/>
              </w:rPr>
              <w:t>ID. Requisito</w:t>
            </w:r>
          </w:p>
        </w:tc>
        <w:tc>
          <w:tcPr>
            <w:tcW w:w="871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20F95CB1" w14:textId="3197F025" w:rsidR="1EAB4384" w:rsidRDefault="1EAB4384" w:rsidP="1EAB4384">
            <w:pPr>
              <w:spacing w:after="0"/>
            </w:pPr>
            <w:r w:rsidRPr="1EAB4384">
              <w:rPr>
                <w:b/>
                <w:bCs/>
                <w:color w:val="1F1F1F"/>
              </w:rPr>
              <w:t>Descripción del Requisito</w:t>
            </w:r>
          </w:p>
        </w:tc>
      </w:tr>
      <w:tr w:rsidR="1EAB4384" w14:paraId="34FF1B41" w14:textId="77777777" w:rsidTr="1EAB4384">
        <w:trPr>
          <w:trHeight w:val="300"/>
        </w:trPr>
        <w:tc>
          <w:tcPr>
            <w:tcW w:w="6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82212A" w14:textId="79C91EDB" w:rsidR="1EAB4384" w:rsidRDefault="1EAB4384" w:rsidP="1EAB4384">
            <w:pPr>
              <w:spacing w:after="0"/>
            </w:pPr>
            <w:r w:rsidRPr="1EAB4384">
              <w:rPr>
                <w:b/>
                <w:bCs/>
                <w:color w:val="1F1F1F"/>
              </w:rPr>
              <w:t>RNF-S01</w:t>
            </w:r>
          </w:p>
        </w:tc>
        <w:tc>
          <w:tcPr>
            <w:tcW w:w="87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181EC58" w14:textId="42D2C244" w:rsidR="1EAB4384" w:rsidRDefault="1EAB4384" w:rsidP="1EAB4384">
            <w:pPr>
              <w:spacing w:after="0"/>
            </w:pPr>
            <w:r w:rsidRPr="1EAB4384">
              <w:rPr>
                <w:b/>
                <w:bCs/>
                <w:color w:val="1F1F1F"/>
              </w:rPr>
              <w:t>Cifrado de Contraseñas:</w:t>
            </w:r>
            <w:r w:rsidRPr="1EAB4384">
              <w:rPr>
                <w:color w:val="1F1F1F"/>
              </w:rPr>
              <w:t xml:space="preserve"> Todas las claves de acceso de los usuarios deben ser almacenadas en la base de datos utilizando algoritmos de hash seguros (como SHA-256 o BCrypt).</w:t>
            </w:r>
          </w:p>
        </w:tc>
      </w:tr>
      <w:tr w:rsidR="1EAB4384" w14:paraId="1C4E2760" w14:textId="77777777" w:rsidTr="1EAB4384">
        <w:trPr>
          <w:trHeight w:val="300"/>
        </w:trPr>
        <w:tc>
          <w:tcPr>
            <w:tcW w:w="6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BE28FF" w14:textId="03D0CE88" w:rsidR="1EAB4384" w:rsidRDefault="1EAB4384" w:rsidP="1EAB4384">
            <w:pPr>
              <w:spacing w:after="0"/>
            </w:pPr>
            <w:r w:rsidRPr="1EAB4384">
              <w:rPr>
                <w:b/>
                <w:bCs/>
                <w:color w:val="1F1F1F"/>
              </w:rPr>
              <w:t>RNF-S02</w:t>
            </w:r>
          </w:p>
        </w:tc>
        <w:tc>
          <w:tcPr>
            <w:tcW w:w="87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C6DE44" w14:textId="55CC5D6A" w:rsidR="1EAB4384" w:rsidRDefault="1EAB4384" w:rsidP="1EAB4384">
            <w:pPr>
              <w:spacing w:after="0"/>
            </w:pPr>
            <w:r w:rsidRPr="1EAB4384">
              <w:rPr>
                <w:b/>
                <w:bCs/>
                <w:color w:val="1F1F1F"/>
              </w:rPr>
              <w:t>Control de Sesiones:</w:t>
            </w:r>
            <w:r w:rsidRPr="1EAB4384">
              <w:rPr>
                <w:color w:val="1F1F1F"/>
              </w:rPr>
              <w:t xml:space="preserve"> El sistema debe invalidar la sesión del usuario tras un periodo de inactividad de 15 minutos para evitar accesos no autorizados en equipos compartidos.</w:t>
            </w:r>
          </w:p>
        </w:tc>
      </w:tr>
      <w:tr w:rsidR="1EAB4384" w14:paraId="1FAF2691" w14:textId="77777777" w:rsidTr="1EAB4384">
        <w:trPr>
          <w:trHeight w:val="300"/>
        </w:trPr>
        <w:tc>
          <w:tcPr>
            <w:tcW w:w="6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753027" w14:textId="37B9DE50" w:rsidR="1EAB4384" w:rsidRDefault="1EAB4384" w:rsidP="1EAB4384">
            <w:pPr>
              <w:spacing w:after="0"/>
            </w:pPr>
            <w:r w:rsidRPr="1EAB4384">
              <w:rPr>
                <w:b/>
                <w:bCs/>
                <w:color w:val="1F1F1F"/>
              </w:rPr>
              <w:t>RNF-S03</w:t>
            </w:r>
          </w:p>
        </w:tc>
        <w:tc>
          <w:tcPr>
            <w:tcW w:w="87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5D33073" w14:textId="5CF8AE63" w:rsidR="1EAB4384" w:rsidRDefault="1EAB4384" w:rsidP="1EAB4384">
            <w:pPr>
              <w:spacing w:after="0"/>
            </w:pPr>
            <w:r w:rsidRPr="1EAB4384">
              <w:rPr>
                <w:b/>
                <w:bCs/>
                <w:color w:val="1F1F1F"/>
              </w:rPr>
              <w:t>Niveles de Autorización:</w:t>
            </w:r>
            <w:r w:rsidRPr="1EAB4384">
              <w:rPr>
                <w:color w:val="1F1F1F"/>
              </w:rPr>
              <w:t xml:space="preserve"> El sistema debe implementar un control de acceso basado en roles (RBAC), donde el Gerente tiene permisos totales y la Secretaria solo funciones operativas.</w:t>
            </w:r>
          </w:p>
        </w:tc>
      </w:tr>
      <w:tr w:rsidR="1EAB4384" w14:paraId="7D0C290B" w14:textId="77777777" w:rsidTr="1EAB4384">
        <w:trPr>
          <w:trHeight w:val="300"/>
        </w:trPr>
        <w:tc>
          <w:tcPr>
            <w:tcW w:w="6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5E1E70" w14:textId="04A153D5" w:rsidR="1EAB4384" w:rsidRDefault="1EAB4384" w:rsidP="1EAB4384">
            <w:pPr>
              <w:spacing w:after="0"/>
            </w:pPr>
            <w:r w:rsidRPr="1EAB4384">
              <w:rPr>
                <w:b/>
                <w:bCs/>
                <w:color w:val="1F1F1F"/>
              </w:rPr>
              <w:t>RNF-S04</w:t>
            </w:r>
          </w:p>
        </w:tc>
        <w:tc>
          <w:tcPr>
            <w:tcW w:w="87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A183D14" w14:textId="0E40FD67" w:rsidR="1EAB4384" w:rsidRDefault="1EAB4384" w:rsidP="1EAB4384">
            <w:pPr>
              <w:spacing w:after="0"/>
            </w:pPr>
            <w:r w:rsidRPr="1EAB4384">
              <w:rPr>
                <w:b/>
                <w:bCs/>
                <w:color w:val="1F1F1F"/>
              </w:rPr>
              <w:t>Protección de Datos (HTTPS):</w:t>
            </w:r>
            <w:r w:rsidRPr="1EAB4384">
              <w:rPr>
                <w:color w:val="1F1F1F"/>
              </w:rPr>
              <w:t xml:space="preserve"> Toda comunicación entre el navegador del usuario y el servidor debe realizarse bajo el protocolo seguro HTTPS para cifrar los datos en tránsito.</w:t>
            </w:r>
          </w:p>
        </w:tc>
      </w:tr>
      <w:tr w:rsidR="1EAB4384" w14:paraId="6F754FEC" w14:textId="77777777" w:rsidTr="1EAB4384">
        <w:trPr>
          <w:trHeight w:val="300"/>
        </w:trPr>
        <w:tc>
          <w:tcPr>
            <w:tcW w:w="6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F4B453" w14:textId="45556AE9" w:rsidR="1EAB4384" w:rsidRDefault="1EAB4384" w:rsidP="1EAB4384">
            <w:pPr>
              <w:spacing w:after="0"/>
            </w:pPr>
            <w:r w:rsidRPr="1EAB4384">
              <w:rPr>
                <w:b/>
                <w:bCs/>
                <w:color w:val="1F1F1F"/>
              </w:rPr>
              <w:t>RNF-S05</w:t>
            </w:r>
          </w:p>
        </w:tc>
        <w:tc>
          <w:tcPr>
            <w:tcW w:w="87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536A66D" w14:textId="5E36B569" w:rsidR="1EAB4384" w:rsidRDefault="1EAB4384" w:rsidP="1EAB4384">
            <w:pPr>
              <w:spacing w:after="0"/>
            </w:pPr>
            <w:r w:rsidRPr="1EAB4384">
              <w:rPr>
                <w:b/>
                <w:bCs/>
                <w:color w:val="1F1F1F"/>
              </w:rPr>
              <w:t>Validación de Entradas:</w:t>
            </w:r>
            <w:r w:rsidRPr="1EAB4384">
              <w:rPr>
                <w:color w:val="1F1F1F"/>
              </w:rPr>
              <w:t xml:space="preserve"> El sistema debe contar con filtros para prevenir ataques comunes como SQL Injection o Cross-Site Scripting (XSS) en todos los formularios de reporte.</w:t>
            </w:r>
          </w:p>
        </w:tc>
      </w:tr>
    </w:tbl>
    <w:p w14:paraId="106165F3" w14:textId="29216A56" w:rsidR="1EAB4384" w:rsidRDefault="1EAB4384" w:rsidP="1EAB4384">
      <w:pPr>
        <w:keepNext/>
        <w:rPr>
          <w:rFonts w:cs="Arial"/>
          <w:i/>
          <w:iCs/>
        </w:rPr>
      </w:pPr>
    </w:p>
    <w:p w14:paraId="7737D4D6" w14:textId="287AE436" w:rsidR="0AEB50FD" w:rsidRDefault="0AEB50FD" w:rsidP="1EAB4384">
      <w:pPr>
        <w:spacing w:line="360" w:lineRule="auto"/>
        <w:ind w:firstLine="708"/>
        <w:jc w:val="both"/>
      </w:pPr>
      <w:r w:rsidRPr="1EAB4384">
        <w:rPr>
          <w:rFonts w:ascii="Arial" w:eastAsia="Arial" w:hAnsi="Arial" w:cs="Arial"/>
        </w:rPr>
        <w:t xml:space="preserve">La seguridad en </w:t>
      </w:r>
      <w:r w:rsidRPr="1EAB4384">
        <w:rPr>
          <w:rFonts w:ascii="Arial" w:eastAsia="Arial" w:hAnsi="Arial" w:cs="Arial"/>
          <w:b/>
          <w:bCs/>
        </w:rPr>
        <w:t>PySI</w:t>
      </w:r>
      <w:r w:rsidRPr="1EAB4384">
        <w:rPr>
          <w:rFonts w:ascii="Arial" w:eastAsia="Arial" w:hAnsi="Arial" w:cs="Arial"/>
        </w:rPr>
        <w:t xml:space="preserve"> no es opcional, es una restricción crítica. Al implementar cifrado de contraseñas y protocolos de comunicación segura, garantizamos que los reportes de riesgos locativos no sean interceptados ni modificados por terceros, protegiendo así la reputación de la organización y la veracidad de su plan de prevención.</w:t>
      </w:r>
    </w:p>
    <w:p w14:paraId="6FA0C8BF" w14:textId="77777777" w:rsidR="006847A3" w:rsidRDefault="006847A3">
      <w:pPr>
        <w:spacing w:line="278" w:lineRule="auto"/>
        <w:rPr>
          <w:rFonts w:ascii="Arial" w:eastAsia="Calibri" w:hAnsi="Arial" w:cs="Arial"/>
          <w:b/>
          <w:bCs/>
        </w:rPr>
      </w:pPr>
      <w:r>
        <w:rPr>
          <w:rFonts w:ascii="Arial" w:hAnsi="Arial" w:cs="Arial"/>
          <w:b/>
          <w:bCs/>
        </w:rPr>
        <w:br w:type="page"/>
      </w:r>
    </w:p>
    <w:p w14:paraId="0E8ADB55" w14:textId="6BCB419B" w:rsidR="006847A3" w:rsidRPr="006847A3" w:rsidRDefault="006847A3" w:rsidP="006847A3">
      <w:pPr>
        <w:pStyle w:val="Textoindependiente"/>
        <w:spacing w:before="165"/>
        <w:outlineLvl w:val="1"/>
        <w:rPr>
          <w:rFonts w:ascii="Arial" w:hAnsi="Arial" w:cs="Arial"/>
          <w:b/>
          <w:bCs/>
          <w:sz w:val="22"/>
          <w:szCs w:val="22"/>
          <w:lang w:val="es-CO"/>
        </w:rPr>
      </w:pPr>
      <w:r w:rsidRPr="006847A3">
        <w:rPr>
          <w:rFonts w:ascii="Arial" w:hAnsi="Arial" w:cs="Arial"/>
          <w:b/>
          <w:bCs/>
          <w:sz w:val="22"/>
          <w:szCs w:val="22"/>
          <w:lang w:val="es-CO"/>
        </w:rPr>
        <w:t>9.5.5 Requisitos No Funcionales – Documentación de Usuario y Sistemas de Ayuda</w:t>
      </w:r>
    </w:p>
    <w:p w14:paraId="7B7C66C6" w14:textId="77777777" w:rsidR="006847A3" w:rsidRDefault="006847A3" w:rsidP="006847A3">
      <w:pPr>
        <w:spacing w:line="360" w:lineRule="auto"/>
        <w:ind w:firstLine="708"/>
        <w:jc w:val="both"/>
        <w:rPr>
          <w:rFonts w:ascii="Arial" w:hAnsi="Arial" w:cs="Arial"/>
        </w:rPr>
      </w:pPr>
    </w:p>
    <w:p w14:paraId="7D4ACB4F" w14:textId="50CBECA3" w:rsidR="7F8F1474" w:rsidRDefault="7F8F1474" w:rsidP="1EAB4384">
      <w:pPr>
        <w:spacing w:line="360" w:lineRule="auto"/>
        <w:ind w:firstLine="708"/>
        <w:jc w:val="both"/>
      </w:pPr>
      <w:r w:rsidRPr="1EAB4384">
        <w:rPr>
          <w:rFonts w:ascii="Arial" w:eastAsia="Arial" w:hAnsi="Arial" w:cs="Arial"/>
        </w:rPr>
        <w:t>Estos requisitos definen los materiales de soporte y las guías que se deben entregar junto con el software para facilitar la autogestión, el aprendizaje y la resolución de dudas por parte de los operarios del sistema.</w:t>
      </w:r>
    </w:p>
    <w:p w14:paraId="52E6FD79" w14:textId="77777777" w:rsidR="006847A3" w:rsidRDefault="006847A3" w:rsidP="006847A3">
      <w:pPr>
        <w:pStyle w:val="Textoindependiente"/>
        <w:spacing w:before="165"/>
        <w:rPr>
          <w:rFonts w:ascii="Arial" w:hAnsi="Arial" w:cs="Arial"/>
          <w:sz w:val="22"/>
          <w:szCs w:val="22"/>
          <w:lang w:val="es-CO"/>
        </w:rPr>
      </w:pPr>
    </w:p>
    <w:p w14:paraId="25EBD895" w14:textId="24D8086F" w:rsidR="006847A3" w:rsidRPr="006847A3" w:rsidRDefault="1FA79A95" w:rsidP="1EAB4384">
      <w:pPr>
        <w:pStyle w:val="Descripcin"/>
        <w:rPr>
          <w:rFonts w:cs="Arial"/>
          <w:b w:val="0"/>
          <w:i/>
        </w:rPr>
      </w:pPr>
      <w:r>
        <w:t xml:space="preserve">Tabla </w:t>
      </w:r>
      <w:fldSimple w:instr=" SEQ Tabla \* ARABIC ">
        <w:r w:rsidRPr="1EAB4384">
          <w:rPr>
            <w:noProof/>
          </w:rPr>
          <w:t>14</w:t>
        </w:r>
      </w:fldSimple>
      <w:r>
        <w:t xml:space="preserve">: </w:t>
      </w:r>
      <w:r w:rsidRPr="1EAB4384">
        <w:rPr>
          <w:rFonts w:cs="Arial"/>
          <w:b w:val="0"/>
          <w:i/>
        </w:rPr>
        <w:t>RNF</w:t>
      </w:r>
      <w:r w:rsidRPr="1EAB4384">
        <w:rPr>
          <w:b w:val="0"/>
          <w:i/>
        </w:rPr>
        <w:t xml:space="preserve"> </w:t>
      </w:r>
      <w:r w:rsidRPr="1EAB4384">
        <w:rPr>
          <w:rFonts w:cs="Arial"/>
          <w:b w:val="0"/>
          <w:i/>
        </w:rPr>
        <w:t>– Documentación de Usuario y Sistemas de Ayuda</w:t>
      </w:r>
    </w:p>
    <w:tbl>
      <w:tblPr>
        <w:tblW w:w="0" w:type="auto"/>
        <w:tblLook w:val="06A0" w:firstRow="1" w:lastRow="0" w:firstColumn="1" w:lastColumn="0" w:noHBand="1" w:noVBand="1"/>
      </w:tblPr>
      <w:tblGrid>
        <w:gridCol w:w="1243"/>
        <w:gridCol w:w="8101"/>
      </w:tblGrid>
      <w:tr w:rsidR="1EAB4384" w14:paraId="28E267D2" w14:textId="77777777" w:rsidTr="1EAB4384">
        <w:trPr>
          <w:trHeight w:val="300"/>
        </w:trPr>
        <w:tc>
          <w:tcPr>
            <w:tcW w:w="66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272CB3AB" w14:textId="32161E9F" w:rsidR="1EAB4384" w:rsidRDefault="1EAB4384" w:rsidP="1EAB4384">
            <w:pPr>
              <w:spacing w:after="0"/>
            </w:pPr>
            <w:r w:rsidRPr="1EAB4384">
              <w:rPr>
                <w:b/>
                <w:bCs/>
                <w:color w:val="1F1F1F"/>
              </w:rPr>
              <w:t>ID. Requisito</w:t>
            </w:r>
          </w:p>
        </w:tc>
        <w:tc>
          <w:tcPr>
            <w:tcW w:w="8699"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47E39027" w14:textId="173FF5F4" w:rsidR="1EAB4384" w:rsidRDefault="1EAB4384" w:rsidP="1EAB4384">
            <w:pPr>
              <w:spacing w:after="0"/>
            </w:pPr>
            <w:r w:rsidRPr="1EAB4384">
              <w:rPr>
                <w:b/>
                <w:bCs/>
                <w:color w:val="1F1F1F"/>
              </w:rPr>
              <w:t>Descripción del Requisito</w:t>
            </w:r>
          </w:p>
        </w:tc>
      </w:tr>
      <w:tr w:rsidR="1EAB4384" w14:paraId="446A2BA5" w14:textId="77777777" w:rsidTr="1EAB4384">
        <w:trPr>
          <w:trHeight w:val="300"/>
        </w:trPr>
        <w:tc>
          <w:tcPr>
            <w:tcW w:w="6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C83702" w14:textId="34E715BF" w:rsidR="1EAB4384" w:rsidRDefault="1EAB4384" w:rsidP="1EAB4384">
            <w:pPr>
              <w:spacing w:after="0"/>
            </w:pPr>
            <w:r w:rsidRPr="1EAB4384">
              <w:rPr>
                <w:b/>
                <w:bCs/>
                <w:color w:val="1F1F1F"/>
              </w:rPr>
              <w:t>RNF-D01</w:t>
            </w:r>
          </w:p>
        </w:tc>
        <w:tc>
          <w:tcPr>
            <w:tcW w:w="869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14E17C0" w14:textId="64A3AE2A" w:rsidR="1EAB4384" w:rsidRDefault="1EAB4384" w:rsidP="1EAB4384">
            <w:pPr>
              <w:spacing w:after="0"/>
            </w:pPr>
            <w:r w:rsidRPr="1EAB4384">
              <w:rPr>
                <w:b/>
                <w:bCs/>
                <w:color w:val="1F1F1F"/>
              </w:rPr>
              <w:t>Manual de Usuario Digital:</w:t>
            </w:r>
            <w:r w:rsidRPr="1EAB4384">
              <w:rPr>
                <w:color w:val="1F1F1F"/>
              </w:rPr>
              <w:t xml:space="preserve"> Se debe entregar un documento en formato PDF que explique de forma didáctica y con capturas de pantalla el uso de cada módulo del sistema.</w:t>
            </w:r>
          </w:p>
        </w:tc>
      </w:tr>
      <w:tr w:rsidR="1EAB4384" w14:paraId="599869B4" w14:textId="77777777" w:rsidTr="1EAB4384">
        <w:trPr>
          <w:trHeight w:val="300"/>
        </w:trPr>
        <w:tc>
          <w:tcPr>
            <w:tcW w:w="6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ADF881" w14:textId="1F0883CE" w:rsidR="1EAB4384" w:rsidRDefault="1EAB4384" w:rsidP="1EAB4384">
            <w:pPr>
              <w:spacing w:after="0"/>
            </w:pPr>
            <w:r w:rsidRPr="1EAB4384">
              <w:rPr>
                <w:b/>
                <w:bCs/>
                <w:color w:val="1F1F1F"/>
              </w:rPr>
              <w:t>RNF-D02</w:t>
            </w:r>
          </w:p>
        </w:tc>
        <w:tc>
          <w:tcPr>
            <w:tcW w:w="869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3B58BFB" w14:textId="6BF8ED89" w:rsidR="1EAB4384" w:rsidRDefault="1EAB4384" w:rsidP="1EAB4384">
            <w:pPr>
              <w:spacing w:after="0"/>
            </w:pPr>
            <w:r w:rsidRPr="1EAB4384">
              <w:rPr>
                <w:b/>
                <w:bCs/>
                <w:color w:val="1F1F1F"/>
              </w:rPr>
              <w:t>Guía de Instalación:</w:t>
            </w:r>
            <w:r w:rsidRPr="1EAB4384">
              <w:rPr>
                <w:color w:val="1F1F1F"/>
              </w:rPr>
              <w:t xml:space="preserve"> El sistema debe contar con un manual técnico que detalle los pasos para desplegar la aplicación en el servidor y configurar la base de datos.</w:t>
            </w:r>
          </w:p>
        </w:tc>
      </w:tr>
      <w:tr w:rsidR="1EAB4384" w14:paraId="2E14B4B2" w14:textId="77777777" w:rsidTr="1EAB4384">
        <w:trPr>
          <w:trHeight w:val="300"/>
        </w:trPr>
        <w:tc>
          <w:tcPr>
            <w:tcW w:w="6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F1C9F8" w14:textId="301E60B4" w:rsidR="1EAB4384" w:rsidRDefault="1EAB4384" w:rsidP="1EAB4384">
            <w:pPr>
              <w:spacing w:after="0"/>
            </w:pPr>
            <w:r w:rsidRPr="1EAB4384">
              <w:rPr>
                <w:b/>
                <w:bCs/>
                <w:color w:val="1F1F1F"/>
              </w:rPr>
              <w:t>RNF-D03</w:t>
            </w:r>
          </w:p>
        </w:tc>
        <w:tc>
          <w:tcPr>
            <w:tcW w:w="869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B2F8F03" w14:textId="24148129" w:rsidR="1EAB4384" w:rsidRDefault="1EAB4384" w:rsidP="1EAB4384">
            <w:pPr>
              <w:spacing w:after="0"/>
            </w:pPr>
            <w:r w:rsidRPr="1EAB4384">
              <w:rPr>
                <w:b/>
                <w:bCs/>
                <w:color w:val="1F1F1F"/>
              </w:rPr>
              <w:t>Mensajes de Ayuda (Tooltips):</w:t>
            </w:r>
            <w:r w:rsidRPr="1EAB4384">
              <w:rPr>
                <w:color w:val="1F1F1F"/>
              </w:rPr>
              <w:t xml:space="preserve"> La interfaz de usuario debe incluir pequeñas etiquetas de ayuda que aparezcan al pasar el mouse sobre iconos o campos complejos.</w:t>
            </w:r>
          </w:p>
        </w:tc>
      </w:tr>
      <w:tr w:rsidR="1EAB4384" w14:paraId="63B018E1" w14:textId="77777777" w:rsidTr="1EAB4384">
        <w:trPr>
          <w:trHeight w:val="300"/>
        </w:trPr>
        <w:tc>
          <w:tcPr>
            <w:tcW w:w="6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50D7C7" w14:textId="7049F80E" w:rsidR="1EAB4384" w:rsidRDefault="1EAB4384" w:rsidP="1EAB4384">
            <w:pPr>
              <w:spacing w:after="0"/>
            </w:pPr>
            <w:r w:rsidRPr="1EAB4384">
              <w:rPr>
                <w:b/>
                <w:bCs/>
                <w:color w:val="1F1F1F"/>
              </w:rPr>
              <w:t>RNF-D04</w:t>
            </w:r>
          </w:p>
        </w:tc>
        <w:tc>
          <w:tcPr>
            <w:tcW w:w="869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CB09E7E" w14:textId="526849FE" w:rsidR="1EAB4384" w:rsidRDefault="1EAB4384" w:rsidP="1EAB4384">
            <w:pPr>
              <w:spacing w:after="0"/>
            </w:pPr>
            <w:r w:rsidRPr="1EAB4384">
              <w:rPr>
                <w:b/>
                <w:bCs/>
                <w:color w:val="1F1F1F"/>
              </w:rPr>
              <w:t>Diccionario de Datos:</w:t>
            </w:r>
            <w:r w:rsidRPr="1EAB4384">
              <w:rPr>
                <w:color w:val="1F1F1F"/>
              </w:rPr>
              <w:t xml:space="preserve"> Se debe proveer una descripción técnica de las tablas y campos de la base de datos para facilitar futuros mantenimientos del sistema.</w:t>
            </w:r>
          </w:p>
        </w:tc>
      </w:tr>
      <w:tr w:rsidR="1EAB4384" w14:paraId="564DD641" w14:textId="77777777" w:rsidTr="1EAB4384">
        <w:trPr>
          <w:trHeight w:val="300"/>
        </w:trPr>
        <w:tc>
          <w:tcPr>
            <w:tcW w:w="6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19C3F3" w14:textId="17D4DE51" w:rsidR="1EAB4384" w:rsidRDefault="1EAB4384" w:rsidP="1EAB4384">
            <w:pPr>
              <w:spacing w:after="0"/>
            </w:pPr>
            <w:r w:rsidRPr="1EAB4384">
              <w:rPr>
                <w:b/>
                <w:bCs/>
                <w:color w:val="1F1F1F"/>
              </w:rPr>
              <w:t>RNF-D05</w:t>
            </w:r>
          </w:p>
        </w:tc>
        <w:tc>
          <w:tcPr>
            <w:tcW w:w="869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116314" w14:textId="6792F175" w:rsidR="1EAB4384" w:rsidRDefault="1EAB4384" w:rsidP="1EAB4384">
            <w:pPr>
              <w:spacing w:after="0"/>
            </w:pPr>
            <w:r w:rsidRPr="1EAB4384">
              <w:rPr>
                <w:b/>
                <w:bCs/>
                <w:color w:val="1F1F1F"/>
              </w:rPr>
              <w:t>Preguntas Frecuentes (FAQ):</w:t>
            </w:r>
            <w:r w:rsidRPr="1EAB4384">
              <w:rPr>
                <w:color w:val="1F1F1F"/>
              </w:rPr>
              <w:t xml:space="preserve"> El sistema debe contar con una sección dentro del menú de ayuda que responda a los problemas o dudas más comunes reportados por los usuarios.</w:t>
            </w:r>
          </w:p>
        </w:tc>
      </w:tr>
    </w:tbl>
    <w:p w14:paraId="511DF6BF" w14:textId="10CFC427" w:rsidR="006847A3" w:rsidRPr="00FF4E31" w:rsidRDefault="006847A3" w:rsidP="006847A3">
      <w:pPr>
        <w:pStyle w:val="Textoindependiente"/>
        <w:ind w:left="1002"/>
        <w:rPr>
          <w:rFonts w:ascii="Arial" w:hAnsi="Arial" w:cs="Arial"/>
        </w:rPr>
      </w:pPr>
    </w:p>
    <w:p w14:paraId="42AD9816" w14:textId="5CC8F83A" w:rsidR="7E58957B" w:rsidRDefault="7E58957B" w:rsidP="1EAB4384">
      <w:pPr>
        <w:spacing w:line="360" w:lineRule="auto"/>
        <w:ind w:firstLine="708"/>
        <w:jc w:val="both"/>
      </w:pPr>
      <w:r w:rsidRPr="1EAB4384">
        <w:rPr>
          <w:rFonts w:ascii="Arial" w:eastAsia="Arial" w:hAnsi="Arial" w:cs="Arial"/>
        </w:rPr>
        <w:t xml:space="preserve">La documentación y los sistemas de ayuda garantizan la sostenibilidad de </w:t>
      </w:r>
      <w:r w:rsidRPr="1EAB4384">
        <w:rPr>
          <w:rFonts w:ascii="Arial" w:eastAsia="Arial" w:hAnsi="Arial" w:cs="Arial"/>
          <w:b/>
          <w:bCs/>
        </w:rPr>
        <w:t>PySI</w:t>
      </w:r>
      <w:r w:rsidRPr="1EAB4384">
        <w:rPr>
          <w:rFonts w:ascii="Arial" w:eastAsia="Arial" w:hAnsi="Arial" w:cs="Arial"/>
        </w:rPr>
        <w:t xml:space="preserve"> en el tiempo. Al proporcionar manuales claros y ayudas contextuales dentro de la aplicación, reducimos la carga de soporte técnico y empoderamos a la Secretaria y al Gerente para que utilicen la herramienta de manera autónoma y eficiente desde el primer día.</w:t>
      </w:r>
    </w:p>
    <w:p w14:paraId="033875CF" w14:textId="44A4247E" w:rsidR="006847A3" w:rsidRDefault="006847A3" w:rsidP="006847A3">
      <w:pPr>
        <w:pStyle w:val="Ttulo2"/>
      </w:pPr>
      <w:r>
        <w:t xml:space="preserve">9.5.6 </w:t>
      </w:r>
      <w:r w:rsidRPr="006847A3">
        <w:t>Requisitos No Funcionales de la Interfaz de Usuario</w:t>
      </w:r>
    </w:p>
    <w:p w14:paraId="564FF909" w14:textId="77777777" w:rsidR="006847A3" w:rsidRDefault="006847A3" w:rsidP="006847A3">
      <w:pPr>
        <w:spacing w:line="360" w:lineRule="auto"/>
        <w:ind w:firstLine="708"/>
        <w:jc w:val="both"/>
        <w:rPr>
          <w:rFonts w:ascii="Arial" w:hAnsi="Arial" w:cs="Arial"/>
        </w:rPr>
      </w:pPr>
    </w:p>
    <w:p w14:paraId="78610C90" w14:textId="6DA70BC1" w:rsidR="78BC5AEC" w:rsidRDefault="78BC5AEC" w:rsidP="1EAB4384">
      <w:pPr>
        <w:spacing w:line="360" w:lineRule="auto"/>
        <w:ind w:firstLine="708"/>
        <w:jc w:val="both"/>
      </w:pPr>
      <w:r w:rsidRPr="1EAB4384">
        <w:rPr>
          <w:rFonts w:ascii="Arial" w:eastAsia="Arial" w:hAnsi="Arial" w:cs="Arial"/>
        </w:rPr>
        <w:t xml:space="preserve">Estos requisitos establecen los estándares visuales y de interacción que debe cumplir la interfaz de </w:t>
      </w:r>
      <w:r w:rsidRPr="1EAB4384">
        <w:rPr>
          <w:rFonts w:ascii="Arial" w:eastAsia="Arial" w:hAnsi="Arial" w:cs="Arial"/>
          <w:b/>
          <w:bCs/>
        </w:rPr>
        <w:t>PySI</w:t>
      </w:r>
      <w:r w:rsidRPr="1EAB4384">
        <w:rPr>
          <w:rFonts w:ascii="Arial" w:eastAsia="Arial" w:hAnsi="Arial" w:cs="Arial"/>
        </w:rPr>
        <w:t xml:space="preserve"> para asegurar una comunicación clara entre el software y el usuario. Se busca minimizar la fatiga visual y maximizar la eficiencia operativa</w:t>
      </w:r>
    </w:p>
    <w:p w14:paraId="7441A2E8" w14:textId="40DE3304" w:rsidR="006847A3" w:rsidRPr="00FF4E31" w:rsidRDefault="1FA79A95" w:rsidP="006847A3">
      <w:pPr>
        <w:pStyle w:val="Descripcin"/>
      </w:pPr>
      <w:r>
        <w:t xml:space="preserve">Tabla </w:t>
      </w:r>
      <w:fldSimple w:instr=" SEQ Tabla \* ARABIC ">
        <w:r w:rsidRPr="1EAB4384">
          <w:rPr>
            <w:noProof/>
          </w:rPr>
          <w:t>15</w:t>
        </w:r>
      </w:fldSimple>
      <w:r>
        <w:t xml:space="preserve">: </w:t>
      </w:r>
      <w:r w:rsidRPr="1EAB4384">
        <w:rPr>
          <w:rFonts w:eastAsia="Calibri" w:cs="Arial"/>
          <w:b w:val="0"/>
          <w:i/>
        </w:rPr>
        <w:t>RNF</w:t>
      </w:r>
      <w:r w:rsidRPr="1EAB4384">
        <w:rPr>
          <w:b w:val="0"/>
          <w:i/>
        </w:rPr>
        <w:t xml:space="preserve"> </w:t>
      </w:r>
      <w:r w:rsidRPr="1EAB4384">
        <w:rPr>
          <w:rFonts w:cs="Arial"/>
          <w:b w:val="0"/>
          <w:i/>
        </w:rPr>
        <w:t xml:space="preserve">– </w:t>
      </w:r>
      <w:r w:rsidRPr="1EAB4384">
        <w:rPr>
          <w:rFonts w:eastAsia="Calibri" w:cs="Arial"/>
          <w:b w:val="0"/>
          <w:i/>
        </w:rPr>
        <w:t>interfaz de usuario.</w:t>
      </w:r>
      <w:bookmarkStart w:id="11" w:name="_bookmark46"/>
      <w:bookmarkEnd w:id="11"/>
    </w:p>
    <w:tbl>
      <w:tblPr>
        <w:tblW w:w="0" w:type="auto"/>
        <w:tblLook w:val="06A0" w:firstRow="1" w:lastRow="0" w:firstColumn="1" w:lastColumn="0" w:noHBand="1" w:noVBand="1"/>
      </w:tblPr>
      <w:tblGrid>
        <w:gridCol w:w="1243"/>
        <w:gridCol w:w="8101"/>
      </w:tblGrid>
      <w:tr w:rsidR="1EAB4384" w14:paraId="1868C3D9" w14:textId="77777777" w:rsidTr="1EAB4384">
        <w:trPr>
          <w:trHeight w:val="300"/>
        </w:trPr>
        <w:tc>
          <w:tcPr>
            <w:tcW w:w="64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57C52FF" w14:textId="4BE52E9B" w:rsidR="1EAB4384" w:rsidRDefault="1EAB4384" w:rsidP="1EAB4384">
            <w:pPr>
              <w:spacing w:after="0"/>
            </w:pPr>
            <w:r w:rsidRPr="1EAB4384">
              <w:rPr>
                <w:b/>
                <w:bCs/>
                <w:color w:val="1F1F1F"/>
              </w:rPr>
              <w:t>ID. Requisito</w:t>
            </w:r>
          </w:p>
        </w:tc>
        <w:tc>
          <w:tcPr>
            <w:tcW w:w="871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0C5557C3" w14:textId="3AF1E4EE" w:rsidR="1EAB4384" w:rsidRDefault="1EAB4384" w:rsidP="1EAB4384">
            <w:pPr>
              <w:spacing w:after="0"/>
            </w:pPr>
            <w:r w:rsidRPr="1EAB4384">
              <w:rPr>
                <w:b/>
                <w:bCs/>
                <w:color w:val="1F1F1F"/>
              </w:rPr>
              <w:t>Descripción del Requisito</w:t>
            </w:r>
          </w:p>
        </w:tc>
      </w:tr>
      <w:tr w:rsidR="1EAB4384" w14:paraId="545AAC13" w14:textId="77777777" w:rsidTr="1EAB4384">
        <w:trPr>
          <w:trHeight w:val="300"/>
        </w:trPr>
        <w:tc>
          <w:tcPr>
            <w:tcW w:w="6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D13A7B" w14:textId="13AD002B" w:rsidR="1EAB4384" w:rsidRDefault="1EAB4384" w:rsidP="1EAB4384">
            <w:pPr>
              <w:spacing w:after="0"/>
            </w:pPr>
            <w:r w:rsidRPr="1EAB4384">
              <w:rPr>
                <w:b/>
                <w:bCs/>
                <w:color w:val="1F1F1F"/>
              </w:rPr>
              <w:t>RNF-UI-01</w:t>
            </w:r>
          </w:p>
        </w:tc>
        <w:tc>
          <w:tcPr>
            <w:tcW w:w="87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D64C03" w14:textId="639CBCA4" w:rsidR="1EAB4384" w:rsidRDefault="1EAB4384" w:rsidP="1EAB4384">
            <w:pPr>
              <w:spacing w:after="0"/>
            </w:pPr>
            <w:r w:rsidRPr="1EAB4384">
              <w:rPr>
                <w:b/>
                <w:bCs/>
                <w:color w:val="1F1F1F"/>
              </w:rPr>
              <w:t>Consistencia Visual:</w:t>
            </w:r>
            <w:r w:rsidRPr="1EAB4384">
              <w:rPr>
                <w:color w:val="1F1F1F"/>
              </w:rPr>
              <w:t xml:space="preserve"> Todos los módulos del sistema deben compartir la misma hoja de estilos (colores, botones y tipografías) para mantener una identidad uniforme.</w:t>
            </w:r>
          </w:p>
        </w:tc>
      </w:tr>
      <w:tr w:rsidR="1EAB4384" w14:paraId="53622B53" w14:textId="77777777" w:rsidTr="1EAB4384">
        <w:trPr>
          <w:trHeight w:val="300"/>
        </w:trPr>
        <w:tc>
          <w:tcPr>
            <w:tcW w:w="6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1BDC08" w14:textId="2A893B95" w:rsidR="1EAB4384" w:rsidRDefault="1EAB4384" w:rsidP="1EAB4384">
            <w:pPr>
              <w:spacing w:after="0"/>
            </w:pPr>
            <w:r w:rsidRPr="1EAB4384">
              <w:rPr>
                <w:b/>
                <w:bCs/>
                <w:color w:val="1F1F1F"/>
              </w:rPr>
              <w:t>RNF-UI-02</w:t>
            </w:r>
          </w:p>
        </w:tc>
        <w:tc>
          <w:tcPr>
            <w:tcW w:w="87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291142" w14:textId="4E517AE6" w:rsidR="1EAB4384" w:rsidRDefault="1EAB4384" w:rsidP="1EAB4384">
            <w:pPr>
              <w:spacing w:after="0"/>
            </w:pPr>
            <w:r w:rsidRPr="1EAB4384">
              <w:rPr>
                <w:b/>
                <w:bCs/>
                <w:color w:val="1F1F1F"/>
              </w:rPr>
              <w:t>Navegación Intuitiva:</w:t>
            </w:r>
            <w:r w:rsidRPr="1EAB4384">
              <w:rPr>
                <w:color w:val="1F1F1F"/>
              </w:rPr>
              <w:t xml:space="preserve"> El menú principal debe estar siempre visible o accesible en un solo clic, permitiendo al usuario saber en qué sección se encuentra (migas de pan).</w:t>
            </w:r>
          </w:p>
        </w:tc>
      </w:tr>
      <w:tr w:rsidR="1EAB4384" w14:paraId="5E9EDEC5" w14:textId="77777777" w:rsidTr="1EAB4384">
        <w:trPr>
          <w:trHeight w:val="300"/>
        </w:trPr>
        <w:tc>
          <w:tcPr>
            <w:tcW w:w="6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FBEFF4" w14:textId="134532A2" w:rsidR="1EAB4384" w:rsidRDefault="1EAB4384" w:rsidP="1EAB4384">
            <w:pPr>
              <w:spacing w:after="0"/>
            </w:pPr>
            <w:r w:rsidRPr="1EAB4384">
              <w:rPr>
                <w:b/>
                <w:bCs/>
                <w:color w:val="1F1F1F"/>
              </w:rPr>
              <w:t>RNF-UI-03</w:t>
            </w:r>
          </w:p>
        </w:tc>
        <w:tc>
          <w:tcPr>
            <w:tcW w:w="87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2383520" w14:textId="70BA7C7B" w:rsidR="1EAB4384" w:rsidRDefault="1EAB4384" w:rsidP="1EAB4384">
            <w:pPr>
              <w:spacing w:after="0"/>
            </w:pPr>
            <w:r w:rsidRPr="1EAB4384">
              <w:rPr>
                <w:b/>
                <w:bCs/>
                <w:color w:val="1F1F1F"/>
              </w:rPr>
              <w:t>Retroalimentación Visual:</w:t>
            </w:r>
            <w:r w:rsidRPr="1EAB4384">
              <w:rPr>
                <w:color w:val="1F1F1F"/>
              </w:rPr>
              <w:t xml:space="preserve"> El sistema debe mostrar un indicador de carga (spinner) cuando un proceso (como subir una foto de riesgo) tarde más de 2 segundos.</w:t>
            </w:r>
          </w:p>
        </w:tc>
      </w:tr>
      <w:tr w:rsidR="1EAB4384" w14:paraId="558EA874" w14:textId="77777777" w:rsidTr="1EAB4384">
        <w:trPr>
          <w:trHeight w:val="300"/>
        </w:trPr>
        <w:tc>
          <w:tcPr>
            <w:tcW w:w="6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1A0F9C" w14:textId="769A8CB5" w:rsidR="1EAB4384" w:rsidRDefault="1EAB4384" w:rsidP="1EAB4384">
            <w:pPr>
              <w:spacing w:after="0"/>
            </w:pPr>
            <w:r w:rsidRPr="1EAB4384">
              <w:rPr>
                <w:b/>
                <w:bCs/>
                <w:color w:val="1F1F1F"/>
              </w:rPr>
              <w:t>RNF-UI-04</w:t>
            </w:r>
          </w:p>
        </w:tc>
        <w:tc>
          <w:tcPr>
            <w:tcW w:w="87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1E77CA5" w14:textId="1945F27F" w:rsidR="1EAB4384" w:rsidRDefault="1EAB4384" w:rsidP="1EAB4384">
            <w:pPr>
              <w:spacing w:after="0"/>
            </w:pPr>
            <w:r w:rsidRPr="1EAB4384">
              <w:rPr>
                <w:b/>
                <w:bCs/>
                <w:color w:val="1F1F1F"/>
              </w:rPr>
              <w:t>Diseño Responsivo:</w:t>
            </w:r>
            <w:r w:rsidRPr="1EAB4384">
              <w:rPr>
                <w:color w:val="1F1F1F"/>
              </w:rPr>
              <w:t xml:space="preserve"> La interfaz debe reordenar sus elementos automáticamente para ser funcional tanto en una pantalla de laptop como en la pantalla de un celular.</w:t>
            </w:r>
          </w:p>
        </w:tc>
      </w:tr>
      <w:tr w:rsidR="1EAB4384" w14:paraId="3FBBC811" w14:textId="77777777" w:rsidTr="1EAB4384">
        <w:trPr>
          <w:trHeight w:val="300"/>
        </w:trPr>
        <w:tc>
          <w:tcPr>
            <w:tcW w:w="6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0E8D15" w14:textId="3E173E98" w:rsidR="1EAB4384" w:rsidRDefault="1EAB4384" w:rsidP="1EAB4384">
            <w:pPr>
              <w:spacing w:after="0"/>
            </w:pPr>
            <w:r w:rsidRPr="1EAB4384">
              <w:rPr>
                <w:b/>
                <w:bCs/>
                <w:color w:val="1F1F1F"/>
              </w:rPr>
              <w:t>RNF-UI-05</w:t>
            </w:r>
          </w:p>
        </w:tc>
        <w:tc>
          <w:tcPr>
            <w:tcW w:w="87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6B2EAF" w14:textId="18689262" w:rsidR="1EAB4384" w:rsidRDefault="1EAB4384" w:rsidP="1EAB4384">
            <w:pPr>
              <w:spacing w:after="0"/>
            </w:pPr>
            <w:r w:rsidRPr="1EAB4384">
              <w:rPr>
                <w:b/>
                <w:bCs/>
                <w:color w:val="1F1F1F"/>
              </w:rPr>
              <w:t>Jerarquía de Información:</w:t>
            </w:r>
            <w:r w:rsidRPr="1EAB4384">
              <w:rPr>
                <w:color w:val="1F1F1F"/>
              </w:rPr>
              <w:t xml:space="preserve"> Los datos críticos (como el nivel de riesgo "Alto") deben resaltarse con colores de alerta (rojo/amarillo) siguiendo convenciones internacionales de seguridad.</w:t>
            </w:r>
          </w:p>
        </w:tc>
      </w:tr>
    </w:tbl>
    <w:p w14:paraId="62FAB714" w14:textId="5C2CCB7B" w:rsidR="1EAB4384" w:rsidRDefault="1EAB4384" w:rsidP="1EAB4384">
      <w:pPr>
        <w:rPr>
          <w:rFonts w:eastAsia="Calibri" w:cs="Arial"/>
          <w:i/>
          <w:iCs/>
        </w:rPr>
      </w:pPr>
    </w:p>
    <w:p w14:paraId="5E953A77" w14:textId="68C7044C" w:rsidR="30F755B4" w:rsidRDefault="30F755B4" w:rsidP="1EAB4384">
      <w:pPr>
        <w:spacing w:line="360" w:lineRule="auto"/>
        <w:ind w:firstLine="708"/>
        <w:jc w:val="both"/>
      </w:pPr>
      <w:r w:rsidRPr="1EAB4384">
        <w:rPr>
          <w:rFonts w:ascii="Arial" w:eastAsia="Arial" w:hAnsi="Arial" w:cs="Arial"/>
        </w:rPr>
        <w:t xml:space="preserve">El diseño de la interfaz de usuario en </w:t>
      </w:r>
      <w:r w:rsidRPr="1EAB4384">
        <w:rPr>
          <w:rFonts w:ascii="Arial" w:eastAsia="Arial" w:hAnsi="Arial" w:cs="Arial"/>
          <w:b/>
          <w:bCs/>
        </w:rPr>
        <w:t>PySI</w:t>
      </w:r>
      <w:r w:rsidRPr="1EAB4384">
        <w:rPr>
          <w:rFonts w:ascii="Arial" w:eastAsia="Arial" w:hAnsi="Arial" w:cs="Arial"/>
        </w:rPr>
        <w:t xml:space="preserve"> sigue principios de usabilidad que priorizan la claridad sobre la estética compleja. Al establecer una jerarquía de información y una navegación consistente, garantizamos que el Gerente y la Secretaria puedan procesar reportes de seguridad de forma rápida, reduciendo la probabilidad de errores por confusión en el uso de los controles del software</w:t>
      </w:r>
    </w:p>
    <w:p w14:paraId="2B3C036E" w14:textId="5F1B61D0" w:rsidR="006847A3" w:rsidRPr="006847A3" w:rsidRDefault="1FA79A95" w:rsidP="006847A3">
      <w:pPr>
        <w:pStyle w:val="Ttulo2"/>
      </w:pPr>
      <w:r>
        <w:t>9.5.7 Requisitos No Funcionales – Interfaces de Comunicación</w:t>
      </w:r>
    </w:p>
    <w:p w14:paraId="059A822C" w14:textId="6CCC90DE" w:rsidR="2A80532A" w:rsidRDefault="2A80532A" w:rsidP="1EAB4384">
      <w:pPr>
        <w:spacing w:line="360" w:lineRule="auto"/>
        <w:ind w:firstLine="708"/>
        <w:jc w:val="both"/>
      </w:pPr>
      <w:r w:rsidRPr="1EAB4384">
        <w:rPr>
          <w:rFonts w:ascii="Arial" w:eastAsia="Arial" w:hAnsi="Arial" w:cs="Arial"/>
        </w:rPr>
        <w:t xml:space="preserve">Los requisitos de interfaces de comunicación describen los protocolos y estándares que el sistema </w:t>
      </w:r>
      <w:r w:rsidRPr="1EAB4384">
        <w:rPr>
          <w:rFonts w:ascii="Arial" w:eastAsia="Arial" w:hAnsi="Arial" w:cs="Arial"/>
          <w:b/>
          <w:bCs/>
        </w:rPr>
        <w:t>PySI</w:t>
      </w:r>
      <w:r w:rsidRPr="1EAB4384">
        <w:rPr>
          <w:rFonts w:ascii="Arial" w:eastAsia="Arial" w:hAnsi="Arial" w:cs="Arial"/>
        </w:rPr>
        <w:t xml:space="preserve"> utilizará para el intercambio de datos con otros componentes de software o hardware, garantizando una conectividad estable y segura.</w:t>
      </w:r>
    </w:p>
    <w:p w14:paraId="6D361EDA" w14:textId="1E4949C3" w:rsidR="006847A3" w:rsidRDefault="006847A3" w:rsidP="006847A3">
      <w:pPr>
        <w:spacing w:line="360" w:lineRule="auto"/>
        <w:jc w:val="both"/>
        <w:rPr>
          <w:rFonts w:ascii="Arial" w:hAnsi="Arial" w:cs="Arial"/>
        </w:rPr>
      </w:pPr>
    </w:p>
    <w:p w14:paraId="3EA42CE5" w14:textId="5A8A66FB" w:rsidR="006847A3" w:rsidRDefault="1FA79A95" w:rsidP="006847A3">
      <w:pPr>
        <w:pStyle w:val="Descripcin"/>
        <w:rPr>
          <w:rFonts w:cs="Arial"/>
          <w:b w:val="0"/>
          <w:bCs/>
          <w:i/>
          <w:iCs w:val="0"/>
        </w:rPr>
      </w:pPr>
      <w:r>
        <w:t xml:space="preserve">Tabla </w:t>
      </w:r>
      <w:fldSimple w:instr=" SEQ Tabla \* ARABIC ">
        <w:r w:rsidRPr="1EAB4384">
          <w:rPr>
            <w:noProof/>
          </w:rPr>
          <w:t>16</w:t>
        </w:r>
      </w:fldSimple>
      <w:r>
        <w:t xml:space="preserve">: </w:t>
      </w:r>
      <w:r w:rsidRPr="1EAB4384">
        <w:rPr>
          <w:rFonts w:cs="Arial"/>
          <w:b w:val="0"/>
          <w:i/>
        </w:rPr>
        <w:t>RNF – Interfaces de Comunicación</w:t>
      </w:r>
    </w:p>
    <w:tbl>
      <w:tblPr>
        <w:tblW w:w="0" w:type="auto"/>
        <w:tblLook w:val="06A0" w:firstRow="1" w:lastRow="0" w:firstColumn="1" w:lastColumn="0" w:noHBand="1" w:noVBand="1"/>
      </w:tblPr>
      <w:tblGrid>
        <w:gridCol w:w="1243"/>
        <w:gridCol w:w="8101"/>
      </w:tblGrid>
      <w:tr w:rsidR="1EAB4384" w14:paraId="0BE1B979" w14:textId="77777777" w:rsidTr="1EAB4384">
        <w:trPr>
          <w:trHeight w:val="300"/>
        </w:trPr>
        <w:tc>
          <w:tcPr>
            <w:tcW w:w="61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2568C703" w14:textId="6F4EDA13" w:rsidR="1EAB4384" w:rsidRDefault="1EAB4384" w:rsidP="1EAB4384">
            <w:pPr>
              <w:spacing w:after="0"/>
            </w:pPr>
            <w:r w:rsidRPr="1EAB4384">
              <w:rPr>
                <w:b/>
                <w:bCs/>
                <w:color w:val="1F1F1F"/>
              </w:rPr>
              <w:t>ID. Requisito</w:t>
            </w:r>
          </w:p>
        </w:tc>
        <w:tc>
          <w:tcPr>
            <w:tcW w:w="874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16B9F827" w14:textId="29B892D4" w:rsidR="1EAB4384" w:rsidRDefault="1EAB4384" w:rsidP="1EAB4384">
            <w:pPr>
              <w:spacing w:after="0"/>
            </w:pPr>
            <w:r w:rsidRPr="1EAB4384">
              <w:rPr>
                <w:b/>
                <w:bCs/>
                <w:color w:val="1F1F1F"/>
              </w:rPr>
              <w:t>Descripción del Requisito</w:t>
            </w:r>
          </w:p>
        </w:tc>
      </w:tr>
      <w:tr w:rsidR="1EAB4384" w14:paraId="06B4019B" w14:textId="77777777" w:rsidTr="1EAB4384">
        <w:trPr>
          <w:trHeight w:val="300"/>
        </w:trPr>
        <w:tc>
          <w:tcPr>
            <w:tcW w:w="61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398E72" w14:textId="56F26997" w:rsidR="1EAB4384" w:rsidRDefault="1EAB4384" w:rsidP="1EAB4384">
            <w:pPr>
              <w:spacing w:after="0"/>
            </w:pPr>
            <w:r w:rsidRPr="1EAB4384">
              <w:rPr>
                <w:b/>
                <w:bCs/>
                <w:color w:val="1F1F1F"/>
              </w:rPr>
              <w:t>RNF-C01</w:t>
            </w:r>
          </w:p>
        </w:tc>
        <w:tc>
          <w:tcPr>
            <w:tcW w:w="874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3CDFAA6" w14:textId="28544751" w:rsidR="1EAB4384" w:rsidRDefault="1EAB4384" w:rsidP="1EAB4384">
            <w:pPr>
              <w:spacing w:after="0"/>
            </w:pPr>
            <w:r w:rsidRPr="1EAB4384">
              <w:rPr>
                <w:b/>
                <w:bCs/>
                <w:color w:val="1F1F1F"/>
              </w:rPr>
              <w:t>Protocolo de Transferencia:</w:t>
            </w:r>
            <w:r w:rsidRPr="1EAB4384">
              <w:rPr>
                <w:color w:val="1F1F1F"/>
              </w:rPr>
              <w:t xml:space="preserve"> El sistema debe utilizar exclusivamente el protocolo </w:t>
            </w:r>
            <w:r w:rsidRPr="1EAB4384">
              <w:rPr>
                <w:b/>
                <w:bCs/>
                <w:color w:val="1F1F1F"/>
              </w:rPr>
              <w:t>HTTPS</w:t>
            </w:r>
            <w:r w:rsidRPr="1EAB4384">
              <w:rPr>
                <w:color w:val="1F1F1F"/>
              </w:rPr>
              <w:t xml:space="preserve"> para todas las comunicaciones entre el cliente (navegador) y el servidor, asegurando el cifrado de datos.</w:t>
            </w:r>
          </w:p>
        </w:tc>
      </w:tr>
      <w:tr w:rsidR="1EAB4384" w14:paraId="004543F6" w14:textId="77777777" w:rsidTr="1EAB4384">
        <w:trPr>
          <w:trHeight w:val="300"/>
        </w:trPr>
        <w:tc>
          <w:tcPr>
            <w:tcW w:w="61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E5182E" w14:textId="3A65E438" w:rsidR="1EAB4384" w:rsidRDefault="1EAB4384" w:rsidP="1EAB4384">
            <w:pPr>
              <w:spacing w:after="0"/>
            </w:pPr>
            <w:r w:rsidRPr="1EAB4384">
              <w:rPr>
                <w:b/>
                <w:bCs/>
                <w:color w:val="1F1F1F"/>
              </w:rPr>
              <w:t>RNF-C02</w:t>
            </w:r>
          </w:p>
        </w:tc>
        <w:tc>
          <w:tcPr>
            <w:tcW w:w="874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EC9A534" w14:textId="139D982E" w:rsidR="1EAB4384" w:rsidRDefault="1EAB4384" w:rsidP="1EAB4384">
            <w:pPr>
              <w:spacing w:after="0"/>
            </w:pPr>
            <w:r w:rsidRPr="1EAB4384">
              <w:rPr>
                <w:b/>
                <w:bCs/>
                <w:color w:val="1F1F1F"/>
              </w:rPr>
              <w:t>Servicio de Notificaciones:</w:t>
            </w:r>
            <w:r w:rsidRPr="1EAB4384">
              <w:rPr>
                <w:color w:val="1F1F1F"/>
              </w:rPr>
              <w:t xml:space="preserve"> El sistema debe integrarse con un servidor </w:t>
            </w:r>
            <w:r w:rsidRPr="1EAB4384">
              <w:rPr>
                <w:b/>
                <w:bCs/>
                <w:color w:val="1F1F1F"/>
              </w:rPr>
              <w:t>SMTP</w:t>
            </w:r>
            <w:r w:rsidRPr="1EAB4384">
              <w:rPr>
                <w:color w:val="1F1F1F"/>
              </w:rPr>
              <w:t xml:space="preserve"> (Simple Mail Transfer Protocol) para el envío automático de alertas de riesgos críticos al correo electrónico del Gerente.</w:t>
            </w:r>
          </w:p>
        </w:tc>
      </w:tr>
      <w:tr w:rsidR="1EAB4384" w14:paraId="59A9BA40" w14:textId="77777777" w:rsidTr="1EAB4384">
        <w:trPr>
          <w:trHeight w:val="300"/>
        </w:trPr>
        <w:tc>
          <w:tcPr>
            <w:tcW w:w="61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D32190" w14:textId="112C9B08" w:rsidR="1EAB4384" w:rsidRDefault="1EAB4384" w:rsidP="1EAB4384">
            <w:pPr>
              <w:spacing w:after="0"/>
            </w:pPr>
            <w:r w:rsidRPr="1EAB4384">
              <w:rPr>
                <w:b/>
                <w:bCs/>
                <w:color w:val="1F1F1F"/>
              </w:rPr>
              <w:t>RNF-C03</w:t>
            </w:r>
          </w:p>
        </w:tc>
        <w:tc>
          <w:tcPr>
            <w:tcW w:w="874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383DFA2" w14:textId="0F3E686C" w:rsidR="1EAB4384" w:rsidRDefault="1EAB4384" w:rsidP="1EAB4384">
            <w:pPr>
              <w:spacing w:after="0"/>
            </w:pPr>
            <w:r w:rsidRPr="1EAB4384">
              <w:rPr>
                <w:b/>
                <w:bCs/>
                <w:color w:val="1F1F1F"/>
              </w:rPr>
              <w:t>Acceso a Datos:</w:t>
            </w:r>
            <w:r w:rsidRPr="1EAB4384">
              <w:rPr>
                <w:color w:val="1F1F1F"/>
              </w:rPr>
              <w:t xml:space="preserve"> La comunicación con la base de datos debe realizarse a través de una interfaz de conexión segura (como </w:t>
            </w:r>
            <w:r w:rsidRPr="1EAB4384">
              <w:rPr>
                <w:b/>
                <w:bCs/>
                <w:color w:val="1F1F1F"/>
              </w:rPr>
              <w:t>PDO</w:t>
            </w:r>
            <w:r w:rsidRPr="1EAB4384">
              <w:rPr>
                <w:color w:val="1F1F1F"/>
              </w:rPr>
              <w:t xml:space="preserve"> o </w:t>
            </w:r>
            <w:r w:rsidRPr="1EAB4384">
              <w:rPr>
                <w:b/>
                <w:bCs/>
                <w:color w:val="1F1F1F"/>
              </w:rPr>
              <w:t>JDBC</w:t>
            </w:r>
            <w:r w:rsidRPr="1EAB4384">
              <w:rPr>
                <w:color w:val="1F1F1F"/>
              </w:rPr>
              <w:t>) para prevenir fugas de información.</w:t>
            </w:r>
          </w:p>
        </w:tc>
      </w:tr>
      <w:tr w:rsidR="1EAB4384" w14:paraId="02B7DF54" w14:textId="77777777" w:rsidTr="1EAB4384">
        <w:trPr>
          <w:trHeight w:val="300"/>
        </w:trPr>
        <w:tc>
          <w:tcPr>
            <w:tcW w:w="61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ACFEE2" w14:textId="55D8D78B" w:rsidR="1EAB4384" w:rsidRDefault="1EAB4384" w:rsidP="1EAB4384">
            <w:pPr>
              <w:spacing w:after="0"/>
            </w:pPr>
            <w:r w:rsidRPr="1EAB4384">
              <w:rPr>
                <w:b/>
                <w:bCs/>
                <w:color w:val="1F1F1F"/>
              </w:rPr>
              <w:t>RNF-C04</w:t>
            </w:r>
          </w:p>
        </w:tc>
        <w:tc>
          <w:tcPr>
            <w:tcW w:w="874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960355E" w14:textId="3D05BC11" w:rsidR="1EAB4384" w:rsidRDefault="1EAB4384" w:rsidP="1EAB4384">
            <w:pPr>
              <w:spacing w:after="0"/>
            </w:pPr>
            <w:r w:rsidRPr="1EAB4384">
              <w:rPr>
                <w:b/>
                <w:bCs/>
                <w:color w:val="1F1F1F"/>
              </w:rPr>
              <w:t>Formato de Intercambio:</w:t>
            </w:r>
            <w:r w:rsidRPr="1EAB4384">
              <w:rPr>
                <w:color w:val="1F1F1F"/>
              </w:rPr>
              <w:t xml:space="preserve"> Para la comunicación interna de datos entre el servidor y la interfaz de usuario, se debe utilizar el formato </w:t>
            </w:r>
            <w:r w:rsidRPr="1EAB4384">
              <w:rPr>
                <w:b/>
                <w:bCs/>
                <w:color w:val="1F1F1F"/>
              </w:rPr>
              <w:t>JSON</w:t>
            </w:r>
            <w:r w:rsidRPr="1EAB4384">
              <w:rPr>
                <w:color w:val="1F1F1F"/>
              </w:rPr>
              <w:t>, garantizando ligereza y rapidez en la carga de información.</w:t>
            </w:r>
          </w:p>
        </w:tc>
      </w:tr>
      <w:tr w:rsidR="1EAB4384" w14:paraId="406F9DD0" w14:textId="77777777" w:rsidTr="1EAB4384">
        <w:trPr>
          <w:trHeight w:val="300"/>
        </w:trPr>
        <w:tc>
          <w:tcPr>
            <w:tcW w:w="61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B23645" w14:textId="6E542F12" w:rsidR="1EAB4384" w:rsidRDefault="1EAB4384" w:rsidP="1EAB4384">
            <w:pPr>
              <w:spacing w:after="0"/>
            </w:pPr>
            <w:r w:rsidRPr="1EAB4384">
              <w:rPr>
                <w:b/>
                <w:bCs/>
                <w:color w:val="1F1F1F"/>
              </w:rPr>
              <w:t>RNF-C05</w:t>
            </w:r>
          </w:p>
        </w:tc>
        <w:tc>
          <w:tcPr>
            <w:tcW w:w="874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CA0BA48" w14:textId="2E1B5463" w:rsidR="1EAB4384" w:rsidRDefault="1EAB4384" w:rsidP="1EAB4384">
            <w:pPr>
              <w:spacing w:after="0"/>
            </w:pPr>
            <w:r w:rsidRPr="1EAB4384">
              <w:rPr>
                <w:b/>
                <w:bCs/>
                <w:color w:val="1F1F1F"/>
              </w:rPr>
              <w:t>Conectividad de Red:</w:t>
            </w:r>
            <w:r w:rsidRPr="1EAB4384">
              <w:rPr>
                <w:color w:val="1F1F1F"/>
              </w:rPr>
              <w:t xml:space="preserve"> El sistema debe estar diseñado para operar sobre protocolos </w:t>
            </w:r>
            <w:r w:rsidRPr="1EAB4384">
              <w:rPr>
                <w:b/>
                <w:bCs/>
                <w:color w:val="1F1F1F"/>
              </w:rPr>
              <w:t>TCP/IP</w:t>
            </w:r>
            <w:r w:rsidRPr="1EAB4384">
              <w:rPr>
                <w:color w:val="1F1F1F"/>
              </w:rPr>
              <w:t>, permitiendo su acceso tanto en redes locales (LAN) como en redes de área amplia (WAN/Internet).</w:t>
            </w:r>
            <w:r w:rsidRPr="1EAB4384">
              <w:rPr>
                <w:rFonts w:ascii="Arial" w:hAnsi="Arial" w:cs="Arial"/>
              </w:rPr>
              <w:t xml:space="preserve"> </w:t>
            </w:r>
          </w:p>
        </w:tc>
      </w:tr>
    </w:tbl>
    <w:p w14:paraId="73476B8F" w14:textId="509AC6A9" w:rsidR="72F8E150" w:rsidRDefault="72F8E150" w:rsidP="1EAB4384">
      <w:pPr>
        <w:spacing w:line="360" w:lineRule="auto"/>
        <w:ind w:firstLine="708"/>
        <w:jc w:val="both"/>
      </w:pPr>
      <w:r w:rsidRPr="1EAB4384">
        <w:rPr>
          <w:rFonts w:ascii="Arial" w:eastAsia="Arial" w:hAnsi="Arial" w:cs="Arial"/>
        </w:rPr>
        <w:t xml:space="preserve">Las interfaces de comunicación de </w:t>
      </w:r>
      <w:r w:rsidRPr="1EAB4384">
        <w:rPr>
          <w:rFonts w:ascii="Arial" w:eastAsia="Arial" w:hAnsi="Arial" w:cs="Arial"/>
          <w:b/>
          <w:bCs/>
        </w:rPr>
        <w:t>PySI</w:t>
      </w:r>
      <w:r w:rsidRPr="1EAB4384">
        <w:rPr>
          <w:rFonts w:ascii="Arial" w:eastAsia="Arial" w:hAnsi="Arial" w:cs="Arial"/>
        </w:rPr>
        <w:t xml:space="preserve"> están diseñadas bajo estándares de la industria que priorizan la interoperabilidad. Al utilizar protocolos como HTTPS y formatos de datos universales como JSON, el sistema asegura que la información de seguridad locativa viaje de forma rápida y segura, permitiendo además futuras integraciones con otras herramientas de gestión empresarial</w:t>
      </w:r>
    </w:p>
    <w:p w14:paraId="25A68892" w14:textId="77777777" w:rsidR="006847A3" w:rsidRDefault="006847A3" w:rsidP="006847A3">
      <w:pPr>
        <w:spacing w:line="360" w:lineRule="auto"/>
        <w:ind w:firstLine="708"/>
        <w:jc w:val="both"/>
        <w:rPr>
          <w:rFonts w:ascii="Arial" w:hAnsi="Arial" w:cs="Arial"/>
          <w:b/>
          <w:bCs/>
        </w:rPr>
      </w:pPr>
    </w:p>
    <w:p w14:paraId="46D8CA7C" w14:textId="77777777" w:rsidR="006847A3" w:rsidRPr="006847A3" w:rsidRDefault="6548BCA5" w:rsidP="006847A3">
      <w:pPr>
        <w:spacing w:line="360" w:lineRule="auto"/>
        <w:jc w:val="both"/>
      </w:pPr>
      <w:r w:rsidRPr="1EAB4384">
        <w:rPr>
          <w:rFonts w:ascii="Arial" w:hAnsi="Arial" w:cs="Arial"/>
          <w:b/>
          <w:bCs/>
        </w:rPr>
        <w:t>10. Diagramas del Modelo de Casos de Uso</w:t>
      </w:r>
    </w:p>
    <w:p w14:paraId="1F1979F9" w14:textId="63C88BAD" w:rsidR="530691F1" w:rsidRDefault="530691F1" w:rsidP="1EAB4384">
      <w:pPr>
        <w:spacing w:line="360" w:lineRule="auto"/>
        <w:jc w:val="both"/>
      </w:pPr>
      <w:r w:rsidRPr="1EAB4384">
        <w:rPr>
          <w:rFonts w:ascii="Arial" w:eastAsia="Arial" w:hAnsi="Arial" w:cs="Arial"/>
        </w:rPr>
        <w:t xml:space="preserve">El modelado de casos de uso permite representar de forma gráfica y narrativa las funcionalidades del sistema desde el punto de vista del usuario. Este modelo ayuda a comprender el alcance del proyecto </w:t>
      </w:r>
      <w:r w:rsidRPr="1EAB4384">
        <w:rPr>
          <w:rFonts w:ascii="Arial" w:eastAsia="Arial" w:hAnsi="Arial" w:cs="Arial"/>
          <w:b/>
          <w:bCs/>
        </w:rPr>
        <w:t>PySI</w:t>
      </w:r>
      <w:r w:rsidRPr="1EAB4384">
        <w:rPr>
          <w:rFonts w:ascii="Arial" w:eastAsia="Arial" w:hAnsi="Arial" w:cs="Arial"/>
        </w:rPr>
        <w:t xml:space="preserve"> y a definir las interacciones necesarias para cumplir con los requisitos de seguridad locativa.</w:t>
      </w:r>
    </w:p>
    <w:p w14:paraId="111059D5" w14:textId="05DCE2CC" w:rsidR="006847A3" w:rsidRDefault="006847A3" w:rsidP="006847A3">
      <w:pPr>
        <w:pStyle w:val="Textoindependiente"/>
        <w:outlineLvl w:val="1"/>
        <w:rPr>
          <w:rFonts w:ascii="Arial" w:hAnsi="Arial" w:cs="Arial"/>
          <w:b/>
          <w:bCs/>
        </w:rPr>
      </w:pPr>
    </w:p>
    <w:p w14:paraId="6E736E59" w14:textId="6D494E9E" w:rsidR="530691F1" w:rsidRDefault="530691F1" w:rsidP="1EAB4384">
      <w:pPr>
        <w:spacing w:line="360" w:lineRule="auto"/>
        <w:ind w:firstLine="708"/>
        <w:jc w:val="both"/>
      </w:pPr>
      <w:r w:rsidRPr="1EAB4384">
        <w:rPr>
          <w:rFonts w:ascii="Arial" w:eastAsia="Arial" w:hAnsi="Arial" w:cs="Arial"/>
        </w:rPr>
        <w:t xml:space="preserve">El modelado de casos de uso permite representar de forma gráfica y narrativa las funcionalidades del sistema desde el punto de vista del usuario. Este modelo ayuda a comprender el alcance del proyecto </w:t>
      </w:r>
      <w:r w:rsidRPr="1EAB4384">
        <w:rPr>
          <w:rFonts w:ascii="Arial" w:eastAsia="Arial" w:hAnsi="Arial" w:cs="Arial"/>
          <w:b/>
          <w:bCs/>
        </w:rPr>
        <w:t>PySI</w:t>
      </w:r>
      <w:r w:rsidRPr="1EAB4384">
        <w:rPr>
          <w:rFonts w:ascii="Arial" w:eastAsia="Arial" w:hAnsi="Arial" w:cs="Arial"/>
        </w:rPr>
        <w:t xml:space="preserve"> y a definir las interacciones necesarias para cumplir con los requisitos de seguridad locativa.</w:t>
      </w:r>
    </w:p>
    <w:p w14:paraId="39744CCD" w14:textId="67E172BD" w:rsidR="006847A3" w:rsidRPr="006847A3" w:rsidRDefault="1FA79A95" w:rsidP="1EAB4384">
      <w:pPr>
        <w:pStyle w:val="Descripcin"/>
        <w:rPr>
          <w:rFonts w:cs="Arial"/>
          <w:b w:val="0"/>
          <w:i/>
        </w:rPr>
      </w:pPr>
      <w:r>
        <w:t xml:space="preserve">Tabla </w:t>
      </w:r>
      <w:fldSimple w:instr=" SEQ Tabla \* ARABIC ">
        <w:r w:rsidRPr="1EAB4384">
          <w:rPr>
            <w:noProof/>
          </w:rPr>
          <w:t>17</w:t>
        </w:r>
      </w:fldSimple>
      <w:r>
        <w:t xml:space="preserve">: </w:t>
      </w:r>
      <w:r w:rsidRPr="1EAB4384">
        <w:rPr>
          <w:rFonts w:cs="Arial"/>
          <w:b w:val="0"/>
          <w:i/>
        </w:rPr>
        <w:t>Descripción General de Actores</w:t>
      </w:r>
    </w:p>
    <w:p w14:paraId="1BEEF9A9" w14:textId="19970ACF" w:rsidR="4CB9E276" w:rsidRDefault="4CB9E276" w:rsidP="1EAB4384">
      <w:pPr>
        <w:spacing w:line="360" w:lineRule="auto"/>
        <w:ind w:firstLine="708"/>
        <w:jc w:val="both"/>
      </w:pPr>
      <w:r w:rsidRPr="1EAB4384">
        <w:rPr>
          <w:rFonts w:ascii="Arial" w:eastAsia="Arial" w:hAnsi="Arial" w:cs="Arial"/>
        </w:rPr>
        <w:t xml:space="preserve">La Tabla General de Casos de Uso actúa como un inventario funcional que vincula los </w:t>
      </w:r>
      <w:r w:rsidRPr="1EAB4384">
        <w:rPr>
          <w:rFonts w:ascii="Arial" w:eastAsia="Arial" w:hAnsi="Arial" w:cs="Arial"/>
          <w:b/>
          <w:bCs/>
        </w:rPr>
        <w:t>Requisitos Funcionales (RF)</w:t>
      </w:r>
      <w:r w:rsidRPr="1EAB4384">
        <w:rPr>
          <w:rFonts w:ascii="Arial" w:eastAsia="Arial" w:hAnsi="Arial" w:cs="Arial"/>
        </w:rPr>
        <w:t xml:space="preserve"> con los </w:t>
      </w:r>
      <w:r w:rsidRPr="1EAB4384">
        <w:rPr>
          <w:rFonts w:ascii="Arial" w:eastAsia="Arial" w:hAnsi="Arial" w:cs="Arial"/>
          <w:b/>
          <w:bCs/>
        </w:rPr>
        <w:t>Actores</w:t>
      </w:r>
      <w:r w:rsidRPr="1EAB4384">
        <w:rPr>
          <w:rFonts w:ascii="Arial" w:eastAsia="Arial" w:hAnsi="Arial" w:cs="Arial"/>
        </w:rPr>
        <w:t xml:space="preserve"> del sistema. Su propósito es definir el alcance del software </w:t>
      </w:r>
      <w:r w:rsidRPr="1EAB4384">
        <w:rPr>
          <w:rFonts w:ascii="Arial" w:eastAsia="Arial" w:hAnsi="Arial" w:cs="Arial"/>
          <w:b/>
          <w:bCs/>
        </w:rPr>
        <w:t>PySI</w:t>
      </w:r>
      <w:r w:rsidRPr="1EAB4384">
        <w:rPr>
          <w:rFonts w:ascii="Arial" w:eastAsia="Arial" w:hAnsi="Arial" w:cs="Arial"/>
        </w:rPr>
        <w:t xml:space="preserve"> desde la perspectiva del usuario final.</w:t>
      </w:r>
    </w:p>
    <w:tbl>
      <w:tblPr>
        <w:tblW w:w="0" w:type="auto"/>
        <w:tblLook w:val="06A0" w:firstRow="1" w:lastRow="0" w:firstColumn="1" w:lastColumn="0" w:noHBand="1" w:noVBand="1"/>
      </w:tblPr>
      <w:tblGrid>
        <w:gridCol w:w="1328"/>
        <w:gridCol w:w="3060"/>
        <w:gridCol w:w="4956"/>
      </w:tblGrid>
      <w:tr w:rsidR="1EAB4384" w14:paraId="022FFC88" w14:textId="77777777" w:rsidTr="1EAB4384">
        <w:trPr>
          <w:trHeight w:val="300"/>
        </w:trPr>
        <w:tc>
          <w:tcPr>
            <w:tcW w:w="83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9799CDE" w14:textId="23BCA4D8" w:rsidR="1EAB4384" w:rsidRDefault="1EAB4384" w:rsidP="1EAB4384">
            <w:pPr>
              <w:spacing w:after="0"/>
            </w:pPr>
            <w:r w:rsidRPr="1EAB4384">
              <w:rPr>
                <w:b/>
                <w:bCs/>
                <w:color w:val="1F1F1F"/>
              </w:rPr>
              <w:t>Actor</w:t>
            </w:r>
          </w:p>
        </w:tc>
        <w:tc>
          <w:tcPr>
            <w:tcW w:w="323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9780CAB" w14:textId="43B72AF6" w:rsidR="1EAB4384" w:rsidRDefault="1EAB4384" w:rsidP="1EAB4384">
            <w:pPr>
              <w:spacing w:after="0"/>
            </w:pPr>
            <w:r w:rsidRPr="1EAB4384">
              <w:rPr>
                <w:b/>
                <w:bCs/>
                <w:color w:val="1F1F1F"/>
              </w:rPr>
              <w:t>Descripción</w:t>
            </w:r>
          </w:p>
        </w:tc>
        <w:tc>
          <w:tcPr>
            <w:tcW w:w="529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4BEBEB1C" w14:textId="3FE0613F" w:rsidR="1EAB4384" w:rsidRDefault="1EAB4384" w:rsidP="1EAB4384">
            <w:pPr>
              <w:spacing w:after="0"/>
            </w:pPr>
            <w:r w:rsidRPr="1EAB4384">
              <w:rPr>
                <w:b/>
                <w:bCs/>
                <w:color w:val="1F1F1F"/>
              </w:rPr>
              <w:t>Responsabilidades en el Sistema</w:t>
            </w:r>
          </w:p>
        </w:tc>
      </w:tr>
      <w:tr w:rsidR="1EAB4384" w14:paraId="7C527711" w14:textId="77777777" w:rsidTr="1EAB4384">
        <w:trPr>
          <w:trHeight w:val="300"/>
        </w:trPr>
        <w:tc>
          <w:tcPr>
            <w:tcW w:w="83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B9F33B" w14:textId="6B4D7533" w:rsidR="1EAB4384" w:rsidRDefault="1EAB4384" w:rsidP="1EAB4384">
            <w:pPr>
              <w:spacing w:after="0"/>
            </w:pPr>
            <w:r w:rsidRPr="1EAB4384">
              <w:rPr>
                <w:b/>
                <w:bCs/>
                <w:color w:val="1F1F1F"/>
              </w:rPr>
              <w:t>Secretaria</w:t>
            </w:r>
          </w:p>
        </w:tc>
        <w:tc>
          <w:tcPr>
            <w:tcW w:w="323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5A6637" w14:textId="3E8310BF" w:rsidR="1EAB4384" w:rsidRDefault="1EAB4384" w:rsidP="1EAB4384">
            <w:pPr>
              <w:spacing w:after="0"/>
            </w:pPr>
            <w:r w:rsidRPr="1EAB4384">
              <w:rPr>
                <w:color w:val="1F1F1F"/>
              </w:rPr>
              <w:t>Usuario operativo encargado del día a día de las instalaciones.</w:t>
            </w:r>
          </w:p>
        </w:tc>
        <w:tc>
          <w:tcPr>
            <w:tcW w:w="529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A79FFA3" w14:textId="7E86F992" w:rsidR="1EAB4384" w:rsidRDefault="1EAB4384" w:rsidP="1EAB4384">
            <w:pPr>
              <w:spacing w:after="0"/>
            </w:pPr>
            <w:r w:rsidRPr="1EAB4384">
              <w:rPr>
                <w:color w:val="1F1F1F"/>
              </w:rPr>
              <w:t>Registrar clientes y sedes, reportar peligros detectados y adjuntar evidencias fotográficas.</w:t>
            </w:r>
          </w:p>
        </w:tc>
      </w:tr>
      <w:tr w:rsidR="1EAB4384" w14:paraId="40E44386" w14:textId="77777777" w:rsidTr="1EAB4384">
        <w:trPr>
          <w:trHeight w:val="300"/>
        </w:trPr>
        <w:tc>
          <w:tcPr>
            <w:tcW w:w="83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6709C7" w14:textId="3B3E23F4" w:rsidR="1EAB4384" w:rsidRDefault="1EAB4384" w:rsidP="1EAB4384">
            <w:pPr>
              <w:spacing w:after="0"/>
            </w:pPr>
            <w:r w:rsidRPr="1EAB4384">
              <w:rPr>
                <w:b/>
                <w:bCs/>
                <w:color w:val="1F1F1F"/>
              </w:rPr>
              <w:t>Gerente</w:t>
            </w:r>
          </w:p>
        </w:tc>
        <w:tc>
          <w:tcPr>
            <w:tcW w:w="323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A878D2" w14:textId="65187A81" w:rsidR="1EAB4384" w:rsidRDefault="1EAB4384" w:rsidP="1EAB4384">
            <w:pPr>
              <w:spacing w:after="0"/>
            </w:pPr>
            <w:r w:rsidRPr="1EAB4384">
              <w:rPr>
                <w:color w:val="1F1F1F"/>
              </w:rPr>
              <w:t>Usuario con perfil administrativo y de supervisión de seguridad.</w:t>
            </w:r>
          </w:p>
        </w:tc>
        <w:tc>
          <w:tcPr>
            <w:tcW w:w="529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90A069" w14:textId="3EA5E7EE" w:rsidR="1EAB4384" w:rsidRDefault="1EAB4384" w:rsidP="1EAB4384">
            <w:pPr>
              <w:spacing w:after="0"/>
            </w:pPr>
            <w:r w:rsidRPr="1EAB4384">
              <w:rPr>
                <w:color w:val="1F1F1F"/>
              </w:rPr>
              <w:t>Consultar reportes ejecutivos, gestionar el estado de los riesgos y supervisar la gestión de la secretaria.</w:t>
            </w:r>
          </w:p>
        </w:tc>
      </w:tr>
      <w:tr w:rsidR="1EAB4384" w14:paraId="18698F58" w14:textId="77777777" w:rsidTr="1EAB4384">
        <w:trPr>
          <w:trHeight w:val="300"/>
        </w:trPr>
        <w:tc>
          <w:tcPr>
            <w:tcW w:w="83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DF72EC" w14:textId="6E02342C" w:rsidR="1EAB4384" w:rsidRDefault="1EAB4384" w:rsidP="1EAB4384">
            <w:pPr>
              <w:spacing w:after="0"/>
            </w:pPr>
            <w:r w:rsidRPr="1EAB4384">
              <w:rPr>
                <w:b/>
                <w:bCs/>
                <w:color w:val="1F1F1F"/>
              </w:rPr>
              <w:t>Sistema (Reloj)</w:t>
            </w:r>
          </w:p>
        </w:tc>
        <w:tc>
          <w:tcPr>
            <w:tcW w:w="323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42EDB0" w14:textId="455936F0" w:rsidR="1EAB4384" w:rsidRDefault="1EAB4384" w:rsidP="1EAB4384">
            <w:pPr>
              <w:spacing w:after="0"/>
            </w:pPr>
            <w:r w:rsidRPr="1EAB4384">
              <w:rPr>
                <w:color w:val="1F1F1F"/>
              </w:rPr>
              <w:t>Actor temporal (opcional en el diagrama).</w:t>
            </w:r>
          </w:p>
        </w:tc>
        <w:tc>
          <w:tcPr>
            <w:tcW w:w="529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66818CC" w14:textId="588019CC" w:rsidR="1EAB4384" w:rsidRDefault="1EAB4384" w:rsidP="1EAB4384">
            <w:pPr>
              <w:spacing w:after="0"/>
            </w:pPr>
            <w:r w:rsidRPr="1EAB4384">
              <w:rPr>
                <w:color w:val="1F1F1F"/>
              </w:rPr>
              <w:t>Generar alertas automáticas o reportes programados (si aplica).</w:t>
            </w:r>
            <w:r w:rsidRPr="1EAB4384">
              <w:rPr>
                <w:rFonts w:ascii="Arial" w:hAnsi="Arial" w:cs="Arial"/>
              </w:rPr>
              <w:t xml:space="preserve"> </w:t>
            </w:r>
          </w:p>
        </w:tc>
      </w:tr>
    </w:tbl>
    <w:p w14:paraId="73703E89" w14:textId="2D267A02" w:rsidR="006847A3" w:rsidRPr="006847A3" w:rsidRDefault="1FA79A95" w:rsidP="006847A3">
      <w:pPr>
        <w:pStyle w:val="Ttulo2"/>
      </w:pPr>
      <w:r>
        <w:t>10.1 Especificación del Requisito</w:t>
      </w:r>
    </w:p>
    <w:tbl>
      <w:tblPr>
        <w:tblW w:w="0" w:type="auto"/>
        <w:tblLook w:val="06A0" w:firstRow="1" w:lastRow="0" w:firstColumn="1" w:lastColumn="0" w:noHBand="1" w:noVBand="1"/>
      </w:tblPr>
      <w:tblGrid>
        <w:gridCol w:w="1922"/>
        <w:gridCol w:w="7422"/>
      </w:tblGrid>
      <w:tr w:rsidR="1EAB4384" w14:paraId="6848619E" w14:textId="77777777" w:rsidTr="1EAB4384">
        <w:trPr>
          <w:trHeight w:val="300"/>
        </w:trPr>
        <w:tc>
          <w:tcPr>
            <w:tcW w:w="98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C6FCD39" w14:textId="3AE35819" w:rsidR="1EAB4384" w:rsidRDefault="1EAB4384" w:rsidP="1EAB4384">
            <w:pPr>
              <w:spacing w:after="0"/>
            </w:pPr>
            <w:r w:rsidRPr="1EAB4384">
              <w:rPr>
                <w:b/>
                <w:bCs/>
                <w:color w:val="1F1F1F"/>
              </w:rPr>
              <w:t>Elemento</w:t>
            </w:r>
          </w:p>
        </w:tc>
        <w:tc>
          <w:tcPr>
            <w:tcW w:w="837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56C81DED" w14:textId="34CBF643" w:rsidR="1EAB4384" w:rsidRDefault="1EAB4384" w:rsidP="1EAB4384">
            <w:pPr>
              <w:spacing w:after="0"/>
            </w:pPr>
            <w:r w:rsidRPr="1EAB4384">
              <w:rPr>
                <w:b/>
                <w:bCs/>
                <w:color w:val="1F1F1F"/>
              </w:rPr>
              <w:t>Descripción</w:t>
            </w:r>
          </w:p>
        </w:tc>
      </w:tr>
      <w:tr w:rsidR="1EAB4384" w14:paraId="48F84931" w14:textId="77777777" w:rsidTr="1EAB4384">
        <w:trPr>
          <w:trHeight w:val="300"/>
        </w:trPr>
        <w:tc>
          <w:tcPr>
            <w:tcW w:w="9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C2FF21" w14:textId="10C1BAA0" w:rsidR="1EAB4384" w:rsidRDefault="1EAB4384" w:rsidP="1EAB4384">
            <w:pPr>
              <w:spacing w:after="0"/>
            </w:pPr>
            <w:r w:rsidRPr="1EAB4384">
              <w:rPr>
                <w:b/>
                <w:bCs/>
                <w:color w:val="1F1F1F"/>
              </w:rPr>
              <w:t>Caso de Uso:</w:t>
            </w:r>
          </w:p>
        </w:tc>
        <w:tc>
          <w:tcPr>
            <w:tcW w:w="837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5898318" w14:textId="58DF5D56" w:rsidR="1EAB4384" w:rsidRDefault="1EAB4384" w:rsidP="1EAB4384">
            <w:pPr>
              <w:spacing w:after="0"/>
            </w:pPr>
            <w:r w:rsidRPr="1EAB4384">
              <w:rPr>
                <w:b/>
                <w:bCs/>
                <w:color w:val="1F1F1F"/>
              </w:rPr>
              <w:t>CU-003: Registrar Reporte de Riesgo</w:t>
            </w:r>
          </w:p>
        </w:tc>
      </w:tr>
      <w:tr w:rsidR="1EAB4384" w14:paraId="24D8FF88" w14:textId="77777777" w:rsidTr="1EAB4384">
        <w:trPr>
          <w:trHeight w:val="300"/>
        </w:trPr>
        <w:tc>
          <w:tcPr>
            <w:tcW w:w="9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22EF50" w14:textId="014DBA5C" w:rsidR="1EAB4384" w:rsidRDefault="1EAB4384" w:rsidP="1EAB4384">
            <w:pPr>
              <w:spacing w:after="0"/>
            </w:pPr>
            <w:r w:rsidRPr="1EAB4384">
              <w:rPr>
                <w:b/>
                <w:bCs/>
                <w:color w:val="1F1F1F"/>
              </w:rPr>
              <w:t>Actor Principal:</w:t>
            </w:r>
          </w:p>
        </w:tc>
        <w:tc>
          <w:tcPr>
            <w:tcW w:w="837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90E722A" w14:textId="06F234B4" w:rsidR="1EAB4384" w:rsidRDefault="1EAB4384" w:rsidP="1EAB4384">
            <w:pPr>
              <w:spacing w:after="0"/>
            </w:pPr>
            <w:r w:rsidRPr="1EAB4384">
              <w:rPr>
                <w:color w:val="1F1F1F"/>
              </w:rPr>
              <w:t>Secretaria</w:t>
            </w:r>
          </w:p>
        </w:tc>
      </w:tr>
      <w:tr w:rsidR="1EAB4384" w14:paraId="5B63A7FD" w14:textId="77777777" w:rsidTr="1EAB4384">
        <w:trPr>
          <w:trHeight w:val="300"/>
        </w:trPr>
        <w:tc>
          <w:tcPr>
            <w:tcW w:w="9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F34F25" w14:textId="19E402ED" w:rsidR="1EAB4384" w:rsidRDefault="1EAB4384" w:rsidP="1EAB4384">
            <w:pPr>
              <w:spacing w:after="0"/>
            </w:pPr>
            <w:r w:rsidRPr="1EAB4384">
              <w:rPr>
                <w:b/>
                <w:bCs/>
                <w:color w:val="1F1F1F"/>
              </w:rPr>
              <w:t>Precondiciones:</w:t>
            </w:r>
          </w:p>
        </w:tc>
        <w:tc>
          <w:tcPr>
            <w:tcW w:w="837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ACF9004" w14:textId="55F5D2DD" w:rsidR="1EAB4384" w:rsidRDefault="1EAB4384" w:rsidP="1EAB4384">
            <w:pPr>
              <w:spacing w:after="0"/>
            </w:pPr>
            <w:r w:rsidRPr="1EAB4384">
              <w:rPr>
                <w:color w:val="1F1F1F"/>
              </w:rPr>
              <w:t>El usuario debe estar autenticado y la sede/cliente ya deben estar creados en el sistema.</w:t>
            </w:r>
          </w:p>
        </w:tc>
      </w:tr>
      <w:tr w:rsidR="1EAB4384" w14:paraId="57D49A8A" w14:textId="77777777" w:rsidTr="1EAB4384">
        <w:trPr>
          <w:trHeight w:val="300"/>
        </w:trPr>
        <w:tc>
          <w:tcPr>
            <w:tcW w:w="9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BFD368" w14:textId="2B92A307" w:rsidR="1EAB4384" w:rsidRDefault="1EAB4384" w:rsidP="1EAB4384">
            <w:pPr>
              <w:spacing w:after="0"/>
            </w:pPr>
            <w:r w:rsidRPr="1EAB4384">
              <w:rPr>
                <w:b/>
                <w:bCs/>
                <w:color w:val="1F1F1F"/>
              </w:rPr>
              <w:t>Propósito:</w:t>
            </w:r>
          </w:p>
        </w:tc>
        <w:tc>
          <w:tcPr>
            <w:tcW w:w="837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65F68D" w14:textId="651C7AC3" w:rsidR="1EAB4384" w:rsidRDefault="1EAB4384" w:rsidP="1EAB4384">
            <w:pPr>
              <w:spacing w:after="0"/>
            </w:pPr>
            <w:r w:rsidRPr="1EAB4384">
              <w:rPr>
                <w:color w:val="1F1F1F"/>
              </w:rPr>
              <w:t>Permitir la captura formal de un peligro locativo detectado para iniciar su proceso de mitigación.</w:t>
            </w:r>
          </w:p>
        </w:tc>
      </w:tr>
      <w:tr w:rsidR="1EAB4384" w14:paraId="513C6AB5" w14:textId="77777777" w:rsidTr="1EAB4384">
        <w:trPr>
          <w:trHeight w:val="300"/>
        </w:trPr>
        <w:tc>
          <w:tcPr>
            <w:tcW w:w="9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A83761" w14:textId="7F87C93E" w:rsidR="1EAB4384" w:rsidRDefault="1EAB4384" w:rsidP="1EAB4384">
            <w:pPr>
              <w:spacing w:after="0"/>
            </w:pPr>
            <w:r w:rsidRPr="1EAB4384">
              <w:rPr>
                <w:b/>
                <w:bCs/>
                <w:color w:val="1F1F1F"/>
              </w:rPr>
              <w:t>Resumen:</w:t>
            </w:r>
          </w:p>
        </w:tc>
        <w:tc>
          <w:tcPr>
            <w:tcW w:w="837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B962E5E" w14:textId="671BD213" w:rsidR="1EAB4384" w:rsidRDefault="1EAB4384" w:rsidP="1EAB4384">
            <w:pPr>
              <w:spacing w:after="0"/>
            </w:pPr>
            <w:r w:rsidRPr="1EAB4384">
              <w:rPr>
                <w:color w:val="1F1F1F"/>
              </w:rPr>
              <w:t>La secretaria ingresa la descripción del riesgo, selecciona la ubicación y adjunta la evidencia necesaria para que el Gerente pueda tomar decisiones.</w:t>
            </w:r>
          </w:p>
        </w:tc>
      </w:tr>
    </w:tbl>
    <w:p w14:paraId="716FA75B" w14:textId="1D097B8B" w:rsidR="006847A3" w:rsidRDefault="006847A3" w:rsidP="1EAB4384"/>
    <w:p w14:paraId="7AB7CB76" w14:textId="07CE0390" w:rsidR="006847A3" w:rsidRDefault="01662A86" w:rsidP="1EAB4384">
      <w:pPr>
        <w:spacing w:line="360" w:lineRule="auto"/>
        <w:ind w:firstLine="708"/>
        <w:jc w:val="both"/>
      </w:pPr>
      <w:r>
        <w:rPr>
          <w:noProof/>
        </w:rPr>
        <w:drawing>
          <wp:inline distT="0" distB="0" distL="0" distR="0" wp14:anchorId="083231C3" wp14:editId="4956C07B">
            <wp:extent cx="5743575" cy="8896350"/>
            <wp:effectExtent l="0" t="0" r="0" b="0"/>
            <wp:docPr id="1419181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81732" name="Picture 1419181732"/>
                    <pic:cNvPicPr/>
                  </pic:nvPicPr>
                  <pic:blipFill>
                    <a:blip r:embed="rId10">
                      <a:extLst>
                        <a:ext uri="{28A0092B-C50C-407E-A947-70E740481C1C}">
                          <a14:useLocalDpi xmlns:a14="http://schemas.microsoft.com/office/drawing/2010/main"/>
                        </a:ext>
                      </a:extLst>
                    </a:blip>
                    <a:stretch>
                      <a:fillRect/>
                    </a:stretch>
                  </pic:blipFill>
                  <pic:spPr>
                    <a:xfrm>
                      <a:off x="0" y="0"/>
                      <a:ext cx="5743575" cy="8896350"/>
                    </a:xfrm>
                    <a:prstGeom prst="rect">
                      <a:avLst/>
                    </a:prstGeom>
                  </pic:spPr>
                </pic:pic>
              </a:graphicData>
            </a:graphic>
          </wp:inline>
        </w:drawing>
      </w:r>
    </w:p>
    <w:p w14:paraId="6A1DB2C8" w14:textId="4D0F275C" w:rsidR="006847A3" w:rsidRDefault="1FA79A95" w:rsidP="1EAB4384">
      <w:pPr>
        <w:pStyle w:val="Descripcin"/>
        <w:rPr>
          <w:rFonts w:cs="Arial"/>
          <w:b w:val="0"/>
          <w:i/>
        </w:rPr>
      </w:pPr>
      <w:r>
        <w:t xml:space="preserve">Figura </w:t>
      </w:r>
      <w:fldSimple w:instr=" SEQ Figura \* ARABIC ">
        <w:r w:rsidR="5B2B0531">
          <w:rPr>
            <w:noProof/>
          </w:rPr>
          <w:t>1</w:t>
        </w:r>
      </w:fldSimple>
      <w:r>
        <w:t>:</w:t>
      </w:r>
      <w:r w:rsidRPr="1EAB4384">
        <w:rPr>
          <w:rFonts w:cs="Arial"/>
          <w:b w:val="0"/>
          <w:i/>
        </w:rPr>
        <w:t>Diagrama general del sistema.</w:t>
      </w:r>
    </w:p>
    <w:p w14:paraId="10B54DC1" w14:textId="11BC8A08" w:rsidR="006847A3" w:rsidRPr="006847A3" w:rsidRDefault="006847A3" w:rsidP="006847A3"/>
    <w:p w14:paraId="7E8B0A0A" w14:textId="4B77A67C" w:rsidR="006847A3" w:rsidRPr="006847A3" w:rsidRDefault="385A9540" w:rsidP="1EAB4384">
      <w:pPr>
        <w:spacing w:line="360" w:lineRule="auto"/>
        <w:jc w:val="both"/>
      </w:pPr>
      <w:r w:rsidRPr="1EAB4384">
        <w:rPr>
          <w:rFonts w:ascii="Arial" w:eastAsia="Arial" w:hAnsi="Arial" w:cs="Arial"/>
        </w:rPr>
        <w:t>El diagrama de secuencia presentado ilustra la interacción dinámica entre los actores (</w:t>
      </w:r>
      <w:r w:rsidRPr="1EAB4384">
        <w:rPr>
          <w:rFonts w:ascii="Arial" w:eastAsia="Arial" w:hAnsi="Arial" w:cs="Arial"/>
          <w:b/>
          <w:bCs/>
        </w:rPr>
        <w:t>Secretaria y Gerente</w:t>
      </w:r>
      <w:r w:rsidRPr="1EAB4384">
        <w:rPr>
          <w:rFonts w:ascii="Arial" w:eastAsia="Arial" w:hAnsi="Arial" w:cs="Arial"/>
        </w:rPr>
        <w:t>) y los componentes del sistema (</w:t>
      </w:r>
      <w:r w:rsidRPr="1EAB4384">
        <w:rPr>
          <w:rFonts w:ascii="Arial" w:eastAsia="Arial" w:hAnsi="Arial" w:cs="Arial"/>
          <w:b/>
          <w:bCs/>
        </w:rPr>
        <w:t>Interfaz, Lógica de Negocio y Base de Datos</w:t>
      </w:r>
      <w:r w:rsidRPr="1EAB4384">
        <w:rPr>
          <w:rFonts w:ascii="Arial" w:eastAsia="Arial" w:hAnsi="Arial" w:cs="Arial"/>
        </w:rPr>
        <w:t>). Se describen los flujos de control para las operaciones críticas del software.</w:t>
      </w:r>
    </w:p>
    <w:p w14:paraId="05A04D1B" w14:textId="3097094C" w:rsidR="006847A3" w:rsidRPr="00FF4E31" w:rsidRDefault="1FA79A95" w:rsidP="006847A3">
      <w:pPr>
        <w:pStyle w:val="Ttulo1"/>
      </w:pPr>
      <w:r>
        <w:rPr>
          <w:rFonts w:cs="Arial"/>
        </w:rPr>
        <w:t xml:space="preserve">10.2 </w:t>
      </w:r>
      <w:r w:rsidRPr="00FF4E31">
        <w:rPr>
          <w:rFonts w:cs="Arial"/>
        </w:rPr>
        <w:t>Diagramas</w:t>
      </w:r>
      <w:r w:rsidRPr="00FF4E31">
        <w:rPr>
          <w:rFonts w:cs="Arial"/>
          <w:spacing w:val="-2"/>
        </w:rPr>
        <w:t xml:space="preserve"> </w:t>
      </w:r>
      <w:r w:rsidRPr="00FF4E31">
        <w:rPr>
          <w:rFonts w:cs="Arial"/>
        </w:rPr>
        <w:t>de</w:t>
      </w:r>
      <w:r w:rsidRPr="00FF4E31">
        <w:rPr>
          <w:rFonts w:cs="Arial"/>
          <w:spacing w:val="-2"/>
        </w:rPr>
        <w:t xml:space="preserve"> </w:t>
      </w:r>
      <w:r w:rsidRPr="00FF4E31">
        <w:rPr>
          <w:rFonts w:cs="Arial"/>
        </w:rPr>
        <w:t>casos</w:t>
      </w:r>
      <w:r w:rsidRPr="00FF4E31">
        <w:rPr>
          <w:rFonts w:cs="Arial"/>
          <w:spacing w:val="-1"/>
        </w:rPr>
        <w:t xml:space="preserve"> </w:t>
      </w:r>
      <w:r w:rsidRPr="00FF4E31">
        <w:rPr>
          <w:rFonts w:cs="Arial"/>
        </w:rPr>
        <w:t>de</w:t>
      </w:r>
      <w:r w:rsidRPr="00FF4E31">
        <w:rPr>
          <w:rFonts w:cs="Arial"/>
          <w:spacing w:val="-2"/>
        </w:rPr>
        <w:t xml:space="preserve"> </w:t>
      </w:r>
      <w:r w:rsidRPr="00FF4E31">
        <w:rPr>
          <w:rFonts w:cs="Arial"/>
        </w:rPr>
        <w:t xml:space="preserve">uso </w:t>
      </w:r>
      <w:r w:rsidRPr="00FF4E31">
        <w:rPr>
          <w:rFonts w:cs="Arial"/>
          <w:spacing w:val="-2"/>
        </w:rPr>
        <w:t>extendidos</w:t>
      </w:r>
    </w:p>
    <w:p w14:paraId="36F70AB7" w14:textId="75D785B7" w:rsidR="4FF86BFA" w:rsidRDefault="4FF86BFA" w:rsidP="1EAB4384">
      <w:r w:rsidRPr="1EAB4384">
        <w:rPr>
          <w:rFonts w:ascii="Aptos" w:eastAsia="Aptos" w:hAnsi="Aptos" w:cs="Aptos"/>
        </w:rPr>
        <w:t xml:space="preserve">El diagrama extendido permite detallar la lógica interna de las funciones principales mediante el uso de relaciones de tipo </w:t>
      </w:r>
      <w:r w:rsidRPr="1EAB4384">
        <w:rPr>
          <w:rFonts w:ascii="Aptos" w:eastAsia="Aptos" w:hAnsi="Aptos" w:cs="Aptos"/>
          <w:b/>
          <w:bCs/>
        </w:rPr>
        <w:t>«include»</w:t>
      </w:r>
      <w:r w:rsidRPr="1EAB4384">
        <w:rPr>
          <w:rFonts w:ascii="Aptos" w:eastAsia="Aptos" w:hAnsi="Aptos" w:cs="Aptos"/>
        </w:rPr>
        <w:t xml:space="preserve"> (inclusión obligatoria) y </w:t>
      </w:r>
      <w:r w:rsidRPr="1EAB4384">
        <w:rPr>
          <w:rFonts w:ascii="Aptos" w:eastAsia="Aptos" w:hAnsi="Aptos" w:cs="Aptos"/>
          <w:b/>
          <w:bCs/>
        </w:rPr>
        <w:t>«extend»</w:t>
      </w:r>
      <w:r w:rsidRPr="1EAB4384">
        <w:rPr>
          <w:rFonts w:ascii="Aptos" w:eastAsia="Aptos" w:hAnsi="Aptos" w:cs="Aptos"/>
        </w:rPr>
        <w:t xml:space="preserve"> (extensión opcional).</w:t>
      </w:r>
    </w:p>
    <w:p w14:paraId="560E8D20" w14:textId="3A5DDBF7" w:rsidR="4FF86BFA" w:rsidRDefault="4FF86BFA" w:rsidP="1EAB4384">
      <w:r>
        <w:rPr>
          <w:noProof/>
        </w:rPr>
        <w:drawing>
          <wp:inline distT="0" distB="0" distL="0" distR="0" wp14:anchorId="21AB6D63" wp14:editId="24D698FD">
            <wp:extent cx="3086100" cy="3371850"/>
            <wp:effectExtent l="0" t="0" r="0" b="0"/>
            <wp:docPr id="1615099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9505" name="Picture 1615099505"/>
                    <pic:cNvPicPr/>
                  </pic:nvPicPr>
                  <pic:blipFill>
                    <a:blip r:embed="rId11">
                      <a:extLst>
                        <a:ext uri="{28A0092B-C50C-407E-A947-70E740481C1C}">
                          <a14:useLocalDpi xmlns:a14="http://schemas.microsoft.com/office/drawing/2010/main"/>
                        </a:ext>
                      </a:extLst>
                    </a:blip>
                    <a:stretch>
                      <a:fillRect/>
                    </a:stretch>
                  </pic:blipFill>
                  <pic:spPr>
                    <a:xfrm>
                      <a:off x="0" y="0"/>
                      <a:ext cx="3086100" cy="3371850"/>
                    </a:xfrm>
                    <a:prstGeom prst="rect">
                      <a:avLst/>
                    </a:prstGeom>
                  </pic:spPr>
                </pic:pic>
              </a:graphicData>
            </a:graphic>
          </wp:inline>
        </w:drawing>
      </w:r>
    </w:p>
    <w:p w14:paraId="25E2FBAC" w14:textId="5104C343" w:rsidR="006847A3" w:rsidRPr="00FF4E31" w:rsidRDefault="1FA79A95" w:rsidP="006847A3">
      <w:pPr>
        <w:pStyle w:val="Ttulo1"/>
        <w:spacing w:before="293"/>
        <w:rPr>
          <w:rFonts w:cs="Arial"/>
        </w:rPr>
      </w:pPr>
      <w:r>
        <w:rPr>
          <w:rFonts w:cs="Arial"/>
        </w:rPr>
        <w:t xml:space="preserve">10.3 </w:t>
      </w:r>
      <w:r w:rsidRPr="00FF4E31">
        <w:rPr>
          <w:rFonts w:cs="Arial"/>
        </w:rPr>
        <w:t>Diagrama</w:t>
      </w:r>
      <w:r w:rsidRPr="00FF4E31">
        <w:rPr>
          <w:rFonts w:cs="Arial"/>
          <w:spacing w:val="-5"/>
        </w:rPr>
        <w:t xml:space="preserve"> </w:t>
      </w:r>
      <w:r w:rsidRPr="00FF4E31">
        <w:rPr>
          <w:rFonts w:cs="Arial"/>
        </w:rPr>
        <w:t>de</w:t>
      </w:r>
      <w:r w:rsidRPr="00FF4E31">
        <w:rPr>
          <w:rFonts w:cs="Arial"/>
          <w:spacing w:val="-3"/>
        </w:rPr>
        <w:t xml:space="preserve"> </w:t>
      </w:r>
      <w:r w:rsidRPr="00FF4E31">
        <w:rPr>
          <w:rFonts w:cs="Arial"/>
        </w:rPr>
        <w:t>casos de</w:t>
      </w:r>
      <w:r w:rsidRPr="00FF4E31">
        <w:rPr>
          <w:rFonts w:cs="Arial"/>
          <w:spacing w:val="-3"/>
        </w:rPr>
        <w:t xml:space="preserve"> </w:t>
      </w:r>
      <w:r w:rsidRPr="00FF4E31">
        <w:rPr>
          <w:rFonts w:cs="Arial"/>
        </w:rPr>
        <w:t>uso</w:t>
      </w:r>
      <w:r w:rsidRPr="00FF4E31">
        <w:rPr>
          <w:rFonts w:cs="Arial"/>
          <w:spacing w:val="2"/>
        </w:rPr>
        <w:t xml:space="preserve"> </w:t>
      </w:r>
      <w:r w:rsidRPr="00FF4E31">
        <w:rPr>
          <w:rFonts w:cs="Arial"/>
        </w:rPr>
        <w:t>extendido</w:t>
      </w:r>
      <w:r w:rsidRPr="00FF4E31">
        <w:rPr>
          <w:rFonts w:cs="Arial"/>
          <w:spacing w:val="-3"/>
        </w:rPr>
        <w:t xml:space="preserve"> </w:t>
      </w:r>
      <w:r w:rsidRPr="00FF4E31">
        <w:rPr>
          <w:rFonts w:cs="Arial"/>
        </w:rPr>
        <w:t>para</w:t>
      </w:r>
      <w:r w:rsidRPr="00FF4E31">
        <w:rPr>
          <w:rFonts w:cs="Arial"/>
          <w:spacing w:val="-2"/>
        </w:rPr>
        <w:t xml:space="preserve"> </w:t>
      </w:r>
      <w:r w:rsidRPr="00FF4E31">
        <w:rPr>
          <w:rFonts w:cs="Arial"/>
        </w:rPr>
        <w:t>la</w:t>
      </w:r>
      <w:r w:rsidRPr="00FF4E31">
        <w:rPr>
          <w:rFonts w:cs="Arial"/>
          <w:spacing w:val="-3"/>
        </w:rPr>
        <w:t xml:space="preserve"> </w:t>
      </w:r>
      <w:r w:rsidRPr="00FF4E31">
        <w:rPr>
          <w:rFonts w:cs="Arial"/>
        </w:rPr>
        <w:t xml:space="preserve">Gestión </w:t>
      </w:r>
      <w:r w:rsidRPr="00FF4E31">
        <w:rPr>
          <w:rFonts w:cs="Arial"/>
          <w:spacing w:val="-2"/>
        </w:rPr>
        <w:t>Cliente</w:t>
      </w:r>
    </w:p>
    <w:p w14:paraId="0BD82B6F" w14:textId="050EB489" w:rsidR="006847A3" w:rsidRDefault="4219FD42" w:rsidP="1EAB4384">
      <w:r w:rsidRPr="1EAB4384">
        <w:rPr>
          <w:rFonts w:ascii="Arial" w:eastAsia="Arial" w:hAnsi="Arial" w:cs="Arial"/>
        </w:rPr>
        <w:t>En este diagrama se detallan las interacciones avanzadas para la administración de las entidades externas. Se utilizan relaciones de inclusión para procesos de seguridad y de extensión para funciones complementarias.</w:t>
      </w:r>
    </w:p>
    <w:p w14:paraId="1D5B328C" w14:textId="06004DF0" w:rsidR="003771CC" w:rsidRPr="006847A3" w:rsidRDefault="1C899722" w:rsidP="76CE02AA">
      <w:r w:rsidRPr="1EAB4384">
        <w:rPr>
          <w:b/>
          <w:bCs/>
        </w:rPr>
        <w:t xml:space="preserve">Figura </w:t>
      </w:r>
      <w:fldSimple w:instr=" SEQ Figura \* ARABIC ">
        <w:r w:rsidR="5B2B0531" w:rsidRPr="1EAB4384">
          <w:rPr>
            <w:noProof/>
          </w:rPr>
          <w:t>2</w:t>
        </w:r>
      </w:fldSimple>
      <w:r w:rsidRPr="1EAB4384">
        <w:rPr>
          <w:b/>
          <w:bCs/>
        </w:rPr>
        <w:t>:</w:t>
      </w:r>
      <w:r w:rsidRPr="1EAB4384">
        <w:rPr>
          <w:rFonts w:cs="Arial"/>
          <w:i/>
          <w:iCs/>
        </w:rPr>
        <w:t>Diagrama general del sistema.</w:t>
      </w:r>
    </w:p>
    <w:p w14:paraId="28FDFB41" w14:textId="2FFC5203" w:rsidR="003771CC" w:rsidRDefault="52334FC5" w:rsidP="1EAB4384">
      <w:pPr>
        <w:spacing w:line="360" w:lineRule="auto"/>
        <w:jc w:val="both"/>
      </w:pPr>
      <w:r>
        <w:rPr>
          <w:noProof/>
        </w:rPr>
        <w:drawing>
          <wp:inline distT="0" distB="0" distL="0" distR="0" wp14:anchorId="1874ADA7" wp14:editId="70B1E234">
            <wp:extent cx="5391150" cy="3276600"/>
            <wp:effectExtent l="0" t="0" r="0" b="0"/>
            <wp:docPr id="265861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61592" name="Picture 265861592"/>
                    <pic:cNvPicPr/>
                  </pic:nvPicPr>
                  <pic:blipFill>
                    <a:blip r:embed="rId12">
                      <a:extLst>
                        <a:ext uri="{28A0092B-C50C-407E-A947-70E740481C1C}">
                          <a14:useLocalDpi xmlns:a14="http://schemas.microsoft.com/office/drawing/2010/main"/>
                        </a:ext>
                      </a:extLst>
                    </a:blip>
                    <a:stretch>
                      <a:fillRect/>
                    </a:stretch>
                  </pic:blipFill>
                  <pic:spPr>
                    <a:xfrm>
                      <a:off x="0" y="0"/>
                      <a:ext cx="5391150" cy="3276600"/>
                    </a:xfrm>
                    <a:prstGeom prst="rect">
                      <a:avLst/>
                    </a:prstGeom>
                  </pic:spPr>
                </pic:pic>
              </a:graphicData>
            </a:graphic>
          </wp:inline>
        </w:drawing>
      </w:r>
    </w:p>
    <w:p w14:paraId="5A56BBD8" w14:textId="77777777" w:rsidR="006847A3" w:rsidRDefault="006847A3" w:rsidP="006847A3">
      <w:pPr>
        <w:rPr>
          <w:rFonts w:ascii="Arial" w:hAnsi="Arial" w:cs="Arial"/>
          <w:spacing w:val="-2"/>
        </w:rPr>
      </w:pPr>
    </w:p>
    <w:p w14:paraId="49A505BD" w14:textId="0C07862C" w:rsidR="006847A3" w:rsidRDefault="1FA79A95" w:rsidP="006847A3">
      <w:pPr>
        <w:pStyle w:val="Descripcin"/>
        <w:rPr>
          <w:rFonts w:cs="Arial"/>
          <w:spacing w:val="-2"/>
        </w:rPr>
      </w:pPr>
      <w:r>
        <w:rPr>
          <w:rFonts w:cs="Arial"/>
        </w:rPr>
        <w:t xml:space="preserve">10.4 </w:t>
      </w:r>
      <w:r w:rsidRPr="00FF4E31">
        <w:rPr>
          <w:rFonts w:cs="Arial"/>
        </w:rPr>
        <w:t>Documentación</w:t>
      </w:r>
      <w:r w:rsidRPr="00FF4E31">
        <w:rPr>
          <w:rFonts w:cs="Arial"/>
          <w:spacing w:val="-5"/>
        </w:rPr>
        <w:t xml:space="preserve"> </w:t>
      </w:r>
      <w:r w:rsidRPr="00FF4E31">
        <w:rPr>
          <w:rFonts w:cs="Arial"/>
        </w:rPr>
        <w:t>o</w:t>
      </w:r>
      <w:r w:rsidRPr="00FF4E31">
        <w:rPr>
          <w:rFonts w:cs="Arial"/>
          <w:spacing w:val="-1"/>
        </w:rPr>
        <w:t xml:space="preserve"> </w:t>
      </w:r>
      <w:r w:rsidRPr="00FF4E31">
        <w:rPr>
          <w:rFonts w:cs="Arial"/>
        </w:rPr>
        <w:t>especificación</w:t>
      </w:r>
      <w:r w:rsidRPr="00FF4E31">
        <w:rPr>
          <w:rFonts w:cs="Arial"/>
          <w:spacing w:val="-1"/>
        </w:rPr>
        <w:t xml:space="preserve"> </w:t>
      </w:r>
      <w:r w:rsidRPr="00FF4E31">
        <w:rPr>
          <w:rFonts w:cs="Arial"/>
        </w:rPr>
        <w:t>de</w:t>
      </w:r>
      <w:r w:rsidRPr="00FF4E31">
        <w:rPr>
          <w:rFonts w:cs="Arial"/>
          <w:spacing w:val="-5"/>
        </w:rPr>
        <w:t xml:space="preserve"> </w:t>
      </w:r>
      <w:r w:rsidRPr="00FF4E31">
        <w:rPr>
          <w:rFonts w:cs="Arial"/>
        </w:rPr>
        <w:t>los</w:t>
      </w:r>
      <w:r w:rsidRPr="00FF4E31">
        <w:rPr>
          <w:rFonts w:cs="Arial"/>
          <w:spacing w:val="-2"/>
        </w:rPr>
        <w:t xml:space="preserve"> </w:t>
      </w:r>
      <w:r w:rsidRPr="00FF4E31">
        <w:rPr>
          <w:rFonts w:cs="Arial"/>
        </w:rPr>
        <w:t>Casos</w:t>
      </w:r>
      <w:r w:rsidRPr="00FF4E31">
        <w:rPr>
          <w:rFonts w:cs="Arial"/>
          <w:spacing w:val="-4"/>
        </w:rPr>
        <w:t xml:space="preserve"> </w:t>
      </w:r>
      <w:r w:rsidRPr="00FF4E31">
        <w:rPr>
          <w:rFonts w:cs="Arial"/>
        </w:rPr>
        <w:t>de</w:t>
      </w:r>
      <w:r w:rsidRPr="00FF4E31">
        <w:rPr>
          <w:rFonts w:cs="Arial"/>
          <w:spacing w:val="-5"/>
        </w:rPr>
        <w:t xml:space="preserve"> </w:t>
      </w:r>
      <w:r w:rsidRPr="00FF4E31">
        <w:rPr>
          <w:rFonts w:cs="Arial"/>
        </w:rPr>
        <w:t>Uso</w:t>
      </w:r>
      <w:r w:rsidRPr="00FF4E31">
        <w:rPr>
          <w:rFonts w:cs="Arial"/>
          <w:spacing w:val="3"/>
        </w:rPr>
        <w:t xml:space="preserve"> </w:t>
      </w:r>
      <w:r w:rsidRPr="00FF4E31">
        <w:rPr>
          <w:rFonts w:cs="Arial"/>
        </w:rPr>
        <w:t>(Plantillas o</w:t>
      </w:r>
      <w:r w:rsidRPr="00FF4E31">
        <w:rPr>
          <w:rFonts w:cs="Arial"/>
          <w:spacing w:val="-3"/>
        </w:rPr>
        <w:t xml:space="preserve"> </w:t>
      </w:r>
      <w:r w:rsidRPr="00FF4E31">
        <w:rPr>
          <w:rFonts w:cs="Arial"/>
          <w:spacing w:val="-2"/>
        </w:rPr>
        <w:t>escenarios)</w:t>
      </w:r>
      <w:r>
        <w:rPr>
          <w:rFonts w:cs="Arial"/>
          <w:spacing w:val="-2"/>
        </w:rPr>
        <w:t xml:space="preserve"> </w:t>
      </w:r>
    </w:p>
    <w:p w14:paraId="6B5CCEAF" w14:textId="47EDD5AE" w:rsidR="7C6DCD60" w:rsidRDefault="7C6DCD60" w:rsidP="1EAB4384">
      <w:pPr>
        <w:spacing w:before="240" w:after="240"/>
      </w:pPr>
      <w:r w:rsidRPr="1EAB4384">
        <w:rPr>
          <w:rFonts w:ascii="Aptos" w:eastAsia="Aptos" w:hAnsi="Aptos" w:cs="Aptos"/>
        </w:rPr>
        <w:t xml:space="preserve">El diagrama de caso de uso </w:t>
      </w:r>
      <w:r w:rsidRPr="1EAB4384">
        <w:rPr>
          <w:rFonts w:ascii="Aptos" w:eastAsia="Aptos" w:hAnsi="Aptos" w:cs="Aptos"/>
          <w:b/>
          <w:bCs/>
        </w:rPr>
        <w:t>“Gestión de Cliente”</w:t>
      </w:r>
      <w:r w:rsidRPr="1EAB4384">
        <w:rPr>
          <w:rFonts w:ascii="Aptos" w:eastAsia="Aptos" w:hAnsi="Aptos" w:cs="Aptos"/>
        </w:rPr>
        <w:t xml:space="preserve"> detalla las funcionalidades específicas relacionadas con la administración de clientes dentro del sistema. En este modelo se identifican dos actores: </w:t>
      </w:r>
      <w:r w:rsidRPr="1EAB4384">
        <w:rPr>
          <w:rFonts w:ascii="Aptos" w:eastAsia="Aptos" w:hAnsi="Aptos" w:cs="Aptos"/>
          <w:b/>
          <w:bCs/>
        </w:rPr>
        <w:t>Gerente</w:t>
      </w:r>
      <w:r w:rsidRPr="1EAB4384">
        <w:rPr>
          <w:rFonts w:ascii="Aptos" w:eastAsia="Aptos" w:hAnsi="Aptos" w:cs="Aptos"/>
        </w:rPr>
        <w:t xml:space="preserve"> y </w:t>
      </w:r>
      <w:r w:rsidRPr="1EAB4384">
        <w:rPr>
          <w:rFonts w:ascii="Aptos" w:eastAsia="Aptos" w:hAnsi="Aptos" w:cs="Aptos"/>
          <w:b/>
          <w:bCs/>
        </w:rPr>
        <w:t>Secretaria</w:t>
      </w:r>
      <w:r w:rsidRPr="1EAB4384">
        <w:rPr>
          <w:rFonts w:ascii="Aptos" w:eastAsia="Aptos" w:hAnsi="Aptos" w:cs="Aptos"/>
        </w:rPr>
        <w:t>, quienes interactúan con el módulo de gestión de clientes según sus roles y permisos.</w:t>
      </w:r>
    </w:p>
    <w:p w14:paraId="4B204E1D" w14:textId="5870028E" w:rsidR="7C6DCD60" w:rsidRDefault="7C6DCD60" w:rsidP="1EAB4384">
      <w:pPr>
        <w:spacing w:before="240" w:after="240"/>
      </w:pPr>
      <w:r w:rsidRPr="1EAB4384">
        <w:rPr>
          <w:rFonts w:ascii="Aptos" w:eastAsia="Aptos" w:hAnsi="Aptos" w:cs="Aptos"/>
        </w:rPr>
        <w:t xml:space="preserve">El caso de uso principal es </w:t>
      </w:r>
      <w:r w:rsidRPr="1EAB4384">
        <w:rPr>
          <w:rFonts w:ascii="Aptos" w:eastAsia="Aptos" w:hAnsi="Aptos" w:cs="Aptos"/>
          <w:b/>
          <w:bCs/>
        </w:rPr>
        <w:t>Gestión Cliente</w:t>
      </w:r>
      <w:r w:rsidRPr="1EAB4384">
        <w:rPr>
          <w:rFonts w:ascii="Aptos" w:eastAsia="Aptos" w:hAnsi="Aptos" w:cs="Aptos"/>
        </w:rPr>
        <w:t>, del cual se derivan varios procesos mediante relaciones «extend» e «include». Las acciones principales asociadas son: Crear, Consultar, Modificar, Inhabilitar, Guardar y Salir.</w:t>
      </w:r>
    </w:p>
    <w:p w14:paraId="2DF6A2B6" w14:textId="6ADE4ECA" w:rsidR="7C6DCD60" w:rsidRDefault="7C6DCD60" w:rsidP="1EAB4384">
      <w:pPr>
        <w:spacing w:before="240" w:after="240"/>
      </w:pPr>
      <w:r w:rsidRPr="1EAB4384">
        <w:rPr>
          <w:rFonts w:ascii="Aptos" w:eastAsia="Aptos" w:hAnsi="Aptos" w:cs="Aptos"/>
        </w:rPr>
        <w:t>Para elaborar este diagrama se siguen los siguientes pasos:</w:t>
      </w:r>
    </w:p>
    <w:p w14:paraId="07D925E5" w14:textId="1E29E7F5" w:rsidR="7C6DCD60" w:rsidRDefault="7C6DCD60" w:rsidP="1EAB4384">
      <w:pPr>
        <w:pStyle w:val="Prrafodelista"/>
        <w:numPr>
          <w:ilvl w:val="0"/>
          <w:numId w:val="2"/>
        </w:numPr>
        <w:spacing w:before="240" w:after="240"/>
        <w:rPr>
          <w:rFonts w:ascii="Aptos" w:eastAsia="Aptos" w:hAnsi="Aptos" w:cs="Aptos"/>
        </w:rPr>
      </w:pPr>
      <w:r w:rsidRPr="1EAB4384">
        <w:rPr>
          <w:rFonts w:ascii="Aptos" w:eastAsia="Aptos" w:hAnsi="Aptos" w:cs="Aptos"/>
          <w:b/>
          <w:bCs/>
        </w:rPr>
        <w:t>Identificar el caso de uso principal:</w:t>
      </w:r>
      <w:r w:rsidRPr="1EAB4384">
        <w:rPr>
          <w:rFonts w:ascii="Aptos" w:eastAsia="Aptos" w:hAnsi="Aptos" w:cs="Aptos"/>
        </w:rPr>
        <w:t xml:space="preserve"> (Gestión Cliente).</w:t>
      </w:r>
    </w:p>
    <w:p w14:paraId="21B88CB5" w14:textId="29E0C486" w:rsidR="7C6DCD60" w:rsidRDefault="7C6DCD60" w:rsidP="1EAB4384">
      <w:pPr>
        <w:pStyle w:val="Prrafodelista"/>
        <w:numPr>
          <w:ilvl w:val="0"/>
          <w:numId w:val="2"/>
        </w:numPr>
        <w:spacing w:before="240" w:after="240"/>
        <w:rPr>
          <w:rFonts w:ascii="Aptos" w:eastAsia="Aptos" w:hAnsi="Aptos" w:cs="Aptos"/>
        </w:rPr>
      </w:pPr>
      <w:r w:rsidRPr="1EAB4384">
        <w:rPr>
          <w:rFonts w:ascii="Aptos" w:eastAsia="Aptos" w:hAnsi="Aptos" w:cs="Aptos"/>
          <w:b/>
          <w:bCs/>
        </w:rPr>
        <w:t>Determinar las acciones que componen el proceso:</w:t>
      </w:r>
      <w:r w:rsidRPr="1EAB4384">
        <w:rPr>
          <w:rFonts w:ascii="Aptos" w:eastAsia="Aptos" w:hAnsi="Aptos" w:cs="Aptos"/>
        </w:rPr>
        <w:t xml:space="preserve"> (crear, consultar, modificar, inhabilitar, etc.).</w:t>
      </w:r>
    </w:p>
    <w:p w14:paraId="384A9FCA" w14:textId="372BCF8B" w:rsidR="7C6DCD60" w:rsidRDefault="7C6DCD60" w:rsidP="1EAB4384">
      <w:pPr>
        <w:pStyle w:val="Prrafodelista"/>
        <w:numPr>
          <w:ilvl w:val="0"/>
          <w:numId w:val="2"/>
        </w:numPr>
        <w:spacing w:before="240" w:after="240"/>
        <w:rPr>
          <w:rFonts w:ascii="Aptos" w:eastAsia="Aptos" w:hAnsi="Aptos" w:cs="Aptos"/>
        </w:rPr>
      </w:pPr>
      <w:r w:rsidRPr="1EAB4384">
        <w:rPr>
          <w:rFonts w:ascii="Aptos" w:eastAsia="Aptos" w:hAnsi="Aptos" w:cs="Aptos"/>
          <w:b/>
          <w:bCs/>
        </w:rPr>
        <w:t>Establecer relaciones «include»:</w:t>
      </w:r>
      <w:r w:rsidRPr="1EAB4384">
        <w:rPr>
          <w:rFonts w:ascii="Aptos" w:eastAsia="Aptos" w:hAnsi="Aptos" w:cs="Aptos"/>
        </w:rPr>
        <w:t xml:space="preserve"> Cuando un caso de uso requiere obligatoriamente otro para ejecutarse (por ejemplo, Modificar incluye Guardar o Crear incluye Guardar).</w:t>
      </w:r>
    </w:p>
    <w:p w14:paraId="6B0ECE59" w14:textId="453E944E" w:rsidR="7C6DCD60" w:rsidRDefault="7C6DCD60" w:rsidP="1EAB4384">
      <w:pPr>
        <w:pStyle w:val="Prrafodelista"/>
        <w:numPr>
          <w:ilvl w:val="0"/>
          <w:numId w:val="2"/>
        </w:numPr>
        <w:spacing w:before="240" w:after="240"/>
        <w:rPr>
          <w:rFonts w:ascii="Aptos" w:eastAsia="Aptos" w:hAnsi="Aptos" w:cs="Aptos"/>
        </w:rPr>
      </w:pPr>
      <w:r w:rsidRPr="1EAB4384">
        <w:rPr>
          <w:rFonts w:ascii="Aptos" w:eastAsia="Aptos" w:hAnsi="Aptos" w:cs="Aptos"/>
          <w:b/>
          <w:bCs/>
        </w:rPr>
        <w:t>Establecer relaciones «extend»:</w:t>
      </w:r>
      <w:r w:rsidRPr="1EAB4384">
        <w:rPr>
          <w:rFonts w:ascii="Aptos" w:eastAsia="Aptos" w:hAnsi="Aptos" w:cs="Aptos"/>
        </w:rPr>
        <w:t xml:space="preserve"> Cuando una acción es opcional o depende de una condición (por ejemplo, Consultar puede extenderse a Generar Reporte PDF).</w:t>
      </w:r>
    </w:p>
    <w:p w14:paraId="72C87BA8" w14:textId="5A8B7AE9" w:rsidR="1EAB4384" w:rsidRDefault="1EAB4384" w:rsidP="1EAB4384"/>
    <w:p w14:paraId="6BED3F2C" w14:textId="6CC6E5DD" w:rsidR="006847A3" w:rsidRDefault="006847A3" w:rsidP="1EAB4384">
      <w:pPr>
        <w:pStyle w:val="Textoindependiente"/>
      </w:pPr>
    </w:p>
    <w:p w14:paraId="093D538E" w14:textId="77777777" w:rsidR="006847A3" w:rsidRDefault="006847A3" w:rsidP="006847A3">
      <w:pPr>
        <w:pStyle w:val="Textoindependiente"/>
        <w:jc w:val="both"/>
        <w:rPr>
          <w:rFonts w:ascii="Arial" w:hAnsi="Arial" w:cs="Arial"/>
          <w:spacing w:val="-4"/>
        </w:rPr>
      </w:pPr>
    </w:p>
    <w:p w14:paraId="75029DE6" w14:textId="77777777" w:rsidR="006847A3" w:rsidRPr="00FF4E31" w:rsidRDefault="006847A3" w:rsidP="006847A3">
      <w:pPr>
        <w:pStyle w:val="Textoindependiente"/>
        <w:jc w:val="both"/>
        <w:rPr>
          <w:rFonts w:ascii="Arial" w:hAnsi="Arial" w:cs="Arial"/>
        </w:rPr>
      </w:pPr>
    </w:p>
    <w:p w14:paraId="40AC97B9" w14:textId="3670C018" w:rsidR="00830619" w:rsidRDefault="5B2B0531" w:rsidP="007A38DE">
      <w:pPr>
        <w:pStyle w:val="Descripcin"/>
        <w:spacing w:line="360" w:lineRule="auto"/>
        <w:jc w:val="both"/>
        <w:outlineLvl w:val="1"/>
      </w:pPr>
      <w:r>
        <w:t>11. Especificación del Requisito</w:t>
      </w:r>
    </w:p>
    <w:p w14:paraId="0886577A" w14:textId="0E935EF8" w:rsidR="1EDADFE9" w:rsidRDefault="1EDADFE9" w:rsidP="1EAB4384">
      <w:pPr>
        <w:spacing w:before="240" w:after="240"/>
      </w:pPr>
      <w:r w:rsidRPr="1EAB4384">
        <w:rPr>
          <w:rFonts w:ascii="Aptos" w:eastAsia="Aptos" w:hAnsi="Aptos" w:cs="Aptos"/>
        </w:rPr>
        <w:t xml:space="preserve">El caso de uso </w:t>
      </w:r>
      <w:r w:rsidRPr="1EAB4384">
        <w:rPr>
          <w:rFonts w:ascii="Aptos" w:eastAsia="Aptos" w:hAnsi="Aptos" w:cs="Aptos"/>
          <w:b/>
          <w:bCs/>
        </w:rPr>
        <w:t>Crear Clientes</w:t>
      </w:r>
      <w:r w:rsidRPr="1EAB4384">
        <w:rPr>
          <w:rFonts w:ascii="Aptos" w:eastAsia="Aptos" w:hAnsi="Aptos" w:cs="Aptos"/>
        </w:rPr>
        <w:t xml:space="preserve"> describe el proceso mediante el cual el sistema permite registrar un nuevo cliente en la base de datos. Este procedimiento puede ser ejecutado por los actores </w:t>
      </w:r>
      <w:r w:rsidRPr="1EAB4384">
        <w:rPr>
          <w:rFonts w:ascii="Aptos" w:eastAsia="Aptos" w:hAnsi="Aptos" w:cs="Aptos"/>
          <w:b/>
          <w:bCs/>
        </w:rPr>
        <w:t>Gerente</w:t>
      </w:r>
      <w:r w:rsidRPr="1EAB4384">
        <w:rPr>
          <w:rFonts w:ascii="Aptos" w:eastAsia="Aptos" w:hAnsi="Aptos" w:cs="Aptos"/>
        </w:rPr>
        <w:t xml:space="preserve"> y </w:t>
      </w:r>
      <w:r w:rsidRPr="1EAB4384">
        <w:rPr>
          <w:rFonts w:ascii="Aptos" w:eastAsia="Aptos" w:hAnsi="Aptos" w:cs="Aptos"/>
          <w:b/>
          <w:bCs/>
        </w:rPr>
        <w:t>Secretaria</w:t>
      </w:r>
      <w:r w:rsidRPr="1EAB4384">
        <w:rPr>
          <w:rFonts w:ascii="Aptos" w:eastAsia="Aptos" w:hAnsi="Aptos" w:cs="Aptos"/>
        </w:rPr>
        <w:t>, siempre que se encuentren autenticados en el sistema.</w:t>
      </w:r>
    </w:p>
    <w:p w14:paraId="4AF3E855" w14:textId="6A81E692" w:rsidR="1EDADFE9" w:rsidRDefault="1EDADFE9" w:rsidP="1EAB4384">
      <w:pPr>
        <w:spacing w:before="240" w:after="240"/>
      </w:pPr>
      <w:r w:rsidRPr="1EAB4384">
        <w:rPr>
          <w:rFonts w:ascii="Aptos" w:eastAsia="Aptos" w:hAnsi="Aptos" w:cs="Aptos"/>
        </w:rPr>
        <w:t>El objetivo principal es garantizar que la información del cliente sea registrada correctamente, validando campos obligatorios y evitando la duplicidad de registros.</w:t>
      </w:r>
    </w:p>
    <w:p w14:paraId="0F3FEDA4" w14:textId="7D71DD0C" w:rsidR="1EAB4384" w:rsidRDefault="1EAB4384" w:rsidP="1EAB4384"/>
    <w:p w14:paraId="1B5FFFDE" w14:textId="2ED9F183" w:rsidR="007A38DE" w:rsidRPr="003A4BE9" w:rsidRDefault="5B2B0531" w:rsidP="007A38DE">
      <w:pPr>
        <w:pStyle w:val="Descripcin"/>
        <w:rPr>
          <w:b w:val="0"/>
          <w:bCs/>
          <w:i/>
          <w:iCs w:val="0"/>
        </w:rPr>
      </w:pPr>
      <w:r>
        <w:t xml:space="preserve">Figura </w:t>
      </w:r>
      <w:fldSimple w:instr=" SEQ Figura \* ARABIC ">
        <w:r w:rsidRPr="1EAB4384">
          <w:rPr>
            <w:noProof/>
          </w:rPr>
          <w:t>3</w:t>
        </w:r>
      </w:fldSimple>
      <w:r>
        <w:t xml:space="preserve">: </w:t>
      </w:r>
      <w:r w:rsidR="55B0939C" w:rsidRPr="1EAB4384">
        <w:rPr>
          <w:b w:val="0"/>
          <w:i/>
        </w:rPr>
        <w:t>Caso de Uso: Crear Clientes.</w:t>
      </w:r>
    </w:p>
    <w:tbl>
      <w:tblPr>
        <w:tblW w:w="0" w:type="auto"/>
        <w:tblLook w:val="06A0" w:firstRow="1" w:lastRow="0" w:firstColumn="1" w:lastColumn="0" w:noHBand="1" w:noVBand="1"/>
      </w:tblPr>
      <w:tblGrid>
        <w:gridCol w:w="2183"/>
        <w:gridCol w:w="7161"/>
      </w:tblGrid>
      <w:tr w:rsidR="1EAB4384" w14:paraId="6FB4F248" w14:textId="77777777" w:rsidTr="1EAB4384">
        <w:trPr>
          <w:trHeight w:val="300"/>
        </w:trPr>
        <w:tc>
          <w:tcPr>
            <w:tcW w:w="1299"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256E565D" w14:textId="6B4C033B" w:rsidR="1EAB4384" w:rsidRDefault="1EAB4384" w:rsidP="1EAB4384">
            <w:pPr>
              <w:spacing w:after="0"/>
            </w:pPr>
            <w:r w:rsidRPr="1EAB4384">
              <w:rPr>
                <w:b/>
                <w:bCs/>
                <w:color w:val="1F1F1F"/>
              </w:rPr>
              <w:t>Campo</w:t>
            </w:r>
          </w:p>
        </w:tc>
        <w:tc>
          <w:tcPr>
            <w:tcW w:w="806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716638F0" w14:textId="3B54E737" w:rsidR="1EAB4384" w:rsidRDefault="1EAB4384" w:rsidP="1EAB4384">
            <w:pPr>
              <w:spacing w:after="0"/>
            </w:pPr>
            <w:r w:rsidRPr="1EAB4384">
              <w:rPr>
                <w:b/>
                <w:bCs/>
                <w:color w:val="1F1F1F"/>
              </w:rPr>
              <w:t>Detalle</w:t>
            </w:r>
          </w:p>
        </w:tc>
      </w:tr>
      <w:tr w:rsidR="1EAB4384" w14:paraId="7440605C" w14:textId="77777777" w:rsidTr="1EAB4384">
        <w:trPr>
          <w:trHeight w:val="300"/>
        </w:trPr>
        <w:tc>
          <w:tcPr>
            <w:tcW w:w="129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DA9266" w14:textId="03AA7ED0" w:rsidR="1EAB4384" w:rsidRDefault="1EAB4384" w:rsidP="1EAB4384">
            <w:pPr>
              <w:spacing w:after="0"/>
            </w:pPr>
            <w:r w:rsidRPr="1EAB4384">
              <w:rPr>
                <w:b/>
                <w:bCs/>
                <w:color w:val="1F1F1F"/>
              </w:rPr>
              <w:t>NOMBRE</w:t>
            </w:r>
          </w:p>
        </w:tc>
        <w:tc>
          <w:tcPr>
            <w:tcW w:w="806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EC8472" w14:textId="1F9E01EC" w:rsidR="1EAB4384" w:rsidRDefault="1EAB4384" w:rsidP="1EAB4384">
            <w:pPr>
              <w:spacing w:after="0"/>
            </w:pPr>
            <w:r w:rsidRPr="1EAB4384">
              <w:rPr>
                <w:color w:val="1F1F1F"/>
              </w:rPr>
              <w:t>Crear Clientes</w:t>
            </w:r>
          </w:p>
        </w:tc>
      </w:tr>
      <w:tr w:rsidR="1EAB4384" w14:paraId="5835DB49" w14:textId="77777777" w:rsidTr="1EAB4384">
        <w:trPr>
          <w:trHeight w:val="300"/>
        </w:trPr>
        <w:tc>
          <w:tcPr>
            <w:tcW w:w="129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77EDED" w14:textId="7FFF4DD9" w:rsidR="1EAB4384" w:rsidRDefault="1EAB4384" w:rsidP="1EAB4384">
            <w:pPr>
              <w:spacing w:after="0"/>
            </w:pPr>
            <w:r w:rsidRPr="1EAB4384">
              <w:rPr>
                <w:b/>
                <w:bCs/>
                <w:color w:val="1F1F1F"/>
              </w:rPr>
              <w:t>DESCRIPCIÓN</w:t>
            </w:r>
          </w:p>
        </w:tc>
        <w:tc>
          <w:tcPr>
            <w:tcW w:w="806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8787E4" w14:textId="4AAD9F89" w:rsidR="1EAB4384" w:rsidRDefault="1EAB4384" w:rsidP="1EAB4384">
            <w:pPr>
              <w:spacing w:after="0"/>
            </w:pPr>
            <w:r w:rsidRPr="1EAB4384">
              <w:rPr>
                <w:color w:val="1F1F1F"/>
              </w:rPr>
              <w:t>Permite registrar los clientes con los siguientes datos: Cédula, Nombres, Apellidos, Teléfono, Dirección, E-Mail, Ciudad, Celular.</w:t>
            </w:r>
          </w:p>
        </w:tc>
      </w:tr>
      <w:tr w:rsidR="1EAB4384" w14:paraId="3A57F8F5" w14:textId="77777777" w:rsidTr="1EAB4384">
        <w:trPr>
          <w:trHeight w:val="300"/>
        </w:trPr>
        <w:tc>
          <w:tcPr>
            <w:tcW w:w="129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9E5F85" w14:textId="2F187175" w:rsidR="1EAB4384" w:rsidRDefault="1EAB4384" w:rsidP="1EAB4384">
            <w:pPr>
              <w:spacing w:after="0"/>
            </w:pPr>
            <w:r w:rsidRPr="1EAB4384">
              <w:rPr>
                <w:b/>
                <w:bCs/>
                <w:color w:val="1F1F1F"/>
              </w:rPr>
              <w:t>ACTOR</w:t>
            </w:r>
          </w:p>
        </w:tc>
        <w:tc>
          <w:tcPr>
            <w:tcW w:w="806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687466" w14:textId="63C259A3" w:rsidR="1EAB4384" w:rsidRDefault="1EAB4384" w:rsidP="1EAB4384">
            <w:pPr>
              <w:spacing w:after="0"/>
            </w:pPr>
            <w:r w:rsidRPr="1EAB4384">
              <w:rPr>
                <w:color w:val="1F1F1F"/>
              </w:rPr>
              <w:t>Gerente / Secretaria</w:t>
            </w:r>
          </w:p>
        </w:tc>
      </w:tr>
      <w:tr w:rsidR="1EAB4384" w14:paraId="55F2CA2A" w14:textId="77777777" w:rsidTr="1EAB4384">
        <w:trPr>
          <w:trHeight w:val="300"/>
        </w:trPr>
        <w:tc>
          <w:tcPr>
            <w:tcW w:w="129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C1BDA6" w14:textId="3C28AA13" w:rsidR="1EAB4384" w:rsidRDefault="1EAB4384" w:rsidP="1EAB4384">
            <w:pPr>
              <w:spacing w:after="0"/>
            </w:pPr>
            <w:r w:rsidRPr="1EAB4384">
              <w:rPr>
                <w:b/>
                <w:bCs/>
                <w:color w:val="1F1F1F"/>
              </w:rPr>
              <w:t>PRECONDICIONES</w:t>
            </w:r>
          </w:p>
        </w:tc>
        <w:tc>
          <w:tcPr>
            <w:tcW w:w="806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103CFFB" w14:textId="59E1B583" w:rsidR="1EAB4384" w:rsidRDefault="1EAB4384" w:rsidP="1EAB4384">
            <w:pPr>
              <w:spacing w:after="0"/>
            </w:pPr>
            <w:r w:rsidRPr="1EAB4384">
              <w:rPr>
                <w:color w:val="1F1F1F"/>
              </w:rPr>
              <w:t>El usuario debe estar logueado en el sistema.</w:t>
            </w:r>
          </w:p>
        </w:tc>
      </w:tr>
    </w:tbl>
    <w:p w14:paraId="3D62F2B0" w14:textId="66E59482" w:rsidR="00830619" w:rsidRDefault="37835268" w:rsidP="00830619">
      <w:r>
        <w:t xml:space="preserve"> </w:t>
      </w:r>
    </w:p>
    <w:p w14:paraId="33828075" w14:textId="45F1B41A" w:rsidR="003A4BE9" w:rsidRPr="003A4BE9" w:rsidRDefault="55B0939C" w:rsidP="003A4BE9">
      <w:pPr>
        <w:pStyle w:val="Descripcin"/>
        <w:spacing w:line="360" w:lineRule="auto"/>
        <w:jc w:val="both"/>
        <w:rPr>
          <w:bCs/>
        </w:rPr>
      </w:pPr>
      <w:r>
        <w:t>12. Diagrama de Secuencia.</w:t>
      </w:r>
    </w:p>
    <w:p w14:paraId="5C400D2B" w14:textId="375DFC73" w:rsidR="592FFF51" w:rsidRDefault="592FFF51" w:rsidP="1EAB4384">
      <w:pPr>
        <w:spacing w:before="240" w:after="240"/>
      </w:pPr>
      <w:r w:rsidRPr="1EAB4384">
        <w:rPr>
          <w:rFonts w:ascii="Aptos" w:eastAsia="Aptos" w:hAnsi="Aptos" w:cs="Aptos"/>
        </w:rPr>
        <w:t xml:space="preserve">El caso de uso </w:t>
      </w:r>
      <w:r w:rsidRPr="1EAB4384">
        <w:rPr>
          <w:rFonts w:ascii="Aptos" w:eastAsia="Aptos" w:hAnsi="Aptos" w:cs="Aptos"/>
          <w:b/>
          <w:bCs/>
        </w:rPr>
        <w:t>Crear Clientes (RF-001)</w:t>
      </w:r>
      <w:r w:rsidRPr="1EAB4384">
        <w:rPr>
          <w:rFonts w:ascii="Aptos" w:eastAsia="Aptos" w:hAnsi="Aptos" w:cs="Aptos"/>
        </w:rPr>
        <w:t xml:space="preserve"> define de manera estructurada el proceso de registro de clientes, asegurando la validación de la información y la integridad de los datos almacenados. Esta especificación contribuye a una correcta implementación del módulo, garantizando control, confiabilidad y cumplimiento de los requisitos funcionales establecidos en el sistema.</w:t>
      </w:r>
    </w:p>
    <w:p w14:paraId="38FCA1A2" w14:textId="2DCEB90F" w:rsidR="592FFF51" w:rsidRDefault="592FFF51" w:rsidP="1EAB4384">
      <w:pPr>
        <w:spacing w:before="240" w:after="240"/>
      </w:pPr>
      <w:r w:rsidRPr="1EAB4384">
        <w:rPr>
          <w:rFonts w:ascii="Aptos" w:eastAsia="Aptos" w:hAnsi="Aptos" w:cs="Aptos"/>
        </w:rPr>
        <w:t>Se desarrollan todas las plantillas necesarias. (Cada plantilla de casos de uso genera un diagrama de secuencia).</w:t>
      </w:r>
    </w:p>
    <w:p w14:paraId="273D354C" w14:textId="392C26CF" w:rsidR="592FFF51" w:rsidRDefault="592FFF51" w:rsidP="1EAB4384">
      <w:pPr>
        <w:spacing w:before="240" w:after="240"/>
      </w:pPr>
      <w:r w:rsidRPr="1EAB4384">
        <w:rPr>
          <w:rFonts w:ascii="Aptos" w:eastAsia="Aptos" w:hAnsi="Aptos" w:cs="Aptos"/>
        </w:rPr>
        <w:t xml:space="preserve">El diagrama de secuencia </w:t>
      </w:r>
      <w:r w:rsidRPr="1EAB4384">
        <w:rPr>
          <w:rFonts w:ascii="Aptos" w:eastAsia="Aptos" w:hAnsi="Aptos" w:cs="Aptos"/>
          <w:b/>
          <w:bCs/>
        </w:rPr>
        <w:t>“Crear Cliente”</w:t>
      </w:r>
      <w:r w:rsidRPr="1EAB4384">
        <w:rPr>
          <w:rFonts w:ascii="Aptos" w:eastAsia="Aptos" w:hAnsi="Aptos" w:cs="Aptos"/>
        </w:rPr>
        <w:t xml:space="preserve"> representa de manera dinámica la interacción entre los diferentes elementos del sistema durante el proceso de registro de un nuevo cliente. A diferencia del diagrama de casos de uso, este modelo muestra el orden cronológico de los mensajes intercambiados entre el actor y los componentes internos del sistema.</w:t>
      </w:r>
    </w:p>
    <w:p w14:paraId="4A1C25D3" w14:textId="111BE192" w:rsidR="592FFF51" w:rsidRDefault="592FFF51" w:rsidP="1EAB4384">
      <w:pPr>
        <w:spacing w:before="240" w:after="240"/>
      </w:pPr>
      <w:r w:rsidRPr="1EAB4384">
        <w:rPr>
          <w:rFonts w:ascii="Aptos" w:eastAsia="Aptos" w:hAnsi="Aptos" w:cs="Aptos"/>
        </w:rPr>
        <w:t xml:space="preserve">En el diagrama intervienen los siguientes participantes: </w:t>
      </w:r>
      <w:r w:rsidRPr="1EAB4384">
        <w:rPr>
          <w:rFonts w:ascii="Aptos" w:eastAsia="Aptos" w:hAnsi="Aptos" w:cs="Aptos"/>
          <w:b/>
          <w:bCs/>
        </w:rPr>
        <w:t>Gerente (actor), Menú Maestros, Submenú Clientes, Controlador y Base de Datos</w:t>
      </w:r>
      <w:r w:rsidRPr="1EAB4384">
        <w:rPr>
          <w:rFonts w:ascii="Aptos" w:eastAsia="Aptos" w:hAnsi="Aptos" w:cs="Aptos"/>
        </w:rPr>
        <w:t>. Cada uno cumple un rol específico dentro del flujo de ejecución del proceso.</w:t>
      </w:r>
    </w:p>
    <w:p w14:paraId="4D85548D" w14:textId="798F7A5E" w:rsidR="592FFF51" w:rsidRDefault="592FFF51" w:rsidP="1EAB4384">
      <w:pPr>
        <w:spacing w:before="240" w:after="240"/>
      </w:pPr>
      <w:r w:rsidRPr="1EAB4384">
        <w:rPr>
          <w:rFonts w:ascii="Aptos" w:eastAsia="Aptos" w:hAnsi="Aptos" w:cs="Aptos"/>
        </w:rPr>
        <w:t>Para realizar el diagrama de secuencia se siguen estos pasos:</w:t>
      </w:r>
    </w:p>
    <w:p w14:paraId="6331B6DD" w14:textId="04096EAA" w:rsidR="592FFF51" w:rsidRDefault="592FFF51" w:rsidP="1EAB4384">
      <w:pPr>
        <w:pStyle w:val="Prrafodelista"/>
        <w:numPr>
          <w:ilvl w:val="0"/>
          <w:numId w:val="1"/>
        </w:numPr>
        <w:spacing w:before="240" w:after="240"/>
        <w:rPr>
          <w:rFonts w:ascii="Aptos" w:eastAsia="Aptos" w:hAnsi="Aptos" w:cs="Aptos"/>
        </w:rPr>
      </w:pPr>
      <w:r w:rsidRPr="1EAB4384">
        <w:rPr>
          <w:rFonts w:ascii="Aptos" w:eastAsia="Aptos" w:hAnsi="Aptos" w:cs="Aptos"/>
          <w:b/>
          <w:bCs/>
        </w:rPr>
        <w:t>Identificar el caso de uso a detallar:</w:t>
      </w:r>
      <w:r w:rsidRPr="1EAB4384">
        <w:rPr>
          <w:rFonts w:ascii="Aptos" w:eastAsia="Aptos" w:hAnsi="Aptos" w:cs="Aptos"/>
        </w:rPr>
        <w:t xml:space="preserve"> (Crear Cliente).</w:t>
      </w:r>
    </w:p>
    <w:p w14:paraId="227FA28E" w14:textId="499EF5BC" w:rsidR="592FFF51" w:rsidRDefault="592FFF51" w:rsidP="1EAB4384">
      <w:pPr>
        <w:pStyle w:val="Prrafodelista"/>
        <w:numPr>
          <w:ilvl w:val="0"/>
          <w:numId w:val="1"/>
        </w:numPr>
        <w:spacing w:before="240" w:after="240"/>
        <w:rPr>
          <w:rFonts w:ascii="Aptos" w:eastAsia="Aptos" w:hAnsi="Aptos" w:cs="Aptos"/>
        </w:rPr>
      </w:pPr>
      <w:r w:rsidRPr="1EAB4384">
        <w:rPr>
          <w:rFonts w:ascii="Aptos" w:eastAsia="Aptos" w:hAnsi="Aptos" w:cs="Aptos"/>
          <w:b/>
          <w:bCs/>
        </w:rPr>
        <w:t>Determinar los participantes:</w:t>
      </w:r>
      <w:r w:rsidRPr="1EAB4384">
        <w:rPr>
          <w:rFonts w:ascii="Aptos" w:eastAsia="Aptos" w:hAnsi="Aptos" w:cs="Aptos"/>
        </w:rPr>
        <w:t xml:space="preserve"> (actor y objetos del sistema).</w:t>
      </w:r>
    </w:p>
    <w:p w14:paraId="000E64CB" w14:textId="1A3CEDDE" w:rsidR="592FFF51" w:rsidRDefault="592FFF51" w:rsidP="1EAB4384">
      <w:pPr>
        <w:pStyle w:val="Prrafodelista"/>
        <w:numPr>
          <w:ilvl w:val="0"/>
          <w:numId w:val="1"/>
        </w:numPr>
        <w:spacing w:before="240" w:after="240"/>
        <w:rPr>
          <w:rFonts w:ascii="Aptos" w:eastAsia="Aptos" w:hAnsi="Aptos" w:cs="Aptos"/>
        </w:rPr>
      </w:pPr>
      <w:r w:rsidRPr="1EAB4384">
        <w:rPr>
          <w:rFonts w:ascii="Aptos" w:eastAsia="Aptos" w:hAnsi="Aptos" w:cs="Aptos"/>
          <w:b/>
          <w:bCs/>
        </w:rPr>
        <w:t>Dibujar las líneas de vida:</w:t>
      </w:r>
      <w:r w:rsidRPr="1EAB4384">
        <w:rPr>
          <w:rFonts w:ascii="Aptos" w:eastAsia="Aptos" w:hAnsi="Aptos" w:cs="Aptos"/>
        </w:rPr>
        <w:t xml:space="preserve"> de cada participante.</w:t>
      </w:r>
    </w:p>
    <w:p w14:paraId="291FEF43" w14:textId="260687AF" w:rsidR="592FFF51" w:rsidRDefault="592FFF51" w:rsidP="1EAB4384">
      <w:pPr>
        <w:pStyle w:val="Prrafodelista"/>
        <w:numPr>
          <w:ilvl w:val="0"/>
          <w:numId w:val="1"/>
        </w:numPr>
        <w:spacing w:before="240" w:after="240"/>
        <w:rPr>
          <w:rFonts w:ascii="Aptos" w:eastAsia="Aptos" w:hAnsi="Aptos" w:cs="Aptos"/>
        </w:rPr>
      </w:pPr>
      <w:r w:rsidRPr="1EAB4384">
        <w:rPr>
          <w:rFonts w:ascii="Aptos" w:eastAsia="Aptos" w:hAnsi="Aptos" w:cs="Aptos"/>
          <w:b/>
          <w:bCs/>
        </w:rPr>
        <w:t>Establecer los mensajes en orden cronológico:</w:t>
      </w:r>
      <w:r w:rsidRPr="1EAB4384">
        <w:rPr>
          <w:rFonts w:ascii="Aptos" w:eastAsia="Aptos" w:hAnsi="Aptos" w:cs="Aptos"/>
        </w:rPr>
        <w:t xml:space="preserve"> (flechas horizontales).</w:t>
      </w:r>
    </w:p>
    <w:p w14:paraId="490F27D2" w14:textId="6C7283D7" w:rsidR="592FFF51" w:rsidRDefault="592FFF51" w:rsidP="1EAB4384">
      <w:pPr>
        <w:pStyle w:val="Prrafodelista"/>
        <w:numPr>
          <w:ilvl w:val="0"/>
          <w:numId w:val="1"/>
        </w:numPr>
        <w:spacing w:before="240" w:after="240"/>
        <w:rPr>
          <w:rFonts w:ascii="Aptos" w:eastAsia="Aptos" w:hAnsi="Aptos" w:cs="Aptos"/>
        </w:rPr>
      </w:pPr>
      <w:r w:rsidRPr="1EAB4384">
        <w:rPr>
          <w:rFonts w:ascii="Aptos" w:eastAsia="Aptos" w:hAnsi="Aptos" w:cs="Aptos"/>
          <w:b/>
          <w:bCs/>
        </w:rPr>
        <w:t>Incluir validaciones o decisiones (V o F):</w:t>
      </w:r>
      <w:r w:rsidRPr="1EAB4384">
        <w:rPr>
          <w:rFonts w:ascii="Aptos" w:eastAsia="Aptos" w:hAnsi="Aptos" w:cs="Aptos"/>
        </w:rPr>
        <w:t xml:space="preserve"> cuando el sistema verifica datos.</w:t>
      </w:r>
    </w:p>
    <w:p w14:paraId="79D19AA1" w14:textId="76905A7B" w:rsidR="592FFF51" w:rsidRDefault="592FFF51" w:rsidP="1EAB4384">
      <w:pPr>
        <w:pStyle w:val="Prrafodelista"/>
        <w:numPr>
          <w:ilvl w:val="0"/>
          <w:numId w:val="1"/>
        </w:numPr>
        <w:spacing w:before="240" w:after="240"/>
        <w:rPr>
          <w:rFonts w:ascii="Aptos" w:eastAsia="Aptos" w:hAnsi="Aptos" w:cs="Aptos"/>
        </w:rPr>
      </w:pPr>
      <w:r w:rsidRPr="1EAB4384">
        <w:rPr>
          <w:rFonts w:ascii="Aptos" w:eastAsia="Aptos" w:hAnsi="Aptos" w:cs="Aptos"/>
          <w:b/>
          <w:bCs/>
        </w:rPr>
        <w:t>Representar el almacenamiento final:</w:t>
      </w:r>
      <w:r w:rsidRPr="1EAB4384">
        <w:rPr>
          <w:rFonts w:ascii="Aptos" w:eastAsia="Aptos" w:hAnsi="Aptos" w:cs="Aptos"/>
        </w:rPr>
        <w:t xml:space="preserve"> en la base de datos y el mensaje de confirmación.</w:t>
      </w:r>
    </w:p>
    <w:p w14:paraId="0CF059AD" w14:textId="74BA09C8" w:rsidR="1EAB4384" w:rsidRDefault="1EAB4384" w:rsidP="1EAB4384"/>
    <w:p w14:paraId="1AD400FD" w14:textId="024988AE" w:rsidR="003A4BE9" w:rsidRPr="003A4BE9" w:rsidRDefault="55B0939C" w:rsidP="003A4BE9">
      <w:pPr>
        <w:pStyle w:val="Descripcin"/>
        <w:spacing w:line="360" w:lineRule="auto"/>
        <w:jc w:val="both"/>
        <w:rPr>
          <w:bCs/>
        </w:rPr>
      </w:pPr>
      <w:r>
        <w:t>12.1 Diagrama de Secuencia – Crear Cliente (RF-001)</w:t>
      </w:r>
    </w:p>
    <w:p w14:paraId="338309A8" w14:textId="39CCFB06" w:rsidR="6E438647" w:rsidRDefault="21790C0A" w:rsidP="1EAB4384">
      <w:r>
        <w:rPr>
          <w:noProof/>
        </w:rPr>
        <w:drawing>
          <wp:inline distT="0" distB="0" distL="0" distR="0" wp14:anchorId="5DA17516" wp14:editId="6EA46885">
            <wp:extent cx="5943600" cy="5219700"/>
            <wp:effectExtent l="0" t="0" r="0" b="0"/>
            <wp:docPr id="175020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0998" name="Picture 175020998"/>
                    <pic:cNvPicPr/>
                  </pic:nvPicPr>
                  <pic:blipFill>
                    <a:blip r:embed="rId13">
                      <a:extLst>
                        <a:ext uri="{28A0092B-C50C-407E-A947-70E740481C1C}">
                          <a14:useLocalDpi xmlns:a14="http://schemas.microsoft.com/office/drawing/2010/main"/>
                        </a:ext>
                      </a:extLst>
                    </a:blip>
                    <a:stretch>
                      <a:fillRect/>
                    </a:stretch>
                  </pic:blipFill>
                  <pic:spPr>
                    <a:xfrm>
                      <a:off x="0" y="0"/>
                      <a:ext cx="5943600" cy="5219700"/>
                    </a:xfrm>
                    <a:prstGeom prst="rect">
                      <a:avLst/>
                    </a:prstGeom>
                  </pic:spPr>
                </pic:pic>
              </a:graphicData>
            </a:graphic>
          </wp:inline>
        </w:drawing>
      </w:r>
      <w:r w:rsidRPr="244998B5">
        <w:rPr>
          <w:rFonts w:ascii="Aptos" w:eastAsia="Aptos" w:hAnsi="Aptos" w:cs="Aptos"/>
        </w:rPr>
        <w:t>La interpretación técnica del diagrama de secuencia para el proceso de creación de clientes revela una interacción dinámica y estructurada entre las capas de presentación, lógica y datos del sistema PySI. El flujo comienza en el momento en que el actor, ya sea el Gerente o la Secretaria, inicia una petición desde la interfaz de usuario para acceder al módulo de maestros, lo que desencadena una serie de mensajes cronológicos diseñados para garantizar la integridad de la información. Inicialmente, el sistema responde habilitando los campos de captura y gestionando el foco del cursor, preparando así el entorno para la entrada de datos. Una vez que el usuario completa la información y activa la orden de guardado, el control se traslada al componente controlador, el cual actúa como el núcleo de decisión del software. Antes de permitir cualquier escritura permanente, el controlador ejecuta una validación sincrónica con la base de datos para verificar que el número de identificación del cliente no se encuentre previamente registrado, aplicando así una regla de negocio fundamental contra la duplicidad. Dependiendo del resultado de esta consulta, el diagrama ilustra un flujo de alternativa donde, en el escenario de éxito, se procede con la persistencia definitiva de los datos y se retorna una confirmación de transacción exitosa hacia la interfaz. Por el contrario, si se detecta un registro existente, el sistema interrumpe el proceso de guardado y notifica el error al usuario, asegurando que la base de datos se mantenga limpia y organizada. Este ciclo de vida del mensaje no solo garantiza que el requisito funcional se cumpla a cabalidad, sino que también demuestra una arquitectura robusta donde la validación y la seguridad de los datos son la prioridad antes de finalizar cualquier operación.</w:t>
      </w:r>
    </w:p>
    <w:p w14:paraId="5C20C317" w14:textId="03643F0E" w:rsidR="003A4BE9" w:rsidRPr="003A4BE9" w:rsidRDefault="003A4BE9" w:rsidP="003A4BE9">
      <w:pPr>
        <w:pStyle w:val="Descripcin"/>
        <w:spacing w:line="360" w:lineRule="auto"/>
        <w:jc w:val="both"/>
        <w:outlineLvl w:val="1"/>
      </w:pPr>
      <w:r>
        <w:t>13. Modelamiento y validación de la Especificación del requisito</w:t>
      </w:r>
      <w:r>
        <w:tab/>
      </w:r>
    </w:p>
    <w:p w14:paraId="39E0C396" w14:textId="7C0C2250" w:rsidR="003A4BE9" w:rsidRPr="003A4BE9" w:rsidRDefault="4F0FCD06" w:rsidP="244998B5">
      <w:pPr>
        <w:spacing w:before="240" w:after="240" w:line="360" w:lineRule="auto"/>
      </w:pPr>
      <w:r w:rsidRPr="244998B5">
        <w:t xml:space="preserve">El modelamiento y la validación de las especificaciones de requisitos constituyen una etapa fundamental en la ingeniería de software, ya que permiten transformar las necesidades abstractas de los usuarios en representaciones técnicas precisas y verificables. En el desarrollo de </w:t>
      </w:r>
      <w:r w:rsidRPr="244998B5">
        <w:rPr>
          <w:b/>
          <w:bCs/>
        </w:rPr>
        <w:t>PySI</w:t>
      </w:r>
      <w:r w:rsidRPr="244998B5">
        <w:t>, este proceso se ha llevado a cabo mediante la construcción de modelos visuales y narrativos que actúan como un puente entre la lógica del negocio y la implementación técnica. La validación se realiza para garantizar que cada requisito funcional, como el registro de clientes y la gestión de incidentes, sea completo, consistente y no presente ambigüedades que puedan derivar en errores durante la fase de codificación. Para ello, se han utilizado plantillas de especificación detallada que confrontan las acciones de los actores contra las respuestas esperadas del sistema, permitiendo identificar de forma temprana posibles fallos en el flujo de datos o en el cumplimiento de las reglas de negocio.</w:t>
      </w:r>
    </w:p>
    <w:p w14:paraId="0ADF90FE" w14:textId="4953D6B9" w:rsidR="003A4BE9" w:rsidRPr="003A4BE9" w:rsidRDefault="4F0FCD06" w:rsidP="244998B5">
      <w:pPr>
        <w:spacing w:before="240" w:after="240" w:line="360" w:lineRule="auto"/>
      </w:pPr>
      <w:r w:rsidRPr="244998B5">
        <w:t xml:space="preserve">Este proceso de validación no se limita únicamente a la revisión de textos, sino que se apoya en el modelado dinámico para confirmar que las interacciones propuestas sean lógicamente viables dentro de la arquitectura del software. Al validar cada escenario, tanto el flujo básico como los caminos alternativos de excepción, se asegura que el sistema responda de manera controlada ante cualquier evento, como la detección de registros duplicados o la falta de información obligatoria. Este rigor en el modelamiento permite que el diseño final de </w:t>
      </w:r>
      <w:r w:rsidRPr="244998B5">
        <w:rPr>
          <w:b/>
          <w:bCs/>
        </w:rPr>
        <w:t>PySI</w:t>
      </w:r>
      <w:r w:rsidRPr="244998B5">
        <w:t xml:space="preserve"> sea robusto y escalable, proporcionando una base sólida para la creación de casos de prueba y asegurando que el producto final satisfaga con exactitud los estándares de seguridad locativa y prevención de riesgos definidos al inicio del proyecto. La validación continua de estos modelos garantiza, además, que todos los participantes del proyecto tengan una visión compartida y unificada de las funcionalidades, minimizando el riesgo de retrabajos y optimizando los tiempos de entrega.</w:t>
      </w:r>
    </w:p>
    <w:p w14:paraId="2ABAE81C" w14:textId="2CC40F0E" w:rsidR="003A4BE9" w:rsidRPr="003A4BE9" w:rsidRDefault="003A4BE9" w:rsidP="244998B5"/>
    <w:p w14:paraId="4A36E27A" w14:textId="6BE8CA9B" w:rsidR="003A4BE9" w:rsidRPr="00A54E16" w:rsidRDefault="1FE2E9D2" w:rsidP="1EAB4384">
      <w:pPr>
        <w:pStyle w:val="Descripcin"/>
        <w:spacing w:line="360" w:lineRule="auto"/>
      </w:pPr>
      <w:r>
        <w:t xml:space="preserve">13.1 </w:t>
      </w:r>
      <w:r w:rsidR="55B0939C">
        <w:t>Diagrama de Clases</w:t>
      </w:r>
    </w:p>
    <w:p w14:paraId="369B40CE" w14:textId="77777777" w:rsidR="003A4BE9" w:rsidRPr="003A4BE9" w:rsidRDefault="003A4BE9" w:rsidP="003A4BE9">
      <w:pPr>
        <w:pStyle w:val="Descripcin"/>
        <w:spacing w:line="360" w:lineRule="auto"/>
        <w:ind w:firstLine="708"/>
        <w:jc w:val="both"/>
        <w:rPr>
          <w:b w:val="0"/>
          <w:bCs/>
        </w:rPr>
      </w:pPr>
      <w:r>
        <w:rPr>
          <w:b w:val="0"/>
        </w:rPr>
        <w:t>Se presenta ejemplo, sólo con dos clases (el modelo debe contener todas las clases que se requieran para la construcción del software).</w:t>
      </w:r>
    </w:p>
    <w:p w14:paraId="7D11FA8B" w14:textId="3E658D5D" w:rsidR="003A4BE9" w:rsidRPr="003A4BE9" w:rsidRDefault="003A4BE9" w:rsidP="244998B5">
      <w:pPr>
        <w:pStyle w:val="Descripcin"/>
        <w:spacing w:line="360" w:lineRule="auto"/>
        <w:ind w:firstLine="708"/>
        <w:jc w:val="both"/>
        <w:rPr>
          <w:b w:val="0"/>
        </w:rPr>
      </w:pPr>
      <w:r>
        <w:rPr>
          <w:b w:val="0"/>
        </w:rPr>
        <w:t xml:space="preserve"> </w:t>
      </w:r>
    </w:p>
    <w:p w14:paraId="35C5B34A" w14:textId="7F078921" w:rsidR="003A4BE9" w:rsidRPr="003A4BE9" w:rsidRDefault="230361AD" w:rsidP="244998B5">
      <w:pPr>
        <w:spacing w:line="360" w:lineRule="auto"/>
      </w:pPr>
      <w:r>
        <w:rPr>
          <w:noProof/>
        </w:rPr>
        <w:drawing>
          <wp:inline distT="0" distB="0" distL="0" distR="0" wp14:anchorId="4AF22BA2" wp14:editId="7AAC83CD">
            <wp:extent cx="3490263" cy="4503581"/>
            <wp:effectExtent l="0" t="0" r="0" b="0"/>
            <wp:docPr id="1517898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33410" name="Picture 907533410"/>
                    <pic:cNvPicPr/>
                  </pic:nvPicPr>
                  <pic:blipFill>
                    <a:blip r:embed="rId14">
                      <a:extLst>
                        <a:ext uri="{28A0092B-C50C-407E-A947-70E740481C1C}">
                          <a14:useLocalDpi xmlns:a14="http://schemas.microsoft.com/office/drawing/2010/main"/>
                        </a:ext>
                      </a:extLst>
                    </a:blip>
                    <a:stretch>
                      <a:fillRect/>
                    </a:stretch>
                  </pic:blipFill>
                  <pic:spPr>
                    <a:xfrm>
                      <a:off x="0" y="0"/>
                      <a:ext cx="3490263" cy="4503581"/>
                    </a:xfrm>
                    <a:prstGeom prst="rect">
                      <a:avLst/>
                    </a:prstGeom>
                  </pic:spPr>
                </pic:pic>
              </a:graphicData>
            </a:graphic>
          </wp:inline>
        </w:drawing>
      </w:r>
    </w:p>
    <w:p w14:paraId="2F296134" w14:textId="4D6ADF43" w:rsidR="003A4BE9" w:rsidRPr="003A4BE9" w:rsidRDefault="003A4BE9" w:rsidP="244998B5">
      <w:pPr>
        <w:spacing w:line="360" w:lineRule="auto"/>
      </w:pPr>
      <w:r>
        <w:t xml:space="preserve"> </w:t>
      </w:r>
      <w:r w:rsidR="3D2577A6">
        <w:rPr>
          <w:noProof/>
        </w:rPr>
        <w:drawing>
          <wp:inline distT="0" distB="0" distL="0" distR="0" wp14:anchorId="686B4956" wp14:editId="777CEAC2">
            <wp:extent cx="4524375" cy="5943600"/>
            <wp:effectExtent l="0" t="0" r="0" b="0"/>
            <wp:docPr id="1312238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38112" name="Picture 1312238112"/>
                    <pic:cNvPicPr/>
                  </pic:nvPicPr>
                  <pic:blipFill>
                    <a:blip r:embed="rId15">
                      <a:extLst>
                        <a:ext uri="{28A0092B-C50C-407E-A947-70E740481C1C}">
                          <a14:useLocalDpi xmlns:a14="http://schemas.microsoft.com/office/drawing/2010/main"/>
                        </a:ext>
                      </a:extLst>
                    </a:blip>
                    <a:stretch>
                      <a:fillRect/>
                    </a:stretch>
                  </pic:blipFill>
                  <pic:spPr>
                    <a:xfrm>
                      <a:off x="0" y="0"/>
                      <a:ext cx="4524375" cy="5943600"/>
                    </a:xfrm>
                    <a:prstGeom prst="rect">
                      <a:avLst/>
                    </a:prstGeom>
                  </pic:spPr>
                </pic:pic>
              </a:graphicData>
            </a:graphic>
          </wp:inline>
        </w:drawing>
      </w:r>
    </w:p>
    <w:p w14:paraId="3440B5F2" w14:textId="6C38A2C9" w:rsidR="02863954" w:rsidRDefault="02863954" w:rsidP="244998B5">
      <w:pPr>
        <w:pStyle w:val="Ttulo3"/>
        <w:spacing w:before="281" w:after="281"/>
      </w:pPr>
      <w:r w:rsidRPr="244998B5">
        <w:rPr>
          <w:rFonts w:ascii="Aptos" w:eastAsia="Aptos" w:hAnsi="Aptos" w:cs="Aptos"/>
          <w:b/>
          <w:bCs/>
        </w:rPr>
        <w:t>13.2 Plantillas de Especificación de Clases</w:t>
      </w:r>
    </w:p>
    <w:p w14:paraId="5CC50454" w14:textId="59F5F408" w:rsidR="02863954" w:rsidRDefault="02863954" w:rsidP="244998B5">
      <w:pPr>
        <w:spacing w:before="240" w:after="240"/>
      </w:pPr>
      <w:r w:rsidRPr="244998B5">
        <w:rPr>
          <w:rFonts w:ascii="Aptos" w:eastAsia="Aptos" w:hAnsi="Aptos" w:cs="Aptos"/>
        </w:rPr>
        <w:t>Para garantizar una correcta construcción del software PySI, se detalla a continuación la lógica interna de las clases principales, definiendo sus responsabilidades, atributos clave y las operaciones que ejecutan dentro del sistema.</w:t>
      </w:r>
    </w:p>
    <w:p w14:paraId="0A4A73C2" w14:textId="06D85D9C" w:rsidR="02863954" w:rsidRDefault="02863954" w:rsidP="244998B5">
      <w:pPr>
        <w:pStyle w:val="Ttulo4"/>
        <w:spacing w:before="319" w:after="319"/>
      </w:pPr>
      <w:r w:rsidRPr="244998B5">
        <w:rPr>
          <w:rFonts w:ascii="Aptos" w:eastAsia="Aptos" w:hAnsi="Aptos" w:cs="Aptos"/>
          <w:b/>
          <w:bCs/>
          <w:sz w:val="24"/>
          <w:szCs w:val="24"/>
        </w:rPr>
        <w:t>Tabla 24: Especificación de Clase - Cliente</w:t>
      </w:r>
    </w:p>
    <w:p w14:paraId="3E50539A" w14:textId="054F8D64" w:rsidR="244998B5" w:rsidRDefault="244998B5"/>
    <w:p w14:paraId="4433A26C" w14:textId="332EEF23" w:rsidR="02863954" w:rsidRDefault="02863954" w:rsidP="244998B5">
      <w:pPr>
        <w:pStyle w:val="Ttulo4"/>
        <w:spacing w:before="319" w:after="319"/>
      </w:pPr>
      <w:r w:rsidRPr="244998B5">
        <w:rPr>
          <w:rFonts w:ascii="Aptos" w:eastAsia="Aptos" w:hAnsi="Aptos" w:cs="Aptos"/>
          <w:b/>
          <w:bCs/>
          <w:sz w:val="24"/>
          <w:szCs w:val="24"/>
        </w:rPr>
        <w:t>Tabla 25: Especificación de Clase - Incidente</w:t>
      </w:r>
    </w:p>
    <w:p w14:paraId="0A6C0450" w14:textId="18916585" w:rsidR="244998B5" w:rsidRDefault="244998B5"/>
    <w:p w14:paraId="5247B325" w14:textId="40E49388" w:rsidR="02863954" w:rsidRDefault="02863954" w:rsidP="244998B5">
      <w:pPr>
        <w:pStyle w:val="Ttulo4"/>
        <w:spacing w:before="319" w:after="319"/>
      </w:pPr>
      <w:r w:rsidRPr="244998B5">
        <w:rPr>
          <w:rFonts w:ascii="Aptos" w:eastAsia="Aptos" w:hAnsi="Aptos" w:cs="Aptos"/>
          <w:b/>
          <w:bCs/>
          <w:sz w:val="24"/>
          <w:szCs w:val="24"/>
        </w:rPr>
        <w:t>Tabla 26: Especificación de Clase - Sede</w:t>
      </w:r>
    </w:p>
    <w:p w14:paraId="2055CD54" w14:textId="334541C2" w:rsidR="244998B5" w:rsidRDefault="244998B5" w:rsidP="244998B5"/>
    <w:sectPr w:rsidR="244998B5" w:rsidSect="001A571A">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7qduR7Yk5suU4q" int2:id="JMzbaIUd">
      <int2:state int2:value="Rejected" int2:type="spell"/>
    </int2:textHash>
    <int2:textHash int2:hashCode="V5IzssR5JBUjy6" int2:id="hBW4To5z">
      <int2:state int2:value="Rejected" int2:type="spell"/>
    </int2:textHash>
    <int2:textHash int2:hashCode="OKAHFRq+h8wBpb" int2:id="gX8fBNYP">
      <int2:state int2:value="Rejected" int2:type="spell"/>
    </int2:textHash>
    <int2:textHash int2:hashCode="0lGH3BN/NciLyA" int2:id="80y8PIBF">
      <int2:state int2:value="Rejected" int2:type="spell"/>
    </int2:textHash>
    <int2:textHash int2:hashCode="BRNEJrzRdQULCB" int2:id="vTARaapU">
      <int2:state int2:value="Rejected" int2:type="spell"/>
    </int2:textHash>
    <int2:textHash int2:hashCode="HjDk6eTU8ABr89" int2:id="OlFWpyna">
      <int2:state int2:value="Rejected" int2:type="spell"/>
    </int2:textHash>
    <int2:textHash int2:hashCode="gC1DJ/4tJFfinE" int2:id="4tPAV2C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320"/>
    <w:multiLevelType w:val="hybridMultilevel"/>
    <w:tmpl w:val="6D0A9E64"/>
    <w:lvl w:ilvl="0" w:tplc="F0EEA04C">
      <w:start w:val="3"/>
      <w:numFmt w:val="decimal"/>
      <w:lvlText w:val="%1."/>
      <w:lvlJc w:val="left"/>
      <w:pPr>
        <w:ind w:left="388" w:hanging="360"/>
      </w:pPr>
      <w:rPr>
        <w:rFonts w:ascii="Calibri" w:eastAsia="Calibri" w:hAnsi="Calibri" w:cs="Calibri" w:hint="default"/>
        <w:b/>
        <w:bCs/>
        <w:i w:val="0"/>
        <w:iCs w:val="0"/>
        <w:spacing w:val="0"/>
        <w:w w:val="100"/>
        <w:sz w:val="24"/>
        <w:szCs w:val="24"/>
        <w:lang w:val="es-ES" w:eastAsia="en-US" w:bidi="ar-SA"/>
      </w:rPr>
    </w:lvl>
    <w:lvl w:ilvl="1" w:tplc="2760ECF6">
      <w:numFmt w:val="bullet"/>
      <w:lvlText w:val="•"/>
      <w:lvlJc w:val="left"/>
      <w:pPr>
        <w:ind w:left="1231" w:hanging="360"/>
      </w:pPr>
      <w:rPr>
        <w:rFonts w:hint="default"/>
        <w:lang w:val="es-ES" w:eastAsia="en-US" w:bidi="ar-SA"/>
      </w:rPr>
    </w:lvl>
    <w:lvl w:ilvl="2" w:tplc="4DA2A250">
      <w:numFmt w:val="bullet"/>
      <w:lvlText w:val="•"/>
      <w:lvlJc w:val="left"/>
      <w:pPr>
        <w:ind w:left="2083" w:hanging="360"/>
      </w:pPr>
      <w:rPr>
        <w:rFonts w:hint="default"/>
        <w:lang w:val="es-ES" w:eastAsia="en-US" w:bidi="ar-SA"/>
      </w:rPr>
    </w:lvl>
    <w:lvl w:ilvl="3" w:tplc="5B2C0F74">
      <w:numFmt w:val="bullet"/>
      <w:lvlText w:val="•"/>
      <w:lvlJc w:val="left"/>
      <w:pPr>
        <w:ind w:left="2934" w:hanging="360"/>
      </w:pPr>
      <w:rPr>
        <w:rFonts w:hint="default"/>
        <w:lang w:val="es-ES" w:eastAsia="en-US" w:bidi="ar-SA"/>
      </w:rPr>
    </w:lvl>
    <w:lvl w:ilvl="4" w:tplc="5B24FC8A">
      <w:numFmt w:val="bullet"/>
      <w:lvlText w:val="•"/>
      <w:lvlJc w:val="left"/>
      <w:pPr>
        <w:ind w:left="3786" w:hanging="360"/>
      </w:pPr>
      <w:rPr>
        <w:rFonts w:hint="default"/>
        <w:lang w:val="es-ES" w:eastAsia="en-US" w:bidi="ar-SA"/>
      </w:rPr>
    </w:lvl>
    <w:lvl w:ilvl="5" w:tplc="DA2C62D2">
      <w:numFmt w:val="bullet"/>
      <w:lvlText w:val="•"/>
      <w:lvlJc w:val="left"/>
      <w:pPr>
        <w:ind w:left="4637" w:hanging="360"/>
      </w:pPr>
      <w:rPr>
        <w:rFonts w:hint="default"/>
        <w:lang w:val="es-ES" w:eastAsia="en-US" w:bidi="ar-SA"/>
      </w:rPr>
    </w:lvl>
    <w:lvl w:ilvl="6" w:tplc="96B4E4EC">
      <w:numFmt w:val="bullet"/>
      <w:lvlText w:val="•"/>
      <w:lvlJc w:val="left"/>
      <w:pPr>
        <w:ind w:left="5489" w:hanging="360"/>
      </w:pPr>
      <w:rPr>
        <w:rFonts w:hint="default"/>
        <w:lang w:val="es-ES" w:eastAsia="en-US" w:bidi="ar-SA"/>
      </w:rPr>
    </w:lvl>
    <w:lvl w:ilvl="7" w:tplc="DA0C92F4">
      <w:numFmt w:val="bullet"/>
      <w:lvlText w:val="•"/>
      <w:lvlJc w:val="left"/>
      <w:pPr>
        <w:ind w:left="6341" w:hanging="360"/>
      </w:pPr>
      <w:rPr>
        <w:rFonts w:hint="default"/>
        <w:lang w:val="es-ES" w:eastAsia="en-US" w:bidi="ar-SA"/>
      </w:rPr>
    </w:lvl>
    <w:lvl w:ilvl="8" w:tplc="3D0EC5EA">
      <w:numFmt w:val="bullet"/>
      <w:lvlText w:val="•"/>
      <w:lvlJc w:val="left"/>
      <w:pPr>
        <w:ind w:left="7192" w:hanging="360"/>
      </w:pPr>
      <w:rPr>
        <w:rFonts w:hint="default"/>
        <w:lang w:val="es-ES" w:eastAsia="en-US" w:bidi="ar-SA"/>
      </w:rPr>
    </w:lvl>
  </w:abstractNum>
  <w:abstractNum w:abstractNumId="1" w15:restartNumberingAfterBreak="0">
    <w:nsid w:val="04F8E9C7"/>
    <w:multiLevelType w:val="hybridMultilevel"/>
    <w:tmpl w:val="224E5EB8"/>
    <w:lvl w:ilvl="0" w:tplc="0D62E922">
      <w:start w:val="1"/>
      <w:numFmt w:val="decimal"/>
      <w:lvlText w:val="%1."/>
      <w:lvlJc w:val="left"/>
      <w:pPr>
        <w:ind w:left="720" w:hanging="360"/>
      </w:pPr>
    </w:lvl>
    <w:lvl w:ilvl="1" w:tplc="46BE649C">
      <w:start w:val="1"/>
      <w:numFmt w:val="lowerLetter"/>
      <w:lvlText w:val="%2."/>
      <w:lvlJc w:val="left"/>
      <w:pPr>
        <w:ind w:left="1440" w:hanging="360"/>
      </w:pPr>
    </w:lvl>
    <w:lvl w:ilvl="2" w:tplc="147C277E">
      <w:start w:val="1"/>
      <w:numFmt w:val="lowerRoman"/>
      <w:lvlText w:val="%3."/>
      <w:lvlJc w:val="right"/>
      <w:pPr>
        <w:ind w:left="2160" w:hanging="180"/>
      </w:pPr>
    </w:lvl>
    <w:lvl w:ilvl="3" w:tplc="975AC82E">
      <w:start w:val="1"/>
      <w:numFmt w:val="decimal"/>
      <w:lvlText w:val="%4."/>
      <w:lvlJc w:val="left"/>
      <w:pPr>
        <w:ind w:left="2880" w:hanging="360"/>
      </w:pPr>
    </w:lvl>
    <w:lvl w:ilvl="4" w:tplc="0E8A2426">
      <w:start w:val="1"/>
      <w:numFmt w:val="lowerLetter"/>
      <w:lvlText w:val="%5."/>
      <w:lvlJc w:val="left"/>
      <w:pPr>
        <w:ind w:left="3600" w:hanging="360"/>
      </w:pPr>
    </w:lvl>
    <w:lvl w:ilvl="5" w:tplc="0CF6BD46">
      <w:start w:val="1"/>
      <w:numFmt w:val="lowerRoman"/>
      <w:lvlText w:val="%6."/>
      <w:lvlJc w:val="right"/>
      <w:pPr>
        <w:ind w:left="4320" w:hanging="180"/>
      </w:pPr>
    </w:lvl>
    <w:lvl w:ilvl="6" w:tplc="C7245B56">
      <w:start w:val="1"/>
      <w:numFmt w:val="decimal"/>
      <w:lvlText w:val="%7."/>
      <w:lvlJc w:val="left"/>
      <w:pPr>
        <w:ind w:left="5040" w:hanging="360"/>
      </w:pPr>
    </w:lvl>
    <w:lvl w:ilvl="7" w:tplc="821E2DB8">
      <w:start w:val="1"/>
      <w:numFmt w:val="lowerLetter"/>
      <w:lvlText w:val="%8."/>
      <w:lvlJc w:val="left"/>
      <w:pPr>
        <w:ind w:left="5760" w:hanging="360"/>
      </w:pPr>
    </w:lvl>
    <w:lvl w:ilvl="8" w:tplc="54F00B74">
      <w:start w:val="1"/>
      <w:numFmt w:val="lowerRoman"/>
      <w:lvlText w:val="%9."/>
      <w:lvlJc w:val="right"/>
      <w:pPr>
        <w:ind w:left="6480" w:hanging="180"/>
      </w:pPr>
    </w:lvl>
  </w:abstractNum>
  <w:abstractNum w:abstractNumId="2" w15:restartNumberingAfterBreak="0">
    <w:nsid w:val="069B148E"/>
    <w:multiLevelType w:val="multilevel"/>
    <w:tmpl w:val="5EBE1FBC"/>
    <w:lvl w:ilvl="0">
      <w:start w:val="1"/>
      <w:numFmt w:val="decimal"/>
      <w:lvlText w:val="%1."/>
      <w:lvlJc w:val="left"/>
      <w:pPr>
        <w:ind w:left="720" w:hanging="360"/>
      </w:pPr>
      <w:rPr>
        <w:rFonts w:hint="default"/>
      </w:rPr>
    </w:lvl>
    <w:lvl w:ilvl="1">
      <w:start w:val="1"/>
      <w:numFmt w:val="decimal"/>
      <w:isLgl/>
      <w:lvlText w:val="%1.%2."/>
      <w:lvlJc w:val="left"/>
      <w:pPr>
        <w:ind w:left="830" w:hanging="4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9A7868D"/>
    <w:multiLevelType w:val="hybridMultilevel"/>
    <w:tmpl w:val="BAB2EDB2"/>
    <w:lvl w:ilvl="0" w:tplc="5BC2AF90">
      <w:start w:val="1"/>
      <w:numFmt w:val="bullet"/>
      <w:lvlText w:val=""/>
      <w:lvlJc w:val="left"/>
      <w:pPr>
        <w:ind w:left="720" w:hanging="360"/>
      </w:pPr>
      <w:rPr>
        <w:rFonts w:ascii="Symbol" w:hAnsi="Symbol" w:hint="default"/>
      </w:rPr>
    </w:lvl>
    <w:lvl w:ilvl="1" w:tplc="9D0A0D28">
      <w:start w:val="1"/>
      <w:numFmt w:val="bullet"/>
      <w:lvlText w:val="o"/>
      <w:lvlJc w:val="left"/>
      <w:pPr>
        <w:ind w:left="1440" w:hanging="360"/>
      </w:pPr>
      <w:rPr>
        <w:rFonts w:ascii="Courier New" w:hAnsi="Courier New" w:hint="default"/>
      </w:rPr>
    </w:lvl>
    <w:lvl w:ilvl="2" w:tplc="37E01AD4">
      <w:start w:val="1"/>
      <w:numFmt w:val="bullet"/>
      <w:lvlText w:val=""/>
      <w:lvlJc w:val="left"/>
      <w:pPr>
        <w:ind w:left="2160" w:hanging="360"/>
      </w:pPr>
      <w:rPr>
        <w:rFonts w:ascii="Wingdings" w:hAnsi="Wingdings" w:hint="default"/>
      </w:rPr>
    </w:lvl>
    <w:lvl w:ilvl="3" w:tplc="AF9C9042">
      <w:start w:val="1"/>
      <w:numFmt w:val="bullet"/>
      <w:lvlText w:val=""/>
      <w:lvlJc w:val="left"/>
      <w:pPr>
        <w:ind w:left="2880" w:hanging="360"/>
      </w:pPr>
      <w:rPr>
        <w:rFonts w:ascii="Symbol" w:hAnsi="Symbol" w:hint="default"/>
      </w:rPr>
    </w:lvl>
    <w:lvl w:ilvl="4" w:tplc="DC16EFDC">
      <w:start w:val="1"/>
      <w:numFmt w:val="bullet"/>
      <w:lvlText w:val="o"/>
      <w:lvlJc w:val="left"/>
      <w:pPr>
        <w:ind w:left="3600" w:hanging="360"/>
      </w:pPr>
      <w:rPr>
        <w:rFonts w:ascii="Courier New" w:hAnsi="Courier New" w:hint="default"/>
      </w:rPr>
    </w:lvl>
    <w:lvl w:ilvl="5" w:tplc="56DEFDC6">
      <w:start w:val="1"/>
      <w:numFmt w:val="bullet"/>
      <w:lvlText w:val=""/>
      <w:lvlJc w:val="left"/>
      <w:pPr>
        <w:ind w:left="4320" w:hanging="360"/>
      </w:pPr>
      <w:rPr>
        <w:rFonts w:ascii="Wingdings" w:hAnsi="Wingdings" w:hint="default"/>
      </w:rPr>
    </w:lvl>
    <w:lvl w:ilvl="6" w:tplc="3096798E">
      <w:start w:val="1"/>
      <w:numFmt w:val="bullet"/>
      <w:lvlText w:val=""/>
      <w:lvlJc w:val="left"/>
      <w:pPr>
        <w:ind w:left="5040" w:hanging="360"/>
      </w:pPr>
      <w:rPr>
        <w:rFonts w:ascii="Symbol" w:hAnsi="Symbol" w:hint="default"/>
      </w:rPr>
    </w:lvl>
    <w:lvl w:ilvl="7" w:tplc="C13E0BDE">
      <w:start w:val="1"/>
      <w:numFmt w:val="bullet"/>
      <w:lvlText w:val="o"/>
      <w:lvlJc w:val="left"/>
      <w:pPr>
        <w:ind w:left="5760" w:hanging="360"/>
      </w:pPr>
      <w:rPr>
        <w:rFonts w:ascii="Courier New" w:hAnsi="Courier New" w:hint="default"/>
      </w:rPr>
    </w:lvl>
    <w:lvl w:ilvl="8" w:tplc="9684B16E">
      <w:start w:val="1"/>
      <w:numFmt w:val="bullet"/>
      <w:lvlText w:val=""/>
      <w:lvlJc w:val="left"/>
      <w:pPr>
        <w:ind w:left="6480" w:hanging="360"/>
      </w:pPr>
      <w:rPr>
        <w:rFonts w:ascii="Wingdings" w:hAnsi="Wingdings" w:hint="default"/>
      </w:rPr>
    </w:lvl>
  </w:abstractNum>
  <w:abstractNum w:abstractNumId="4" w15:restartNumberingAfterBreak="0">
    <w:nsid w:val="0AF875F0"/>
    <w:multiLevelType w:val="multilevel"/>
    <w:tmpl w:val="801A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C445B"/>
    <w:multiLevelType w:val="hybridMultilevel"/>
    <w:tmpl w:val="45B80EE8"/>
    <w:lvl w:ilvl="0" w:tplc="14F6601A">
      <w:start w:val="1"/>
      <w:numFmt w:val="decimal"/>
      <w:lvlText w:val="%1."/>
      <w:lvlJc w:val="left"/>
      <w:pPr>
        <w:ind w:left="720" w:hanging="360"/>
      </w:pPr>
    </w:lvl>
    <w:lvl w:ilvl="1" w:tplc="5A503BF2">
      <w:start w:val="1"/>
      <w:numFmt w:val="lowerLetter"/>
      <w:lvlText w:val="%2."/>
      <w:lvlJc w:val="left"/>
      <w:pPr>
        <w:ind w:left="1440" w:hanging="360"/>
      </w:pPr>
    </w:lvl>
    <w:lvl w:ilvl="2" w:tplc="02E8CB5A">
      <w:start w:val="1"/>
      <w:numFmt w:val="lowerRoman"/>
      <w:lvlText w:val="%3."/>
      <w:lvlJc w:val="right"/>
      <w:pPr>
        <w:ind w:left="2160" w:hanging="180"/>
      </w:pPr>
    </w:lvl>
    <w:lvl w:ilvl="3" w:tplc="B6A8CECE">
      <w:start w:val="1"/>
      <w:numFmt w:val="decimal"/>
      <w:lvlText w:val="%4."/>
      <w:lvlJc w:val="left"/>
      <w:pPr>
        <w:ind w:left="2880" w:hanging="360"/>
      </w:pPr>
    </w:lvl>
    <w:lvl w:ilvl="4" w:tplc="5D0E7444">
      <w:start w:val="1"/>
      <w:numFmt w:val="lowerLetter"/>
      <w:lvlText w:val="%5."/>
      <w:lvlJc w:val="left"/>
      <w:pPr>
        <w:ind w:left="3600" w:hanging="360"/>
      </w:pPr>
    </w:lvl>
    <w:lvl w:ilvl="5" w:tplc="B5389AF4">
      <w:start w:val="1"/>
      <w:numFmt w:val="lowerRoman"/>
      <w:lvlText w:val="%6."/>
      <w:lvlJc w:val="right"/>
      <w:pPr>
        <w:ind w:left="4320" w:hanging="180"/>
      </w:pPr>
    </w:lvl>
    <w:lvl w:ilvl="6" w:tplc="0F7A1B4A">
      <w:start w:val="1"/>
      <w:numFmt w:val="decimal"/>
      <w:lvlText w:val="%7."/>
      <w:lvlJc w:val="left"/>
      <w:pPr>
        <w:ind w:left="5040" w:hanging="360"/>
      </w:pPr>
    </w:lvl>
    <w:lvl w:ilvl="7" w:tplc="590C9AFC">
      <w:start w:val="1"/>
      <w:numFmt w:val="lowerLetter"/>
      <w:lvlText w:val="%8."/>
      <w:lvlJc w:val="left"/>
      <w:pPr>
        <w:ind w:left="5760" w:hanging="360"/>
      </w:pPr>
    </w:lvl>
    <w:lvl w:ilvl="8" w:tplc="659468AC">
      <w:start w:val="1"/>
      <w:numFmt w:val="lowerRoman"/>
      <w:lvlText w:val="%9."/>
      <w:lvlJc w:val="right"/>
      <w:pPr>
        <w:ind w:left="6480" w:hanging="180"/>
      </w:pPr>
    </w:lvl>
  </w:abstractNum>
  <w:abstractNum w:abstractNumId="6" w15:restartNumberingAfterBreak="0">
    <w:nsid w:val="0CFB2C56"/>
    <w:multiLevelType w:val="hybridMultilevel"/>
    <w:tmpl w:val="56D8F71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0DE259C9"/>
    <w:multiLevelType w:val="multilevel"/>
    <w:tmpl w:val="6FB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33FEF"/>
    <w:multiLevelType w:val="multilevel"/>
    <w:tmpl w:val="15F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155D2"/>
    <w:multiLevelType w:val="hybridMultilevel"/>
    <w:tmpl w:val="AE9E800C"/>
    <w:lvl w:ilvl="0" w:tplc="F274FCE2">
      <w:start w:val="1"/>
      <w:numFmt w:val="bullet"/>
      <w:lvlText w:val=""/>
      <w:lvlJc w:val="left"/>
      <w:pPr>
        <w:ind w:left="720" w:hanging="360"/>
      </w:pPr>
      <w:rPr>
        <w:rFonts w:ascii="Symbol" w:hAnsi="Symbol" w:hint="default"/>
      </w:rPr>
    </w:lvl>
    <w:lvl w:ilvl="1" w:tplc="19E238A8">
      <w:start w:val="1"/>
      <w:numFmt w:val="bullet"/>
      <w:lvlText w:val="o"/>
      <w:lvlJc w:val="left"/>
      <w:pPr>
        <w:ind w:left="1440" w:hanging="360"/>
      </w:pPr>
      <w:rPr>
        <w:rFonts w:ascii="Courier New" w:hAnsi="Courier New" w:hint="default"/>
      </w:rPr>
    </w:lvl>
    <w:lvl w:ilvl="2" w:tplc="D8EE9F6E">
      <w:start w:val="1"/>
      <w:numFmt w:val="bullet"/>
      <w:lvlText w:val=""/>
      <w:lvlJc w:val="left"/>
      <w:pPr>
        <w:ind w:left="2160" w:hanging="360"/>
      </w:pPr>
      <w:rPr>
        <w:rFonts w:ascii="Wingdings" w:hAnsi="Wingdings" w:hint="default"/>
      </w:rPr>
    </w:lvl>
    <w:lvl w:ilvl="3" w:tplc="AA900B76">
      <w:start w:val="1"/>
      <w:numFmt w:val="bullet"/>
      <w:lvlText w:val=""/>
      <w:lvlJc w:val="left"/>
      <w:pPr>
        <w:ind w:left="2880" w:hanging="360"/>
      </w:pPr>
      <w:rPr>
        <w:rFonts w:ascii="Symbol" w:hAnsi="Symbol" w:hint="default"/>
      </w:rPr>
    </w:lvl>
    <w:lvl w:ilvl="4" w:tplc="01CEA62A">
      <w:start w:val="1"/>
      <w:numFmt w:val="bullet"/>
      <w:lvlText w:val="o"/>
      <w:lvlJc w:val="left"/>
      <w:pPr>
        <w:ind w:left="3600" w:hanging="360"/>
      </w:pPr>
      <w:rPr>
        <w:rFonts w:ascii="Courier New" w:hAnsi="Courier New" w:hint="default"/>
      </w:rPr>
    </w:lvl>
    <w:lvl w:ilvl="5" w:tplc="117ACF9C">
      <w:start w:val="1"/>
      <w:numFmt w:val="bullet"/>
      <w:lvlText w:val=""/>
      <w:lvlJc w:val="left"/>
      <w:pPr>
        <w:ind w:left="4320" w:hanging="360"/>
      </w:pPr>
      <w:rPr>
        <w:rFonts w:ascii="Wingdings" w:hAnsi="Wingdings" w:hint="default"/>
      </w:rPr>
    </w:lvl>
    <w:lvl w:ilvl="6" w:tplc="3C7A6EA6">
      <w:start w:val="1"/>
      <w:numFmt w:val="bullet"/>
      <w:lvlText w:val=""/>
      <w:lvlJc w:val="left"/>
      <w:pPr>
        <w:ind w:left="5040" w:hanging="360"/>
      </w:pPr>
      <w:rPr>
        <w:rFonts w:ascii="Symbol" w:hAnsi="Symbol" w:hint="default"/>
      </w:rPr>
    </w:lvl>
    <w:lvl w:ilvl="7" w:tplc="3B2C930A">
      <w:start w:val="1"/>
      <w:numFmt w:val="bullet"/>
      <w:lvlText w:val="o"/>
      <w:lvlJc w:val="left"/>
      <w:pPr>
        <w:ind w:left="5760" w:hanging="360"/>
      </w:pPr>
      <w:rPr>
        <w:rFonts w:ascii="Courier New" w:hAnsi="Courier New" w:hint="default"/>
      </w:rPr>
    </w:lvl>
    <w:lvl w:ilvl="8" w:tplc="8F845AF0">
      <w:start w:val="1"/>
      <w:numFmt w:val="bullet"/>
      <w:lvlText w:val=""/>
      <w:lvlJc w:val="left"/>
      <w:pPr>
        <w:ind w:left="6480" w:hanging="360"/>
      </w:pPr>
      <w:rPr>
        <w:rFonts w:ascii="Wingdings" w:hAnsi="Wingdings" w:hint="default"/>
      </w:rPr>
    </w:lvl>
  </w:abstractNum>
  <w:abstractNum w:abstractNumId="10" w15:restartNumberingAfterBreak="0">
    <w:nsid w:val="1A9029C6"/>
    <w:multiLevelType w:val="hybridMultilevel"/>
    <w:tmpl w:val="9326BF2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1DDD64AA"/>
    <w:multiLevelType w:val="multilevel"/>
    <w:tmpl w:val="1D60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E6388"/>
    <w:multiLevelType w:val="hybridMultilevel"/>
    <w:tmpl w:val="37E496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29112849"/>
    <w:multiLevelType w:val="multilevel"/>
    <w:tmpl w:val="5EBE1FBC"/>
    <w:lvl w:ilvl="0">
      <w:start w:val="1"/>
      <w:numFmt w:val="decimal"/>
      <w:lvlText w:val="%1."/>
      <w:lvlJc w:val="left"/>
      <w:pPr>
        <w:ind w:left="720" w:hanging="360"/>
      </w:pPr>
      <w:rPr>
        <w:rFonts w:hint="default"/>
      </w:rPr>
    </w:lvl>
    <w:lvl w:ilvl="1">
      <w:start w:val="1"/>
      <w:numFmt w:val="decimal"/>
      <w:lvlText w:val="%1.%2."/>
      <w:lvlJc w:val="left"/>
      <w:pPr>
        <w:ind w:left="830" w:hanging="47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4" w15:restartNumberingAfterBreak="0">
    <w:nsid w:val="29CB137D"/>
    <w:multiLevelType w:val="hybridMultilevel"/>
    <w:tmpl w:val="A872A9D8"/>
    <w:lvl w:ilvl="0" w:tplc="36A4BD46">
      <w:start w:val="15"/>
      <w:numFmt w:val="decimal"/>
      <w:lvlText w:val="%1."/>
      <w:lvlJc w:val="left"/>
      <w:pPr>
        <w:ind w:left="1482" w:hanging="480"/>
      </w:pPr>
      <w:rPr>
        <w:rFonts w:ascii="Calibri" w:eastAsia="Calibri" w:hAnsi="Calibri" w:cs="Calibri" w:hint="default"/>
        <w:b/>
        <w:bCs/>
        <w:i w:val="0"/>
        <w:iCs w:val="0"/>
        <w:spacing w:val="-1"/>
        <w:w w:val="99"/>
        <w:sz w:val="20"/>
        <w:szCs w:val="20"/>
        <w:lang w:val="es-ES" w:eastAsia="en-US" w:bidi="ar-SA"/>
      </w:rPr>
    </w:lvl>
    <w:lvl w:ilvl="1" w:tplc="9C5AAF26">
      <w:numFmt w:val="bullet"/>
      <w:lvlText w:val="•"/>
      <w:lvlJc w:val="left"/>
      <w:pPr>
        <w:ind w:left="2454" w:hanging="480"/>
      </w:pPr>
      <w:rPr>
        <w:rFonts w:hint="default"/>
        <w:lang w:val="es-ES" w:eastAsia="en-US" w:bidi="ar-SA"/>
      </w:rPr>
    </w:lvl>
    <w:lvl w:ilvl="2" w:tplc="D31693E8">
      <w:numFmt w:val="bullet"/>
      <w:lvlText w:val="•"/>
      <w:lvlJc w:val="left"/>
      <w:pPr>
        <w:ind w:left="3428" w:hanging="480"/>
      </w:pPr>
      <w:rPr>
        <w:rFonts w:hint="default"/>
        <w:lang w:val="es-ES" w:eastAsia="en-US" w:bidi="ar-SA"/>
      </w:rPr>
    </w:lvl>
    <w:lvl w:ilvl="3" w:tplc="9350EB38">
      <w:numFmt w:val="bullet"/>
      <w:lvlText w:val="•"/>
      <w:lvlJc w:val="left"/>
      <w:pPr>
        <w:ind w:left="4402" w:hanging="480"/>
      </w:pPr>
      <w:rPr>
        <w:rFonts w:hint="default"/>
        <w:lang w:val="es-ES" w:eastAsia="en-US" w:bidi="ar-SA"/>
      </w:rPr>
    </w:lvl>
    <w:lvl w:ilvl="4" w:tplc="68F0442E">
      <w:numFmt w:val="bullet"/>
      <w:lvlText w:val="•"/>
      <w:lvlJc w:val="left"/>
      <w:pPr>
        <w:ind w:left="5376" w:hanging="480"/>
      </w:pPr>
      <w:rPr>
        <w:rFonts w:hint="default"/>
        <w:lang w:val="es-ES" w:eastAsia="en-US" w:bidi="ar-SA"/>
      </w:rPr>
    </w:lvl>
    <w:lvl w:ilvl="5" w:tplc="EE34EE5A">
      <w:numFmt w:val="bullet"/>
      <w:lvlText w:val="•"/>
      <w:lvlJc w:val="left"/>
      <w:pPr>
        <w:ind w:left="6350" w:hanging="480"/>
      </w:pPr>
      <w:rPr>
        <w:rFonts w:hint="default"/>
        <w:lang w:val="es-ES" w:eastAsia="en-US" w:bidi="ar-SA"/>
      </w:rPr>
    </w:lvl>
    <w:lvl w:ilvl="6" w:tplc="88F6D704">
      <w:numFmt w:val="bullet"/>
      <w:lvlText w:val="•"/>
      <w:lvlJc w:val="left"/>
      <w:pPr>
        <w:ind w:left="7324" w:hanging="480"/>
      </w:pPr>
      <w:rPr>
        <w:rFonts w:hint="default"/>
        <w:lang w:val="es-ES" w:eastAsia="en-US" w:bidi="ar-SA"/>
      </w:rPr>
    </w:lvl>
    <w:lvl w:ilvl="7" w:tplc="4C8C024E">
      <w:numFmt w:val="bullet"/>
      <w:lvlText w:val="•"/>
      <w:lvlJc w:val="left"/>
      <w:pPr>
        <w:ind w:left="8298" w:hanging="480"/>
      </w:pPr>
      <w:rPr>
        <w:rFonts w:hint="default"/>
        <w:lang w:val="es-ES" w:eastAsia="en-US" w:bidi="ar-SA"/>
      </w:rPr>
    </w:lvl>
    <w:lvl w:ilvl="8" w:tplc="BD8635F2">
      <w:numFmt w:val="bullet"/>
      <w:lvlText w:val="•"/>
      <w:lvlJc w:val="left"/>
      <w:pPr>
        <w:ind w:left="9272" w:hanging="480"/>
      </w:pPr>
      <w:rPr>
        <w:rFonts w:hint="default"/>
        <w:lang w:val="es-ES" w:eastAsia="en-US" w:bidi="ar-SA"/>
      </w:rPr>
    </w:lvl>
  </w:abstractNum>
  <w:abstractNum w:abstractNumId="15" w15:restartNumberingAfterBreak="0">
    <w:nsid w:val="2A907F4B"/>
    <w:multiLevelType w:val="multilevel"/>
    <w:tmpl w:val="80329D3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D65303B"/>
    <w:multiLevelType w:val="multilevel"/>
    <w:tmpl w:val="0ACA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91D34"/>
    <w:multiLevelType w:val="multilevel"/>
    <w:tmpl w:val="F1A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F23E3"/>
    <w:multiLevelType w:val="multilevel"/>
    <w:tmpl w:val="09A6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D1C09"/>
    <w:multiLevelType w:val="multilevel"/>
    <w:tmpl w:val="79E0F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5F0146"/>
    <w:multiLevelType w:val="multilevel"/>
    <w:tmpl w:val="11F6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168D7B"/>
    <w:multiLevelType w:val="hybridMultilevel"/>
    <w:tmpl w:val="1910D20C"/>
    <w:lvl w:ilvl="0" w:tplc="CCDA55C8">
      <w:start w:val="1"/>
      <w:numFmt w:val="bullet"/>
      <w:lvlText w:val=""/>
      <w:lvlJc w:val="left"/>
      <w:pPr>
        <w:ind w:left="720" w:hanging="360"/>
      </w:pPr>
      <w:rPr>
        <w:rFonts w:ascii="Symbol" w:hAnsi="Symbol" w:hint="default"/>
      </w:rPr>
    </w:lvl>
    <w:lvl w:ilvl="1" w:tplc="65503F7A">
      <w:start w:val="1"/>
      <w:numFmt w:val="bullet"/>
      <w:lvlText w:val="o"/>
      <w:lvlJc w:val="left"/>
      <w:pPr>
        <w:ind w:left="1440" w:hanging="360"/>
      </w:pPr>
      <w:rPr>
        <w:rFonts w:ascii="Courier New" w:hAnsi="Courier New" w:hint="default"/>
      </w:rPr>
    </w:lvl>
    <w:lvl w:ilvl="2" w:tplc="82B61A62">
      <w:start w:val="1"/>
      <w:numFmt w:val="bullet"/>
      <w:lvlText w:val=""/>
      <w:lvlJc w:val="left"/>
      <w:pPr>
        <w:ind w:left="2160" w:hanging="360"/>
      </w:pPr>
      <w:rPr>
        <w:rFonts w:ascii="Wingdings" w:hAnsi="Wingdings" w:hint="default"/>
      </w:rPr>
    </w:lvl>
    <w:lvl w:ilvl="3" w:tplc="9C40AFCE">
      <w:start w:val="1"/>
      <w:numFmt w:val="bullet"/>
      <w:lvlText w:val=""/>
      <w:lvlJc w:val="left"/>
      <w:pPr>
        <w:ind w:left="2880" w:hanging="360"/>
      </w:pPr>
      <w:rPr>
        <w:rFonts w:ascii="Symbol" w:hAnsi="Symbol" w:hint="default"/>
      </w:rPr>
    </w:lvl>
    <w:lvl w:ilvl="4" w:tplc="0836666A">
      <w:start w:val="1"/>
      <w:numFmt w:val="bullet"/>
      <w:lvlText w:val="o"/>
      <w:lvlJc w:val="left"/>
      <w:pPr>
        <w:ind w:left="3600" w:hanging="360"/>
      </w:pPr>
      <w:rPr>
        <w:rFonts w:ascii="Courier New" w:hAnsi="Courier New" w:hint="default"/>
      </w:rPr>
    </w:lvl>
    <w:lvl w:ilvl="5" w:tplc="52E20D3C">
      <w:start w:val="1"/>
      <w:numFmt w:val="bullet"/>
      <w:lvlText w:val=""/>
      <w:lvlJc w:val="left"/>
      <w:pPr>
        <w:ind w:left="4320" w:hanging="360"/>
      </w:pPr>
      <w:rPr>
        <w:rFonts w:ascii="Wingdings" w:hAnsi="Wingdings" w:hint="default"/>
      </w:rPr>
    </w:lvl>
    <w:lvl w:ilvl="6" w:tplc="1A1C2560">
      <w:start w:val="1"/>
      <w:numFmt w:val="bullet"/>
      <w:lvlText w:val=""/>
      <w:lvlJc w:val="left"/>
      <w:pPr>
        <w:ind w:left="5040" w:hanging="360"/>
      </w:pPr>
      <w:rPr>
        <w:rFonts w:ascii="Symbol" w:hAnsi="Symbol" w:hint="default"/>
      </w:rPr>
    </w:lvl>
    <w:lvl w:ilvl="7" w:tplc="37200E50">
      <w:start w:val="1"/>
      <w:numFmt w:val="bullet"/>
      <w:lvlText w:val="o"/>
      <w:lvlJc w:val="left"/>
      <w:pPr>
        <w:ind w:left="5760" w:hanging="360"/>
      </w:pPr>
      <w:rPr>
        <w:rFonts w:ascii="Courier New" w:hAnsi="Courier New" w:hint="default"/>
      </w:rPr>
    </w:lvl>
    <w:lvl w:ilvl="8" w:tplc="6AF0FCF6">
      <w:start w:val="1"/>
      <w:numFmt w:val="bullet"/>
      <w:lvlText w:val=""/>
      <w:lvlJc w:val="left"/>
      <w:pPr>
        <w:ind w:left="6480" w:hanging="360"/>
      </w:pPr>
      <w:rPr>
        <w:rFonts w:ascii="Wingdings" w:hAnsi="Wingdings" w:hint="default"/>
      </w:rPr>
    </w:lvl>
  </w:abstractNum>
  <w:abstractNum w:abstractNumId="22" w15:restartNumberingAfterBreak="0">
    <w:nsid w:val="36226219"/>
    <w:multiLevelType w:val="multilevel"/>
    <w:tmpl w:val="23B2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B23121"/>
    <w:multiLevelType w:val="multilevel"/>
    <w:tmpl w:val="0B869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20343E"/>
    <w:multiLevelType w:val="hybridMultilevel"/>
    <w:tmpl w:val="45623104"/>
    <w:lvl w:ilvl="0" w:tplc="F2B48A52">
      <w:start w:val="1"/>
      <w:numFmt w:val="decimal"/>
      <w:lvlText w:val="%1."/>
      <w:lvlJc w:val="left"/>
      <w:pPr>
        <w:ind w:left="720" w:hanging="360"/>
      </w:pPr>
    </w:lvl>
    <w:lvl w:ilvl="1" w:tplc="03A67762">
      <w:start w:val="1"/>
      <w:numFmt w:val="lowerLetter"/>
      <w:lvlText w:val="%2."/>
      <w:lvlJc w:val="left"/>
      <w:pPr>
        <w:ind w:left="1440" w:hanging="360"/>
      </w:pPr>
    </w:lvl>
    <w:lvl w:ilvl="2" w:tplc="72BAEE5E">
      <w:start w:val="1"/>
      <w:numFmt w:val="lowerRoman"/>
      <w:lvlText w:val="%3."/>
      <w:lvlJc w:val="right"/>
      <w:pPr>
        <w:ind w:left="2160" w:hanging="180"/>
      </w:pPr>
    </w:lvl>
    <w:lvl w:ilvl="3" w:tplc="213418C8">
      <w:start w:val="1"/>
      <w:numFmt w:val="decimal"/>
      <w:lvlText w:val="%4."/>
      <w:lvlJc w:val="left"/>
      <w:pPr>
        <w:ind w:left="2880" w:hanging="360"/>
      </w:pPr>
    </w:lvl>
    <w:lvl w:ilvl="4" w:tplc="0494FE88">
      <w:start w:val="1"/>
      <w:numFmt w:val="lowerLetter"/>
      <w:lvlText w:val="%5."/>
      <w:lvlJc w:val="left"/>
      <w:pPr>
        <w:ind w:left="3600" w:hanging="360"/>
      </w:pPr>
    </w:lvl>
    <w:lvl w:ilvl="5" w:tplc="3CF00DA4">
      <w:start w:val="1"/>
      <w:numFmt w:val="lowerRoman"/>
      <w:lvlText w:val="%6."/>
      <w:lvlJc w:val="right"/>
      <w:pPr>
        <w:ind w:left="4320" w:hanging="180"/>
      </w:pPr>
    </w:lvl>
    <w:lvl w:ilvl="6" w:tplc="AFBC5F60">
      <w:start w:val="1"/>
      <w:numFmt w:val="decimal"/>
      <w:lvlText w:val="%7."/>
      <w:lvlJc w:val="left"/>
      <w:pPr>
        <w:ind w:left="5040" w:hanging="360"/>
      </w:pPr>
    </w:lvl>
    <w:lvl w:ilvl="7" w:tplc="6BACFD9C">
      <w:start w:val="1"/>
      <w:numFmt w:val="lowerLetter"/>
      <w:lvlText w:val="%8."/>
      <w:lvlJc w:val="left"/>
      <w:pPr>
        <w:ind w:left="5760" w:hanging="360"/>
      </w:pPr>
    </w:lvl>
    <w:lvl w:ilvl="8" w:tplc="E6E4420E">
      <w:start w:val="1"/>
      <w:numFmt w:val="lowerRoman"/>
      <w:lvlText w:val="%9."/>
      <w:lvlJc w:val="right"/>
      <w:pPr>
        <w:ind w:left="6480" w:hanging="180"/>
      </w:pPr>
    </w:lvl>
  </w:abstractNum>
  <w:abstractNum w:abstractNumId="25" w15:restartNumberingAfterBreak="0">
    <w:nsid w:val="3C46132D"/>
    <w:multiLevelType w:val="multilevel"/>
    <w:tmpl w:val="B9B27A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3F1BE6E0"/>
    <w:multiLevelType w:val="hybridMultilevel"/>
    <w:tmpl w:val="0BAE5DEC"/>
    <w:lvl w:ilvl="0" w:tplc="9086021E">
      <w:start w:val="1"/>
      <w:numFmt w:val="bullet"/>
      <w:lvlText w:val=""/>
      <w:lvlJc w:val="left"/>
      <w:pPr>
        <w:ind w:left="720" w:hanging="360"/>
      </w:pPr>
      <w:rPr>
        <w:rFonts w:ascii="Symbol" w:hAnsi="Symbol" w:hint="default"/>
      </w:rPr>
    </w:lvl>
    <w:lvl w:ilvl="1" w:tplc="A6DCE4D2">
      <w:start w:val="1"/>
      <w:numFmt w:val="bullet"/>
      <w:lvlText w:val="o"/>
      <w:lvlJc w:val="left"/>
      <w:pPr>
        <w:ind w:left="1440" w:hanging="360"/>
      </w:pPr>
      <w:rPr>
        <w:rFonts w:ascii="Courier New" w:hAnsi="Courier New" w:hint="default"/>
      </w:rPr>
    </w:lvl>
    <w:lvl w:ilvl="2" w:tplc="09B4A37A">
      <w:start w:val="1"/>
      <w:numFmt w:val="bullet"/>
      <w:lvlText w:val=""/>
      <w:lvlJc w:val="left"/>
      <w:pPr>
        <w:ind w:left="2160" w:hanging="360"/>
      </w:pPr>
      <w:rPr>
        <w:rFonts w:ascii="Wingdings" w:hAnsi="Wingdings" w:hint="default"/>
      </w:rPr>
    </w:lvl>
    <w:lvl w:ilvl="3" w:tplc="1A7A2668">
      <w:start w:val="1"/>
      <w:numFmt w:val="bullet"/>
      <w:lvlText w:val=""/>
      <w:lvlJc w:val="left"/>
      <w:pPr>
        <w:ind w:left="2880" w:hanging="360"/>
      </w:pPr>
      <w:rPr>
        <w:rFonts w:ascii="Symbol" w:hAnsi="Symbol" w:hint="default"/>
      </w:rPr>
    </w:lvl>
    <w:lvl w:ilvl="4" w:tplc="D542C014">
      <w:start w:val="1"/>
      <w:numFmt w:val="bullet"/>
      <w:lvlText w:val="o"/>
      <w:lvlJc w:val="left"/>
      <w:pPr>
        <w:ind w:left="3600" w:hanging="360"/>
      </w:pPr>
      <w:rPr>
        <w:rFonts w:ascii="Courier New" w:hAnsi="Courier New" w:hint="default"/>
      </w:rPr>
    </w:lvl>
    <w:lvl w:ilvl="5" w:tplc="5E8E040A">
      <w:start w:val="1"/>
      <w:numFmt w:val="bullet"/>
      <w:lvlText w:val=""/>
      <w:lvlJc w:val="left"/>
      <w:pPr>
        <w:ind w:left="4320" w:hanging="360"/>
      </w:pPr>
      <w:rPr>
        <w:rFonts w:ascii="Wingdings" w:hAnsi="Wingdings" w:hint="default"/>
      </w:rPr>
    </w:lvl>
    <w:lvl w:ilvl="6" w:tplc="3E66610A">
      <w:start w:val="1"/>
      <w:numFmt w:val="bullet"/>
      <w:lvlText w:val=""/>
      <w:lvlJc w:val="left"/>
      <w:pPr>
        <w:ind w:left="5040" w:hanging="360"/>
      </w:pPr>
      <w:rPr>
        <w:rFonts w:ascii="Symbol" w:hAnsi="Symbol" w:hint="default"/>
      </w:rPr>
    </w:lvl>
    <w:lvl w:ilvl="7" w:tplc="259E849C">
      <w:start w:val="1"/>
      <w:numFmt w:val="bullet"/>
      <w:lvlText w:val="o"/>
      <w:lvlJc w:val="left"/>
      <w:pPr>
        <w:ind w:left="5760" w:hanging="360"/>
      </w:pPr>
      <w:rPr>
        <w:rFonts w:ascii="Courier New" w:hAnsi="Courier New" w:hint="default"/>
      </w:rPr>
    </w:lvl>
    <w:lvl w:ilvl="8" w:tplc="CDBEB260">
      <w:start w:val="1"/>
      <w:numFmt w:val="bullet"/>
      <w:lvlText w:val=""/>
      <w:lvlJc w:val="left"/>
      <w:pPr>
        <w:ind w:left="6480" w:hanging="360"/>
      </w:pPr>
      <w:rPr>
        <w:rFonts w:ascii="Wingdings" w:hAnsi="Wingdings" w:hint="default"/>
      </w:rPr>
    </w:lvl>
  </w:abstractNum>
  <w:abstractNum w:abstractNumId="27" w15:restartNumberingAfterBreak="0">
    <w:nsid w:val="408F6CF4"/>
    <w:multiLevelType w:val="multilevel"/>
    <w:tmpl w:val="2228B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55434C"/>
    <w:multiLevelType w:val="multilevel"/>
    <w:tmpl w:val="5EBE1FBC"/>
    <w:lvl w:ilvl="0">
      <w:start w:val="1"/>
      <w:numFmt w:val="decimal"/>
      <w:lvlText w:val="%1."/>
      <w:lvlJc w:val="left"/>
      <w:pPr>
        <w:ind w:left="720" w:hanging="360"/>
      </w:pPr>
      <w:rPr>
        <w:rFonts w:hint="default"/>
      </w:rPr>
    </w:lvl>
    <w:lvl w:ilvl="1">
      <w:start w:val="1"/>
      <w:numFmt w:val="decimal"/>
      <w:isLgl/>
      <w:lvlText w:val="%1.%2."/>
      <w:lvlJc w:val="left"/>
      <w:pPr>
        <w:ind w:left="830" w:hanging="4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BE88A23"/>
    <w:multiLevelType w:val="hybridMultilevel"/>
    <w:tmpl w:val="6EC029EE"/>
    <w:lvl w:ilvl="0" w:tplc="152EC596">
      <w:start w:val="1"/>
      <w:numFmt w:val="bullet"/>
      <w:lvlText w:val=""/>
      <w:lvlJc w:val="left"/>
      <w:pPr>
        <w:ind w:left="720" w:hanging="360"/>
      </w:pPr>
      <w:rPr>
        <w:rFonts w:ascii="Symbol" w:hAnsi="Symbol" w:hint="default"/>
      </w:rPr>
    </w:lvl>
    <w:lvl w:ilvl="1" w:tplc="869C9866">
      <w:start w:val="1"/>
      <w:numFmt w:val="bullet"/>
      <w:lvlText w:val="o"/>
      <w:lvlJc w:val="left"/>
      <w:pPr>
        <w:ind w:left="1440" w:hanging="360"/>
      </w:pPr>
      <w:rPr>
        <w:rFonts w:ascii="Courier New" w:hAnsi="Courier New" w:hint="default"/>
      </w:rPr>
    </w:lvl>
    <w:lvl w:ilvl="2" w:tplc="10749272">
      <w:start w:val="1"/>
      <w:numFmt w:val="bullet"/>
      <w:lvlText w:val=""/>
      <w:lvlJc w:val="left"/>
      <w:pPr>
        <w:ind w:left="2160" w:hanging="360"/>
      </w:pPr>
      <w:rPr>
        <w:rFonts w:ascii="Wingdings" w:hAnsi="Wingdings" w:hint="default"/>
      </w:rPr>
    </w:lvl>
    <w:lvl w:ilvl="3" w:tplc="AEA6C1DA">
      <w:start w:val="1"/>
      <w:numFmt w:val="bullet"/>
      <w:lvlText w:val=""/>
      <w:lvlJc w:val="left"/>
      <w:pPr>
        <w:ind w:left="2880" w:hanging="360"/>
      </w:pPr>
      <w:rPr>
        <w:rFonts w:ascii="Symbol" w:hAnsi="Symbol" w:hint="default"/>
      </w:rPr>
    </w:lvl>
    <w:lvl w:ilvl="4" w:tplc="6EB45AEE">
      <w:start w:val="1"/>
      <w:numFmt w:val="bullet"/>
      <w:lvlText w:val="o"/>
      <w:lvlJc w:val="left"/>
      <w:pPr>
        <w:ind w:left="3600" w:hanging="360"/>
      </w:pPr>
      <w:rPr>
        <w:rFonts w:ascii="Courier New" w:hAnsi="Courier New" w:hint="default"/>
      </w:rPr>
    </w:lvl>
    <w:lvl w:ilvl="5" w:tplc="D8C231CA">
      <w:start w:val="1"/>
      <w:numFmt w:val="bullet"/>
      <w:lvlText w:val=""/>
      <w:lvlJc w:val="left"/>
      <w:pPr>
        <w:ind w:left="4320" w:hanging="360"/>
      </w:pPr>
      <w:rPr>
        <w:rFonts w:ascii="Wingdings" w:hAnsi="Wingdings" w:hint="default"/>
      </w:rPr>
    </w:lvl>
    <w:lvl w:ilvl="6" w:tplc="8B78E704">
      <w:start w:val="1"/>
      <w:numFmt w:val="bullet"/>
      <w:lvlText w:val=""/>
      <w:lvlJc w:val="left"/>
      <w:pPr>
        <w:ind w:left="5040" w:hanging="360"/>
      </w:pPr>
      <w:rPr>
        <w:rFonts w:ascii="Symbol" w:hAnsi="Symbol" w:hint="default"/>
      </w:rPr>
    </w:lvl>
    <w:lvl w:ilvl="7" w:tplc="17268100">
      <w:start w:val="1"/>
      <w:numFmt w:val="bullet"/>
      <w:lvlText w:val="o"/>
      <w:lvlJc w:val="left"/>
      <w:pPr>
        <w:ind w:left="5760" w:hanging="360"/>
      </w:pPr>
      <w:rPr>
        <w:rFonts w:ascii="Courier New" w:hAnsi="Courier New" w:hint="default"/>
      </w:rPr>
    </w:lvl>
    <w:lvl w:ilvl="8" w:tplc="5D80524E">
      <w:start w:val="1"/>
      <w:numFmt w:val="bullet"/>
      <w:lvlText w:val=""/>
      <w:lvlJc w:val="left"/>
      <w:pPr>
        <w:ind w:left="6480" w:hanging="360"/>
      </w:pPr>
      <w:rPr>
        <w:rFonts w:ascii="Wingdings" w:hAnsi="Wingdings" w:hint="default"/>
      </w:rPr>
    </w:lvl>
  </w:abstractNum>
  <w:abstractNum w:abstractNumId="30" w15:restartNumberingAfterBreak="0">
    <w:nsid w:val="4CBD3BC3"/>
    <w:multiLevelType w:val="multilevel"/>
    <w:tmpl w:val="E7BCD236"/>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D377023"/>
    <w:multiLevelType w:val="multilevel"/>
    <w:tmpl w:val="9632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381C27"/>
    <w:multiLevelType w:val="hybridMultilevel"/>
    <w:tmpl w:val="960E40B2"/>
    <w:lvl w:ilvl="0" w:tplc="5A888DFA">
      <w:start w:val="1"/>
      <w:numFmt w:val="decimal"/>
      <w:lvlText w:val="%1."/>
      <w:lvlJc w:val="left"/>
      <w:pPr>
        <w:ind w:left="388" w:hanging="360"/>
      </w:pPr>
      <w:rPr>
        <w:rFonts w:ascii="Calibri" w:eastAsia="Calibri" w:hAnsi="Calibri" w:cs="Calibri" w:hint="default"/>
        <w:b/>
        <w:bCs/>
        <w:i w:val="0"/>
        <w:iCs w:val="0"/>
        <w:spacing w:val="0"/>
        <w:w w:val="100"/>
        <w:sz w:val="24"/>
        <w:szCs w:val="24"/>
        <w:lang w:val="es-ES" w:eastAsia="en-US" w:bidi="ar-SA"/>
      </w:rPr>
    </w:lvl>
    <w:lvl w:ilvl="1" w:tplc="52B42CB8">
      <w:numFmt w:val="bullet"/>
      <w:lvlText w:val="•"/>
      <w:lvlJc w:val="left"/>
      <w:pPr>
        <w:ind w:left="1231" w:hanging="360"/>
      </w:pPr>
      <w:rPr>
        <w:rFonts w:hint="default"/>
        <w:lang w:val="es-ES" w:eastAsia="en-US" w:bidi="ar-SA"/>
      </w:rPr>
    </w:lvl>
    <w:lvl w:ilvl="2" w:tplc="0DF4A5A6">
      <w:numFmt w:val="bullet"/>
      <w:lvlText w:val="•"/>
      <w:lvlJc w:val="left"/>
      <w:pPr>
        <w:ind w:left="2083" w:hanging="360"/>
      </w:pPr>
      <w:rPr>
        <w:rFonts w:hint="default"/>
        <w:lang w:val="es-ES" w:eastAsia="en-US" w:bidi="ar-SA"/>
      </w:rPr>
    </w:lvl>
    <w:lvl w:ilvl="3" w:tplc="6DBA1A98">
      <w:numFmt w:val="bullet"/>
      <w:lvlText w:val="•"/>
      <w:lvlJc w:val="left"/>
      <w:pPr>
        <w:ind w:left="2934" w:hanging="360"/>
      </w:pPr>
      <w:rPr>
        <w:rFonts w:hint="default"/>
        <w:lang w:val="es-ES" w:eastAsia="en-US" w:bidi="ar-SA"/>
      </w:rPr>
    </w:lvl>
    <w:lvl w:ilvl="4" w:tplc="9B6288E2">
      <w:numFmt w:val="bullet"/>
      <w:lvlText w:val="•"/>
      <w:lvlJc w:val="left"/>
      <w:pPr>
        <w:ind w:left="3786" w:hanging="360"/>
      </w:pPr>
      <w:rPr>
        <w:rFonts w:hint="default"/>
        <w:lang w:val="es-ES" w:eastAsia="en-US" w:bidi="ar-SA"/>
      </w:rPr>
    </w:lvl>
    <w:lvl w:ilvl="5" w:tplc="AAA87900">
      <w:numFmt w:val="bullet"/>
      <w:lvlText w:val="•"/>
      <w:lvlJc w:val="left"/>
      <w:pPr>
        <w:ind w:left="4637" w:hanging="360"/>
      </w:pPr>
      <w:rPr>
        <w:rFonts w:hint="default"/>
        <w:lang w:val="es-ES" w:eastAsia="en-US" w:bidi="ar-SA"/>
      </w:rPr>
    </w:lvl>
    <w:lvl w:ilvl="6" w:tplc="87C62DBC">
      <w:numFmt w:val="bullet"/>
      <w:lvlText w:val="•"/>
      <w:lvlJc w:val="left"/>
      <w:pPr>
        <w:ind w:left="5489" w:hanging="360"/>
      </w:pPr>
      <w:rPr>
        <w:rFonts w:hint="default"/>
        <w:lang w:val="es-ES" w:eastAsia="en-US" w:bidi="ar-SA"/>
      </w:rPr>
    </w:lvl>
    <w:lvl w:ilvl="7" w:tplc="DA265B56">
      <w:numFmt w:val="bullet"/>
      <w:lvlText w:val="•"/>
      <w:lvlJc w:val="left"/>
      <w:pPr>
        <w:ind w:left="6341" w:hanging="360"/>
      </w:pPr>
      <w:rPr>
        <w:rFonts w:hint="default"/>
        <w:lang w:val="es-ES" w:eastAsia="en-US" w:bidi="ar-SA"/>
      </w:rPr>
    </w:lvl>
    <w:lvl w:ilvl="8" w:tplc="44FC048C">
      <w:numFmt w:val="bullet"/>
      <w:lvlText w:val="•"/>
      <w:lvlJc w:val="left"/>
      <w:pPr>
        <w:ind w:left="7192" w:hanging="360"/>
      </w:pPr>
      <w:rPr>
        <w:rFonts w:hint="default"/>
        <w:lang w:val="es-ES" w:eastAsia="en-US" w:bidi="ar-SA"/>
      </w:rPr>
    </w:lvl>
  </w:abstractNum>
  <w:abstractNum w:abstractNumId="33" w15:restartNumberingAfterBreak="0">
    <w:nsid w:val="4E62574B"/>
    <w:multiLevelType w:val="multilevel"/>
    <w:tmpl w:val="26FA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E7CB3"/>
    <w:multiLevelType w:val="multilevel"/>
    <w:tmpl w:val="15F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8C503"/>
    <w:multiLevelType w:val="hybridMultilevel"/>
    <w:tmpl w:val="1C78A130"/>
    <w:lvl w:ilvl="0" w:tplc="2F5E89E6">
      <w:start w:val="1"/>
      <w:numFmt w:val="bullet"/>
      <w:lvlText w:val=""/>
      <w:lvlJc w:val="left"/>
      <w:pPr>
        <w:ind w:left="720" w:hanging="360"/>
      </w:pPr>
      <w:rPr>
        <w:rFonts w:ascii="Symbol" w:hAnsi="Symbol" w:hint="default"/>
      </w:rPr>
    </w:lvl>
    <w:lvl w:ilvl="1" w:tplc="CE58B62E">
      <w:start w:val="1"/>
      <w:numFmt w:val="bullet"/>
      <w:lvlText w:val="o"/>
      <w:lvlJc w:val="left"/>
      <w:pPr>
        <w:ind w:left="1440" w:hanging="360"/>
      </w:pPr>
      <w:rPr>
        <w:rFonts w:ascii="Courier New" w:hAnsi="Courier New" w:hint="default"/>
      </w:rPr>
    </w:lvl>
    <w:lvl w:ilvl="2" w:tplc="A8CE594A">
      <w:start w:val="1"/>
      <w:numFmt w:val="bullet"/>
      <w:lvlText w:val=""/>
      <w:lvlJc w:val="left"/>
      <w:pPr>
        <w:ind w:left="2160" w:hanging="360"/>
      </w:pPr>
      <w:rPr>
        <w:rFonts w:ascii="Wingdings" w:hAnsi="Wingdings" w:hint="default"/>
      </w:rPr>
    </w:lvl>
    <w:lvl w:ilvl="3" w:tplc="DA8A9E88">
      <w:start w:val="1"/>
      <w:numFmt w:val="bullet"/>
      <w:lvlText w:val=""/>
      <w:lvlJc w:val="left"/>
      <w:pPr>
        <w:ind w:left="2880" w:hanging="360"/>
      </w:pPr>
      <w:rPr>
        <w:rFonts w:ascii="Symbol" w:hAnsi="Symbol" w:hint="default"/>
      </w:rPr>
    </w:lvl>
    <w:lvl w:ilvl="4" w:tplc="6C1A9D6E">
      <w:start w:val="1"/>
      <w:numFmt w:val="bullet"/>
      <w:lvlText w:val="o"/>
      <w:lvlJc w:val="left"/>
      <w:pPr>
        <w:ind w:left="3600" w:hanging="360"/>
      </w:pPr>
      <w:rPr>
        <w:rFonts w:ascii="Courier New" w:hAnsi="Courier New" w:hint="default"/>
      </w:rPr>
    </w:lvl>
    <w:lvl w:ilvl="5" w:tplc="FC5877A4">
      <w:start w:val="1"/>
      <w:numFmt w:val="bullet"/>
      <w:lvlText w:val=""/>
      <w:lvlJc w:val="left"/>
      <w:pPr>
        <w:ind w:left="4320" w:hanging="360"/>
      </w:pPr>
      <w:rPr>
        <w:rFonts w:ascii="Wingdings" w:hAnsi="Wingdings" w:hint="default"/>
      </w:rPr>
    </w:lvl>
    <w:lvl w:ilvl="6" w:tplc="4CE2FE92">
      <w:start w:val="1"/>
      <w:numFmt w:val="bullet"/>
      <w:lvlText w:val=""/>
      <w:lvlJc w:val="left"/>
      <w:pPr>
        <w:ind w:left="5040" w:hanging="360"/>
      </w:pPr>
      <w:rPr>
        <w:rFonts w:ascii="Symbol" w:hAnsi="Symbol" w:hint="default"/>
      </w:rPr>
    </w:lvl>
    <w:lvl w:ilvl="7" w:tplc="DFA433B8">
      <w:start w:val="1"/>
      <w:numFmt w:val="bullet"/>
      <w:lvlText w:val="o"/>
      <w:lvlJc w:val="left"/>
      <w:pPr>
        <w:ind w:left="5760" w:hanging="360"/>
      </w:pPr>
      <w:rPr>
        <w:rFonts w:ascii="Courier New" w:hAnsi="Courier New" w:hint="default"/>
      </w:rPr>
    </w:lvl>
    <w:lvl w:ilvl="8" w:tplc="77CA1B54">
      <w:start w:val="1"/>
      <w:numFmt w:val="bullet"/>
      <w:lvlText w:val=""/>
      <w:lvlJc w:val="left"/>
      <w:pPr>
        <w:ind w:left="6480" w:hanging="360"/>
      </w:pPr>
      <w:rPr>
        <w:rFonts w:ascii="Wingdings" w:hAnsi="Wingdings" w:hint="default"/>
      </w:rPr>
    </w:lvl>
  </w:abstractNum>
  <w:abstractNum w:abstractNumId="36" w15:restartNumberingAfterBreak="0">
    <w:nsid w:val="55A01980"/>
    <w:multiLevelType w:val="hybridMultilevel"/>
    <w:tmpl w:val="D026F53A"/>
    <w:lvl w:ilvl="0" w:tplc="60643FE4">
      <w:start w:val="3"/>
      <w:numFmt w:val="decimal"/>
      <w:lvlText w:val="%1."/>
      <w:lvlJc w:val="left"/>
      <w:pPr>
        <w:ind w:left="1482" w:hanging="480"/>
      </w:pPr>
      <w:rPr>
        <w:rFonts w:ascii="Calibri" w:eastAsia="Calibri" w:hAnsi="Calibri" w:cs="Calibri" w:hint="default"/>
        <w:b/>
        <w:bCs/>
        <w:i w:val="0"/>
        <w:iCs w:val="0"/>
        <w:spacing w:val="-1"/>
        <w:w w:val="99"/>
        <w:sz w:val="20"/>
        <w:szCs w:val="20"/>
        <w:lang w:val="es-ES" w:eastAsia="en-US" w:bidi="ar-SA"/>
      </w:rPr>
    </w:lvl>
    <w:lvl w:ilvl="1" w:tplc="6854F2C2">
      <w:numFmt w:val="bullet"/>
      <w:lvlText w:val="•"/>
      <w:lvlJc w:val="left"/>
      <w:pPr>
        <w:ind w:left="2454" w:hanging="480"/>
      </w:pPr>
      <w:rPr>
        <w:rFonts w:hint="default"/>
        <w:lang w:val="es-ES" w:eastAsia="en-US" w:bidi="ar-SA"/>
      </w:rPr>
    </w:lvl>
    <w:lvl w:ilvl="2" w:tplc="B598183A">
      <w:numFmt w:val="bullet"/>
      <w:lvlText w:val="•"/>
      <w:lvlJc w:val="left"/>
      <w:pPr>
        <w:ind w:left="3428" w:hanging="480"/>
      </w:pPr>
      <w:rPr>
        <w:rFonts w:hint="default"/>
        <w:lang w:val="es-ES" w:eastAsia="en-US" w:bidi="ar-SA"/>
      </w:rPr>
    </w:lvl>
    <w:lvl w:ilvl="3" w:tplc="EDB60F58">
      <w:numFmt w:val="bullet"/>
      <w:lvlText w:val="•"/>
      <w:lvlJc w:val="left"/>
      <w:pPr>
        <w:ind w:left="4402" w:hanging="480"/>
      </w:pPr>
      <w:rPr>
        <w:rFonts w:hint="default"/>
        <w:lang w:val="es-ES" w:eastAsia="en-US" w:bidi="ar-SA"/>
      </w:rPr>
    </w:lvl>
    <w:lvl w:ilvl="4" w:tplc="04020174">
      <w:numFmt w:val="bullet"/>
      <w:lvlText w:val="•"/>
      <w:lvlJc w:val="left"/>
      <w:pPr>
        <w:ind w:left="5376" w:hanging="480"/>
      </w:pPr>
      <w:rPr>
        <w:rFonts w:hint="default"/>
        <w:lang w:val="es-ES" w:eastAsia="en-US" w:bidi="ar-SA"/>
      </w:rPr>
    </w:lvl>
    <w:lvl w:ilvl="5" w:tplc="F958515C">
      <w:numFmt w:val="bullet"/>
      <w:lvlText w:val="•"/>
      <w:lvlJc w:val="left"/>
      <w:pPr>
        <w:ind w:left="6350" w:hanging="480"/>
      </w:pPr>
      <w:rPr>
        <w:rFonts w:hint="default"/>
        <w:lang w:val="es-ES" w:eastAsia="en-US" w:bidi="ar-SA"/>
      </w:rPr>
    </w:lvl>
    <w:lvl w:ilvl="6" w:tplc="8AC2C3CC">
      <w:numFmt w:val="bullet"/>
      <w:lvlText w:val="•"/>
      <w:lvlJc w:val="left"/>
      <w:pPr>
        <w:ind w:left="7324" w:hanging="480"/>
      </w:pPr>
      <w:rPr>
        <w:rFonts w:hint="default"/>
        <w:lang w:val="es-ES" w:eastAsia="en-US" w:bidi="ar-SA"/>
      </w:rPr>
    </w:lvl>
    <w:lvl w:ilvl="7" w:tplc="FF6691F8">
      <w:numFmt w:val="bullet"/>
      <w:lvlText w:val="•"/>
      <w:lvlJc w:val="left"/>
      <w:pPr>
        <w:ind w:left="8298" w:hanging="480"/>
      </w:pPr>
      <w:rPr>
        <w:rFonts w:hint="default"/>
        <w:lang w:val="es-ES" w:eastAsia="en-US" w:bidi="ar-SA"/>
      </w:rPr>
    </w:lvl>
    <w:lvl w:ilvl="8" w:tplc="3E8A9EA8">
      <w:numFmt w:val="bullet"/>
      <w:lvlText w:val="•"/>
      <w:lvlJc w:val="left"/>
      <w:pPr>
        <w:ind w:left="9272" w:hanging="480"/>
      </w:pPr>
      <w:rPr>
        <w:rFonts w:hint="default"/>
        <w:lang w:val="es-ES" w:eastAsia="en-US" w:bidi="ar-SA"/>
      </w:rPr>
    </w:lvl>
  </w:abstractNum>
  <w:abstractNum w:abstractNumId="37" w15:restartNumberingAfterBreak="0">
    <w:nsid w:val="58130C87"/>
    <w:multiLevelType w:val="hybridMultilevel"/>
    <w:tmpl w:val="83B2C2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8" w15:restartNumberingAfterBreak="0">
    <w:nsid w:val="5AC15D7F"/>
    <w:multiLevelType w:val="hybridMultilevel"/>
    <w:tmpl w:val="5972F50A"/>
    <w:lvl w:ilvl="0" w:tplc="2D162A46">
      <w:start w:val="13"/>
      <w:numFmt w:val="decimal"/>
      <w:lvlText w:val="%1."/>
      <w:lvlJc w:val="left"/>
      <w:pPr>
        <w:ind w:left="1362" w:hanging="389"/>
      </w:pPr>
      <w:rPr>
        <w:rFonts w:hint="default"/>
        <w:spacing w:val="0"/>
        <w:w w:val="100"/>
        <w:lang w:val="es-ES" w:eastAsia="en-US" w:bidi="ar-SA"/>
      </w:rPr>
    </w:lvl>
    <w:lvl w:ilvl="1" w:tplc="1A442B30">
      <w:numFmt w:val="bullet"/>
      <w:lvlText w:val=""/>
      <w:lvlJc w:val="left"/>
      <w:pPr>
        <w:ind w:left="1722" w:hanging="360"/>
      </w:pPr>
      <w:rPr>
        <w:rFonts w:ascii="Symbol" w:eastAsia="Symbol" w:hAnsi="Symbol" w:cs="Symbol" w:hint="default"/>
        <w:b w:val="0"/>
        <w:bCs w:val="0"/>
        <w:i w:val="0"/>
        <w:iCs w:val="0"/>
        <w:spacing w:val="0"/>
        <w:w w:val="100"/>
        <w:sz w:val="24"/>
        <w:szCs w:val="24"/>
        <w:lang w:val="es-ES" w:eastAsia="en-US" w:bidi="ar-SA"/>
      </w:rPr>
    </w:lvl>
    <w:lvl w:ilvl="2" w:tplc="539AD19A">
      <w:numFmt w:val="bullet"/>
      <w:lvlText w:val="•"/>
      <w:lvlJc w:val="left"/>
      <w:pPr>
        <w:ind w:left="2775" w:hanging="360"/>
      </w:pPr>
      <w:rPr>
        <w:rFonts w:hint="default"/>
        <w:lang w:val="es-ES" w:eastAsia="en-US" w:bidi="ar-SA"/>
      </w:rPr>
    </w:lvl>
    <w:lvl w:ilvl="3" w:tplc="7818CC58">
      <w:numFmt w:val="bullet"/>
      <w:lvlText w:val="•"/>
      <w:lvlJc w:val="left"/>
      <w:pPr>
        <w:ind w:left="3831" w:hanging="360"/>
      </w:pPr>
      <w:rPr>
        <w:rFonts w:hint="default"/>
        <w:lang w:val="es-ES" w:eastAsia="en-US" w:bidi="ar-SA"/>
      </w:rPr>
    </w:lvl>
    <w:lvl w:ilvl="4" w:tplc="D3EC84AA">
      <w:numFmt w:val="bullet"/>
      <w:lvlText w:val="•"/>
      <w:lvlJc w:val="left"/>
      <w:pPr>
        <w:ind w:left="4886" w:hanging="360"/>
      </w:pPr>
      <w:rPr>
        <w:rFonts w:hint="default"/>
        <w:lang w:val="es-ES" w:eastAsia="en-US" w:bidi="ar-SA"/>
      </w:rPr>
    </w:lvl>
    <w:lvl w:ilvl="5" w:tplc="E312E894">
      <w:numFmt w:val="bullet"/>
      <w:lvlText w:val="•"/>
      <w:lvlJc w:val="left"/>
      <w:pPr>
        <w:ind w:left="5942" w:hanging="360"/>
      </w:pPr>
      <w:rPr>
        <w:rFonts w:hint="default"/>
        <w:lang w:val="es-ES" w:eastAsia="en-US" w:bidi="ar-SA"/>
      </w:rPr>
    </w:lvl>
    <w:lvl w:ilvl="6" w:tplc="15ACE94E">
      <w:numFmt w:val="bullet"/>
      <w:lvlText w:val="•"/>
      <w:lvlJc w:val="left"/>
      <w:pPr>
        <w:ind w:left="6997" w:hanging="360"/>
      </w:pPr>
      <w:rPr>
        <w:rFonts w:hint="default"/>
        <w:lang w:val="es-ES" w:eastAsia="en-US" w:bidi="ar-SA"/>
      </w:rPr>
    </w:lvl>
    <w:lvl w:ilvl="7" w:tplc="EBBAC910">
      <w:numFmt w:val="bullet"/>
      <w:lvlText w:val="•"/>
      <w:lvlJc w:val="left"/>
      <w:pPr>
        <w:ind w:left="8053" w:hanging="360"/>
      </w:pPr>
      <w:rPr>
        <w:rFonts w:hint="default"/>
        <w:lang w:val="es-ES" w:eastAsia="en-US" w:bidi="ar-SA"/>
      </w:rPr>
    </w:lvl>
    <w:lvl w:ilvl="8" w:tplc="0FFA3FA0">
      <w:numFmt w:val="bullet"/>
      <w:lvlText w:val="•"/>
      <w:lvlJc w:val="left"/>
      <w:pPr>
        <w:ind w:left="9108" w:hanging="360"/>
      </w:pPr>
      <w:rPr>
        <w:rFonts w:hint="default"/>
        <w:lang w:val="es-ES" w:eastAsia="en-US" w:bidi="ar-SA"/>
      </w:rPr>
    </w:lvl>
  </w:abstractNum>
  <w:abstractNum w:abstractNumId="39" w15:restartNumberingAfterBreak="0">
    <w:nsid w:val="5B0103D2"/>
    <w:multiLevelType w:val="hybridMultilevel"/>
    <w:tmpl w:val="900CC6F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0" w15:restartNumberingAfterBreak="0">
    <w:nsid w:val="5EE82342"/>
    <w:multiLevelType w:val="multilevel"/>
    <w:tmpl w:val="8B0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51BBC4"/>
    <w:multiLevelType w:val="hybridMultilevel"/>
    <w:tmpl w:val="150607E6"/>
    <w:lvl w:ilvl="0" w:tplc="6538A210">
      <w:start w:val="1"/>
      <w:numFmt w:val="bullet"/>
      <w:lvlText w:val=""/>
      <w:lvlJc w:val="left"/>
      <w:pPr>
        <w:ind w:left="720" w:hanging="360"/>
      </w:pPr>
      <w:rPr>
        <w:rFonts w:ascii="Symbol" w:hAnsi="Symbol" w:hint="default"/>
      </w:rPr>
    </w:lvl>
    <w:lvl w:ilvl="1" w:tplc="AC88886C">
      <w:start w:val="1"/>
      <w:numFmt w:val="bullet"/>
      <w:lvlText w:val="o"/>
      <w:lvlJc w:val="left"/>
      <w:pPr>
        <w:ind w:left="1440" w:hanging="360"/>
      </w:pPr>
      <w:rPr>
        <w:rFonts w:ascii="Courier New" w:hAnsi="Courier New" w:hint="default"/>
      </w:rPr>
    </w:lvl>
    <w:lvl w:ilvl="2" w:tplc="3A9E262E">
      <w:start w:val="1"/>
      <w:numFmt w:val="bullet"/>
      <w:lvlText w:val=""/>
      <w:lvlJc w:val="left"/>
      <w:pPr>
        <w:ind w:left="2160" w:hanging="360"/>
      </w:pPr>
      <w:rPr>
        <w:rFonts w:ascii="Wingdings" w:hAnsi="Wingdings" w:hint="default"/>
      </w:rPr>
    </w:lvl>
    <w:lvl w:ilvl="3" w:tplc="2F68331C">
      <w:start w:val="1"/>
      <w:numFmt w:val="bullet"/>
      <w:lvlText w:val=""/>
      <w:lvlJc w:val="left"/>
      <w:pPr>
        <w:ind w:left="2880" w:hanging="360"/>
      </w:pPr>
      <w:rPr>
        <w:rFonts w:ascii="Symbol" w:hAnsi="Symbol" w:hint="default"/>
      </w:rPr>
    </w:lvl>
    <w:lvl w:ilvl="4" w:tplc="3BF20A34">
      <w:start w:val="1"/>
      <w:numFmt w:val="bullet"/>
      <w:lvlText w:val="o"/>
      <w:lvlJc w:val="left"/>
      <w:pPr>
        <w:ind w:left="3600" w:hanging="360"/>
      </w:pPr>
      <w:rPr>
        <w:rFonts w:ascii="Courier New" w:hAnsi="Courier New" w:hint="default"/>
      </w:rPr>
    </w:lvl>
    <w:lvl w:ilvl="5" w:tplc="A89CD51C">
      <w:start w:val="1"/>
      <w:numFmt w:val="bullet"/>
      <w:lvlText w:val=""/>
      <w:lvlJc w:val="left"/>
      <w:pPr>
        <w:ind w:left="4320" w:hanging="360"/>
      </w:pPr>
      <w:rPr>
        <w:rFonts w:ascii="Wingdings" w:hAnsi="Wingdings" w:hint="default"/>
      </w:rPr>
    </w:lvl>
    <w:lvl w:ilvl="6" w:tplc="2B12DD34">
      <w:start w:val="1"/>
      <w:numFmt w:val="bullet"/>
      <w:lvlText w:val=""/>
      <w:lvlJc w:val="left"/>
      <w:pPr>
        <w:ind w:left="5040" w:hanging="360"/>
      </w:pPr>
      <w:rPr>
        <w:rFonts w:ascii="Symbol" w:hAnsi="Symbol" w:hint="default"/>
      </w:rPr>
    </w:lvl>
    <w:lvl w:ilvl="7" w:tplc="AE00B9C4">
      <w:start w:val="1"/>
      <w:numFmt w:val="bullet"/>
      <w:lvlText w:val="o"/>
      <w:lvlJc w:val="left"/>
      <w:pPr>
        <w:ind w:left="5760" w:hanging="360"/>
      </w:pPr>
      <w:rPr>
        <w:rFonts w:ascii="Courier New" w:hAnsi="Courier New" w:hint="default"/>
      </w:rPr>
    </w:lvl>
    <w:lvl w:ilvl="8" w:tplc="05BC65C2">
      <w:start w:val="1"/>
      <w:numFmt w:val="bullet"/>
      <w:lvlText w:val=""/>
      <w:lvlJc w:val="left"/>
      <w:pPr>
        <w:ind w:left="6480" w:hanging="360"/>
      </w:pPr>
      <w:rPr>
        <w:rFonts w:ascii="Wingdings" w:hAnsi="Wingdings" w:hint="default"/>
      </w:rPr>
    </w:lvl>
  </w:abstractNum>
  <w:abstractNum w:abstractNumId="42" w15:restartNumberingAfterBreak="0">
    <w:nsid w:val="628312D8"/>
    <w:multiLevelType w:val="multilevel"/>
    <w:tmpl w:val="16DE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D20ECF"/>
    <w:multiLevelType w:val="multilevel"/>
    <w:tmpl w:val="BF4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A53309"/>
    <w:multiLevelType w:val="multilevel"/>
    <w:tmpl w:val="15F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F25B5E"/>
    <w:multiLevelType w:val="hybridMultilevel"/>
    <w:tmpl w:val="EF8A02D0"/>
    <w:lvl w:ilvl="0" w:tplc="6436FDF4">
      <w:start w:val="1"/>
      <w:numFmt w:val="bullet"/>
      <w:lvlText w:val=""/>
      <w:lvlJc w:val="left"/>
      <w:pPr>
        <w:ind w:left="720" w:hanging="360"/>
      </w:pPr>
      <w:rPr>
        <w:rFonts w:ascii="Symbol" w:hAnsi="Symbol" w:hint="default"/>
      </w:rPr>
    </w:lvl>
    <w:lvl w:ilvl="1" w:tplc="44FCECEA">
      <w:start w:val="1"/>
      <w:numFmt w:val="bullet"/>
      <w:lvlText w:val="o"/>
      <w:lvlJc w:val="left"/>
      <w:pPr>
        <w:ind w:left="1440" w:hanging="360"/>
      </w:pPr>
      <w:rPr>
        <w:rFonts w:ascii="Courier New" w:hAnsi="Courier New" w:hint="default"/>
      </w:rPr>
    </w:lvl>
    <w:lvl w:ilvl="2" w:tplc="7B18A84A">
      <w:start w:val="1"/>
      <w:numFmt w:val="bullet"/>
      <w:lvlText w:val=""/>
      <w:lvlJc w:val="left"/>
      <w:pPr>
        <w:ind w:left="2160" w:hanging="360"/>
      </w:pPr>
      <w:rPr>
        <w:rFonts w:ascii="Wingdings" w:hAnsi="Wingdings" w:hint="default"/>
      </w:rPr>
    </w:lvl>
    <w:lvl w:ilvl="3" w:tplc="B0C2AE8C">
      <w:start w:val="1"/>
      <w:numFmt w:val="bullet"/>
      <w:lvlText w:val=""/>
      <w:lvlJc w:val="left"/>
      <w:pPr>
        <w:ind w:left="2880" w:hanging="360"/>
      </w:pPr>
      <w:rPr>
        <w:rFonts w:ascii="Symbol" w:hAnsi="Symbol" w:hint="default"/>
      </w:rPr>
    </w:lvl>
    <w:lvl w:ilvl="4" w:tplc="A5A40188">
      <w:start w:val="1"/>
      <w:numFmt w:val="bullet"/>
      <w:lvlText w:val="o"/>
      <w:lvlJc w:val="left"/>
      <w:pPr>
        <w:ind w:left="3600" w:hanging="360"/>
      </w:pPr>
      <w:rPr>
        <w:rFonts w:ascii="Courier New" w:hAnsi="Courier New" w:hint="default"/>
      </w:rPr>
    </w:lvl>
    <w:lvl w:ilvl="5" w:tplc="066EEC30">
      <w:start w:val="1"/>
      <w:numFmt w:val="bullet"/>
      <w:lvlText w:val=""/>
      <w:lvlJc w:val="left"/>
      <w:pPr>
        <w:ind w:left="4320" w:hanging="360"/>
      </w:pPr>
      <w:rPr>
        <w:rFonts w:ascii="Wingdings" w:hAnsi="Wingdings" w:hint="default"/>
      </w:rPr>
    </w:lvl>
    <w:lvl w:ilvl="6" w:tplc="990CE5AC">
      <w:start w:val="1"/>
      <w:numFmt w:val="bullet"/>
      <w:lvlText w:val=""/>
      <w:lvlJc w:val="left"/>
      <w:pPr>
        <w:ind w:left="5040" w:hanging="360"/>
      </w:pPr>
      <w:rPr>
        <w:rFonts w:ascii="Symbol" w:hAnsi="Symbol" w:hint="default"/>
      </w:rPr>
    </w:lvl>
    <w:lvl w:ilvl="7" w:tplc="B44AF586">
      <w:start w:val="1"/>
      <w:numFmt w:val="bullet"/>
      <w:lvlText w:val="o"/>
      <w:lvlJc w:val="left"/>
      <w:pPr>
        <w:ind w:left="5760" w:hanging="360"/>
      </w:pPr>
      <w:rPr>
        <w:rFonts w:ascii="Courier New" w:hAnsi="Courier New" w:hint="default"/>
      </w:rPr>
    </w:lvl>
    <w:lvl w:ilvl="8" w:tplc="B22CD080">
      <w:start w:val="1"/>
      <w:numFmt w:val="bullet"/>
      <w:lvlText w:val=""/>
      <w:lvlJc w:val="left"/>
      <w:pPr>
        <w:ind w:left="6480" w:hanging="360"/>
      </w:pPr>
      <w:rPr>
        <w:rFonts w:ascii="Wingdings" w:hAnsi="Wingdings" w:hint="default"/>
      </w:rPr>
    </w:lvl>
  </w:abstractNum>
  <w:abstractNum w:abstractNumId="46" w15:restartNumberingAfterBreak="0">
    <w:nsid w:val="682F2F18"/>
    <w:multiLevelType w:val="hybridMultilevel"/>
    <w:tmpl w:val="F386E37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7" w15:restartNumberingAfterBreak="0">
    <w:nsid w:val="6AEE75EE"/>
    <w:multiLevelType w:val="multilevel"/>
    <w:tmpl w:val="F26005D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6B5B5AD6"/>
    <w:multiLevelType w:val="hybridMultilevel"/>
    <w:tmpl w:val="1E5AA300"/>
    <w:lvl w:ilvl="0" w:tplc="C9901CBE">
      <w:start w:val="8"/>
      <w:numFmt w:val="decimal"/>
      <w:lvlText w:val="%1."/>
      <w:lvlJc w:val="left"/>
      <w:pPr>
        <w:ind w:left="388" w:hanging="360"/>
      </w:pPr>
      <w:rPr>
        <w:rFonts w:ascii="Calibri" w:eastAsia="Calibri" w:hAnsi="Calibri" w:cs="Calibri" w:hint="default"/>
        <w:b/>
        <w:bCs/>
        <w:i w:val="0"/>
        <w:iCs w:val="0"/>
        <w:spacing w:val="0"/>
        <w:w w:val="100"/>
        <w:sz w:val="24"/>
        <w:szCs w:val="24"/>
        <w:lang w:val="es-ES" w:eastAsia="en-US" w:bidi="ar-SA"/>
      </w:rPr>
    </w:lvl>
    <w:lvl w:ilvl="1" w:tplc="FF143A5C">
      <w:numFmt w:val="bullet"/>
      <w:lvlText w:val="•"/>
      <w:lvlJc w:val="left"/>
      <w:pPr>
        <w:ind w:left="1231" w:hanging="360"/>
      </w:pPr>
      <w:rPr>
        <w:rFonts w:hint="default"/>
        <w:lang w:val="es-ES" w:eastAsia="en-US" w:bidi="ar-SA"/>
      </w:rPr>
    </w:lvl>
    <w:lvl w:ilvl="2" w:tplc="54E09D1A">
      <w:numFmt w:val="bullet"/>
      <w:lvlText w:val="•"/>
      <w:lvlJc w:val="left"/>
      <w:pPr>
        <w:ind w:left="2083" w:hanging="360"/>
      </w:pPr>
      <w:rPr>
        <w:rFonts w:hint="default"/>
        <w:lang w:val="es-ES" w:eastAsia="en-US" w:bidi="ar-SA"/>
      </w:rPr>
    </w:lvl>
    <w:lvl w:ilvl="3" w:tplc="6F082496">
      <w:numFmt w:val="bullet"/>
      <w:lvlText w:val="•"/>
      <w:lvlJc w:val="left"/>
      <w:pPr>
        <w:ind w:left="2934" w:hanging="360"/>
      </w:pPr>
      <w:rPr>
        <w:rFonts w:hint="default"/>
        <w:lang w:val="es-ES" w:eastAsia="en-US" w:bidi="ar-SA"/>
      </w:rPr>
    </w:lvl>
    <w:lvl w:ilvl="4" w:tplc="E10C198E">
      <w:numFmt w:val="bullet"/>
      <w:lvlText w:val="•"/>
      <w:lvlJc w:val="left"/>
      <w:pPr>
        <w:ind w:left="3786" w:hanging="360"/>
      </w:pPr>
      <w:rPr>
        <w:rFonts w:hint="default"/>
        <w:lang w:val="es-ES" w:eastAsia="en-US" w:bidi="ar-SA"/>
      </w:rPr>
    </w:lvl>
    <w:lvl w:ilvl="5" w:tplc="E040B8A2">
      <w:numFmt w:val="bullet"/>
      <w:lvlText w:val="•"/>
      <w:lvlJc w:val="left"/>
      <w:pPr>
        <w:ind w:left="4637" w:hanging="360"/>
      </w:pPr>
      <w:rPr>
        <w:rFonts w:hint="default"/>
        <w:lang w:val="es-ES" w:eastAsia="en-US" w:bidi="ar-SA"/>
      </w:rPr>
    </w:lvl>
    <w:lvl w:ilvl="6" w:tplc="922E6374">
      <w:numFmt w:val="bullet"/>
      <w:lvlText w:val="•"/>
      <w:lvlJc w:val="left"/>
      <w:pPr>
        <w:ind w:left="5489" w:hanging="360"/>
      </w:pPr>
      <w:rPr>
        <w:rFonts w:hint="default"/>
        <w:lang w:val="es-ES" w:eastAsia="en-US" w:bidi="ar-SA"/>
      </w:rPr>
    </w:lvl>
    <w:lvl w:ilvl="7" w:tplc="E1F65E20">
      <w:numFmt w:val="bullet"/>
      <w:lvlText w:val="•"/>
      <w:lvlJc w:val="left"/>
      <w:pPr>
        <w:ind w:left="6341" w:hanging="360"/>
      </w:pPr>
      <w:rPr>
        <w:rFonts w:hint="default"/>
        <w:lang w:val="es-ES" w:eastAsia="en-US" w:bidi="ar-SA"/>
      </w:rPr>
    </w:lvl>
    <w:lvl w:ilvl="8" w:tplc="67FE14BA">
      <w:numFmt w:val="bullet"/>
      <w:lvlText w:val="•"/>
      <w:lvlJc w:val="left"/>
      <w:pPr>
        <w:ind w:left="7192" w:hanging="360"/>
      </w:pPr>
      <w:rPr>
        <w:rFonts w:hint="default"/>
        <w:lang w:val="es-ES" w:eastAsia="en-US" w:bidi="ar-SA"/>
      </w:rPr>
    </w:lvl>
  </w:abstractNum>
  <w:abstractNum w:abstractNumId="49" w15:restartNumberingAfterBreak="0">
    <w:nsid w:val="6E1B47E3"/>
    <w:multiLevelType w:val="multilevel"/>
    <w:tmpl w:val="0E04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113A5D"/>
    <w:multiLevelType w:val="hybridMultilevel"/>
    <w:tmpl w:val="59986D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745C4227"/>
    <w:multiLevelType w:val="hybridMultilevel"/>
    <w:tmpl w:val="4EC2D4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52" w15:restartNumberingAfterBreak="0">
    <w:nsid w:val="767A0B3A"/>
    <w:multiLevelType w:val="hybridMultilevel"/>
    <w:tmpl w:val="D1F2B3E0"/>
    <w:lvl w:ilvl="0" w:tplc="0DF83D12">
      <w:start w:val="11"/>
      <w:numFmt w:val="decimal"/>
      <w:lvlText w:val="%1."/>
      <w:lvlJc w:val="left"/>
      <w:pPr>
        <w:ind w:left="388" w:hanging="360"/>
      </w:pPr>
      <w:rPr>
        <w:rFonts w:ascii="Calibri" w:eastAsia="Calibri" w:hAnsi="Calibri" w:cs="Calibri" w:hint="default"/>
        <w:b/>
        <w:bCs/>
        <w:i w:val="0"/>
        <w:iCs w:val="0"/>
        <w:spacing w:val="0"/>
        <w:w w:val="100"/>
        <w:sz w:val="24"/>
        <w:szCs w:val="24"/>
        <w:lang w:val="es-ES" w:eastAsia="en-US" w:bidi="ar-SA"/>
      </w:rPr>
    </w:lvl>
    <w:lvl w:ilvl="1" w:tplc="2FB46C00">
      <w:numFmt w:val="bullet"/>
      <w:lvlText w:val="•"/>
      <w:lvlJc w:val="left"/>
      <w:pPr>
        <w:ind w:left="1231" w:hanging="360"/>
      </w:pPr>
      <w:rPr>
        <w:rFonts w:hint="default"/>
        <w:lang w:val="es-ES" w:eastAsia="en-US" w:bidi="ar-SA"/>
      </w:rPr>
    </w:lvl>
    <w:lvl w:ilvl="2" w:tplc="9C38BF70">
      <w:numFmt w:val="bullet"/>
      <w:lvlText w:val="•"/>
      <w:lvlJc w:val="left"/>
      <w:pPr>
        <w:ind w:left="2083" w:hanging="360"/>
      </w:pPr>
      <w:rPr>
        <w:rFonts w:hint="default"/>
        <w:lang w:val="es-ES" w:eastAsia="en-US" w:bidi="ar-SA"/>
      </w:rPr>
    </w:lvl>
    <w:lvl w:ilvl="3" w:tplc="C588AF1C">
      <w:numFmt w:val="bullet"/>
      <w:lvlText w:val="•"/>
      <w:lvlJc w:val="left"/>
      <w:pPr>
        <w:ind w:left="2934" w:hanging="360"/>
      </w:pPr>
      <w:rPr>
        <w:rFonts w:hint="default"/>
        <w:lang w:val="es-ES" w:eastAsia="en-US" w:bidi="ar-SA"/>
      </w:rPr>
    </w:lvl>
    <w:lvl w:ilvl="4" w:tplc="38DA6D68">
      <w:numFmt w:val="bullet"/>
      <w:lvlText w:val="•"/>
      <w:lvlJc w:val="left"/>
      <w:pPr>
        <w:ind w:left="3786" w:hanging="360"/>
      </w:pPr>
      <w:rPr>
        <w:rFonts w:hint="default"/>
        <w:lang w:val="es-ES" w:eastAsia="en-US" w:bidi="ar-SA"/>
      </w:rPr>
    </w:lvl>
    <w:lvl w:ilvl="5" w:tplc="A99419B4">
      <w:numFmt w:val="bullet"/>
      <w:lvlText w:val="•"/>
      <w:lvlJc w:val="left"/>
      <w:pPr>
        <w:ind w:left="4637" w:hanging="360"/>
      </w:pPr>
      <w:rPr>
        <w:rFonts w:hint="default"/>
        <w:lang w:val="es-ES" w:eastAsia="en-US" w:bidi="ar-SA"/>
      </w:rPr>
    </w:lvl>
    <w:lvl w:ilvl="6" w:tplc="73DE7F02">
      <w:numFmt w:val="bullet"/>
      <w:lvlText w:val="•"/>
      <w:lvlJc w:val="left"/>
      <w:pPr>
        <w:ind w:left="5489" w:hanging="360"/>
      </w:pPr>
      <w:rPr>
        <w:rFonts w:hint="default"/>
        <w:lang w:val="es-ES" w:eastAsia="en-US" w:bidi="ar-SA"/>
      </w:rPr>
    </w:lvl>
    <w:lvl w:ilvl="7" w:tplc="F650E93A">
      <w:numFmt w:val="bullet"/>
      <w:lvlText w:val="•"/>
      <w:lvlJc w:val="left"/>
      <w:pPr>
        <w:ind w:left="6341" w:hanging="360"/>
      </w:pPr>
      <w:rPr>
        <w:rFonts w:hint="default"/>
        <w:lang w:val="es-ES" w:eastAsia="en-US" w:bidi="ar-SA"/>
      </w:rPr>
    </w:lvl>
    <w:lvl w:ilvl="8" w:tplc="F9B8A5E2">
      <w:numFmt w:val="bullet"/>
      <w:lvlText w:val="•"/>
      <w:lvlJc w:val="left"/>
      <w:pPr>
        <w:ind w:left="7192" w:hanging="360"/>
      </w:pPr>
      <w:rPr>
        <w:rFonts w:hint="default"/>
        <w:lang w:val="es-ES" w:eastAsia="en-US" w:bidi="ar-SA"/>
      </w:rPr>
    </w:lvl>
  </w:abstractNum>
  <w:abstractNum w:abstractNumId="53" w15:restartNumberingAfterBreak="0">
    <w:nsid w:val="773E6348"/>
    <w:multiLevelType w:val="multilevel"/>
    <w:tmpl w:val="0A08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AEE756"/>
    <w:multiLevelType w:val="hybridMultilevel"/>
    <w:tmpl w:val="A92461C6"/>
    <w:lvl w:ilvl="0" w:tplc="4BB2595A">
      <w:start w:val="1"/>
      <w:numFmt w:val="bullet"/>
      <w:lvlText w:val=""/>
      <w:lvlJc w:val="left"/>
      <w:pPr>
        <w:ind w:left="720" w:hanging="360"/>
      </w:pPr>
      <w:rPr>
        <w:rFonts w:ascii="Symbol" w:hAnsi="Symbol" w:hint="default"/>
      </w:rPr>
    </w:lvl>
    <w:lvl w:ilvl="1" w:tplc="3F32DD10">
      <w:start w:val="1"/>
      <w:numFmt w:val="bullet"/>
      <w:lvlText w:val="o"/>
      <w:lvlJc w:val="left"/>
      <w:pPr>
        <w:ind w:left="1440" w:hanging="360"/>
      </w:pPr>
      <w:rPr>
        <w:rFonts w:ascii="Courier New" w:hAnsi="Courier New" w:hint="default"/>
      </w:rPr>
    </w:lvl>
    <w:lvl w:ilvl="2" w:tplc="6256D9A4">
      <w:start w:val="1"/>
      <w:numFmt w:val="bullet"/>
      <w:lvlText w:val=""/>
      <w:lvlJc w:val="left"/>
      <w:pPr>
        <w:ind w:left="2160" w:hanging="360"/>
      </w:pPr>
      <w:rPr>
        <w:rFonts w:ascii="Wingdings" w:hAnsi="Wingdings" w:hint="default"/>
      </w:rPr>
    </w:lvl>
    <w:lvl w:ilvl="3" w:tplc="EB328B22">
      <w:start w:val="1"/>
      <w:numFmt w:val="bullet"/>
      <w:lvlText w:val=""/>
      <w:lvlJc w:val="left"/>
      <w:pPr>
        <w:ind w:left="2880" w:hanging="360"/>
      </w:pPr>
      <w:rPr>
        <w:rFonts w:ascii="Symbol" w:hAnsi="Symbol" w:hint="default"/>
      </w:rPr>
    </w:lvl>
    <w:lvl w:ilvl="4" w:tplc="FED60538">
      <w:start w:val="1"/>
      <w:numFmt w:val="bullet"/>
      <w:lvlText w:val="o"/>
      <w:lvlJc w:val="left"/>
      <w:pPr>
        <w:ind w:left="3600" w:hanging="360"/>
      </w:pPr>
      <w:rPr>
        <w:rFonts w:ascii="Courier New" w:hAnsi="Courier New" w:hint="default"/>
      </w:rPr>
    </w:lvl>
    <w:lvl w:ilvl="5" w:tplc="8AFA0DE2">
      <w:start w:val="1"/>
      <w:numFmt w:val="bullet"/>
      <w:lvlText w:val=""/>
      <w:lvlJc w:val="left"/>
      <w:pPr>
        <w:ind w:left="4320" w:hanging="360"/>
      </w:pPr>
      <w:rPr>
        <w:rFonts w:ascii="Wingdings" w:hAnsi="Wingdings" w:hint="default"/>
      </w:rPr>
    </w:lvl>
    <w:lvl w:ilvl="6" w:tplc="D34A5EF6">
      <w:start w:val="1"/>
      <w:numFmt w:val="bullet"/>
      <w:lvlText w:val=""/>
      <w:lvlJc w:val="left"/>
      <w:pPr>
        <w:ind w:left="5040" w:hanging="360"/>
      </w:pPr>
      <w:rPr>
        <w:rFonts w:ascii="Symbol" w:hAnsi="Symbol" w:hint="default"/>
      </w:rPr>
    </w:lvl>
    <w:lvl w:ilvl="7" w:tplc="888E47DE">
      <w:start w:val="1"/>
      <w:numFmt w:val="bullet"/>
      <w:lvlText w:val="o"/>
      <w:lvlJc w:val="left"/>
      <w:pPr>
        <w:ind w:left="5760" w:hanging="360"/>
      </w:pPr>
      <w:rPr>
        <w:rFonts w:ascii="Courier New" w:hAnsi="Courier New" w:hint="default"/>
      </w:rPr>
    </w:lvl>
    <w:lvl w:ilvl="8" w:tplc="A7D6452C">
      <w:start w:val="1"/>
      <w:numFmt w:val="bullet"/>
      <w:lvlText w:val=""/>
      <w:lvlJc w:val="left"/>
      <w:pPr>
        <w:ind w:left="6480" w:hanging="360"/>
      </w:pPr>
      <w:rPr>
        <w:rFonts w:ascii="Wingdings" w:hAnsi="Wingdings" w:hint="default"/>
      </w:rPr>
    </w:lvl>
  </w:abstractNum>
  <w:abstractNum w:abstractNumId="55" w15:restartNumberingAfterBreak="0">
    <w:nsid w:val="7BB81E67"/>
    <w:multiLevelType w:val="multilevel"/>
    <w:tmpl w:val="E1D40860"/>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6" w15:restartNumberingAfterBreak="0">
    <w:nsid w:val="7D2B39F0"/>
    <w:multiLevelType w:val="multilevel"/>
    <w:tmpl w:val="F432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326281">
    <w:abstractNumId w:val="5"/>
  </w:num>
  <w:num w:numId="2" w16cid:durableId="910388544">
    <w:abstractNumId w:val="24"/>
  </w:num>
  <w:num w:numId="3" w16cid:durableId="494416437">
    <w:abstractNumId w:val="9"/>
  </w:num>
  <w:num w:numId="4" w16cid:durableId="1813867677">
    <w:abstractNumId w:val="1"/>
  </w:num>
  <w:num w:numId="5" w16cid:durableId="1900171923">
    <w:abstractNumId w:val="54"/>
  </w:num>
  <w:num w:numId="6" w16cid:durableId="15885252">
    <w:abstractNumId w:val="29"/>
  </w:num>
  <w:num w:numId="7" w16cid:durableId="1013410988">
    <w:abstractNumId w:val="21"/>
  </w:num>
  <w:num w:numId="8" w16cid:durableId="1152480885">
    <w:abstractNumId w:val="41"/>
  </w:num>
  <w:num w:numId="9" w16cid:durableId="1401320975">
    <w:abstractNumId w:val="3"/>
  </w:num>
  <w:num w:numId="10" w16cid:durableId="541796334">
    <w:abstractNumId w:val="35"/>
  </w:num>
  <w:num w:numId="11" w16cid:durableId="1270242433">
    <w:abstractNumId w:val="26"/>
  </w:num>
  <w:num w:numId="12" w16cid:durableId="254214980">
    <w:abstractNumId w:val="45"/>
  </w:num>
  <w:num w:numId="13" w16cid:durableId="875435108">
    <w:abstractNumId w:val="10"/>
  </w:num>
  <w:num w:numId="14" w16cid:durableId="1989817092">
    <w:abstractNumId w:val="39"/>
  </w:num>
  <w:num w:numId="15" w16cid:durableId="141193039">
    <w:abstractNumId w:val="51"/>
  </w:num>
  <w:num w:numId="16" w16cid:durableId="1066340831">
    <w:abstractNumId w:val="37"/>
  </w:num>
  <w:num w:numId="17" w16cid:durableId="911739732">
    <w:abstractNumId w:val="12"/>
  </w:num>
  <w:num w:numId="18" w16cid:durableId="22753122">
    <w:abstractNumId w:val="6"/>
  </w:num>
  <w:num w:numId="19" w16cid:durableId="1380009392">
    <w:abstractNumId w:val="25"/>
  </w:num>
  <w:num w:numId="20" w16cid:durableId="484006598">
    <w:abstractNumId w:val="15"/>
  </w:num>
  <w:num w:numId="21" w16cid:durableId="2119596085">
    <w:abstractNumId w:val="47"/>
  </w:num>
  <w:num w:numId="22" w16cid:durableId="1686252224">
    <w:abstractNumId w:val="50"/>
  </w:num>
  <w:num w:numId="23" w16cid:durableId="592858945">
    <w:abstractNumId w:val="55"/>
  </w:num>
  <w:num w:numId="24" w16cid:durableId="1965765040">
    <w:abstractNumId w:val="13"/>
  </w:num>
  <w:num w:numId="25" w16cid:durableId="1120219188">
    <w:abstractNumId w:val="2"/>
  </w:num>
  <w:num w:numId="26" w16cid:durableId="1572891046">
    <w:abstractNumId w:val="49"/>
  </w:num>
  <w:num w:numId="27" w16cid:durableId="1817915116">
    <w:abstractNumId w:val="40"/>
  </w:num>
  <w:num w:numId="28" w16cid:durableId="1328634608">
    <w:abstractNumId w:val="42"/>
  </w:num>
  <w:num w:numId="29" w16cid:durableId="1948847535">
    <w:abstractNumId w:val="44"/>
  </w:num>
  <w:num w:numId="30" w16cid:durableId="1658532066">
    <w:abstractNumId w:val="20"/>
  </w:num>
  <w:num w:numId="31" w16cid:durableId="2016374555">
    <w:abstractNumId w:val="11"/>
  </w:num>
  <w:num w:numId="32" w16cid:durableId="336882968">
    <w:abstractNumId w:val="16"/>
  </w:num>
  <w:num w:numId="33" w16cid:durableId="1004168618">
    <w:abstractNumId w:val="18"/>
  </w:num>
  <w:num w:numId="34" w16cid:durableId="1201940412">
    <w:abstractNumId w:val="8"/>
  </w:num>
  <w:num w:numId="35" w16cid:durableId="988944012">
    <w:abstractNumId w:val="34"/>
  </w:num>
  <w:num w:numId="36" w16cid:durableId="96290196">
    <w:abstractNumId w:val="43"/>
  </w:num>
  <w:num w:numId="37" w16cid:durableId="67307524">
    <w:abstractNumId w:val="53"/>
  </w:num>
  <w:num w:numId="38" w16cid:durableId="1037268456">
    <w:abstractNumId w:val="31"/>
  </w:num>
  <w:num w:numId="39" w16cid:durableId="1632982172">
    <w:abstractNumId w:val="19"/>
  </w:num>
  <w:num w:numId="40" w16cid:durableId="93668375">
    <w:abstractNumId w:val="28"/>
  </w:num>
  <w:num w:numId="41" w16cid:durableId="2058317068">
    <w:abstractNumId w:val="30"/>
  </w:num>
  <w:num w:numId="42" w16cid:durableId="60101610">
    <w:abstractNumId w:val="7"/>
  </w:num>
  <w:num w:numId="43" w16cid:durableId="485979612">
    <w:abstractNumId w:val="22"/>
  </w:num>
  <w:num w:numId="44" w16cid:durableId="694818051">
    <w:abstractNumId w:val="38"/>
  </w:num>
  <w:num w:numId="45" w16cid:durableId="268247422">
    <w:abstractNumId w:val="52"/>
  </w:num>
  <w:num w:numId="46" w16cid:durableId="1644234317">
    <w:abstractNumId w:val="48"/>
  </w:num>
  <w:num w:numId="47" w16cid:durableId="1632050779">
    <w:abstractNumId w:val="0"/>
  </w:num>
  <w:num w:numId="48" w16cid:durableId="1862351352">
    <w:abstractNumId w:val="14"/>
  </w:num>
  <w:num w:numId="49" w16cid:durableId="1937789868">
    <w:abstractNumId w:val="36"/>
  </w:num>
  <w:num w:numId="50" w16cid:durableId="2058967629">
    <w:abstractNumId w:val="32"/>
  </w:num>
  <w:num w:numId="51" w16cid:durableId="1166627250">
    <w:abstractNumId w:val="17"/>
  </w:num>
  <w:num w:numId="52" w16cid:durableId="484012512">
    <w:abstractNumId w:val="33"/>
  </w:num>
  <w:num w:numId="53" w16cid:durableId="612440300">
    <w:abstractNumId w:val="4"/>
  </w:num>
  <w:num w:numId="54" w16cid:durableId="268464561">
    <w:abstractNumId w:val="46"/>
  </w:num>
  <w:num w:numId="55" w16cid:durableId="1713463102">
    <w:abstractNumId w:val="27"/>
  </w:num>
  <w:num w:numId="56" w16cid:durableId="1487628050">
    <w:abstractNumId w:val="23"/>
  </w:num>
  <w:num w:numId="57" w16cid:durableId="152682469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71A"/>
    <w:rsid w:val="00002ED9"/>
    <w:rsid w:val="001533B3"/>
    <w:rsid w:val="001954CA"/>
    <w:rsid w:val="00197715"/>
    <w:rsid w:val="001A571A"/>
    <w:rsid w:val="001C2F9E"/>
    <w:rsid w:val="001D1774"/>
    <w:rsid w:val="001F44B2"/>
    <w:rsid w:val="00202BD9"/>
    <w:rsid w:val="0021728D"/>
    <w:rsid w:val="00242EC5"/>
    <w:rsid w:val="002B4535"/>
    <w:rsid w:val="00333D36"/>
    <w:rsid w:val="0037582C"/>
    <w:rsid w:val="003771CC"/>
    <w:rsid w:val="003A4BE9"/>
    <w:rsid w:val="003C2987"/>
    <w:rsid w:val="00446D4D"/>
    <w:rsid w:val="00472660"/>
    <w:rsid w:val="0048548F"/>
    <w:rsid w:val="0054513C"/>
    <w:rsid w:val="0056407E"/>
    <w:rsid w:val="00572A46"/>
    <w:rsid w:val="00575324"/>
    <w:rsid w:val="00606B41"/>
    <w:rsid w:val="00634093"/>
    <w:rsid w:val="006847A3"/>
    <w:rsid w:val="00745FB3"/>
    <w:rsid w:val="00774E95"/>
    <w:rsid w:val="007A0A8D"/>
    <w:rsid w:val="007A38DE"/>
    <w:rsid w:val="007C366E"/>
    <w:rsid w:val="007D4F01"/>
    <w:rsid w:val="007E7885"/>
    <w:rsid w:val="00830619"/>
    <w:rsid w:val="008564D7"/>
    <w:rsid w:val="008754F4"/>
    <w:rsid w:val="0089275A"/>
    <w:rsid w:val="008A272E"/>
    <w:rsid w:val="008B1FA1"/>
    <w:rsid w:val="008F5E39"/>
    <w:rsid w:val="00900742"/>
    <w:rsid w:val="009078BE"/>
    <w:rsid w:val="00955D47"/>
    <w:rsid w:val="0097338C"/>
    <w:rsid w:val="00A2454F"/>
    <w:rsid w:val="00A54E16"/>
    <w:rsid w:val="00AA65BE"/>
    <w:rsid w:val="00AF1A5A"/>
    <w:rsid w:val="00B44668"/>
    <w:rsid w:val="00B81232"/>
    <w:rsid w:val="00BA198E"/>
    <w:rsid w:val="00BA23E9"/>
    <w:rsid w:val="00BA3C85"/>
    <w:rsid w:val="00BE7013"/>
    <w:rsid w:val="00C23DF0"/>
    <w:rsid w:val="00C32BE1"/>
    <w:rsid w:val="00CA2B9B"/>
    <w:rsid w:val="00CA4004"/>
    <w:rsid w:val="00CA7C76"/>
    <w:rsid w:val="00CC5BCF"/>
    <w:rsid w:val="00CD2032"/>
    <w:rsid w:val="00DA70AE"/>
    <w:rsid w:val="00DA7E39"/>
    <w:rsid w:val="00DB760B"/>
    <w:rsid w:val="00DD64BC"/>
    <w:rsid w:val="00E04D95"/>
    <w:rsid w:val="00E06FA7"/>
    <w:rsid w:val="00E14CFF"/>
    <w:rsid w:val="00E7685F"/>
    <w:rsid w:val="00E94AAE"/>
    <w:rsid w:val="00ED0B56"/>
    <w:rsid w:val="00F2551D"/>
    <w:rsid w:val="00F8214B"/>
    <w:rsid w:val="00FC76E4"/>
    <w:rsid w:val="01182DEF"/>
    <w:rsid w:val="01662A86"/>
    <w:rsid w:val="02863954"/>
    <w:rsid w:val="02E68BE1"/>
    <w:rsid w:val="033C242B"/>
    <w:rsid w:val="042AC720"/>
    <w:rsid w:val="04EA792D"/>
    <w:rsid w:val="0582D893"/>
    <w:rsid w:val="0667CA0A"/>
    <w:rsid w:val="0676B9C0"/>
    <w:rsid w:val="0847D862"/>
    <w:rsid w:val="0A920C66"/>
    <w:rsid w:val="0AEB50FD"/>
    <w:rsid w:val="0B4C60CD"/>
    <w:rsid w:val="0CA7DAD3"/>
    <w:rsid w:val="0CFA159F"/>
    <w:rsid w:val="0D1FBE06"/>
    <w:rsid w:val="0D6374EC"/>
    <w:rsid w:val="0E0AAF9A"/>
    <w:rsid w:val="0F2165E7"/>
    <w:rsid w:val="0F47A916"/>
    <w:rsid w:val="0F94CAA7"/>
    <w:rsid w:val="0FA29935"/>
    <w:rsid w:val="0FA3AC58"/>
    <w:rsid w:val="10943C75"/>
    <w:rsid w:val="1223D558"/>
    <w:rsid w:val="12417CD3"/>
    <w:rsid w:val="126EC41C"/>
    <w:rsid w:val="127A83E3"/>
    <w:rsid w:val="1339762D"/>
    <w:rsid w:val="140B53C3"/>
    <w:rsid w:val="15D5079D"/>
    <w:rsid w:val="16F85B2B"/>
    <w:rsid w:val="17132C26"/>
    <w:rsid w:val="1744E329"/>
    <w:rsid w:val="18C36225"/>
    <w:rsid w:val="195459DE"/>
    <w:rsid w:val="1A3244E6"/>
    <w:rsid w:val="1A5CAFB7"/>
    <w:rsid w:val="1B075CE1"/>
    <w:rsid w:val="1C701709"/>
    <w:rsid w:val="1C899722"/>
    <w:rsid w:val="1E74624A"/>
    <w:rsid w:val="1E9C5D12"/>
    <w:rsid w:val="1EAB4384"/>
    <w:rsid w:val="1EDADFE9"/>
    <w:rsid w:val="1F1350CE"/>
    <w:rsid w:val="1F5936DC"/>
    <w:rsid w:val="1FA79A95"/>
    <w:rsid w:val="1FC04F47"/>
    <w:rsid w:val="1FE2E9D2"/>
    <w:rsid w:val="2003BC97"/>
    <w:rsid w:val="21636B52"/>
    <w:rsid w:val="21790C0A"/>
    <w:rsid w:val="221B0C9A"/>
    <w:rsid w:val="230361AD"/>
    <w:rsid w:val="23184B0B"/>
    <w:rsid w:val="231A74F9"/>
    <w:rsid w:val="244998B5"/>
    <w:rsid w:val="250AEDD7"/>
    <w:rsid w:val="256A95EA"/>
    <w:rsid w:val="2575364F"/>
    <w:rsid w:val="258E04B3"/>
    <w:rsid w:val="25BFC67E"/>
    <w:rsid w:val="26022BDF"/>
    <w:rsid w:val="2621D5B2"/>
    <w:rsid w:val="2736A2EA"/>
    <w:rsid w:val="27778133"/>
    <w:rsid w:val="29F6AE08"/>
    <w:rsid w:val="2A22175F"/>
    <w:rsid w:val="2A4B4FA6"/>
    <w:rsid w:val="2A80532A"/>
    <w:rsid w:val="2AE030CF"/>
    <w:rsid w:val="2D8A5964"/>
    <w:rsid w:val="2DB1A6C2"/>
    <w:rsid w:val="2DC0CD10"/>
    <w:rsid w:val="2EA09F8D"/>
    <w:rsid w:val="2F99937A"/>
    <w:rsid w:val="300F8583"/>
    <w:rsid w:val="301E1B13"/>
    <w:rsid w:val="301E8D77"/>
    <w:rsid w:val="3061D8D1"/>
    <w:rsid w:val="30F755B4"/>
    <w:rsid w:val="31088462"/>
    <w:rsid w:val="3138F739"/>
    <w:rsid w:val="31B85C04"/>
    <w:rsid w:val="32BD3AC6"/>
    <w:rsid w:val="33A6E588"/>
    <w:rsid w:val="3432DC67"/>
    <w:rsid w:val="348E1C0D"/>
    <w:rsid w:val="35942B68"/>
    <w:rsid w:val="362BCDE2"/>
    <w:rsid w:val="368BDECA"/>
    <w:rsid w:val="374E03FB"/>
    <w:rsid w:val="37719AEF"/>
    <w:rsid w:val="37835268"/>
    <w:rsid w:val="37F04602"/>
    <w:rsid w:val="3848D352"/>
    <w:rsid w:val="3858E6E0"/>
    <w:rsid w:val="385A9540"/>
    <w:rsid w:val="38C610D1"/>
    <w:rsid w:val="394EAFBC"/>
    <w:rsid w:val="39A2B0C7"/>
    <w:rsid w:val="39B01FFE"/>
    <w:rsid w:val="39E734F8"/>
    <w:rsid w:val="3AC6CB26"/>
    <w:rsid w:val="3B076651"/>
    <w:rsid w:val="3C889A0D"/>
    <w:rsid w:val="3D2577A6"/>
    <w:rsid w:val="3D4269FE"/>
    <w:rsid w:val="3F2E132E"/>
    <w:rsid w:val="406EB050"/>
    <w:rsid w:val="40B1E2CC"/>
    <w:rsid w:val="415FF80D"/>
    <w:rsid w:val="420BAEE2"/>
    <w:rsid w:val="4219FD42"/>
    <w:rsid w:val="4294DA59"/>
    <w:rsid w:val="43A737DC"/>
    <w:rsid w:val="43B8976A"/>
    <w:rsid w:val="441B7C1C"/>
    <w:rsid w:val="4456656D"/>
    <w:rsid w:val="44590703"/>
    <w:rsid w:val="45B017EB"/>
    <w:rsid w:val="47639265"/>
    <w:rsid w:val="48455F6C"/>
    <w:rsid w:val="49EA90FB"/>
    <w:rsid w:val="4AAB1707"/>
    <w:rsid w:val="4BE712D8"/>
    <w:rsid w:val="4C853B68"/>
    <w:rsid w:val="4CB9E276"/>
    <w:rsid w:val="4CC604F7"/>
    <w:rsid w:val="4D2030B8"/>
    <w:rsid w:val="4D4A025A"/>
    <w:rsid w:val="4DA558AE"/>
    <w:rsid w:val="4F0FCD06"/>
    <w:rsid w:val="4FF86BFA"/>
    <w:rsid w:val="50A8AA70"/>
    <w:rsid w:val="50D609F1"/>
    <w:rsid w:val="50EBF7A2"/>
    <w:rsid w:val="5195FAC7"/>
    <w:rsid w:val="52334FC5"/>
    <w:rsid w:val="530691F1"/>
    <w:rsid w:val="530F8EC3"/>
    <w:rsid w:val="531EA54A"/>
    <w:rsid w:val="5380039B"/>
    <w:rsid w:val="544AEFE1"/>
    <w:rsid w:val="544B3AE0"/>
    <w:rsid w:val="54BB32B8"/>
    <w:rsid w:val="5502DCBE"/>
    <w:rsid w:val="55B0939C"/>
    <w:rsid w:val="5647788C"/>
    <w:rsid w:val="56550A35"/>
    <w:rsid w:val="582D8058"/>
    <w:rsid w:val="58CC4A74"/>
    <w:rsid w:val="592FFF51"/>
    <w:rsid w:val="5930D5D0"/>
    <w:rsid w:val="594FF718"/>
    <w:rsid w:val="5951C6F9"/>
    <w:rsid w:val="5AC7BD64"/>
    <w:rsid w:val="5B2B0531"/>
    <w:rsid w:val="5C1CD73E"/>
    <w:rsid w:val="5D4F774C"/>
    <w:rsid w:val="5D558455"/>
    <w:rsid w:val="5EB15141"/>
    <w:rsid w:val="5FFEC6BB"/>
    <w:rsid w:val="6158DF19"/>
    <w:rsid w:val="615E6A21"/>
    <w:rsid w:val="622DF273"/>
    <w:rsid w:val="62A3DBEE"/>
    <w:rsid w:val="62D6A92B"/>
    <w:rsid w:val="62DB4432"/>
    <w:rsid w:val="633DB501"/>
    <w:rsid w:val="635915D6"/>
    <w:rsid w:val="6388959F"/>
    <w:rsid w:val="63C844E9"/>
    <w:rsid w:val="64093CEF"/>
    <w:rsid w:val="6548BCA5"/>
    <w:rsid w:val="6625DD84"/>
    <w:rsid w:val="666E417A"/>
    <w:rsid w:val="67F9B91B"/>
    <w:rsid w:val="6ACE33A3"/>
    <w:rsid w:val="6B5AB1B9"/>
    <w:rsid w:val="6BC56A25"/>
    <w:rsid w:val="6BF61BC2"/>
    <w:rsid w:val="6BF9934B"/>
    <w:rsid w:val="6CC53907"/>
    <w:rsid w:val="6E26A6DE"/>
    <w:rsid w:val="6E438647"/>
    <w:rsid w:val="6FA528C8"/>
    <w:rsid w:val="6FD75943"/>
    <w:rsid w:val="702DFC48"/>
    <w:rsid w:val="707E5AC2"/>
    <w:rsid w:val="713E5DEC"/>
    <w:rsid w:val="71483FBC"/>
    <w:rsid w:val="71C6386C"/>
    <w:rsid w:val="71D24C74"/>
    <w:rsid w:val="7243C7F1"/>
    <w:rsid w:val="72F8E150"/>
    <w:rsid w:val="74453A2F"/>
    <w:rsid w:val="74AEFB55"/>
    <w:rsid w:val="7551B785"/>
    <w:rsid w:val="755359D2"/>
    <w:rsid w:val="75ACAEF8"/>
    <w:rsid w:val="76CE02AA"/>
    <w:rsid w:val="774B7970"/>
    <w:rsid w:val="7763914E"/>
    <w:rsid w:val="77BD80B9"/>
    <w:rsid w:val="77D31543"/>
    <w:rsid w:val="78BC5AEC"/>
    <w:rsid w:val="78DE0F81"/>
    <w:rsid w:val="79576A99"/>
    <w:rsid w:val="7B2B41D5"/>
    <w:rsid w:val="7C6DCD60"/>
    <w:rsid w:val="7C998793"/>
    <w:rsid w:val="7D05C71C"/>
    <w:rsid w:val="7D7C47E0"/>
    <w:rsid w:val="7E11BBC8"/>
    <w:rsid w:val="7E58957B"/>
    <w:rsid w:val="7E85C51F"/>
    <w:rsid w:val="7F2C9788"/>
    <w:rsid w:val="7F8F14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4A19"/>
  <w15:chartTrackingRefBased/>
  <w15:docId w15:val="{DA8483EF-42A4-4625-800B-0B561A5B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619"/>
    <w:pPr>
      <w:spacing w:line="259" w:lineRule="auto"/>
    </w:pPr>
    <w:rPr>
      <w:kern w:val="0"/>
      <w:sz w:val="22"/>
      <w:szCs w:val="22"/>
      <w14:ligatures w14:val="none"/>
    </w:rPr>
  </w:style>
  <w:style w:type="paragraph" w:styleId="Ttulo1">
    <w:name w:val="heading 1"/>
    <w:basedOn w:val="Normal"/>
    <w:next w:val="Normal"/>
    <w:link w:val="Ttulo1Car"/>
    <w:autoRedefine/>
    <w:uiPriority w:val="9"/>
    <w:qFormat/>
    <w:rsid w:val="00774E95"/>
    <w:pPr>
      <w:keepNext/>
      <w:keepLines/>
      <w:spacing w:before="360" w:after="80"/>
      <w:outlineLvl w:val="0"/>
    </w:pPr>
    <w:rPr>
      <w:rFonts w:ascii="Arial" w:eastAsiaTheme="majorEastAsia" w:hAnsi="Arial" w:cstheme="majorBidi"/>
      <w:b/>
      <w:color w:val="000000" w:themeColor="text1"/>
      <w:szCs w:val="40"/>
    </w:rPr>
  </w:style>
  <w:style w:type="paragraph" w:styleId="Ttulo2">
    <w:name w:val="heading 2"/>
    <w:basedOn w:val="Normal"/>
    <w:next w:val="Normal"/>
    <w:link w:val="Ttulo2Car"/>
    <w:autoRedefine/>
    <w:uiPriority w:val="9"/>
    <w:unhideWhenUsed/>
    <w:qFormat/>
    <w:rsid w:val="006847A3"/>
    <w:pPr>
      <w:keepNext/>
      <w:keepLines/>
      <w:spacing w:before="160" w:after="80"/>
      <w:outlineLvl w:val="1"/>
    </w:pPr>
    <w:rPr>
      <w:rFonts w:ascii="Arial" w:eastAsiaTheme="majorEastAsia" w:hAnsi="Arial" w:cs="Arial"/>
      <w:b/>
      <w:szCs w:val="32"/>
    </w:rPr>
  </w:style>
  <w:style w:type="paragraph" w:styleId="Ttulo3">
    <w:name w:val="heading 3"/>
    <w:basedOn w:val="Normal"/>
    <w:next w:val="Normal"/>
    <w:link w:val="Ttulo3Car"/>
    <w:uiPriority w:val="9"/>
    <w:semiHidden/>
    <w:unhideWhenUsed/>
    <w:qFormat/>
    <w:rsid w:val="001A57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57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57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57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57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57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57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4E95"/>
    <w:rPr>
      <w:rFonts w:ascii="Arial" w:eastAsiaTheme="majorEastAsia" w:hAnsi="Arial" w:cstheme="majorBidi"/>
      <w:b/>
      <w:color w:val="000000" w:themeColor="text1"/>
      <w:sz w:val="22"/>
      <w:szCs w:val="40"/>
    </w:rPr>
  </w:style>
  <w:style w:type="character" w:customStyle="1" w:styleId="Ttulo2Car">
    <w:name w:val="Título 2 Car"/>
    <w:basedOn w:val="Fuentedeprrafopredeter"/>
    <w:link w:val="Ttulo2"/>
    <w:uiPriority w:val="9"/>
    <w:rsid w:val="006847A3"/>
    <w:rPr>
      <w:rFonts w:ascii="Arial" w:eastAsiaTheme="majorEastAsia" w:hAnsi="Arial" w:cs="Arial"/>
      <w:b/>
      <w:kern w:val="0"/>
      <w:sz w:val="22"/>
      <w:szCs w:val="32"/>
      <w14:ligatures w14:val="none"/>
    </w:rPr>
  </w:style>
  <w:style w:type="character" w:customStyle="1" w:styleId="Ttulo3Car">
    <w:name w:val="Título 3 Car"/>
    <w:basedOn w:val="Fuentedeprrafopredeter"/>
    <w:link w:val="Ttulo3"/>
    <w:uiPriority w:val="9"/>
    <w:semiHidden/>
    <w:rsid w:val="001A57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57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57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57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57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57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571A"/>
    <w:rPr>
      <w:rFonts w:eastAsiaTheme="majorEastAsia" w:cstheme="majorBidi"/>
      <w:color w:val="272727" w:themeColor="text1" w:themeTint="D8"/>
    </w:rPr>
  </w:style>
  <w:style w:type="paragraph" w:styleId="Ttulo">
    <w:name w:val="Title"/>
    <w:basedOn w:val="Normal"/>
    <w:next w:val="Normal"/>
    <w:link w:val="TtuloCar"/>
    <w:uiPriority w:val="10"/>
    <w:qFormat/>
    <w:rsid w:val="001A5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57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57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57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571A"/>
    <w:pPr>
      <w:spacing w:before="160"/>
      <w:jc w:val="center"/>
    </w:pPr>
    <w:rPr>
      <w:i/>
      <w:iCs/>
      <w:color w:val="404040" w:themeColor="text1" w:themeTint="BF"/>
    </w:rPr>
  </w:style>
  <w:style w:type="character" w:customStyle="1" w:styleId="CitaCar">
    <w:name w:val="Cita Car"/>
    <w:basedOn w:val="Fuentedeprrafopredeter"/>
    <w:link w:val="Cita"/>
    <w:uiPriority w:val="29"/>
    <w:rsid w:val="001A571A"/>
    <w:rPr>
      <w:i/>
      <w:iCs/>
      <w:color w:val="404040" w:themeColor="text1" w:themeTint="BF"/>
    </w:rPr>
  </w:style>
  <w:style w:type="paragraph" w:styleId="Prrafodelista">
    <w:name w:val="List Paragraph"/>
    <w:basedOn w:val="Normal"/>
    <w:uiPriority w:val="1"/>
    <w:qFormat/>
    <w:rsid w:val="001A571A"/>
    <w:pPr>
      <w:ind w:left="720"/>
      <w:contextualSpacing/>
    </w:pPr>
  </w:style>
  <w:style w:type="character" w:styleId="nfasisintenso">
    <w:name w:val="Intense Emphasis"/>
    <w:basedOn w:val="Fuentedeprrafopredeter"/>
    <w:uiPriority w:val="21"/>
    <w:qFormat/>
    <w:rsid w:val="001A571A"/>
    <w:rPr>
      <w:i/>
      <w:iCs/>
      <w:color w:val="0F4761" w:themeColor="accent1" w:themeShade="BF"/>
    </w:rPr>
  </w:style>
  <w:style w:type="paragraph" w:styleId="Citadestacada">
    <w:name w:val="Intense Quote"/>
    <w:basedOn w:val="Normal"/>
    <w:next w:val="Normal"/>
    <w:link w:val="CitadestacadaCar"/>
    <w:uiPriority w:val="30"/>
    <w:qFormat/>
    <w:rsid w:val="001A5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571A"/>
    <w:rPr>
      <w:i/>
      <w:iCs/>
      <w:color w:val="0F4761" w:themeColor="accent1" w:themeShade="BF"/>
    </w:rPr>
  </w:style>
  <w:style w:type="character" w:styleId="Referenciaintensa">
    <w:name w:val="Intense Reference"/>
    <w:basedOn w:val="Fuentedeprrafopredeter"/>
    <w:uiPriority w:val="32"/>
    <w:qFormat/>
    <w:rsid w:val="001A571A"/>
    <w:rPr>
      <w:b/>
      <w:bCs/>
      <w:smallCaps/>
      <w:color w:val="0F4761" w:themeColor="accent1" w:themeShade="BF"/>
      <w:spacing w:val="5"/>
    </w:rPr>
  </w:style>
  <w:style w:type="paragraph" w:styleId="Encabezado">
    <w:name w:val="header"/>
    <w:basedOn w:val="Normal"/>
    <w:link w:val="EncabezadoCar"/>
    <w:uiPriority w:val="99"/>
    <w:unhideWhenUsed/>
    <w:rsid w:val="005753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5324"/>
    <w:rPr>
      <w:kern w:val="0"/>
      <w:sz w:val="22"/>
      <w:szCs w:val="22"/>
      <w14:ligatures w14:val="none"/>
    </w:rPr>
  </w:style>
  <w:style w:type="paragraph" w:styleId="Piedepgina">
    <w:name w:val="footer"/>
    <w:basedOn w:val="Normal"/>
    <w:link w:val="PiedepginaCar"/>
    <w:uiPriority w:val="99"/>
    <w:unhideWhenUsed/>
    <w:rsid w:val="005753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5324"/>
    <w:rPr>
      <w:kern w:val="0"/>
      <w:sz w:val="22"/>
      <w:szCs w:val="22"/>
      <w14:ligatures w14:val="none"/>
    </w:rPr>
  </w:style>
  <w:style w:type="table" w:styleId="Tablaconcuadrcula">
    <w:name w:val="Table Grid"/>
    <w:basedOn w:val="Tablanormal"/>
    <w:uiPriority w:val="39"/>
    <w:rsid w:val="0057532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75324"/>
    <w:pPr>
      <w:spacing w:before="240" w:after="0" w:line="240" w:lineRule="auto"/>
      <w:jc w:val="center"/>
      <w:outlineLvl w:val="9"/>
    </w:pPr>
    <w:rPr>
      <w:color w:val="auto"/>
      <w:sz w:val="24"/>
      <w:szCs w:val="32"/>
      <w:lang w:eastAsia="es-CO"/>
    </w:rPr>
  </w:style>
  <w:style w:type="paragraph" w:styleId="TDC1">
    <w:name w:val="toc 1"/>
    <w:basedOn w:val="Normal"/>
    <w:next w:val="Normal"/>
    <w:autoRedefine/>
    <w:uiPriority w:val="1"/>
    <w:unhideWhenUsed/>
    <w:qFormat/>
    <w:rsid w:val="00575324"/>
    <w:pPr>
      <w:spacing w:after="100"/>
    </w:pPr>
  </w:style>
  <w:style w:type="paragraph" w:styleId="TDC2">
    <w:name w:val="toc 2"/>
    <w:basedOn w:val="Normal"/>
    <w:next w:val="Normal"/>
    <w:autoRedefine/>
    <w:uiPriority w:val="1"/>
    <w:unhideWhenUsed/>
    <w:qFormat/>
    <w:rsid w:val="00575324"/>
    <w:pPr>
      <w:spacing w:after="100"/>
      <w:ind w:left="220"/>
    </w:pPr>
  </w:style>
  <w:style w:type="paragraph" w:styleId="TDC3">
    <w:name w:val="toc 3"/>
    <w:basedOn w:val="Normal"/>
    <w:next w:val="Normal"/>
    <w:autoRedefine/>
    <w:uiPriority w:val="1"/>
    <w:unhideWhenUsed/>
    <w:qFormat/>
    <w:rsid w:val="00575324"/>
    <w:pPr>
      <w:spacing w:after="100"/>
      <w:ind w:left="440"/>
    </w:pPr>
  </w:style>
  <w:style w:type="character" w:styleId="Hipervnculo">
    <w:name w:val="Hyperlink"/>
    <w:basedOn w:val="Fuentedeprrafopredeter"/>
    <w:uiPriority w:val="99"/>
    <w:unhideWhenUsed/>
    <w:rsid w:val="00575324"/>
    <w:rPr>
      <w:color w:val="467886" w:themeColor="hyperlink"/>
      <w:u w:val="single"/>
    </w:rPr>
  </w:style>
  <w:style w:type="character" w:styleId="Mencinsinresolver">
    <w:name w:val="Unresolved Mention"/>
    <w:basedOn w:val="Fuentedeprrafopredeter"/>
    <w:uiPriority w:val="99"/>
    <w:semiHidden/>
    <w:unhideWhenUsed/>
    <w:rsid w:val="00575324"/>
    <w:rPr>
      <w:color w:val="605E5C"/>
      <w:shd w:val="clear" w:color="auto" w:fill="E1DFDD"/>
    </w:rPr>
  </w:style>
  <w:style w:type="character" w:styleId="Hipervnculovisitado">
    <w:name w:val="FollowedHyperlink"/>
    <w:basedOn w:val="Fuentedeprrafopredeter"/>
    <w:uiPriority w:val="99"/>
    <w:semiHidden/>
    <w:unhideWhenUsed/>
    <w:rsid w:val="00575324"/>
    <w:rPr>
      <w:color w:val="96607D" w:themeColor="followedHyperlink"/>
      <w:u w:val="single"/>
    </w:rPr>
  </w:style>
  <w:style w:type="character" w:styleId="nfasis">
    <w:name w:val="Emphasis"/>
    <w:basedOn w:val="Fuentedeprrafopredeter"/>
    <w:uiPriority w:val="20"/>
    <w:qFormat/>
    <w:rsid w:val="00575324"/>
    <w:rPr>
      <w:i/>
      <w:iCs/>
    </w:rPr>
  </w:style>
  <w:style w:type="paragraph" w:customStyle="1" w:styleId="paragraph">
    <w:name w:val="paragraph"/>
    <w:basedOn w:val="Normal"/>
    <w:rsid w:val="0057532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575324"/>
  </w:style>
  <w:style w:type="character" w:customStyle="1" w:styleId="eop">
    <w:name w:val="eop"/>
    <w:basedOn w:val="Fuentedeprrafopredeter"/>
    <w:rsid w:val="00575324"/>
  </w:style>
  <w:style w:type="table" w:styleId="Tablanormal2">
    <w:name w:val="Plain Table 2"/>
    <w:basedOn w:val="Tablanormal"/>
    <w:uiPriority w:val="42"/>
    <w:rsid w:val="006847A3"/>
    <w:pPr>
      <w:spacing w:after="0" w:line="240" w:lineRule="auto"/>
      <w:jc w:val="center"/>
    </w:pPr>
    <w:rPr>
      <w:rFonts w:ascii="Arial" w:hAnsi="Arial"/>
      <w:kern w:val="0"/>
      <w:sz w:val="18"/>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vAlign w:val="center"/>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575324"/>
    <w:pPr>
      <w:spacing w:after="200" w:line="240" w:lineRule="auto"/>
    </w:pPr>
    <w:rPr>
      <w:rFonts w:ascii="Arial" w:hAnsi="Arial"/>
      <w:b/>
      <w:iCs/>
      <w:szCs w:val="18"/>
    </w:rPr>
  </w:style>
  <w:style w:type="paragraph" w:styleId="Tabladeilustraciones">
    <w:name w:val="table of figures"/>
    <w:basedOn w:val="Normal"/>
    <w:next w:val="Normal"/>
    <w:uiPriority w:val="99"/>
    <w:unhideWhenUsed/>
    <w:rsid w:val="00575324"/>
    <w:pPr>
      <w:spacing w:after="0"/>
    </w:pPr>
  </w:style>
  <w:style w:type="paragraph" w:styleId="NormalWeb">
    <w:name w:val="Normal (Web)"/>
    <w:basedOn w:val="Normal"/>
    <w:uiPriority w:val="99"/>
    <w:semiHidden/>
    <w:unhideWhenUsed/>
    <w:rsid w:val="00575324"/>
    <w:rPr>
      <w:rFonts w:ascii="Times New Roman" w:hAnsi="Times New Roman" w:cs="Times New Roman"/>
      <w:sz w:val="24"/>
      <w:szCs w:val="24"/>
    </w:rPr>
  </w:style>
  <w:style w:type="table" w:customStyle="1" w:styleId="NormalTable0">
    <w:name w:val="Normal Table0"/>
    <w:uiPriority w:val="2"/>
    <w:semiHidden/>
    <w:unhideWhenUsed/>
    <w:qFormat/>
    <w:rsid w:val="00575324"/>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DC4">
    <w:name w:val="toc 4"/>
    <w:basedOn w:val="Normal"/>
    <w:uiPriority w:val="1"/>
    <w:qFormat/>
    <w:rsid w:val="00575324"/>
    <w:pPr>
      <w:widowControl w:val="0"/>
      <w:autoSpaceDE w:val="0"/>
      <w:autoSpaceDN w:val="0"/>
      <w:spacing w:before="1" w:after="0" w:line="240" w:lineRule="auto"/>
      <w:ind w:left="1482"/>
    </w:pPr>
    <w:rPr>
      <w:rFonts w:ascii="Calibri" w:eastAsia="Calibri" w:hAnsi="Calibri" w:cs="Calibri"/>
      <w:i/>
      <w:iCs/>
      <w:sz w:val="20"/>
      <w:szCs w:val="20"/>
      <w:lang w:val="es-ES"/>
    </w:rPr>
  </w:style>
  <w:style w:type="paragraph" w:styleId="Textoindependiente">
    <w:name w:val="Body Text"/>
    <w:basedOn w:val="Normal"/>
    <w:link w:val="TextoindependienteCar"/>
    <w:uiPriority w:val="1"/>
    <w:qFormat/>
    <w:rsid w:val="00575324"/>
    <w:pPr>
      <w:widowControl w:val="0"/>
      <w:autoSpaceDE w:val="0"/>
      <w:autoSpaceDN w:val="0"/>
      <w:spacing w:after="0" w:line="240" w:lineRule="auto"/>
    </w:pPr>
    <w:rPr>
      <w:rFonts w:ascii="Calibri" w:eastAsia="Calibri" w:hAnsi="Calibri" w:cs="Calibri"/>
      <w:sz w:val="24"/>
      <w:szCs w:val="24"/>
      <w:lang w:val="es-ES"/>
    </w:rPr>
  </w:style>
  <w:style w:type="character" w:customStyle="1" w:styleId="TextoindependienteCar">
    <w:name w:val="Texto independiente Car"/>
    <w:basedOn w:val="Fuentedeprrafopredeter"/>
    <w:link w:val="Textoindependiente"/>
    <w:uiPriority w:val="1"/>
    <w:rsid w:val="00575324"/>
    <w:rPr>
      <w:rFonts w:ascii="Calibri" w:eastAsia="Calibri" w:hAnsi="Calibri" w:cs="Calibri"/>
      <w:kern w:val="0"/>
      <w:lang w:val="es-ES"/>
      <w14:ligatures w14:val="none"/>
    </w:rPr>
  </w:style>
  <w:style w:type="paragraph" w:customStyle="1" w:styleId="TableParagraph">
    <w:name w:val="Table Paragraph"/>
    <w:basedOn w:val="Normal"/>
    <w:uiPriority w:val="1"/>
    <w:qFormat/>
    <w:rsid w:val="00575324"/>
    <w:pPr>
      <w:widowControl w:val="0"/>
      <w:autoSpaceDE w:val="0"/>
      <w:autoSpaceDN w:val="0"/>
      <w:spacing w:after="0" w:line="240" w:lineRule="auto"/>
    </w:pPr>
    <w:rPr>
      <w:rFonts w:ascii="Calibri" w:eastAsia="Calibri" w:hAnsi="Calibri" w:cs="Calibri"/>
      <w:lang w:val="es-ES"/>
    </w:rPr>
  </w:style>
  <w:style w:type="table" w:styleId="Tablaconcuadrculaclara">
    <w:name w:val="Grid Table Light"/>
    <w:basedOn w:val="Tablanormal"/>
    <w:uiPriority w:val="40"/>
    <w:rsid w:val="00575324"/>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5">
    <w:name w:val="Plain Table 5"/>
    <w:basedOn w:val="Tablanormal"/>
    <w:uiPriority w:val="45"/>
    <w:rsid w:val="00575324"/>
    <w:pPr>
      <w:spacing w:after="0" w:line="240" w:lineRule="auto"/>
    </w:pPr>
    <w:rPr>
      <w:rFonts w:eastAsiaTheme="minorEastAsia"/>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8c60b8-ab37-402d-bab6-ffd39d88cfd3">
      <Terms xmlns="http://schemas.microsoft.com/office/infopath/2007/PartnerControls"/>
    </lcf76f155ced4ddcb4097134ff3c332f>
    <TaxCatchAll xmlns="6a7a121e-dcf2-4787-96f5-8796c6a2f67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A67EB11B91BFC44B8642D14B149F7C6A" ma:contentTypeVersion="12" ma:contentTypeDescription="Crear nuevo documento." ma:contentTypeScope="" ma:versionID="0cfa0ef430dee91b80975f7a406ab571">
  <xsd:schema xmlns:xsd="http://www.w3.org/2001/XMLSchema" xmlns:xs="http://www.w3.org/2001/XMLSchema" xmlns:p="http://schemas.microsoft.com/office/2006/metadata/properties" xmlns:ns2="328c60b8-ab37-402d-bab6-ffd39d88cfd3" xmlns:ns3="6a7a121e-dcf2-4787-96f5-8796c6a2f67c" targetNamespace="http://schemas.microsoft.com/office/2006/metadata/properties" ma:root="true" ma:fieldsID="af6fbb3324debec337297ba5182ea8a8" ns2:_="" ns3:_="">
    <xsd:import namespace="328c60b8-ab37-402d-bab6-ffd39d88cfd3"/>
    <xsd:import namespace="6a7a121e-dcf2-4787-96f5-8796c6a2f6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8c60b8-ab37-402d-bab6-ffd39d88cf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c148578-2a8e-4008-9394-43dc11de7f5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7a121e-dcf2-4787-96f5-8796c6a2f6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13f7858-bd0a-47ac-8250-55ca7a7b17c4}" ma:internalName="TaxCatchAll" ma:showField="CatchAllData" ma:web="6a7a121e-dcf2-4787-96f5-8796c6a2f6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894410-EBEB-4840-8E59-6CAEDC3DF421}">
  <ds:schemaRefs>
    <ds:schemaRef ds:uri="http://schemas.microsoft.com/sharepoint/v3/contenttype/forms"/>
  </ds:schemaRefs>
</ds:datastoreItem>
</file>

<file path=customXml/itemProps2.xml><?xml version="1.0" encoding="utf-8"?>
<ds:datastoreItem xmlns:ds="http://schemas.openxmlformats.org/officeDocument/2006/customXml" ds:itemID="{F6E6DD47-1285-4213-9AD7-CC9340A09048}">
  <ds:schemaRefs>
    <ds:schemaRef ds:uri="http://schemas.microsoft.com/office/2006/metadata/properties"/>
    <ds:schemaRef ds:uri="http://schemas.microsoft.com/office/infopath/2007/PartnerControls"/>
    <ds:schemaRef ds:uri="328c60b8-ab37-402d-bab6-ffd39d88cfd3"/>
    <ds:schemaRef ds:uri="6a7a121e-dcf2-4787-96f5-8796c6a2f67c"/>
  </ds:schemaRefs>
</ds:datastoreItem>
</file>

<file path=customXml/itemProps3.xml><?xml version="1.0" encoding="utf-8"?>
<ds:datastoreItem xmlns:ds="http://schemas.openxmlformats.org/officeDocument/2006/customXml" ds:itemID="{858AA88B-8C95-4016-84A8-137FF56DED2E}">
  <ds:schemaRefs>
    <ds:schemaRef ds:uri="http://schemas.openxmlformats.org/officeDocument/2006/bibliography"/>
  </ds:schemaRefs>
</ds:datastoreItem>
</file>

<file path=customXml/itemProps4.xml><?xml version="1.0" encoding="utf-8"?>
<ds:datastoreItem xmlns:ds="http://schemas.openxmlformats.org/officeDocument/2006/customXml" ds:itemID="{DF828847-C24A-4146-9E6B-E2AC90B5D2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8c60b8-ab37-402d-bab6-ffd39d88cfd3"/>
    <ds:schemaRef ds:uri="6a7a121e-dcf2-4787-96f5-8796c6a2f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6775</Words>
  <Characters>37267</Characters>
  <Application>Microsoft Office Word</Application>
  <DocSecurity>0</DocSecurity>
  <Lines>310</Lines>
  <Paragraphs>87</Paragraphs>
  <ScaleCrop>false</ScaleCrop>
  <Company/>
  <LinksUpToDate>false</LinksUpToDate>
  <CharactersWithSpaces>43955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Feibert Alirio Guzman Perez</dc:creator>
  <cp:keywords/>
  <dc:description/>
  <cp:lastModifiedBy>Juan Manuel Londoño Rios</cp:lastModifiedBy>
  <cp:revision>2</cp:revision>
  <dcterms:created xsi:type="dcterms:W3CDTF">2026-04-22T16:19:00Z</dcterms:created>
  <dcterms:modified xsi:type="dcterms:W3CDTF">2026-04-22T16:19:00Z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0x010100A67EB11B91BFC44B8642D14B149F7C6A</vt:lpwstr>
  </property>
  <property fmtid="{D5CDD505-2E9C-101B-9397-08002B2CF9AE}" pid="3" name="MediaServiceImageTags">
    <vt:lpwstr/>
  </property>
</Properties>
</file>