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29C" w:rsidRDefault="00D77B02">
      <w:r>
        <w:t>Juan Pablo Camacho Sequeira.</w:t>
      </w:r>
    </w:p>
    <w:p w:rsidR="00D77B02" w:rsidRDefault="00D77B02"/>
    <w:p w:rsidR="00D77B02" w:rsidRDefault="00D77B02">
      <w:r>
        <w:t>Bellow the answer for the Acceptance Criteria.</w:t>
      </w: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Architecture diagram demonstrating the planned solution</w:t>
      </w:r>
    </w:p>
    <w:p w:rsidR="0093429C" w:rsidRDefault="00E130A0">
      <w:r>
        <w:rPr>
          <w:noProof/>
        </w:rPr>
        <w:drawing>
          <wp:inline distT="0" distB="0" distL="0" distR="0">
            <wp:extent cx="5943600" cy="4619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02" w:rsidRDefault="00D77B02"/>
    <w:p w:rsidR="00D77B02" w:rsidRDefault="00D77B02" w:rsidP="00D77B02">
      <w:pPr>
        <w:pStyle w:val="ListParagraph"/>
        <w:numPr>
          <w:ilvl w:val="0"/>
          <w:numId w:val="1"/>
        </w:numPr>
      </w:pPr>
      <w:r>
        <w:t>At the Front of the application, we have a CDN (Cloudflare). This CDN will in charge of the following points.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gramStart"/>
      <w:r>
        <w:t>Is in charge of</w:t>
      </w:r>
      <w:proofErr w:type="gramEnd"/>
      <w:r>
        <w:t xml:space="preserve"> the application cache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 xml:space="preserve">HTTP to https redirect. 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Certificate management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DDOS attacks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Then the VPC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Internet GW attached to the VPC.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2 Public Subnets with the Internet Gateway in the Routing Table. In this Public Subnet, we have the Bastion Server.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lastRenderedPageBreak/>
        <w:t>2 Private Subnets with the NAT Getaway Attached in the Routing Table. In the Private Network, we have web servers.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Then we have the Internet Gateway.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CI/CD.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Using Code Pipeline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Code Deploy</w:t>
      </w:r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proofErr w:type="spellStart"/>
      <w:r>
        <w:t>Timeoff</w:t>
      </w:r>
      <w:proofErr w:type="spellEnd"/>
      <w:r>
        <w:t>-management fork on the local repository (</w:t>
      </w:r>
      <w:proofErr w:type="spellStart"/>
      <w:r>
        <w:t>Github</w:t>
      </w:r>
      <w:proofErr w:type="spellEnd"/>
      <w:r>
        <w:t>)</w:t>
      </w:r>
    </w:p>
    <w:p w:rsidR="00D77B02" w:rsidRDefault="00D77B02" w:rsidP="00D77B02">
      <w:pPr>
        <w:pStyle w:val="ListParagraph"/>
        <w:numPr>
          <w:ilvl w:val="1"/>
          <w:numId w:val="3"/>
        </w:numPr>
      </w:pPr>
      <w:r>
        <w:t xml:space="preserve">This is the </w:t>
      </w:r>
      <w:proofErr w:type="spellStart"/>
      <w:r>
        <w:t>Github</w:t>
      </w:r>
      <w:proofErr w:type="spellEnd"/>
      <w:r>
        <w:t xml:space="preserve"> Fork </w:t>
      </w:r>
      <w:hyperlink r:id="rId6" w:history="1">
        <w:r>
          <w:rPr>
            <w:rStyle w:val="Hyperlink"/>
          </w:rPr>
          <w:t>https://github.com/juanpcamacho/application</w:t>
        </w:r>
      </w:hyperlink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Required Infrastructure running on Cloud of preference, provisioned using some sort of infrastructure as a code</w:t>
      </w:r>
      <w:r w:rsidR="008E765B">
        <w:t xml:space="preserve"> solution</w:t>
      </w:r>
      <w:r>
        <w:t>.</w:t>
      </w:r>
    </w:p>
    <w:p w:rsidR="008E765B" w:rsidRDefault="00D77B02" w:rsidP="00D77B02">
      <w:pPr>
        <w:pStyle w:val="ListParagraph"/>
        <w:numPr>
          <w:ilvl w:val="1"/>
          <w:numId w:val="3"/>
        </w:numPr>
      </w:pPr>
      <w:r>
        <w:t>All environment described in the image is set up with Terraform. This is the terraform URL.</w:t>
      </w:r>
      <w:r w:rsidR="00355126">
        <w:t xml:space="preserve"> </w:t>
      </w:r>
      <w:hyperlink r:id="rId7" w:history="1">
        <w:r w:rsidR="00355126">
          <w:rPr>
            <w:rStyle w:val="Hyperlink"/>
          </w:rPr>
          <w:t>https://github.com/juanpcamacho/application/blob/master/etax.tf</w:t>
        </w:r>
      </w:hyperlink>
    </w:p>
    <w:p w:rsidR="008E765B" w:rsidRDefault="008E765B" w:rsidP="008E765B">
      <w:pPr>
        <w:pStyle w:val="ListParagraph"/>
      </w:pPr>
    </w:p>
    <w:p w:rsidR="00E70BEB" w:rsidRDefault="00E70BEB" w:rsidP="008E765B">
      <w:pPr>
        <w:pStyle w:val="ListParagraph"/>
        <w:numPr>
          <w:ilvl w:val="0"/>
          <w:numId w:val="3"/>
        </w:numPr>
      </w:pPr>
      <w:r>
        <w:t>The application must be deployed using a fully automated CI solution. Triggered by change source control.</w:t>
      </w:r>
    </w:p>
    <w:p w:rsidR="008E765B" w:rsidRDefault="008E765B" w:rsidP="00E70BEB">
      <w:pPr>
        <w:pStyle w:val="ListParagraph"/>
        <w:numPr>
          <w:ilvl w:val="1"/>
          <w:numId w:val="3"/>
        </w:numPr>
      </w:pPr>
      <w:r>
        <w:t xml:space="preserve">Application deployment is performed with Cloud Native CI/CD tools such as Code Pipeline </w:t>
      </w:r>
      <w:r>
        <w:sym w:font="Wingdings" w:char="F0E0"/>
      </w:r>
      <w:r>
        <w:t xml:space="preserve"> GitHub </w:t>
      </w:r>
      <w:r>
        <w:sym w:font="Wingdings" w:char="F0E0"/>
      </w:r>
      <w:r>
        <w:t xml:space="preserve"> Code Build </w:t>
      </w:r>
      <w:r>
        <w:sym w:font="Wingdings" w:char="F0E0"/>
      </w:r>
      <w:r>
        <w:t xml:space="preserve"> Code Deploy </w:t>
      </w:r>
    </w:p>
    <w:p w:rsidR="00E70BEB" w:rsidRDefault="00E70BEB" w:rsidP="008E765B">
      <w:pPr>
        <w:pStyle w:val="ListParagraph"/>
        <w:numPr>
          <w:ilvl w:val="1"/>
          <w:numId w:val="3"/>
        </w:numPr>
      </w:pPr>
      <w:r>
        <w:t>The CI/CD is triggered by any change in GitHub.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 xml:space="preserve">I select Cloud CI/CD because is more native to do the CD and can perform the same tasks </w:t>
      </w:r>
      <w:proofErr w:type="gramStart"/>
      <w:r>
        <w:t xml:space="preserve">as </w:t>
      </w:r>
      <w:r w:rsidR="00D77B02">
        <w:t xml:space="preserve"> </w:t>
      </w:r>
      <w:r>
        <w:t>Jenkins</w:t>
      </w:r>
      <w:proofErr w:type="gramEnd"/>
      <w:r>
        <w:t xml:space="preserve">. </w:t>
      </w:r>
    </w:p>
    <w:p w:rsidR="00D77B02" w:rsidRDefault="008E765B" w:rsidP="008E765B">
      <w:pPr>
        <w:pStyle w:val="ListParagraph"/>
        <w:numPr>
          <w:ilvl w:val="1"/>
          <w:numId w:val="3"/>
        </w:numPr>
      </w:pPr>
      <w:r>
        <w:t xml:space="preserve">As well you need a Jenkins instance available 24/7 instead the AWS services are auto </w:t>
      </w:r>
      <w:proofErr w:type="gramStart"/>
      <w:r>
        <w:t>scalable</w:t>
      </w:r>
      <w:proofErr w:type="gramEnd"/>
      <w:r>
        <w:t xml:space="preserve"> and you need to pay for usage. 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>As well you can choose the deployment method between Blue/Green and In-Place.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Represented in the diagram.</w:t>
      </w:r>
    </w:p>
    <w:p w:rsidR="00BE5381" w:rsidRDefault="00BE5381" w:rsidP="00E70BEB">
      <w:pPr>
        <w:pStyle w:val="ListParagraph"/>
        <w:numPr>
          <w:ilvl w:val="1"/>
          <w:numId w:val="3"/>
        </w:numPr>
      </w:pPr>
      <w:r>
        <w:t xml:space="preserve">In the </w:t>
      </w:r>
      <w:proofErr w:type="spellStart"/>
      <w:r>
        <w:t>github</w:t>
      </w:r>
      <w:proofErr w:type="spellEnd"/>
      <w:r>
        <w:t xml:space="preserve"> can found the files </w:t>
      </w:r>
      <w:proofErr w:type="spellStart"/>
      <w:r>
        <w:t>buildspec.yml</w:t>
      </w:r>
      <w:proofErr w:type="spellEnd"/>
      <w:r>
        <w:t xml:space="preserve"> with all the steps for the build and </w:t>
      </w:r>
      <w:proofErr w:type="spellStart"/>
      <w:r>
        <w:t>appsec.yml</w:t>
      </w:r>
      <w:proofErr w:type="spellEnd"/>
      <w:r>
        <w:t xml:space="preserve"> for the deployment.</w:t>
      </w:r>
      <w:bookmarkStart w:id="0" w:name="_GoBack"/>
      <w:bookmarkEnd w:id="0"/>
    </w:p>
    <w:p w:rsidR="00E70BEB" w:rsidRDefault="00E70BEB" w:rsidP="00E70BEB">
      <w:pPr>
        <w:pStyle w:val="ListParagraph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must be secured from external access and application should be serving via standard HTTP and https protocols.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All security groups just have the needed ports open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WebServers</w:t>
      </w:r>
      <w:proofErr w:type="spellEnd"/>
      <w:r>
        <w:t xml:space="preserve"> are located in an Internal Subnet so only through Load Balancer can be accessed </w:t>
      </w:r>
      <w:proofErr w:type="gramStart"/>
      <w:r>
        <w:t>Or</w:t>
      </w:r>
      <w:proofErr w:type="gramEnd"/>
      <w:r>
        <w:t xml:space="preserve"> from the bastion.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CDN </w:t>
      </w:r>
      <w:proofErr w:type="gramStart"/>
      <w:r>
        <w:t>is in charge of</w:t>
      </w:r>
      <w:proofErr w:type="gramEnd"/>
      <w:r>
        <w:t xml:space="preserve"> the port forwarding from HTTP </w:t>
      </w:r>
      <w:r>
        <w:sym w:font="Wingdings" w:char="F0E0"/>
      </w:r>
      <w:r>
        <w:t xml:space="preserve"> https.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have a certificate installed.</w:t>
      </w:r>
    </w:p>
    <w:p w:rsidR="00E70BEB" w:rsidRDefault="00E70BEB" w:rsidP="00E70BEB">
      <w:pPr>
        <w:pStyle w:val="ListParagraph"/>
        <w:ind w:left="1440"/>
      </w:pPr>
      <w:r>
        <w:t xml:space="preserve">URL: </w:t>
      </w:r>
      <w:hyperlink r:id="rId8" w:history="1">
        <w:r>
          <w:rPr>
            <w:rStyle w:val="Hyperlink"/>
          </w:rPr>
          <w:t>https://gorilla.camachotec.club/</w:t>
        </w:r>
      </w:hyperlink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ind w:left="1440"/>
      </w:pPr>
      <w:r>
        <w:t xml:space="preserve">Note: If DNS issue is present can be because for cost saving I destroy all at the end of the process and need to upload with the new ELB DNS </w:t>
      </w:r>
      <w:proofErr w:type="spellStart"/>
      <w:r>
        <w:t>everytime</w:t>
      </w:r>
      <w:proofErr w:type="spellEnd"/>
      <w:r>
        <w:t xml:space="preserve"> we start from scratch.</w:t>
      </w:r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should be Highly Available and Load Balancer.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lastRenderedPageBreak/>
        <w:t xml:space="preserve">The application has been implemented in 4 different subnets in different Availability Zone. 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we have a Load Balancer for the high availability.</w:t>
      </w:r>
    </w:p>
    <w:p w:rsidR="00D229A0" w:rsidRDefault="00D229A0" w:rsidP="00E70BEB">
      <w:pPr>
        <w:pStyle w:val="ListParagraph"/>
        <w:numPr>
          <w:ilvl w:val="1"/>
          <w:numId w:val="3"/>
        </w:numPr>
      </w:pPr>
      <w:r>
        <w:t>I setup autoscaling to increase the number of machines depends on the load.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CDN gives us another High Available Cache option for the application.</w:t>
      </w:r>
    </w:p>
    <w:sectPr w:rsidR="00E7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5B6"/>
    <w:multiLevelType w:val="hybridMultilevel"/>
    <w:tmpl w:val="A2CA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3E8"/>
    <w:multiLevelType w:val="hybridMultilevel"/>
    <w:tmpl w:val="60C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79C"/>
    <w:multiLevelType w:val="hybridMultilevel"/>
    <w:tmpl w:val="BC6C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0NjQyMTQ3MTM1tDRX0lEKTi0uzszPAykwqgUAfxFIkiwAAAA="/>
  </w:docVars>
  <w:rsids>
    <w:rsidRoot w:val="0093429C"/>
    <w:rsid w:val="00355126"/>
    <w:rsid w:val="008E765B"/>
    <w:rsid w:val="0093429C"/>
    <w:rsid w:val="00BB7C91"/>
    <w:rsid w:val="00BE5381"/>
    <w:rsid w:val="00C82360"/>
    <w:rsid w:val="00D229A0"/>
    <w:rsid w:val="00D77B02"/>
    <w:rsid w:val="00E130A0"/>
    <w:rsid w:val="00E70BEB"/>
    <w:rsid w:val="00F3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1229"/>
  <w15:chartTrackingRefBased/>
  <w15:docId w15:val="{779E585D-A0DB-4C90-82FB-2D02C872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7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illa.camachotec.cl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anpcamacho/application/blob/master/etax.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pcamacho/applic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480</Words>
  <Characters>2407</Characters>
  <Application>Microsoft Office Word</Application>
  <DocSecurity>0</DocSecurity>
  <Lines>65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Camacho Sequeira</dc:creator>
  <cp:keywords>CTPClassification=CTP_NT</cp:keywords>
  <dc:description/>
  <cp:lastModifiedBy>Juan Pablo Camacho Sequeira</cp:lastModifiedBy>
  <cp:revision>8</cp:revision>
  <dcterms:created xsi:type="dcterms:W3CDTF">2019-06-02T06:40:00Z</dcterms:created>
  <dcterms:modified xsi:type="dcterms:W3CDTF">2019-06-02T09:11:00Z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f9bcf0bb-51c7-4bd0-9770-131a0530e182</vt:lpwstr>
  </property>
  <property fmtid="{D5CDD505-2E9C-101B-9397-08002B2CF9AE}" pid="3" name="CTP_TimeStamp">
    <vt:lpwstr>2019-06-02 09:11:51Z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