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3922" w:rsidRDefault="002A31AB">
      <w:pPr>
        <w:ind w:left="-5"/>
      </w:pPr>
      <w:r>
        <w:t xml:space="preserve">Scenario: </w:t>
      </w:r>
    </w:p>
    <w:p w:rsidR="00F63922" w:rsidRDefault="002A31AB">
      <w:pPr>
        <w:ind w:left="-5"/>
      </w:pPr>
      <w:r>
        <w:t xml:space="preserve">You are part of a team which is responsible for deploying applications to our public cloud production environment. </w:t>
      </w:r>
    </w:p>
    <w:p w:rsidR="00F63922" w:rsidRDefault="002A31AB">
      <w:pPr>
        <w:ind w:left="-5"/>
      </w:pPr>
      <w:r>
        <w:t>In the past the deployment process of the company consisted of a lot of manual steps which continuously led to human failures. Being fed up with the situation the CTO of the company entrusted you with the mission to automate this process and reduce the roo</w:t>
      </w:r>
      <w:r>
        <w:t xml:space="preserve">m for failure. </w:t>
      </w:r>
    </w:p>
    <w:p w:rsidR="00F63922" w:rsidRDefault="002A31AB">
      <w:pPr>
        <w:spacing w:after="205"/>
        <w:ind w:left="-5"/>
      </w:pPr>
      <w:r>
        <w:t xml:space="preserve">You received the following task: </w:t>
      </w:r>
    </w:p>
    <w:p w:rsidR="00F63922" w:rsidRDefault="002A31AB">
      <w:pPr>
        <w:numPr>
          <w:ilvl w:val="0"/>
          <w:numId w:val="1"/>
        </w:numPr>
        <w:spacing w:after="44"/>
        <w:ind w:hanging="360"/>
      </w:pPr>
      <w:r>
        <w:t xml:space="preserve">Enable the company to deploy their applications easily to a fully load balanced public cloud (e.g. AWS) from scratch. </w:t>
      </w:r>
    </w:p>
    <w:p w:rsidR="00F63922" w:rsidRDefault="002A31AB">
      <w:pPr>
        <w:numPr>
          <w:ilvl w:val="0"/>
          <w:numId w:val="1"/>
        </w:numPr>
        <w:spacing w:after="136"/>
        <w:ind w:hanging="360"/>
      </w:pPr>
      <w:r>
        <w:t xml:space="preserve">Use infrastructure as code to deploy (e.g. Ansible, Terraform) </w:t>
      </w:r>
    </w:p>
    <w:p w:rsidR="00570AA3" w:rsidRDefault="006E6234" w:rsidP="006E6234">
      <w:pPr>
        <w:pStyle w:val="ListParagraph"/>
        <w:numPr>
          <w:ilvl w:val="0"/>
          <w:numId w:val="2"/>
        </w:numPr>
        <w:spacing w:after="136"/>
        <w:rPr>
          <w:color w:val="538135" w:themeColor="accent6" w:themeShade="BF"/>
        </w:rPr>
      </w:pPr>
      <w:proofErr w:type="gramStart"/>
      <w:r w:rsidRPr="006E6234">
        <w:rPr>
          <w:color w:val="538135" w:themeColor="accent6" w:themeShade="BF"/>
        </w:rPr>
        <w:t>In order to</w:t>
      </w:r>
      <w:proofErr w:type="gramEnd"/>
      <w:r w:rsidRPr="006E6234">
        <w:rPr>
          <w:color w:val="538135" w:themeColor="accent6" w:themeShade="BF"/>
        </w:rPr>
        <w:t xml:space="preserve"> </w:t>
      </w:r>
      <w:r>
        <w:rPr>
          <w:color w:val="538135" w:themeColor="accent6" w:themeShade="BF"/>
        </w:rPr>
        <w:t>have high availability my suggestion is to create a Kubernetese managed by a Rancher.</w:t>
      </w:r>
    </w:p>
    <w:p w:rsidR="002A31AB" w:rsidRDefault="002A31AB" w:rsidP="002A31AB">
      <w:pPr>
        <w:pStyle w:val="ListParagraph"/>
        <w:spacing w:after="136"/>
        <w:ind w:firstLine="0"/>
        <w:rPr>
          <w:color w:val="538135" w:themeColor="accent6" w:themeShade="BF"/>
        </w:rPr>
      </w:pPr>
      <w:hyperlink r:id="rId5" w:history="1">
        <w:r w:rsidRPr="00715B44">
          <w:rPr>
            <w:rStyle w:val="Hyperlink"/>
            <w:color w:val="034990" w:themeColor="hyperlink" w:themeShade="BF"/>
          </w:rPr>
          <w:t>https://stackoverflow.com/questions/45147371/docker-alpine-oracle-java-cannot-find-java</w:t>
        </w:r>
      </w:hyperlink>
    </w:p>
    <w:p w:rsidR="002A31AB" w:rsidRPr="006E6234" w:rsidRDefault="002A31AB" w:rsidP="002A31AB">
      <w:pPr>
        <w:pStyle w:val="ListParagraph"/>
        <w:spacing w:after="136"/>
        <w:ind w:firstLine="0"/>
        <w:rPr>
          <w:color w:val="538135" w:themeColor="accent6" w:themeShade="BF"/>
        </w:rPr>
      </w:pPr>
      <w:bookmarkStart w:id="0" w:name="_GoBack"/>
      <w:bookmarkEnd w:id="0"/>
    </w:p>
    <w:p w:rsidR="00F63922" w:rsidRDefault="002A31AB">
      <w:pPr>
        <w:spacing w:after="206"/>
        <w:ind w:left="-5"/>
      </w:pPr>
      <w:r>
        <w:t>O</w:t>
      </w:r>
      <w:r>
        <w:t>n top of that he provi</w:t>
      </w:r>
      <w:r>
        <w:t xml:space="preserve">ded you with the following installation requirements for your environment: </w:t>
      </w:r>
    </w:p>
    <w:p w:rsidR="00570AA3" w:rsidRDefault="002A31AB">
      <w:pPr>
        <w:numPr>
          <w:ilvl w:val="0"/>
          <w:numId w:val="1"/>
        </w:numPr>
        <w:spacing w:after="36"/>
        <w:ind w:hanging="360"/>
      </w:pPr>
      <w:r>
        <w:t xml:space="preserve">A docker container running the provided webservice  </w:t>
      </w:r>
    </w:p>
    <w:p w:rsidR="00570AA3" w:rsidRDefault="002A31AB" w:rsidP="00570AA3">
      <w:pPr>
        <w:spacing w:after="36"/>
        <w:ind w:left="720" w:firstLine="0"/>
      </w:pPr>
      <w:r>
        <w:rPr>
          <w:rFonts w:ascii="Courier New" w:eastAsia="Courier New" w:hAnsi="Courier New" w:cs="Courier New"/>
        </w:rPr>
        <w:t>o</w:t>
      </w:r>
      <w:r>
        <w:rPr>
          <w:rFonts w:ascii="Arial" w:eastAsia="Arial" w:hAnsi="Arial" w:cs="Arial"/>
        </w:rPr>
        <w:t xml:space="preserve"> </w:t>
      </w:r>
      <w:r>
        <w:t xml:space="preserve">Only use official images from docker hub </w:t>
      </w:r>
    </w:p>
    <w:p w:rsidR="00570AA3" w:rsidRDefault="002A31AB" w:rsidP="00570AA3">
      <w:pPr>
        <w:spacing w:after="36"/>
        <w:ind w:left="720" w:firstLine="0"/>
      </w:pPr>
      <w:r>
        <w:rPr>
          <w:rFonts w:ascii="Courier New" w:eastAsia="Courier New" w:hAnsi="Courier New" w:cs="Courier New"/>
        </w:rPr>
        <w:t>o</w:t>
      </w:r>
      <w:r>
        <w:rPr>
          <w:rFonts w:ascii="Arial" w:eastAsia="Arial" w:hAnsi="Arial" w:cs="Arial"/>
        </w:rPr>
        <w:t xml:space="preserve"> </w:t>
      </w:r>
      <w:r>
        <w:t>Based on alpine-</w:t>
      </w:r>
      <w:proofErr w:type="spellStart"/>
      <w:r>
        <w:t>linux</w:t>
      </w:r>
      <w:proofErr w:type="spellEnd"/>
      <w:r>
        <w:t xml:space="preserve"> </w:t>
      </w:r>
    </w:p>
    <w:p w:rsidR="00F63922" w:rsidRDefault="002A31AB" w:rsidP="00570AA3">
      <w:pPr>
        <w:spacing w:after="36"/>
        <w:ind w:left="720" w:firstLine="0"/>
      </w:pPr>
      <w:r>
        <w:rPr>
          <w:rFonts w:ascii="Courier New" w:eastAsia="Courier New" w:hAnsi="Courier New" w:cs="Courier New"/>
        </w:rPr>
        <w:t>o</w:t>
      </w:r>
      <w:r>
        <w:rPr>
          <w:rFonts w:ascii="Arial" w:eastAsia="Arial" w:hAnsi="Arial" w:cs="Arial"/>
        </w:rPr>
        <w:t xml:space="preserve"> </w:t>
      </w:r>
      <w:r>
        <w:t xml:space="preserve">Oracle Java 8.x (not OpenJDK)  </w:t>
      </w:r>
    </w:p>
    <w:p w:rsidR="00F63922" w:rsidRDefault="002A31AB" w:rsidP="00570AA3">
      <w:pPr>
        <w:spacing w:after="9"/>
        <w:ind w:firstLine="710"/>
      </w:pPr>
      <w:r>
        <w:rPr>
          <w:rFonts w:ascii="Courier New" w:eastAsia="Courier New" w:hAnsi="Courier New" w:cs="Courier New"/>
        </w:rPr>
        <w:t>o</w:t>
      </w:r>
      <w:r>
        <w:rPr>
          <w:rFonts w:ascii="Arial" w:eastAsia="Arial" w:hAnsi="Arial" w:cs="Arial"/>
        </w:rPr>
        <w:t xml:space="preserve"> </w:t>
      </w:r>
      <w:proofErr w:type="gramStart"/>
      <w:r>
        <w:t>To</w:t>
      </w:r>
      <w:proofErr w:type="gramEnd"/>
      <w:r>
        <w:t xml:space="preserve"> run the webservice exe</w:t>
      </w:r>
      <w:r>
        <w:t xml:space="preserve">cute:  </w:t>
      </w:r>
      <w:r>
        <w:rPr>
          <w:rFonts w:ascii="Consolas" w:eastAsia="Consolas" w:hAnsi="Consolas" w:cs="Consolas"/>
        </w:rPr>
        <w:t xml:space="preserve">java -jar </w:t>
      </w:r>
      <w:proofErr w:type="spellStart"/>
      <w:r>
        <w:rPr>
          <w:rFonts w:ascii="Consolas" w:eastAsia="Consolas" w:hAnsi="Consolas" w:cs="Consolas"/>
        </w:rPr>
        <w:t>helloworld.war</w:t>
      </w:r>
      <w:proofErr w:type="spellEnd"/>
      <w:r>
        <w:rPr>
          <w:color w:val="FF0000"/>
        </w:rPr>
        <w:t xml:space="preserve">  </w:t>
      </w:r>
    </w:p>
    <w:p w:rsidR="00F63922" w:rsidRDefault="002A31AB">
      <w:pPr>
        <w:spacing w:after="44"/>
        <w:ind w:left="1450"/>
      </w:pPr>
      <w:r>
        <w:t xml:space="preserve">(Service will be available on port 8080) </w:t>
      </w:r>
    </w:p>
    <w:p w:rsidR="00F63922" w:rsidRDefault="002A31AB">
      <w:pPr>
        <w:numPr>
          <w:ilvl w:val="0"/>
          <w:numId w:val="1"/>
        </w:numPr>
        <w:spacing w:after="135"/>
        <w:ind w:hanging="360"/>
      </w:pPr>
      <w:r>
        <w:t xml:space="preserve">A webserver (e.g. apache, </w:t>
      </w:r>
      <w:proofErr w:type="spellStart"/>
      <w:r>
        <w:t>nginx</w:t>
      </w:r>
      <w:proofErr w:type="spellEnd"/>
      <w:r>
        <w:t xml:space="preserve">) which proxies http/s to the application container.  </w:t>
      </w:r>
    </w:p>
    <w:p w:rsidR="00F63922" w:rsidRDefault="002A31AB">
      <w:pPr>
        <w:ind w:left="-5"/>
      </w:pPr>
      <w:r>
        <w:t xml:space="preserve">While creating all this, please keep all your scripts and configs under version control (e.g. </w:t>
      </w:r>
      <w:r>
        <w:t xml:space="preserve">Git) to keep a decent history of your work. </w:t>
      </w:r>
    </w:p>
    <w:p w:rsidR="00F63922" w:rsidRDefault="002A31AB">
      <w:pPr>
        <w:ind w:left="-5"/>
      </w:pPr>
      <w:r>
        <w:t xml:space="preserve">Our CTO is very keen to understand and follow how you got your job done. </w:t>
      </w:r>
    </w:p>
    <w:p w:rsidR="00F63922" w:rsidRDefault="002A31AB">
      <w:pPr>
        <w:spacing w:after="208"/>
        <w:ind w:left="-5"/>
      </w:pPr>
      <w:r>
        <w:t xml:space="preserve">Expected deliverables: </w:t>
      </w:r>
    </w:p>
    <w:p w:rsidR="00F63922" w:rsidRDefault="002A31AB">
      <w:pPr>
        <w:numPr>
          <w:ilvl w:val="0"/>
          <w:numId w:val="1"/>
        </w:numPr>
        <w:spacing w:after="47"/>
        <w:ind w:hanging="360"/>
      </w:pPr>
      <w:r>
        <w:t xml:space="preserve">All your </w:t>
      </w:r>
      <w:proofErr w:type="spellStart"/>
      <w:r>
        <w:t>dockerfiles</w:t>
      </w:r>
      <w:proofErr w:type="spellEnd"/>
      <w:r>
        <w:t xml:space="preserve">, scripts, configs, playbooks, formulas etc. in a VCS (e.g. GitHub, Bitbucket). </w:t>
      </w:r>
    </w:p>
    <w:p w:rsidR="00F63922" w:rsidRDefault="002A31AB">
      <w:pPr>
        <w:numPr>
          <w:ilvl w:val="0"/>
          <w:numId w:val="1"/>
        </w:numPr>
        <w:spacing w:after="47"/>
        <w:ind w:hanging="360"/>
      </w:pPr>
      <w:r>
        <w:t>A short docu</w:t>
      </w:r>
      <w:r>
        <w:t xml:space="preserve">mentation to restore your files to be able to do the deployment based on your recipes. </w:t>
      </w:r>
    </w:p>
    <w:p w:rsidR="00F63922" w:rsidRDefault="002A31AB">
      <w:pPr>
        <w:numPr>
          <w:ilvl w:val="0"/>
          <w:numId w:val="1"/>
        </w:numPr>
        <w:spacing w:after="1"/>
        <w:ind w:hanging="360"/>
      </w:pPr>
      <w:r>
        <w:t xml:space="preserve">Do not provide pre-built docker images. </w:t>
      </w:r>
    </w:p>
    <w:p w:rsidR="00F63922" w:rsidRDefault="002A31AB">
      <w:pPr>
        <w:spacing w:line="259" w:lineRule="auto"/>
        <w:ind w:left="720" w:firstLine="0"/>
      </w:pPr>
      <w:r>
        <w:t xml:space="preserve"> </w:t>
      </w:r>
    </w:p>
    <w:p w:rsidR="00F63922" w:rsidRDefault="002A31AB">
      <w:pPr>
        <w:spacing w:after="0" w:line="259" w:lineRule="auto"/>
        <w:ind w:left="0" w:firstLine="0"/>
      </w:pPr>
      <w:r>
        <w:t xml:space="preserve"> </w:t>
      </w:r>
    </w:p>
    <w:sectPr w:rsidR="00F63922">
      <w:pgSz w:w="11906" w:h="16838"/>
      <w:pgMar w:top="1440" w:right="1484"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11068A"/>
    <w:multiLevelType w:val="hybridMultilevel"/>
    <w:tmpl w:val="E3DAD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E35EEA"/>
    <w:multiLevelType w:val="hybridMultilevel"/>
    <w:tmpl w:val="09F08424"/>
    <w:lvl w:ilvl="0" w:tplc="EA684D5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78BC5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9AA3DA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E12B9E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7B084A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0386C6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B927C9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D9C7DD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E104A2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U0MjY0NrcwMDYzMzZT0lEKTi0uzszPAykwrAUAxMmmCSwAAAA="/>
  </w:docVars>
  <w:rsids>
    <w:rsidRoot w:val="00F63922"/>
    <w:rsid w:val="002A31AB"/>
    <w:rsid w:val="00570AA3"/>
    <w:rsid w:val="006E6234"/>
    <w:rsid w:val="007843AB"/>
    <w:rsid w:val="008D6512"/>
    <w:rsid w:val="008E58B2"/>
    <w:rsid w:val="00B75EFC"/>
    <w:rsid w:val="00F63922"/>
    <w:rsid w:val="00F97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CA3A5"/>
  <w15:docId w15:val="{D2F14793-8A66-44AC-9C3C-B69AAF979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58"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234"/>
    <w:pPr>
      <w:ind w:left="720"/>
      <w:contextualSpacing/>
    </w:pPr>
  </w:style>
  <w:style w:type="character" w:styleId="Hyperlink">
    <w:name w:val="Hyperlink"/>
    <w:basedOn w:val="DefaultParagraphFont"/>
    <w:uiPriority w:val="99"/>
    <w:unhideWhenUsed/>
    <w:rsid w:val="002A31AB"/>
    <w:rPr>
      <w:color w:val="0563C1" w:themeColor="hyperlink"/>
      <w:u w:val="single"/>
    </w:rPr>
  </w:style>
  <w:style w:type="character" w:styleId="UnresolvedMention">
    <w:name w:val="Unresolved Mention"/>
    <w:basedOn w:val="DefaultParagraphFont"/>
    <w:uiPriority w:val="99"/>
    <w:semiHidden/>
    <w:unhideWhenUsed/>
    <w:rsid w:val="002A31A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45147371/docker-alpine-oracle-java-cannot-find-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1</Pages>
  <Words>266</Words>
  <Characters>1444</Characters>
  <Application>Microsoft Office Word</Application>
  <DocSecurity>0</DocSecurity>
  <Lines>33</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Niehoff</dc:creator>
  <cp:keywords>CTPClassification=CTP_NT</cp:keywords>
  <cp:lastModifiedBy>Camacho, Juan</cp:lastModifiedBy>
  <cp:revision>3</cp:revision>
  <dcterms:created xsi:type="dcterms:W3CDTF">2018-11-05T20:37:00Z</dcterms:created>
  <dcterms:modified xsi:type="dcterms:W3CDTF">2018-11-06T03:15:00Z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e57f1bfa-3d29-455f-9edf-4ac24a2e8376</vt:lpwstr>
  </property>
  <property fmtid="{D5CDD505-2E9C-101B-9397-08002B2CF9AE}" pid="3" name="CTP_TimeStamp">
    <vt:lpwstr>2018-11-06 03:15:31Z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