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2387" w14:textId="5D7A728F" w:rsidR="0023397A" w:rsidRDefault="0023397A" w:rsidP="0023397A">
      <w:r>
        <w:t>Juan Pablo de Legarreta</w:t>
      </w:r>
    </w:p>
    <w:p w14:paraId="68C68969" w14:textId="7200FED1" w:rsidR="0023397A" w:rsidRDefault="0023397A" w:rsidP="0023397A">
      <w:r>
        <w:t>NETC230 – Network Security Design</w:t>
      </w:r>
    </w:p>
    <w:p w14:paraId="5393F60E" w14:textId="2CC91B6A" w:rsidR="0023397A" w:rsidRDefault="0023397A" w:rsidP="0023397A">
      <w:r>
        <w:t xml:space="preserve">Lab Simulation </w:t>
      </w:r>
      <w:r w:rsidR="000966E0">
        <w:t>13</w:t>
      </w:r>
      <w:r>
        <w:t xml:space="preserve"> Assignment</w:t>
      </w:r>
    </w:p>
    <w:p w14:paraId="4D464B83" w14:textId="034857F1" w:rsidR="0023397A" w:rsidRDefault="005B05BE" w:rsidP="0023397A">
      <w:r>
        <w:t>December</w:t>
      </w:r>
      <w:r w:rsidR="000B36BB">
        <w:t xml:space="preserve"> </w:t>
      </w:r>
      <w:r w:rsidR="00CB0A40">
        <w:t>2</w:t>
      </w:r>
      <w:r w:rsidR="0023397A">
        <w:t>, 2025</w:t>
      </w:r>
    </w:p>
    <w:p w14:paraId="2D56B179" w14:textId="6C19D512" w:rsidR="0023397A" w:rsidRDefault="000966E0" w:rsidP="0023397A">
      <w:pPr>
        <w:jc w:val="center"/>
      </w:pPr>
      <w:r>
        <w:t>URL Filtering Service</w:t>
      </w:r>
      <w:r w:rsidR="0023397A">
        <w:t>s</w:t>
      </w:r>
    </w:p>
    <w:p w14:paraId="07ADC0FB" w14:textId="453E47E4" w:rsidR="0023397A" w:rsidRDefault="000966E0" w:rsidP="0023397A">
      <w:pPr>
        <w:pStyle w:val="ListParagraph"/>
        <w:numPr>
          <w:ilvl w:val="0"/>
          <w:numId w:val="1"/>
        </w:numPr>
        <w:rPr>
          <w:b/>
          <w:bCs/>
        </w:rPr>
      </w:pPr>
      <w:r>
        <w:rPr>
          <w:b/>
          <w:bCs/>
        </w:rPr>
        <w:t>R</w:t>
      </w:r>
      <w:r w:rsidRPr="000966E0">
        <w:rPr>
          <w:b/>
          <w:bCs/>
        </w:rPr>
        <w:t>esearch two other vendors that provide URL filtering services. Choose one that's a cloud provider and another that's similar to FirePower (on site add on to a NextGen FireWall). Discuss the difference in functionality between the cloud URL filter and the on prem filter. How does the traffic flow for each from the user to the web and back. There are plenty of each. If you hold on to this information, it could be useful for your capstone project.</w:t>
      </w:r>
    </w:p>
    <w:p w14:paraId="4BDBDBA7" w14:textId="77777777" w:rsidR="006E1047" w:rsidRDefault="00083E1B" w:rsidP="00083E1B">
      <w:r>
        <w:t>An example of an on-site add on URL Filtering service is Fortinet’s FortiGate Web Filtering service. Like Cisco’s FirePower, it works in conjunction with Fortinet’s NGFW. This service “</w:t>
      </w:r>
      <w:r w:rsidRPr="00083E1B">
        <w:t>analyzes web traffic in real-time, categorizes websites into different categories, and applies filtering rules accordingly</w:t>
      </w:r>
      <w:r>
        <w:t xml:space="preserve">.” (Cyber Writes Team) </w:t>
      </w:r>
    </w:p>
    <w:p w14:paraId="01A6FCDF" w14:textId="7C11972F" w:rsidR="006E1047" w:rsidRDefault="006E1047" w:rsidP="00083E1B">
      <w:r>
        <w:t>Fortinet’s Web Filtering service includes the following services, taken directly from a Fortinet documentation page:</w:t>
      </w:r>
    </w:p>
    <w:tbl>
      <w:tblPr>
        <w:tblW w:w="9450" w:type="dxa"/>
        <w:shd w:val="clear" w:color="auto" w:fill="FFFFFF"/>
        <w:tblCellMar>
          <w:top w:w="15" w:type="dxa"/>
          <w:left w:w="15" w:type="dxa"/>
          <w:bottom w:w="15" w:type="dxa"/>
          <w:right w:w="15" w:type="dxa"/>
        </w:tblCellMar>
        <w:tblLook w:val="04A0" w:firstRow="1" w:lastRow="0" w:firstColumn="1" w:lastColumn="0" w:noHBand="0" w:noVBand="1"/>
      </w:tblPr>
      <w:tblGrid>
        <w:gridCol w:w="2103"/>
        <w:gridCol w:w="7347"/>
      </w:tblGrid>
      <w:tr w:rsidR="006E1047" w:rsidRPr="006E1047" w14:paraId="20755A2E" w14:textId="77777777" w:rsidTr="006E1047">
        <w:trPr>
          <w:tblHeader/>
        </w:trPr>
        <w:tc>
          <w:tcPr>
            <w:tcW w:w="0" w:type="auto"/>
            <w:shd w:val="clear" w:color="auto" w:fill="236093"/>
            <w:tcMar>
              <w:top w:w="120" w:type="dxa"/>
              <w:left w:w="90" w:type="dxa"/>
              <w:bottom w:w="120" w:type="dxa"/>
              <w:right w:w="90" w:type="dxa"/>
            </w:tcMar>
            <w:hideMark/>
          </w:tcPr>
          <w:p w14:paraId="12D749D4" w14:textId="77777777" w:rsidR="006E1047" w:rsidRPr="006E1047" w:rsidRDefault="006E1047" w:rsidP="006E1047">
            <w:pPr>
              <w:rPr>
                <w:b/>
                <w:bCs/>
              </w:rPr>
            </w:pPr>
            <w:r w:rsidRPr="006E1047">
              <w:rPr>
                <w:b/>
                <w:bCs/>
              </w:rPr>
              <w:t>Technique</w:t>
            </w:r>
          </w:p>
        </w:tc>
        <w:tc>
          <w:tcPr>
            <w:tcW w:w="7347" w:type="dxa"/>
            <w:shd w:val="clear" w:color="auto" w:fill="236093"/>
            <w:tcMar>
              <w:top w:w="120" w:type="dxa"/>
              <w:left w:w="90" w:type="dxa"/>
              <w:bottom w:w="120" w:type="dxa"/>
              <w:right w:w="90" w:type="dxa"/>
            </w:tcMar>
            <w:hideMark/>
          </w:tcPr>
          <w:p w14:paraId="6837F5C6" w14:textId="77777777" w:rsidR="006E1047" w:rsidRPr="006E1047" w:rsidRDefault="006E1047" w:rsidP="006E1047">
            <w:pPr>
              <w:rPr>
                <w:b/>
                <w:bCs/>
              </w:rPr>
            </w:pPr>
            <w:r w:rsidRPr="006E1047">
              <w:rPr>
                <w:b/>
                <w:bCs/>
              </w:rPr>
              <w:t>Description</w:t>
            </w:r>
          </w:p>
        </w:tc>
      </w:tr>
      <w:tr w:rsidR="006E1047" w:rsidRPr="006E1047" w14:paraId="4C910B91" w14:textId="77777777" w:rsidTr="006E1047">
        <w:tc>
          <w:tcPr>
            <w:tcW w:w="0" w:type="auto"/>
            <w:shd w:val="clear" w:color="auto" w:fill="EEEEEE"/>
            <w:tcMar>
              <w:top w:w="120" w:type="dxa"/>
              <w:left w:w="90" w:type="dxa"/>
              <w:bottom w:w="120" w:type="dxa"/>
              <w:right w:w="90" w:type="dxa"/>
            </w:tcMar>
            <w:hideMark/>
          </w:tcPr>
          <w:p w14:paraId="51114D8F" w14:textId="77777777" w:rsidR="006E1047" w:rsidRPr="006E1047" w:rsidRDefault="006E1047" w:rsidP="006E1047">
            <w:r w:rsidRPr="006E1047">
              <w:t>URL filtering</w:t>
            </w:r>
          </w:p>
        </w:tc>
        <w:tc>
          <w:tcPr>
            <w:tcW w:w="7347" w:type="dxa"/>
            <w:shd w:val="clear" w:color="auto" w:fill="EEEEEE"/>
            <w:tcMar>
              <w:top w:w="120" w:type="dxa"/>
              <w:left w:w="90" w:type="dxa"/>
              <w:bottom w:w="120" w:type="dxa"/>
              <w:right w:w="90" w:type="dxa"/>
            </w:tcMar>
            <w:hideMark/>
          </w:tcPr>
          <w:p w14:paraId="1FD93F4B" w14:textId="77777777" w:rsidR="006E1047" w:rsidRPr="006E1047" w:rsidRDefault="006E1047" w:rsidP="006E1047">
            <w:r w:rsidRPr="006E1047">
              <w:t>Blocks access to websites based on their URLs. See for more information.</w:t>
            </w:r>
          </w:p>
        </w:tc>
      </w:tr>
      <w:tr w:rsidR="006E1047" w:rsidRPr="006E1047" w14:paraId="0FFE8C2E" w14:textId="77777777" w:rsidTr="006E1047">
        <w:tc>
          <w:tcPr>
            <w:tcW w:w="0" w:type="auto"/>
            <w:shd w:val="clear" w:color="auto" w:fill="FAFAFA"/>
            <w:tcMar>
              <w:top w:w="120" w:type="dxa"/>
              <w:left w:w="90" w:type="dxa"/>
              <w:bottom w:w="120" w:type="dxa"/>
              <w:right w:w="90" w:type="dxa"/>
            </w:tcMar>
            <w:hideMark/>
          </w:tcPr>
          <w:p w14:paraId="7375861A" w14:textId="77777777" w:rsidR="006E1047" w:rsidRPr="006E1047" w:rsidRDefault="006E1047" w:rsidP="006E1047">
            <w:r w:rsidRPr="006E1047">
              <w:t>Category-based filtering</w:t>
            </w:r>
          </w:p>
        </w:tc>
        <w:tc>
          <w:tcPr>
            <w:tcW w:w="7347" w:type="dxa"/>
            <w:shd w:val="clear" w:color="auto" w:fill="FAFAFA"/>
            <w:tcMar>
              <w:top w:w="120" w:type="dxa"/>
              <w:left w:w="90" w:type="dxa"/>
              <w:bottom w:w="120" w:type="dxa"/>
              <w:right w:w="90" w:type="dxa"/>
            </w:tcMar>
            <w:hideMark/>
          </w:tcPr>
          <w:p w14:paraId="7EA677C5" w14:textId="77777777" w:rsidR="006E1047" w:rsidRPr="006E1047" w:rsidRDefault="006E1047" w:rsidP="006E1047">
            <w:r w:rsidRPr="006E1047">
              <w:t>The FortiGuard URL Filtering Service provides comprehensive threat protection to address threats including ransomware, credential-theft, phishing, and other web-borne attacks. See </w:t>
            </w:r>
            <w:hyperlink r:id="rId5" w:history="1">
              <w:r w:rsidRPr="006E1047">
                <w:rPr>
                  <w:rStyle w:val="Hyperlink"/>
                </w:rPr>
                <w:t>FortiGuard filter</w:t>
              </w:r>
            </w:hyperlink>
            <w:r w:rsidRPr="006E1047">
              <w:t> for more information.</w:t>
            </w:r>
          </w:p>
        </w:tc>
      </w:tr>
      <w:tr w:rsidR="006E1047" w:rsidRPr="006E1047" w14:paraId="6F3E301B" w14:textId="77777777" w:rsidTr="006E1047">
        <w:tc>
          <w:tcPr>
            <w:tcW w:w="0" w:type="auto"/>
            <w:shd w:val="clear" w:color="auto" w:fill="EEEEEE"/>
            <w:tcMar>
              <w:top w:w="120" w:type="dxa"/>
              <w:left w:w="90" w:type="dxa"/>
              <w:bottom w:w="120" w:type="dxa"/>
              <w:right w:w="90" w:type="dxa"/>
            </w:tcMar>
            <w:hideMark/>
          </w:tcPr>
          <w:p w14:paraId="3354680D" w14:textId="77777777" w:rsidR="006E1047" w:rsidRPr="006E1047" w:rsidRDefault="006E1047" w:rsidP="006E1047">
            <w:r w:rsidRPr="006E1047">
              <w:t>Image and video filtering</w:t>
            </w:r>
          </w:p>
        </w:tc>
        <w:tc>
          <w:tcPr>
            <w:tcW w:w="7347" w:type="dxa"/>
            <w:shd w:val="clear" w:color="auto" w:fill="EEEEEE"/>
            <w:tcMar>
              <w:top w:w="120" w:type="dxa"/>
              <w:left w:w="90" w:type="dxa"/>
              <w:bottom w:w="120" w:type="dxa"/>
              <w:right w:w="90" w:type="dxa"/>
            </w:tcMar>
            <w:hideMark/>
          </w:tcPr>
          <w:p w14:paraId="48287C0F" w14:textId="77777777" w:rsidR="006E1047" w:rsidRPr="006E1047" w:rsidRDefault="006E1047" w:rsidP="006E1047">
            <w:r w:rsidRPr="006E1047">
              <w:t>Remove explicit results, such as sexual content or graphic violence, that a user may encounter when conducting a search through a search engine. See </w:t>
            </w:r>
            <w:hyperlink r:id="rId6" w:history="1">
              <w:r w:rsidRPr="006E1047">
                <w:rPr>
                  <w:rStyle w:val="Hyperlink"/>
                </w:rPr>
                <w:t>Search engines</w:t>
              </w:r>
            </w:hyperlink>
            <w:r w:rsidRPr="006E1047">
              <w:t> for more information.</w:t>
            </w:r>
          </w:p>
        </w:tc>
      </w:tr>
      <w:tr w:rsidR="006E1047" w:rsidRPr="006E1047" w14:paraId="04502B1A" w14:textId="77777777" w:rsidTr="006E1047">
        <w:tc>
          <w:tcPr>
            <w:tcW w:w="0" w:type="auto"/>
            <w:shd w:val="clear" w:color="auto" w:fill="FAFAFA"/>
            <w:tcMar>
              <w:top w:w="120" w:type="dxa"/>
              <w:left w:w="90" w:type="dxa"/>
              <w:bottom w:w="120" w:type="dxa"/>
              <w:right w:w="90" w:type="dxa"/>
            </w:tcMar>
            <w:hideMark/>
          </w:tcPr>
          <w:p w14:paraId="3FC86E99" w14:textId="77777777" w:rsidR="006E1047" w:rsidRPr="006E1047" w:rsidRDefault="006E1047" w:rsidP="006E1047">
            <w:r w:rsidRPr="006E1047">
              <w:lastRenderedPageBreak/>
              <w:t>Content filtering</w:t>
            </w:r>
          </w:p>
        </w:tc>
        <w:tc>
          <w:tcPr>
            <w:tcW w:w="7347" w:type="dxa"/>
            <w:shd w:val="clear" w:color="auto" w:fill="FAFAFA"/>
            <w:tcMar>
              <w:top w:w="120" w:type="dxa"/>
              <w:left w:w="90" w:type="dxa"/>
              <w:bottom w:w="120" w:type="dxa"/>
              <w:right w:w="90" w:type="dxa"/>
            </w:tcMar>
            <w:hideMark/>
          </w:tcPr>
          <w:p w14:paraId="0747C7EA" w14:textId="77777777" w:rsidR="006E1047" w:rsidRPr="006E1047" w:rsidRDefault="006E1047" w:rsidP="006E1047">
            <w:r w:rsidRPr="006E1047">
              <w:t>Block access based on specific keywords or patterns present on a web page. See </w:t>
            </w:r>
            <w:hyperlink r:id="rId7" w:anchor="Web" w:history="1">
              <w:r w:rsidRPr="006E1047">
                <w:rPr>
                  <w:rStyle w:val="Hyperlink"/>
                </w:rPr>
                <w:t>Web content filter</w:t>
              </w:r>
            </w:hyperlink>
            <w:r w:rsidRPr="006E1047">
              <w:t> for more information.</w:t>
            </w:r>
          </w:p>
        </w:tc>
      </w:tr>
      <w:tr w:rsidR="006E1047" w:rsidRPr="006E1047" w14:paraId="4B55B10B" w14:textId="77777777" w:rsidTr="006E1047">
        <w:tc>
          <w:tcPr>
            <w:tcW w:w="0" w:type="auto"/>
            <w:shd w:val="clear" w:color="auto" w:fill="EEEEEE"/>
            <w:tcMar>
              <w:top w:w="120" w:type="dxa"/>
              <w:left w:w="90" w:type="dxa"/>
              <w:bottom w:w="120" w:type="dxa"/>
              <w:right w:w="90" w:type="dxa"/>
            </w:tcMar>
            <w:hideMark/>
          </w:tcPr>
          <w:p w14:paraId="12922F88" w14:textId="77777777" w:rsidR="006E1047" w:rsidRPr="006E1047" w:rsidRDefault="006E1047" w:rsidP="006E1047">
            <w:r w:rsidRPr="006E1047">
              <w:t>Credential phishing preventing</w:t>
            </w:r>
          </w:p>
        </w:tc>
        <w:tc>
          <w:tcPr>
            <w:tcW w:w="7347" w:type="dxa"/>
            <w:shd w:val="clear" w:color="auto" w:fill="EEEEEE"/>
            <w:tcMar>
              <w:top w:w="120" w:type="dxa"/>
              <w:left w:w="90" w:type="dxa"/>
              <w:bottom w:w="120" w:type="dxa"/>
              <w:right w:w="90" w:type="dxa"/>
            </w:tcMar>
            <w:hideMark/>
          </w:tcPr>
          <w:p w14:paraId="0D3638E5" w14:textId="77777777" w:rsidR="006E1047" w:rsidRPr="006E1047" w:rsidRDefault="006E1047" w:rsidP="006E1047">
            <w:r w:rsidRPr="006E1047">
              <w:t>Scans for corporate credentials submissions to external websites and cross-references those entries with legitimate corporate credentials. See </w:t>
            </w:r>
            <w:hyperlink r:id="rId8" w:history="1">
              <w:r w:rsidRPr="006E1047">
                <w:rPr>
                  <w:rStyle w:val="Hyperlink"/>
                </w:rPr>
                <w:t>Credential phishing prevention</w:t>
              </w:r>
            </w:hyperlink>
            <w:r w:rsidRPr="006E1047">
              <w:t> for more information.</w:t>
            </w:r>
          </w:p>
        </w:tc>
      </w:tr>
      <w:tr w:rsidR="006E1047" w:rsidRPr="006E1047" w14:paraId="44B24DAA" w14:textId="77777777" w:rsidTr="006E1047">
        <w:tc>
          <w:tcPr>
            <w:tcW w:w="0" w:type="auto"/>
            <w:shd w:val="clear" w:color="auto" w:fill="FAFAFA"/>
            <w:tcMar>
              <w:top w:w="120" w:type="dxa"/>
              <w:left w:w="90" w:type="dxa"/>
              <w:bottom w:w="120" w:type="dxa"/>
              <w:right w:w="90" w:type="dxa"/>
            </w:tcMar>
            <w:hideMark/>
          </w:tcPr>
          <w:p w14:paraId="3175C4F8" w14:textId="77777777" w:rsidR="006E1047" w:rsidRPr="006E1047" w:rsidRDefault="006E1047" w:rsidP="006E1047">
            <w:r w:rsidRPr="006E1047">
              <w:t>Blocklists and allowlists</w:t>
            </w:r>
          </w:p>
        </w:tc>
        <w:tc>
          <w:tcPr>
            <w:tcW w:w="7347" w:type="dxa"/>
            <w:shd w:val="clear" w:color="auto" w:fill="FAFAFA"/>
            <w:tcMar>
              <w:top w:w="120" w:type="dxa"/>
              <w:left w:w="90" w:type="dxa"/>
              <w:bottom w:w="120" w:type="dxa"/>
              <w:right w:w="90" w:type="dxa"/>
            </w:tcMar>
            <w:hideMark/>
          </w:tcPr>
          <w:p w14:paraId="0E122CFF" w14:textId="77777777" w:rsidR="006E1047" w:rsidRPr="006E1047" w:rsidRDefault="006E1047" w:rsidP="006E1047">
            <w:r w:rsidRPr="006E1047">
              <w:t>Curate lists of prohibited and permitted websites. See </w:t>
            </w:r>
            <w:hyperlink r:id="rId9" w:history="1">
              <w:r w:rsidRPr="006E1047">
                <w:rPr>
                  <w:rStyle w:val="Hyperlink"/>
                </w:rPr>
                <w:t>FortiGuard category threat feed</w:t>
              </w:r>
            </w:hyperlink>
            <w:r w:rsidRPr="006E1047">
              <w:t> for more information.</w:t>
            </w:r>
          </w:p>
        </w:tc>
      </w:tr>
      <w:tr w:rsidR="006E1047" w:rsidRPr="006E1047" w14:paraId="24CD8B40" w14:textId="77777777" w:rsidTr="006E1047">
        <w:tc>
          <w:tcPr>
            <w:tcW w:w="0" w:type="auto"/>
            <w:shd w:val="clear" w:color="auto" w:fill="EEEEEE"/>
            <w:tcMar>
              <w:top w:w="120" w:type="dxa"/>
              <w:left w:w="90" w:type="dxa"/>
              <w:bottom w:w="120" w:type="dxa"/>
              <w:right w:w="90" w:type="dxa"/>
            </w:tcMar>
            <w:hideMark/>
          </w:tcPr>
          <w:p w14:paraId="075A4DF3" w14:textId="77777777" w:rsidR="006E1047" w:rsidRPr="006E1047" w:rsidRDefault="006E1047" w:rsidP="006E1047">
            <w:r w:rsidRPr="006E1047">
              <w:t>Web filter plugin</w:t>
            </w:r>
          </w:p>
        </w:tc>
        <w:tc>
          <w:tcPr>
            <w:tcW w:w="7347" w:type="dxa"/>
            <w:shd w:val="clear" w:color="auto" w:fill="EEEEEE"/>
            <w:tcMar>
              <w:top w:w="120" w:type="dxa"/>
              <w:left w:w="90" w:type="dxa"/>
              <w:bottom w:w="120" w:type="dxa"/>
              <w:right w:w="90" w:type="dxa"/>
            </w:tcMar>
            <w:hideMark/>
          </w:tcPr>
          <w:p w14:paraId="2E6D18ED" w14:textId="77777777" w:rsidR="006E1047" w:rsidRPr="006E1047" w:rsidRDefault="006E1047" w:rsidP="006E1047">
            <w:r w:rsidRPr="006E1047">
              <w:t>Extension that you can install on your web browser to enforce Web Filter rules. See </w:t>
            </w:r>
            <w:hyperlink r:id="rId10" w:tgtFrame="_blank" w:history="1">
              <w:r w:rsidRPr="006E1047">
                <w:rPr>
                  <w:rStyle w:val="Hyperlink"/>
                </w:rPr>
                <w:t>Web browser plugin for HTTPS web filtering</w:t>
              </w:r>
            </w:hyperlink>
            <w:r w:rsidRPr="006E1047">
              <w:t> in the FortiClient Administration Guide for more information.</w:t>
            </w:r>
          </w:p>
        </w:tc>
      </w:tr>
      <w:tr w:rsidR="006E1047" w:rsidRPr="006E1047" w14:paraId="24BE5DD5" w14:textId="77777777" w:rsidTr="006E1047">
        <w:tc>
          <w:tcPr>
            <w:tcW w:w="0" w:type="auto"/>
            <w:shd w:val="clear" w:color="auto" w:fill="FAFAFA"/>
            <w:tcMar>
              <w:top w:w="120" w:type="dxa"/>
              <w:left w:w="90" w:type="dxa"/>
              <w:bottom w:w="120" w:type="dxa"/>
              <w:right w:w="90" w:type="dxa"/>
            </w:tcMar>
            <w:hideMark/>
          </w:tcPr>
          <w:p w14:paraId="7C63EEF6" w14:textId="77777777" w:rsidR="006E1047" w:rsidRPr="006E1047" w:rsidRDefault="006E1047" w:rsidP="006E1047">
            <w:r w:rsidRPr="006E1047">
              <w:t>Endpoint filtering</w:t>
            </w:r>
          </w:p>
        </w:tc>
        <w:tc>
          <w:tcPr>
            <w:tcW w:w="7347" w:type="dxa"/>
            <w:shd w:val="clear" w:color="auto" w:fill="FAFAFA"/>
            <w:tcMar>
              <w:top w:w="120" w:type="dxa"/>
              <w:left w:w="90" w:type="dxa"/>
              <w:bottom w:w="120" w:type="dxa"/>
              <w:right w:w="90" w:type="dxa"/>
            </w:tcMar>
            <w:hideMark/>
          </w:tcPr>
          <w:p w14:paraId="20D355F8" w14:textId="77777777" w:rsidR="006E1047" w:rsidRPr="006E1047" w:rsidRDefault="006E1047" w:rsidP="006E1047">
            <w:r w:rsidRPr="006E1047">
              <w:t>Control and regulate access to websites at the level of individual devices in a network. See </w:t>
            </w:r>
            <w:hyperlink r:id="rId11" w:tgtFrame="_blank" w:history="1">
              <w:r w:rsidRPr="006E1047">
                <w:rPr>
                  <w:rStyle w:val="Hyperlink"/>
                </w:rPr>
                <w:t>Web &amp; Video Filter</w:t>
              </w:r>
            </w:hyperlink>
            <w:r w:rsidRPr="006E1047">
              <w:t> in the FortiClient Administration Guide for more information.</w:t>
            </w:r>
          </w:p>
        </w:tc>
      </w:tr>
      <w:tr w:rsidR="006E1047" w:rsidRPr="006E1047" w14:paraId="73E3E9B3" w14:textId="77777777" w:rsidTr="006E1047">
        <w:tc>
          <w:tcPr>
            <w:tcW w:w="0" w:type="auto"/>
            <w:shd w:val="clear" w:color="auto" w:fill="EEEEEE"/>
            <w:tcMar>
              <w:top w:w="120" w:type="dxa"/>
              <w:left w:w="90" w:type="dxa"/>
              <w:bottom w:w="120" w:type="dxa"/>
              <w:right w:w="90" w:type="dxa"/>
            </w:tcMar>
            <w:hideMark/>
          </w:tcPr>
          <w:p w14:paraId="362282E8" w14:textId="77777777" w:rsidR="006E1047" w:rsidRPr="006E1047" w:rsidRDefault="006E1047" w:rsidP="006E1047">
            <w:r w:rsidRPr="006E1047">
              <w:t>Websense web filtering service</w:t>
            </w:r>
          </w:p>
        </w:tc>
        <w:tc>
          <w:tcPr>
            <w:tcW w:w="7347" w:type="dxa"/>
            <w:shd w:val="clear" w:color="auto" w:fill="EEEEEE"/>
            <w:tcMar>
              <w:top w:w="120" w:type="dxa"/>
              <w:left w:w="90" w:type="dxa"/>
              <w:bottom w:w="120" w:type="dxa"/>
              <w:right w:w="90" w:type="dxa"/>
            </w:tcMar>
            <w:hideMark/>
          </w:tcPr>
          <w:p w14:paraId="6504BF8B" w14:textId="77777777" w:rsidR="006E1047" w:rsidRPr="006E1047" w:rsidRDefault="006E1047" w:rsidP="006E1047">
            <w:r w:rsidRPr="006E1047">
              <w:t>Send traffic to the third-party web filtering service for rating and approval checking. See </w:t>
            </w:r>
            <w:hyperlink r:id="rId12" w:history="1">
              <w:r w:rsidRPr="006E1047">
                <w:rPr>
                  <w:rStyle w:val="Hyperlink"/>
                </w:rPr>
                <w:t>Websense Integrated Services Protocol</w:t>
              </w:r>
            </w:hyperlink>
            <w:r w:rsidRPr="006E1047">
              <w:t> for more information.</w:t>
            </w:r>
          </w:p>
        </w:tc>
      </w:tr>
    </w:tbl>
    <w:p w14:paraId="07B49CD6" w14:textId="4A370167" w:rsidR="00083E1B" w:rsidRPr="00272A84" w:rsidRDefault="006E1047" w:rsidP="00083E1B">
      <w:pPr>
        <w:rPr>
          <w:i/>
          <w:iCs/>
          <w:sz w:val="18"/>
          <w:szCs w:val="18"/>
        </w:rPr>
      </w:pPr>
      <w:r w:rsidRPr="00272A84">
        <w:rPr>
          <w:i/>
          <w:iCs/>
          <w:sz w:val="18"/>
          <w:szCs w:val="18"/>
        </w:rPr>
        <w:t xml:space="preserve">Source: </w:t>
      </w:r>
      <w:hyperlink r:id="rId13" w:history="1">
        <w:r w:rsidRPr="00272A84">
          <w:rPr>
            <w:rStyle w:val="Hyperlink"/>
            <w:i/>
            <w:iCs/>
            <w:sz w:val="18"/>
            <w:szCs w:val="18"/>
          </w:rPr>
          <w:t>https://docs.fortinet.com/document/fortigate/7.2.8/administration-guide/193314/web-filter-techniques</w:t>
        </w:r>
      </w:hyperlink>
    </w:p>
    <w:p w14:paraId="5A4E181C" w14:textId="4E423460" w:rsidR="006E1047" w:rsidRDefault="005B05BE" w:rsidP="006E38E5">
      <w:r>
        <w:t xml:space="preserve">This URL filtering service serves on the local firewall and keeps a local list of URLs on the firewall itself. </w:t>
      </w:r>
      <w:r w:rsidR="005611DA">
        <w:t xml:space="preserve">(Fortinet) </w:t>
      </w:r>
      <w:r>
        <w:t xml:space="preserve">This requires the administrator/user to define these rules. This filter is applied to web traffic before the content of the URL is reviewed, serving as a first line of defense. </w:t>
      </w:r>
      <w:r w:rsidR="002E06A9">
        <w:t xml:space="preserve">(Cyber Writes Team) </w:t>
      </w:r>
      <w:r w:rsidR="00272A84">
        <w:t>This makes it a quick process and easily maintained on the local level. Unfortunately, this also means that the administrator needs to ensure that the list is reviewed and updated regularly to ensure that it remains effective.</w:t>
      </w:r>
    </w:p>
    <w:p w14:paraId="4B4A7727" w14:textId="17B12832" w:rsidR="00272A84" w:rsidRDefault="00272A84" w:rsidP="006E38E5">
      <w:r>
        <w:t>A cloud-based and popular URL-filtering solution is DNSFilter. (Allen) DNSFilter, as its name suggests, “</w:t>
      </w:r>
      <w:r w:rsidRPr="00272A84">
        <w:t>filters DNS requests, allowing or blocking access to specific websites or categories based on predefined policies.</w:t>
      </w:r>
      <w:r>
        <w:t>” (Cyber Writes Team)</w:t>
      </w:r>
      <w:r w:rsidR="002E06A9">
        <w:t xml:space="preserve"> This means that the service acts at the application layer of HTTPS, relying on the DNS “</w:t>
      </w:r>
      <w:r w:rsidR="002E06A9" w:rsidRPr="002E06A9">
        <w:t xml:space="preserve">protocol management to fulfill its mission. Its servers receive requests that come from network-based applications. These </w:t>
      </w:r>
      <w:r w:rsidR="002E06A9" w:rsidRPr="002E06A9">
        <w:lastRenderedPageBreak/>
        <w:t>requests are then evaluated in line with the threat feeds and existing policy configurations.</w:t>
      </w:r>
      <w:r w:rsidR="002E06A9">
        <w:t>” (</w:t>
      </w:r>
      <w:r w:rsidR="002E06A9" w:rsidRPr="002E06A9">
        <w:t>Fadilpašić</w:t>
      </w:r>
      <w:r w:rsidR="002E06A9">
        <w:t>) This allows URL/DNS requests to be reviewed and handled by the filter before the browser ever navigates to the URL itself. (</w:t>
      </w:r>
      <w:r w:rsidR="002E06A9" w:rsidRPr="002E06A9">
        <w:t>Fadilpašić</w:t>
      </w:r>
      <w:r w:rsidR="002E06A9">
        <w:t>) Th</w:t>
      </w:r>
      <w:r w:rsidR="005611DA">
        <w:t xml:space="preserve">is makes DNSFilter very lightweight and affordable, especially as a cloud service. </w:t>
      </w:r>
    </w:p>
    <w:p w14:paraId="770B8ABF" w14:textId="54E00FF1" w:rsidR="009E7541" w:rsidRPr="005B05BE" w:rsidRDefault="009E7541" w:rsidP="006E38E5">
      <w:r>
        <w:t>Though each solution offers great features and customizability, the decision to use an on-premise vs a cloud-based URL filter will require a review of the current tools utilized, a cost analysis on adding another service, and a firm understanding of how the organization would rather the traffic be inspected/handled. While some organizations may find it easier to add on a service to an existing on-premises firewall, others might find a cloud-based solution appealing, especially if it can be managed remotely. Finally, balancing out the security concerns between how the solutions handle web traffic and data will be crucial to making a decision on which to pick.</w:t>
      </w:r>
    </w:p>
    <w:p w14:paraId="0475982E" w14:textId="77777777" w:rsidR="005B05BE" w:rsidRDefault="005B05BE" w:rsidP="006E38E5">
      <w:pPr>
        <w:rPr>
          <w:b/>
          <w:bCs/>
        </w:rPr>
      </w:pPr>
    </w:p>
    <w:p w14:paraId="0BB7227C" w14:textId="12DA4322" w:rsidR="006E38E5" w:rsidRDefault="006E38E5" w:rsidP="006E38E5">
      <w:pPr>
        <w:rPr>
          <w:b/>
          <w:bCs/>
        </w:rPr>
      </w:pPr>
      <w:r>
        <w:rPr>
          <w:b/>
          <w:bCs/>
        </w:rPr>
        <w:t>Sources:</w:t>
      </w:r>
    </w:p>
    <w:p w14:paraId="24A13BFB" w14:textId="77AE8D1B" w:rsidR="00DF4FAA" w:rsidRDefault="00987F47" w:rsidP="006C1720">
      <w:pPr>
        <w:ind w:left="720" w:hanging="720"/>
      </w:pPr>
      <w:r>
        <w:t>Allen</w:t>
      </w:r>
      <w:r w:rsidR="00DF4FAA">
        <w:t>,</w:t>
      </w:r>
      <w:r>
        <w:t xml:space="preserve"> Kieron</w:t>
      </w:r>
      <w:r w:rsidR="00DF4FAA">
        <w:t>. “</w:t>
      </w:r>
      <w:r w:rsidR="00B75E2B" w:rsidRPr="00B75E2B">
        <w:t>Best URL filtering software of 2025</w:t>
      </w:r>
      <w:r w:rsidR="00DF4FAA">
        <w:t xml:space="preserve">.” </w:t>
      </w:r>
      <w:r>
        <w:rPr>
          <w:i/>
          <w:iCs/>
        </w:rPr>
        <w:t>Tech Radar Pro</w:t>
      </w:r>
      <w:r w:rsidR="00DF4FAA">
        <w:t xml:space="preserve">, </w:t>
      </w:r>
      <w:r>
        <w:t>5</w:t>
      </w:r>
      <w:r w:rsidR="00DF4FAA">
        <w:t xml:space="preserve"> </w:t>
      </w:r>
      <w:r>
        <w:t>Aug</w:t>
      </w:r>
      <w:r w:rsidR="00DF4FAA">
        <w:t xml:space="preserve"> 202</w:t>
      </w:r>
      <w:r>
        <w:t>5</w:t>
      </w:r>
      <w:r w:rsidR="00DF4FAA">
        <w:t xml:space="preserve">, </w:t>
      </w:r>
      <w:hyperlink r:id="rId14" w:history="1">
        <w:r w:rsidRPr="00693A32">
          <w:rPr>
            <w:rStyle w:val="Hyperlink"/>
          </w:rPr>
          <w:t>https://www.techradar.com/b</w:t>
        </w:r>
        <w:r w:rsidRPr="00693A32">
          <w:rPr>
            <w:rStyle w:val="Hyperlink"/>
          </w:rPr>
          <w:t>e</w:t>
        </w:r>
        <w:r w:rsidRPr="00693A32">
          <w:rPr>
            <w:rStyle w:val="Hyperlink"/>
          </w:rPr>
          <w:t>st/best-url-filtering-software</w:t>
        </w:r>
      </w:hyperlink>
    </w:p>
    <w:p w14:paraId="4E9CB32F" w14:textId="73DC12A6" w:rsidR="00877E0E" w:rsidRDefault="00B75E2B" w:rsidP="006C1720">
      <w:pPr>
        <w:ind w:left="720" w:hanging="720"/>
      </w:pPr>
      <w:r>
        <w:t>Cyber Writes Team</w:t>
      </w:r>
      <w:r w:rsidR="00877E0E">
        <w:t>. “</w:t>
      </w:r>
      <w:r w:rsidRPr="00B75E2B">
        <w:t>18 Best Web Filtering Solutions – 2025</w:t>
      </w:r>
      <w:r w:rsidR="00877E0E">
        <w:t xml:space="preserve">.” </w:t>
      </w:r>
      <w:r w:rsidR="00877E0E">
        <w:rPr>
          <w:i/>
          <w:iCs/>
        </w:rPr>
        <w:t>TechTarget</w:t>
      </w:r>
      <w:r w:rsidR="00877E0E">
        <w:t xml:space="preserve">, 8 May 2025, </w:t>
      </w:r>
      <w:hyperlink r:id="rId15" w:history="1">
        <w:r w:rsidRPr="00693A32">
          <w:rPr>
            <w:rStyle w:val="Hyperlink"/>
          </w:rPr>
          <w:t>https://cybersecuritynews</w:t>
        </w:r>
        <w:r w:rsidRPr="00693A32">
          <w:rPr>
            <w:rStyle w:val="Hyperlink"/>
          </w:rPr>
          <w:t>.</w:t>
        </w:r>
        <w:r w:rsidRPr="00693A32">
          <w:rPr>
            <w:rStyle w:val="Hyperlink"/>
          </w:rPr>
          <w:t>com/web-filtering-solutions/</w:t>
        </w:r>
      </w:hyperlink>
    </w:p>
    <w:p w14:paraId="6099D297" w14:textId="77777777" w:rsidR="002E06A9" w:rsidRDefault="002E06A9" w:rsidP="006C1720">
      <w:pPr>
        <w:ind w:left="720" w:hanging="720"/>
      </w:pPr>
      <w:r w:rsidRPr="002E06A9">
        <w:t>Fadilpašić</w:t>
      </w:r>
      <w:r>
        <w:t xml:space="preserve">, Sead, “DNSFilter Review.” </w:t>
      </w:r>
      <w:r>
        <w:rPr>
          <w:i/>
          <w:iCs/>
        </w:rPr>
        <w:t xml:space="preserve">Tech Radar Pro, </w:t>
      </w:r>
      <w:r>
        <w:t xml:space="preserve">3 March 2022, </w:t>
      </w:r>
      <w:hyperlink r:id="rId16" w:history="1">
        <w:r w:rsidRPr="00A23ED0">
          <w:rPr>
            <w:rStyle w:val="Hyperlink"/>
          </w:rPr>
          <w:t>https://www.techradar.com/reviews/dnsfilter</w:t>
        </w:r>
      </w:hyperlink>
    </w:p>
    <w:p w14:paraId="6A625699" w14:textId="1507A035" w:rsidR="006E1047" w:rsidRDefault="006E1047" w:rsidP="006C1720">
      <w:pPr>
        <w:ind w:left="720" w:hanging="720"/>
      </w:pPr>
      <w:r>
        <w:t xml:space="preserve">Fortinet. </w:t>
      </w:r>
      <w:r w:rsidRPr="006E1047">
        <w:t>“Web Filter Techniques | Administration Guide.” </w:t>
      </w:r>
      <w:r w:rsidRPr="006E1047">
        <w:rPr>
          <w:i/>
          <w:iCs/>
        </w:rPr>
        <w:t>Fortinet.com</w:t>
      </w:r>
      <w:r w:rsidRPr="006E1047">
        <w:t xml:space="preserve">, 2025, </w:t>
      </w:r>
      <w:hyperlink r:id="rId17" w:history="1">
        <w:r w:rsidRPr="00A8154A">
          <w:rPr>
            <w:rStyle w:val="Hyperlink"/>
          </w:rPr>
          <w:t>https://docs.fortinet.com/document/fortigate/7.2.8/administration-guide/193314/web-filter-techniques</w:t>
        </w:r>
      </w:hyperlink>
    </w:p>
    <w:p w14:paraId="55E36049" w14:textId="1BB573BD" w:rsidR="002E06A9" w:rsidRDefault="002E06A9" w:rsidP="006C1720">
      <w:pPr>
        <w:ind w:left="720" w:hanging="720"/>
      </w:pPr>
    </w:p>
    <w:p w14:paraId="5A9220EE" w14:textId="77777777" w:rsidR="002E06A9" w:rsidRDefault="002E06A9" w:rsidP="006C1720">
      <w:pPr>
        <w:ind w:left="720" w:hanging="720"/>
      </w:pPr>
    </w:p>
    <w:p w14:paraId="38C85AA9" w14:textId="77777777" w:rsidR="006E1047" w:rsidRDefault="006E1047" w:rsidP="006C1720">
      <w:pPr>
        <w:ind w:left="720" w:hanging="720"/>
      </w:pPr>
    </w:p>
    <w:p w14:paraId="594883B5" w14:textId="77777777" w:rsidR="006061EE" w:rsidRDefault="006061EE" w:rsidP="006C1720">
      <w:pPr>
        <w:ind w:left="720" w:hanging="720"/>
      </w:pPr>
    </w:p>
    <w:p w14:paraId="2A6A9B32" w14:textId="5CC4717A" w:rsidR="006E38E5" w:rsidRPr="006E38E5" w:rsidRDefault="006E38E5" w:rsidP="006E38E5"/>
    <w:p w14:paraId="683F0827" w14:textId="77777777" w:rsidR="006E38E5" w:rsidRPr="006E38E5" w:rsidRDefault="006E38E5" w:rsidP="006E38E5"/>
    <w:sectPr w:rsidR="006E38E5" w:rsidRPr="006E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148CD"/>
    <w:multiLevelType w:val="hybridMultilevel"/>
    <w:tmpl w:val="537AC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4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9F"/>
    <w:rsid w:val="00083E1B"/>
    <w:rsid w:val="000966E0"/>
    <w:rsid w:val="000969DC"/>
    <w:rsid w:val="000B36BB"/>
    <w:rsid w:val="001C697D"/>
    <w:rsid w:val="001D362B"/>
    <w:rsid w:val="00205362"/>
    <w:rsid w:val="0023397A"/>
    <w:rsid w:val="00272A84"/>
    <w:rsid w:val="002E06A9"/>
    <w:rsid w:val="00345C09"/>
    <w:rsid w:val="003F1706"/>
    <w:rsid w:val="00496EE3"/>
    <w:rsid w:val="0053005D"/>
    <w:rsid w:val="005611DA"/>
    <w:rsid w:val="005B05BE"/>
    <w:rsid w:val="005F5A9F"/>
    <w:rsid w:val="006061EE"/>
    <w:rsid w:val="006B3936"/>
    <w:rsid w:val="006C1720"/>
    <w:rsid w:val="006E1047"/>
    <w:rsid w:val="006E38E5"/>
    <w:rsid w:val="007F15FB"/>
    <w:rsid w:val="00877E0E"/>
    <w:rsid w:val="00880D44"/>
    <w:rsid w:val="008819BB"/>
    <w:rsid w:val="00987F47"/>
    <w:rsid w:val="009E7541"/>
    <w:rsid w:val="00B75E2B"/>
    <w:rsid w:val="00CB0A40"/>
    <w:rsid w:val="00D26756"/>
    <w:rsid w:val="00DF4FAA"/>
    <w:rsid w:val="00EB7986"/>
    <w:rsid w:val="00F20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94E4"/>
  <w15:chartTrackingRefBased/>
  <w15:docId w15:val="{3DC252BD-194D-4DC8-A87F-26D91F1FB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A9F"/>
    <w:rPr>
      <w:rFonts w:eastAsiaTheme="majorEastAsia" w:cstheme="majorBidi"/>
      <w:color w:val="272727" w:themeColor="text1" w:themeTint="D8"/>
    </w:rPr>
  </w:style>
  <w:style w:type="paragraph" w:styleId="Title">
    <w:name w:val="Title"/>
    <w:basedOn w:val="Normal"/>
    <w:next w:val="Normal"/>
    <w:link w:val="TitleChar"/>
    <w:uiPriority w:val="10"/>
    <w:qFormat/>
    <w:rsid w:val="005F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A9F"/>
    <w:pPr>
      <w:spacing w:before="160"/>
      <w:jc w:val="center"/>
    </w:pPr>
    <w:rPr>
      <w:i/>
      <w:iCs/>
      <w:color w:val="404040" w:themeColor="text1" w:themeTint="BF"/>
    </w:rPr>
  </w:style>
  <w:style w:type="character" w:customStyle="1" w:styleId="QuoteChar">
    <w:name w:val="Quote Char"/>
    <w:basedOn w:val="DefaultParagraphFont"/>
    <w:link w:val="Quote"/>
    <w:uiPriority w:val="29"/>
    <w:rsid w:val="005F5A9F"/>
    <w:rPr>
      <w:i/>
      <w:iCs/>
      <w:color w:val="404040" w:themeColor="text1" w:themeTint="BF"/>
    </w:rPr>
  </w:style>
  <w:style w:type="paragraph" w:styleId="ListParagraph">
    <w:name w:val="List Paragraph"/>
    <w:basedOn w:val="Normal"/>
    <w:uiPriority w:val="34"/>
    <w:qFormat/>
    <w:rsid w:val="005F5A9F"/>
    <w:pPr>
      <w:ind w:left="720"/>
      <w:contextualSpacing/>
    </w:pPr>
  </w:style>
  <w:style w:type="character" w:styleId="IntenseEmphasis">
    <w:name w:val="Intense Emphasis"/>
    <w:basedOn w:val="DefaultParagraphFont"/>
    <w:uiPriority w:val="21"/>
    <w:qFormat/>
    <w:rsid w:val="005F5A9F"/>
    <w:rPr>
      <w:i/>
      <w:iCs/>
      <w:color w:val="0F4761" w:themeColor="accent1" w:themeShade="BF"/>
    </w:rPr>
  </w:style>
  <w:style w:type="paragraph" w:styleId="IntenseQuote">
    <w:name w:val="Intense Quote"/>
    <w:basedOn w:val="Normal"/>
    <w:next w:val="Normal"/>
    <w:link w:val="IntenseQuoteChar"/>
    <w:uiPriority w:val="30"/>
    <w:qFormat/>
    <w:rsid w:val="005F5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A9F"/>
    <w:rPr>
      <w:i/>
      <w:iCs/>
      <w:color w:val="0F4761" w:themeColor="accent1" w:themeShade="BF"/>
    </w:rPr>
  </w:style>
  <w:style w:type="character" w:styleId="IntenseReference">
    <w:name w:val="Intense Reference"/>
    <w:basedOn w:val="DefaultParagraphFont"/>
    <w:uiPriority w:val="32"/>
    <w:qFormat/>
    <w:rsid w:val="005F5A9F"/>
    <w:rPr>
      <w:b/>
      <w:bCs/>
      <w:smallCaps/>
      <w:color w:val="0F4761" w:themeColor="accent1" w:themeShade="BF"/>
      <w:spacing w:val="5"/>
    </w:rPr>
  </w:style>
  <w:style w:type="character" w:styleId="Hyperlink">
    <w:name w:val="Hyperlink"/>
    <w:basedOn w:val="DefaultParagraphFont"/>
    <w:uiPriority w:val="99"/>
    <w:unhideWhenUsed/>
    <w:rsid w:val="006E38E5"/>
    <w:rPr>
      <w:color w:val="467886" w:themeColor="hyperlink"/>
      <w:u w:val="single"/>
    </w:rPr>
  </w:style>
  <w:style w:type="character" w:styleId="UnresolvedMention">
    <w:name w:val="Unresolved Mention"/>
    <w:basedOn w:val="DefaultParagraphFont"/>
    <w:uiPriority w:val="99"/>
    <w:semiHidden/>
    <w:unhideWhenUsed/>
    <w:rsid w:val="006E38E5"/>
    <w:rPr>
      <w:color w:val="605E5C"/>
      <w:shd w:val="clear" w:color="auto" w:fill="E1DFDD"/>
    </w:rPr>
  </w:style>
  <w:style w:type="character" w:styleId="FollowedHyperlink">
    <w:name w:val="FollowedHyperlink"/>
    <w:basedOn w:val="DefaultParagraphFont"/>
    <w:uiPriority w:val="99"/>
    <w:semiHidden/>
    <w:unhideWhenUsed/>
    <w:rsid w:val="00272A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ortinet.com/document/fortigate/7.2.8/administration-guide/849640/credential-phishing-prevention" TargetMode="External"/><Relationship Id="rId13" Type="http://schemas.openxmlformats.org/officeDocument/2006/relationships/hyperlink" Target="https://docs.fortinet.com/document/fortigate/7.2.8/administration-guide/193314/web-filter-techniqu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fortinet.com/document/fortigate/7.2.8/administration-guide/371670/static-url-filter" TargetMode="External"/><Relationship Id="rId12" Type="http://schemas.openxmlformats.org/officeDocument/2006/relationships/hyperlink" Target="https://docs.fortinet.com/document/fortigate/7.2.8/administration-guide/185370/websense-integrated-services-protocol" TargetMode="External"/><Relationship Id="rId17" Type="http://schemas.openxmlformats.org/officeDocument/2006/relationships/hyperlink" Target="https://docs.fortinet.com/document/fortigate/7.2.8/administration-guide/193314/web-filter-techniques" TargetMode="External"/><Relationship Id="rId2" Type="http://schemas.openxmlformats.org/officeDocument/2006/relationships/styles" Target="styles.xml"/><Relationship Id="rId16" Type="http://schemas.openxmlformats.org/officeDocument/2006/relationships/hyperlink" Target="https://www.techradar.com/reviews/dnsfilter" TargetMode="External"/><Relationship Id="rId1" Type="http://schemas.openxmlformats.org/officeDocument/2006/relationships/numbering" Target="numbering.xml"/><Relationship Id="rId6" Type="http://schemas.openxmlformats.org/officeDocument/2006/relationships/hyperlink" Target="https://docs.fortinet.com/document/fortigate/7.2.8/administration-guide/260906/search-engines" TargetMode="External"/><Relationship Id="rId11" Type="http://schemas.openxmlformats.org/officeDocument/2006/relationships/hyperlink" Target="https://docs.fortinet.com/document/forticlient/99.99.99/administration-guide/136297/web-video-filter" TargetMode="External"/><Relationship Id="rId5" Type="http://schemas.openxmlformats.org/officeDocument/2006/relationships/hyperlink" Target="https://docs.fortinet.com/document/fortigate/7.2.8/administration-guide/675558/fortiguard-filter" TargetMode="External"/><Relationship Id="rId15" Type="http://schemas.openxmlformats.org/officeDocument/2006/relationships/hyperlink" Target="https://cybersecuritynews.com/web-filtering-solutions/" TargetMode="External"/><Relationship Id="rId10" Type="http://schemas.openxmlformats.org/officeDocument/2006/relationships/hyperlink" Target="https://docs.fortinet.com/document/forticlient/99.99.99/administration-guide/52942/web-browser-plugin-for-https-web-filter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fortinet.com/document/fortigate/7.2.8/administration-guide/995517/fortiguard-category-threat-feed" TargetMode="External"/><Relationship Id="rId14" Type="http://schemas.openxmlformats.org/officeDocument/2006/relationships/hyperlink" Target="https://www.techradar.com/best/best-url-filtering-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12803</TotalTime>
  <Pages>3</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10</cp:revision>
  <dcterms:created xsi:type="dcterms:W3CDTF">2025-09-23T17:39:00Z</dcterms:created>
  <dcterms:modified xsi:type="dcterms:W3CDTF">2025-12-02T23:31:00Z</dcterms:modified>
</cp:coreProperties>
</file>