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C7BBB1" w14:textId="77777777" w:rsidR="004D5BF7" w:rsidRPr="00023CA6" w:rsidRDefault="00000000">
      <w:pPr>
        <w:spacing w:before="720"/>
        <w:jc w:val="center"/>
        <w:rPr>
          <w:lang w:val="es-AR"/>
        </w:rPr>
      </w:pPr>
      <w:proofErr w:type="gramStart"/>
      <w:r w:rsidRPr="00023CA6">
        <w:rPr>
          <w:b/>
          <w:sz w:val="26"/>
          <w:lang w:val="es-AR"/>
        </w:rPr>
        <w:t>FICCTURA  ×</w:t>
      </w:r>
      <w:proofErr w:type="gramEnd"/>
      <w:r w:rsidRPr="00023CA6">
        <w:rPr>
          <w:b/>
          <w:sz w:val="26"/>
          <w:lang w:val="es-AR"/>
        </w:rPr>
        <w:t xml:space="preserve">  UNIVERSO 404</w:t>
      </w:r>
    </w:p>
    <w:p w14:paraId="58783A89" w14:textId="77777777" w:rsidR="004D5BF7" w:rsidRPr="00023CA6" w:rsidRDefault="00000000">
      <w:pPr>
        <w:jc w:val="center"/>
        <w:rPr>
          <w:lang w:val="es-AR"/>
        </w:rPr>
      </w:pPr>
      <w:r w:rsidRPr="00023CA6">
        <w:rPr>
          <w:b/>
          <w:color w:val="171717"/>
          <w:sz w:val="60"/>
          <w:lang w:val="es-AR"/>
        </w:rPr>
        <w:t>BRIEF OPERATIVO</w:t>
      </w:r>
    </w:p>
    <w:p w14:paraId="176A6D51" w14:textId="77777777" w:rsidR="004D5BF7" w:rsidRPr="00023CA6" w:rsidRDefault="00000000">
      <w:pPr>
        <w:jc w:val="center"/>
        <w:rPr>
          <w:lang w:val="es-AR"/>
        </w:rPr>
      </w:pPr>
      <w:r w:rsidRPr="00023CA6">
        <w:rPr>
          <w:b/>
          <w:color w:val="A7352C"/>
          <w:sz w:val="36"/>
          <w:lang w:val="es-AR"/>
        </w:rPr>
        <w:t>WEBS · ECOMMERCE · PUBLICIDAD</w:t>
      </w:r>
    </w:p>
    <w:p w14:paraId="68F08434" w14:textId="77777777" w:rsidR="004D5BF7" w:rsidRPr="00023CA6" w:rsidRDefault="00000000">
      <w:pPr>
        <w:jc w:val="center"/>
        <w:rPr>
          <w:lang w:val="es-AR"/>
        </w:rPr>
      </w:pPr>
      <w:r w:rsidRPr="00023CA6">
        <w:rPr>
          <w:i/>
          <w:lang w:val="es-AR"/>
        </w:rPr>
        <w:t>Estado documental al 8 de agosto de 2026</w:t>
      </w:r>
    </w:p>
    <w:p w14:paraId="6E0CBF8A" w14:textId="77777777" w:rsidR="004D5BF7" w:rsidRDefault="00000000">
      <w:pPr>
        <w:jc w:val="center"/>
      </w:pPr>
      <w:r>
        <w:rPr>
          <w:noProof/>
        </w:rPr>
        <w:drawing>
          <wp:inline distT="0" distB="0" distL="0" distR="0" wp14:anchorId="04EDC0E1" wp14:editId="46D4D430">
            <wp:extent cx="5029200" cy="46607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S_FICCTURA_UNIVERSO404_RECORTE_ORDEN.jpg"/>
                    <pic:cNvPicPr/>
                  </pic:nvPicPr>
                  <pic:blipFill rotWithShape="1">
                    <a:blip r:embed="rId8"/>
                    <a:srcRect t="40276" r="3438"/>
                    <a:stretch>
                      <a:fillRect/>
                    </a:stretch>
                  </pic:blipFill>
                  <pic:spPr bwMode="auto">
                    <a:xfrm>
                      <a:off x="0" y="0"/>
                      <a:ext cx="5032879" cy="466418"/>
                    </a:xfrm>
                    <a:prstGeom prst="rect">
                      <a:avLst/>
                    </a:prstGeom>
                    <a:ln>
                      <a:noFill/>
                    </a:ln>
                    <a:extLst>
                      <a:ext uri="{53640926-AAD7-44D8-BBD7-CCE9431645EC}">
                        <a14:shadowObscured xmlns:a14="http://schemas.microsoft.com/office/drawing/2010/main"/>
                      </a:ext>
                    </a:extLst>
                  </pic:spPr>
                </pic:pic>
              </a:graphicData>
            </a:graphic>
          </wp:inline>
        </w:drawing>
      </w:r>
    </w:p>
    <w:p w14:paraId="7A1D0C9D" w14:textId="77777777" w:rsidR="004D5BF7" w:rsidRPr="00023CA6" w:rsidRDefault="00000000">
      <w:pPr>
        <w:spacing w:before="240"/>
        <w:jc w:val="center"/>
        <w:rPr>
          <w:lang w:val="es-AR"/>
        </w:rPr>
      </w:pPr>
      <w:r w:rsidRPr="00023CA6">
        <w:rPr>
          <w:sz w:val="21"/>
          <w:lang w:val="es-AR"/>
        </w:rPr>
        <w:t xml:space="preserve">Documento de incorporación para desarrollo web, </w:t>
      </w:r>
      <w:proofErr w:type="spellStart"/>
      <w:r w:rsidRPr="00023CA6">
        <w:rPr>
          <w:sz w:val="21"/>
          <w:lang w:val="es-AR"/>
        </w:rPr>
        <w:t>ecommerce</w:t>
      </w:r>
      <w:proofErr w:type="spellEnd"/>
      <w:r w:rsidRPr="00023CA6">
        <w:rPr>
          <w:sz w:val="21"/>
          <w:lang w:val="es-AR"/>
        </w:rPr>
        <w:t xml:space="preserve"> y comunicación.</w:t>
      </w:r>
    </w:p>
    <w:p w14:paraId="4779CA10" w14:textId="77777777" w:rsidR="004D5BF7" w:rsidRPr="00023CA6" w:rsidRDefault="00000000">
      <w:pPr>
        <w:jc w:val="center"/>
        <w:rPr>
          <w:lang w:val="es-AR"/>
        </w:rPr>
      </w:pPr>
      <w:r w:rsidRPr="00023CA6">
        <w:rPr>
          <w:color w:val="5A5A5A"/>
          <w:sz w:val="18"/>
          <w:lang w:val="es-AR"/>
        </w:rPr>
        <w:t>Consolida únicamente decisiones, textos, materiales e instrucciones respaldados por el chat y los documentos compartidos.</w:t>
      </w:r>
    </w:p>
    <w:p w14:paraId="2649985D" w14:textId="77777777" w:rsidR="004D5BF7" w:rsidRPr="00023CA6" w:rsidRDefault="00000000">
      <w:pPr>
        <w:rPr>
          <w:lang w:val="es-AR"/>
        </w:rPr>
      </w:pPr>
      <w:r w:rsidRPr="00023CA6">
        <w:rPr>
          <w:lang w:val="es-AR"/>
        </w:rPr>
        <w:br w:type="page"/>
      </w:r>
    </w:p>
    <w:p w14:paraId="7066E560" w14:textId="77777777" w:rsidR="004D5BF7" w:rsidRPr="00023CA6" w:rsidRDefault="00000000">
      <w:pPr>
        <w:pStyle w:val="Ttulo1"/>
        <w:rPr>
          <w:lang w:val="es-AR"/>
        </w:rPr>
      </w:pPr>
      <w:r w:rsidRPr="00023CA6">
        <w:rPr>
          <w:lang w:val="es-AR"/>
        </w:rPr>
        <w:lastRenderedPageBreak/>
        <w:t>0. Cómo leer este documento</w:t>
      </w:r>
    </w:p>
    <w:p w14:paraId="367A798E" w14:textId="77777777" w:rsidR="004D5BF7" w:rsidRPr="00023CA6" w:rsidRDefault="00000000">
      <w:pPr>
        <w:rPr>
          <w:lang w:val="es-AR"/>
        </w:rPr>
      </w:pPr>
      <w:r w:rsidRPr="00023CA6">
        <w:rPr>
          <w:lang w:val="es-AR"/>
        </w:rPr>
        <w:t xml:space="preserve">Este </w:t>
      </w:r>
      <w:proofErr w:type="spellStart"/>
      <w:r w:rsidRPr="00023CA6">
        <w:rPr>
          <w:lang w:val="es-AR"/>
        </w:rPr>
        <w:t>brief</w:t>
      </w:r>
      <w:proofErr w:type="spellEnd"/>
      <w:r w:rsidRPr="00023CA6">
        <w:rPr>
          <w:lang w:val="es-AR"/>
        </w:rPr>
        <w:t xml:space="preserve"> no reemplaza el historial del grupo: lo convierte en instrucciones de trabajo. Cuando una idea fue modificada más adelante, se toma como referencia la formulación escrita más reciente. Cuando algo fue </w:t>
      </w:r>
      <w:proofErr w:type="gramStart"/>
      <w:r w:rsidRPr="00023CA6">
        <w:rPr>
          <w:lang w:val="es-AR"/>
        </w:rPr>
        <w:t>conversado</w:t>
      </w:r>
      <w:proofErr w:type="gramEnd"/>
      <w:r w:rsidRPr="00023CA6">
        <w:rPr>
          <w:lang w:val="es-AR"/>
        </w:rPr>
        <w:t xml:space="preserve"> pero no quedó cerrado, se marca como pendiente en lugar de completarlo por cuenta propia.</w:t>
      </w:r>
    </w:p>
    <w:tbl>
      <w:tblPr>
        <w:tblW w:w="0" w:type="auto"/>
        <w:jc w:val="center"/>
        <w:tblLayout w:type="fixed"/>
        <w:tblLook w:val="04A0" w:firstRow="1" w:lastRow="0" w:firstColumn="1" w:lastColumn="0" w:noHBand="0" w:noVBand="1"/>
      </w:tblPr>
      <w:tblGrid>
        <w:gridCol w:w="5083"/>
        <w:gridCol w:w="5083"/>
      </w:tblGrid>
      <w:tr w:rsidR="004D5BF7" w:rsidRPr="00023CA6" w14:paraId="057D421B" w14:textId="77777777">
        <w:trPr>
          <w:jc w:val="center"/>
        </w:trPr>
        <w:tc>
          <w:tcPr>
            <w:tcW w:w="5083" w:type="dxa"/>
            <w:shd w:val="clear" w:color="auto" w:fill="3F6C51"/>
            <w:vAlign w:val="center"/>
          </w:tcPr>
          <w:p w14:paraId="139602CC" w14:textId="77777777" w:rsidR="004D5BF7" w:rsidRDefault="00000000">
            <w:r>
              <w:rPr>
                <w:b/>
                <w:color w:val="FFFFFF"/>
                <w:sz w:val="17"/>
              </w:rPr>
              <w:t>VIGENTE</w:t>
            </w:r>
          </w:p>
        </w:tc>
        <w:tc>
          <w:tcPr>
            <w:tcW w:w="5083" w:type="dxa"/>
            <w:shd w:val="clear" w:color="auto" w:fill="F7F7F7"/>
            <w:vAlign w:val="center"/>
          </w:tcPr>
          <w:p w14:paraId="7CF60726" w14:textId="77777777" w:rsidR="004D5BF7" w:rsidRPr="00023CA6" w:rsidRDefault="00000000">
            <w:pPr>
              <w:rPr>
                <w:lang w:val="es-AR"/>
              </w:rPr>
            </w:pPr>
            <w:r w:rsidRPr="00023CA6">
              <w:rPr>
                <w:color w:val="171717"/>
                <w:sz w:val="17"/>
                <w:lang w:val="es-AR"/>
              </w:rPr>
              <w:t>Decisión escrita más reciente o criterio aceptado y no reemplazado después.</w:t>
            </w:r>
          </w:p>
        </w:tc>
      </w:tr>
    </w:tbl>
    <w:p w14:paraId="315DBEAE" w14:textId="77777777" w:rsidR="004D5BF7" w:rsidRPr="00023CA6" w:rsidRDefault="004D5BF7">
      <w:pPr>
        <w:spacing w:after="20"/>
        <w:rPr>
          <w:lang w:val="es-AR"/>
        </w:rPr>
      </w:pPr>
    </w:p>
    <w:tbl>
      <w:tblPr>
        <w:tblW w:w="0" w:type="auto"/>
        <w:jc w:val="center"/>
        <w:tblLayout w:type="fixed"/>
        <w:tblLook w:val="04A0" w:firstRow="1" w:lastRow="0" w:firstColumn="1" w:lastColumn="0" w:noHBand="0" w:noVBand="1"/>
      </w:tblPr>
      <w:tblGrid>
        <w:gridCol w:w="5083"/>
        <w:gridCol w:w="5083"/>
      </w:tblGrid>
      <w:tr w:rsidR="004D5BF7" w:rsidRPr="00023CA6" w14:paraId="166470B4" w14:textId="77777777">
        <w:trPr>
          <w:jc w:val="center"/>
        </w:trPr>
        <w:tc>
          <w:tcPr>
            <w:tcW w:w="5083" w:type="dxa"/>
            <w:shd w:val="clear" w:color="auto" w:fill="9A6B20"/>
            <w:vAlign w:val="center"/>
          </w:tcPr>
          <w:p w14:paraId="7468EDE1" w14:textId="77777777" w:rsidR="004D5BF7" w:rsidRDefault="00000000">
            <w:r>
              <w:rPr>
                <w:b/>
                <w:color w:val="FFFFFF"/>
                <w:sz w:val="17"/>
              </w:rPr>
              <w:t>PROPUESTO</w:t>
            </w:r>
          </w:p>
        </w:tc>
        <w:tc>
          <w:tcPr>
            <w:tcW w:w="5083" w:type="dxa"/>
            <w:shd w:val="clear" w:color="auto" w:fill="F7F7F7"/>
            <w:vAlign w:val="center"/>
          </w:tcPr>
          <w:p w14:paraId="787AB451" w14:textId="77777777" w:rsidR="004D5BF7" w:rsidRPr="00023CA6" w:rsidRDefault="00000000">
            <w:pPr>
              <w:rPr>
                <w:lang w:val="es-AR"/>
              </w:rPr>
            </w:pPr>
            <w:r w:rsidRPr="00023CA6">
              <w:rPr>
                <w:color w:val="171717"/>
                <w:sz w:val="17"/>
                <w:lang w:val="es-AR"/>
              </w:rPr>
              <w:t>Idea concreta discutida, pero sin cierre suficiente para tratarla como especificación final.</w:t>
            </w:r>
          </w:p>
        </w:tc>
      </w:tr>
    </w:tbl>
    <w:p w14:paraId="264464D0" w14:textId="77777777" w:rsidR="004D5BF7" w:rsidRPr="00023CA6" w:rsidRDefault="004D5BF7">
      <w:pPr>
        <w:spacing w:after="20"/>
        <w:rPr>
          <w:lang w:val="es-AR"/>
        </w:rPr>
      </w:pPr>
    </w:p>
    <w:tbl>
      <w:tblPr>
        <w:tblW w:w="0" w:type="auto"/>
        <w:jc w:val="center"/>
        <w:tblLayout w:type="fixed"/>
        <w:tblLook w:val="04A0" w:firstRow="1" w:lastRow="0" w:firstColumn="1" w:lastColumn="0" w:noHBand="0" w:noVBand="1"/>
      </w:tblPr>
      <w:tblGrid>
        <w:gridCol w:w="5083"/>
        <w:gridCol w:w="5083"/>
      </w:tblGrid>
      <w:tr w:rsidR="004D5BF7" w:rsidRPr="00023CA6" w14:paraId="4EA3B16E" w14:textId="77777777">
        <w:trPr>
          <w:jc w:val="center"/>
        </w:trPr>
        <w:tc>
          <w:tcPr>
            <w:tcW w:w="5083" w:type="dxa"/>
            <w:shd w:val="clear" w:color="auto" w:fill="A7352C"/>
            <w:vAlign w:val="center"/>
          </w:tcPr>
          <w:p w14:paraId="28DC349D" w14:textId="77777777" w:rsidR="004D5BF7" w:rsidRDefault="00000000">
            <w:r>
              <w:rPr>
                <w:b/>
                <w:color w:val="FFFFFF"/>
                <w:sz w:val="17"/>
              </w:rPr>
              <w:t>PENDIENTE</w:t>
            </w:r>
          </w:p>
        </w:tc>
        <w:tc>
          <w:tcPr>
            <w:tcW w:w="5083" w:type="dxa"/>
            <w:shd w:val="clear" w:color="auto" w:fill="F7F7F7"/>
            <w:vAlign w:val="center"/>
          </w:tcPr>
          <w:p w14:paraId="22DB3597" w14:textId="77777777" w:rsidR="004D5BF7" w:rsidRPr="00023CA6" w:rsidRDefault="00000000">
            <w:pPr>
              <w:rPr>
                <w:lang w:val="es-AR"/>
              </w:rPr>
            </w:pPr>
            <w:r w:rsidRPr="00023CA6">
              <w:rPr>
                <w:color w:val="171717"/>
                <w:sz w:val="17"/>
                <w:lang w:val="es-AR"/>
              </w:rPr>
              <w:t>Dato que el equipo todavía debe resolver antes de publicar o activar.</w:t>
            </w:r>
          </w:p>
        </w:tc>
      </w:tr>
    </w:tbl>
    <w:p w14:paraId="78DA9F0D" w14:textId="77777777" w:rsidR="004D5BF7" w:rsidRPr="00023CA6" w:rsidRDefault="004D5BF7">
      <w:pPr>
        <w:spacing w:after="20"/>
        <w:rPr>
          <w:lang w:val="es-AR"/>
        </w:rPr>
      </w:pPr>
    </w:p>
    <w:p w14:paraId="7614AA9C" w14:textId="77777777" w:rsidR="004D5BF7" w:rsidRPr="00023CA6" w:rsidRDefault="00000000">
      <w:pPr>
        <w:pStyle w:val="Ttulo2"/>
        <w:rPr>
          <w:lang w:val="es-AR"/>
        </w:rPr>
      </w:pPr>
      <w:r w:rsidRPr="00023CA6">
        <w:rPr>
          <w:lang w:val="es-AR"/>
        </w:rPr>
        <w:t>Limitación de los audios</w:t>
      </w:r>
    </w:p>
    <w:p w14:paraId="11E20A4D" w14:textId="77777777" w:rsidR="004D5BF7" w:rsidRPr="00023CA6" w:rsidRDefault="00000000">
      <w:pPr>
        <w:rPr>
          <w:lang w:val="es-AR"/>
        </w:rPr>
      </w:pPr>
      <w:r w:rsidRPr="00023CA6">
        <w:rPr>
          <w:lang w:val="es-AR"/>
        </w:rPr>
        <w:t xml:space="preserve">El ZIP contiene 80 notas de voz en formato OPUS. Se verificó que los archivos existen, pero no fue posible obtener una transcripción automática fiable en este entorno. Por ese motivo este </w:t>
      </w:r>
      <w:proofErr w:type="spellStart"/>
      <w:r w:rsidRPr="00023CA6">
        <w:rPr>
          <w:lang w:val="es-AR"/>
        </w:rPr>
        <w:t>brief</w:t>
      </w:r>
      <w:proofErr w:type="spellEnd"/>
      <w:r w:rsidRPr="00023CA6">
        <w:rPr>
          <w:lang w:val="es-AR"/>
        </w:rPr>
        <w:t xml:space="preserve"> no atribuye contenido a ningún audio. Sí incorpora decisiones que, después de un audio, quedaron confirmadas por escrito, mediante imágenes o en los documentos de Drive.</w:t>
      </w:r>
    </w:p>
    <w:p w14:paraId="27B1E78B" w14:textId="77777777" w:rsidR="004D5BF7" w:rsidRDefault="00000000">
      <w:pPr>
        <w:pStyle w:val="Ttulo2"/>
      </w:pPr>
      <w:r>
        <w:t xml:space="preserve">Fuentes de </w:t>
      </w:r>
      <w:proofErr w:type="spellStart"/>
      <w:r>
        <w:t>trabajo</w:t>
      </w:r>
      <w:proofErr w:type="spellEnd"/>
    </w:p>
    <w:p w14:paraId="6F0C827B" w14:textId="77777777" w:rsidR="004D5BF7" w:rsidRPr="00023CA6" w:rsidRDefault="00000000">
      <w:pPr>
        <w:pStyle w:val="Listaconvietas"/>
        <w:spacing w:after="40"/>
        <w:rPr>
          <w:lang w:val="es-AR"/>
        </w:rPr>
      </w:pPr>
      <w:proofErr w:type="spellStart"/>
      <w:r w:rsidRPr="00023CA6">
        <w:rPr>
          <w:lang w:val="es-AR"/>
        </w:rPr>
        <w:t>Export</w:t>
      </w:r>
      <w:proofErr w:type="spellEnd"/>
      <w:r w:rsidRPr="00023CA6">
        <w:rPr>
          <w:lang w:val="es-AR"/>
        </w:rPr>
        <w:t xml:space="preserve"> completo del grupo de WhatsApp “Universo 404”, desde 17/7/2026 hasta 8/8/2026.</w:t>
      </w:r>
    </w:p>
    <w:p w14:paraId="4DF6915C" w14:textId="77777777" w:rsidR="004D5BF7" w:rsidRPr="00023CA6" w:rsidRDefault="00000000">
      <w:pPr>
        <w:pStyle w:val="Listaconvietas"/>
        <w:spacing w:after="40"/>
        <w:rPr>
          <w:lang w:val="es-AR"/>
        </w:rPr>
      </w:pPr>
      <w:r w:rsidRPr="00023CA6">
        <w:rPr>
          <w:lang w:val="es-AR"/>
        </w:rPr>
        <w:t>Manual de marca FICCTURA compartido en Google Drive.</w:t>
      </w:r>
    </w:p>
    <w:p w14:paraId="073346D3" w14:textId="77777777" w:rsidR="004D5BF7" w:rsidRPr="00023CA6" w:rsidRDefault="00000000">
      <w:pPr>
        <w:pStyle w:val="Listaconvietas"/>
        <w:spacing w:after="40"/>
        <w:rPr>
          <w:lang w:val="es-AR"/>
        </w:rPr>
      </w:pPr>
      <w:r w:rsidRPr="00023CA6">
        <w:rPr>
          <w:lang w:val="es-AR"/>
        </w:rPr>
        <w:t>Manual de marca UNIVERSO 404 compartido en Google Drive.</w:t>
      </w:r>
    </w:p>
    <w:p w14:paraId="5530BC4E" w14:textId="77777777" w:rsidR="004D5BF7" w:rsidRPr="00023CA6" w:rsidRDefault="00000000">
      <w:pPr>
        <w:pStyle w:val="Listaconvietas"/>
        <w:spacing w:after="40"/>
        <w:rPr>
          <w:lang w:val="es-AR"/>
        </w:rPr>
      </w:pPr>
      <w:r w:rsidRPr="00023CA6">
        <w:rPr>
          <w:lang w:val="es-AR"/>
        </w:rPr>
        <w:t>Calendario de contenido compartido en Google Drive.</w:t>
      </w:r>
    </w:p>
    <w:p w14:paraId="49B4EA41" w14:textId="77777777" w:rsidR="004D5BF7" w:rsidRPr="00023CA6" w:rsidRDefault="00000000">
      <w:pPr>
        <w:pStyle w:val="Listaconvietas"/>
        <w:spacing w:after="40"/>
        <w:rPr>
          <w:lang w:val="es-AR"/>
        </w:rPr>
      </w:pPr>
      <w:r w:rsidRPr="00023CA6">
        <w:rPr>
          <w:lang w:val="es-AR"/>
        </w:rPr>
        <w:t xml:space="preserve">Imágenes, mockups, orden de producción, piezas de identidad, </w:t>
      </w:r>
      <w:proofErr w:type="spellStart"/>
      <w:r w:rsidRPr="00023CA6">
        <w:rPr>
          <w:lang w:val="es-AR"/>
        </w:rPr>
        <w:t>stickers</w:t>
      </w:r>
      <w:proofErr w:type="spellEnd"/>
      <w:r w:rsidRPr="00023CA6">
        <w:rPr>
          <w:lang w:val="es-AR"/>
        </w:rPr>
        <w:t xml:space="preserve"> y QR adjuntos al chat.</w:t>
      </w:r>
    </w:p>
    <w:p w14:paraId="3C8BAB5C" w14:textId="77777777" w:rsidR="004D5BF7" w:rsidRDefault="00000000">
      <w:pPr>
        <w:pStyle w:val="Ttulo2"/>
      </w:pPr>
      <w:r>
        <w:t xml:space="preserve">Links </w:t>
      </w:r>
      <w:proofErr w:type="spellStart"/>
      <w:r>
        <w:t>compartidos</w:t>
      </w:r>
      <w:proofErr w:type="spellEnd"/>
    </w:p>
    <w:p w14:paraId="5539C9E7" w14:textId="77777777" w:rsidR="004D5BF7" w:rsidRPr="00023CA6" w:rsidRDefault="00000000">
      <w:pPr>
        <w:pStyle w:val="Listaconvietas"/>
        <w:rPr>
          <w:lang w:val="es-AR"/>
        </w:rPr>
      </w:pPr>
      <w:hyperlink r:id="rId9">
        <w:r w:rsidRPr="00023CA6">
          <w:rPr>
            <w:color w:val="0563C1"/>
            <w:u w:val="single"/>
            <w:lang w:val="es-AR"/>
          </w:rPr>
          <w:t xml:space="preserve">Carpeta central “Universo y </w:t>
        </w:r>
        <w:proofErr w:type="spellStart"/>
        <w:r w:rsidRPr="00023CA6">
          <w:rPr>
            <w:color w:val="0563C1"/>
            <w:u w:val="single"/>
            <w:lang w:val="es-AR"/>
          </w:rPr>
          <w:t>Ficctura</w:t>
        </w:r>
        <w:proofErr w:type="spellEnd"/>
        <w:r w:rsidRPr="00023CA6">
          <w:rPr>
            <w:color w:val="0563C1"/>
            <w:u w:val="single"/>
            <w:lang w:val="es-AR"/>
          </w:rPr>
          <w:t>”</w:t>
        </w:r>
      </w:hyperlink>
    </w:p>
    <w:p w14:paraId="250388D3" w14:textId="77777777" w:rsidR="004D5BF7" w:rsidRDefault="00000000">
      <w:pPr>
        <w:pStyle w:val="Listaconvietas"/>
      </w:pPr>
      <w:hyperlink r:id="rId10">
        <w:r>
          <w:rPr>
            <w:color w:val="0563C1"/>
            <w:u w:val="single"/>
          </w:rPr>
          <w:t>Manual de marca FICCTURA</w:t>
        </w:r>
      </w:hyperlink>
    </w:p>
    <w:p w14:paraId="13A4BB54" w14:textId="77777777" w:rsidR="004D5BF7" w:rsidRDefault="00000000">
      <w:pPr>
        <w:pStyle w:val="Listaconvietas"/>
      </w:pPr>
      <w:hyperlink r:id="rId11">
        <w:r>
          <w:rPr>
            <w:color w:val="0563C1"/>
            <w:u w:val="single"/>
          </w:rPr>
          <w:t>Manual de marca UNIVERSO 404</w:t>
        </w:r>
      </w:hyperlink>
    </w:p>
    <w:p w14:paraId="31B35398" w14:textId="77777777" w:rsidR="004D5BF7" w:rsidRDefault="00000000">
      <w:pPr>
        <w:pStyle w:val="Listaconvietas"/>
      </w:pPr>
      <w:hyperlink r:id="rId12">
        <w:r>
          <w:rPr>
            <w:color w:val="0563C1"/>
            <w:u w:val="single"/>
          </w:rPr>
          <w:t>Calendario de contenido</w:t>
        </w:r>
      </w:hyperlink>
    </w:p>
    <w:p w14:paraId="479AAC09" w14:textId="77777777" w:rsidR="004D5BF7" w:rsidRDefault="00000000">
      <w:r>
        <w:br w:type="page"/>
      </w:r>
    </w:p>
    <w:p w14:paraId="13C6A97E" w14:textId="77777777" w:rsidR="004D5BF7" w:rsidRPr="00023CA6" w:rsidRDefault="00000000">
      <w:pPr>
        <w:pStyle w:val="Ttulo1"/>
        <w:rPr>
          <w:lang w:val="es-AR"/>
        </w:rPr>
      </w:pPr>
      <w:r w:rsidRPr="00023CA6">
        <w:rPr>
          <w:lang w:val="es-AR"/>
        </w:rPr>
        <w:lastRenderedPageBreak/>
        <w:t>1. Decisiones que el equipo debe tomar como base</w:t>
      </w:r>
    </w:p>
    <w:tbl>
      <w:tblPr>
        <w:tblStyle w:val="Tablaconcuadrcula"/>
        <w:tblW w:w="0" w:type="auto"/>
        <w:jc w:val="center"/>
        <w:tblLook w:val="04A0" w:firstRow="1" w:lastRow="0" w:firstColumn="1" w:lastColumn="0" w:noHBand="0" w:noVBand="1"/>
      </w:tblPr>
      <w:tblGrid>
        <w:gridCol w:w="3389"/>
        <w:gridCol w:w="3389"/>
        <w:gridCol w:w="3389"/>
      </w:tblGrid>
      <w:tr w:rsidR="004D5BF7" w14:paraId="565E6FF5" w14:textId="77777777">
        <w:trPr>
          <w:jc w:val="center"/>
        </w:trPr>
        <w:tc>
          <w:tcPr>
            <w:tcW w:w="3389" w:type="dxa"/>
            <w:shd w:val="clear" w:color="auto" w:fill="171717"/>
            <w:vAlign w:val="center"/>
          </w:tcPr>
          <w:p w14:paraId="4761008B" w14:textId="77777777" w:rsidR="004D5BF7" w:rsidRDefault="00000000">
            <w:r>
              <w:rPr>
                <w:b/>
                <w:color w:val="FFFFFF"/>
                <w:sz w:val="17"/>
              </w:rPr>
              <w:t>Tema</w:t>
            </w:r>
          </w:p>
        </w:tc>
        <w:tc>
          <w:tcPr>
            <w:tcW w:w="3389" w:type="dxa"/>
            <w:shd w:val="clear" w:color="auto" w:fill="171717"/>
            <w:vAlign w:val="center"/>
          </w:tcPr>
          <w:p w14:paraId="6F5EB00E" w14:textId="77777777" w:rsidR="004D5BF7" w:rsidRDefault="00000000">
            <w:r>
              <w:rPr>
                <w:b/>
                <w:color w:val="FFFFFF"/>
                <w:sz w:val="17"/>
              </w:rPr>
              <w:t>Estado</w:t>
            </w:r>
          </w:p>
        </w:tc>
        <w:tc>
          <w:tcPr>
            <w:tcW w:w="3389" w:type="dxa"/>
            <w:shd w:val="clear" w:color="auto" w:fill="171717"/>
            <w:vAlign w:val="center"/>
          </w:tcPr>
          <w:p w14:paraId="1E9507F1" w14:textId="77777777" w:rsidR="004D5BF7" w:rsidRDefault="00000000">
            <w:r>
              <w:rPr>
                <w:b/>
                <w:color w:val="FFFFFF"/>
                <w:sz w:val="17"/>
              </w:rPr>
              <w:t>Instrucción / situación</w:t>
            </w:r>
          </w:p>
        </w:tc>
      </w:tr>
      <w:tr w:rsidR="004D5BF7" w:rsidRPr="00023CA6" w14:paraId="29E6E970" w14:textId="77777777">
        <w:trPr>
          <w:jc w:val="center"/>
        </w:trPr>
        <w:tc>
          <w:tcPr>
            <w:tcW w:w="3389" w:type="dxa"/>
            <w:vAlign w:val="center"/>
          </w:tcPr>
          <w:p w14:paraId="7FF9E7D0" w14:textId="77777777" w:rsidR="004D5BF7" w:rsidRDefault="00000000">
            <w:r>
              <w:rPr>
                <w:b/>
                <w:sz w:val="16"/>
              </w:rPr>
              <w:t>Arquitectura web</w:t>
            </w:r>
          </w:p>
        </w:tc>
        <w:tc>
          <w:tcPr>
            <w:tcW w:w="3389" w:type="dxa"/>
            <w:shd w:val="clear" w:color="auto" w:fill="3F6C51"/>
            <w:vAlign w:val="center"/>
          </w:tcPr>
          <w:p w14:paraId="313F004A" w14:textId="77777777" w:rsidR="004D5BF7" w:rsidRDefault="00000000">
            <w:r>
              <w:rPr>
                <w:b/>
                <w:color w:val="FFFFFF"/>
                <w:sz w:val="16"/>
              </w:rPr>
              <w:t>VIGENTE</w:t>
            </w:r>
          </w:p>
        </w:tc>
        <w:tc>
          <w:tcPr>
            <w:tcW w:w="3389" w:type="dxa"/>
            <w:vAlign w:val="center"/>
          </w:tcPr>
          <w:p w14:paraId="58FAD5BF" w14:textId="77777777" w:rsidR="004D5BF7" w:rsidRPr="00023CA6" w:rsidRDefault="00000000">
            <w:pPr>
              <w:rPr>
                <w:lang w:val="es-AR"/>
              </w:rPr>
            </w:pPr>
            <w:r w:rsidRPr="00023CA6">
              <w:rPr>
                <w:sz w:val="16"/>
                <w:lang w:val="es-AR"/>
              </w:rPr>
              <w:t>Existen dos dominios y se habló de dos webs. U404 debe incluir también las básicas de FICCTURA para que una compra mixta pueda resolverse sin obligar al cliente a saltar entre sitios. FICCTURA queda centrada en básicas y debe tener un atajo/banner hacia U404.</w:t>
            </w:r>
          </w:p>
        </w:tc>
      </w:tr>
      <w:tr w:rsidR="004D5BF7" w:rsidRPr="00023CA6" w14:paraId="4D6495F4" w14:textId="77777777">
        <w:trPr>
          <w:jc w:val="center"/>
        </w:trPr>
        <w:tc>
          <w:tcPr>
            <w:tcW w:w="3389" w:type="dxa"/>
            <w:vAlign w:val="center"/>
          </w:tcPr>
          <w:p w14:paraId="1A963A7E" w14:textId="77777777" w:rsidR="004D5BF7" w:rsidRDefault="00000000">
            <w:proofErr w:type="spellStart"/>
            <w:r>
              <w:rPr>
                <w:b/>
                <w:sz w:val="16"/>
              </w:rPr>
              <w:t>Dominios</w:t>
            </w:r>
            <w:proofErr w:type="spellEnd"/>
          </w:p>
        </w:tc>
        <w:tc>
          <w:tcPr>
            <w:tcW w:w="3389" w:type="dxa"/>
            <w:shd w:val="clear" w:color="auto" w:fill="3F6C51"/>
            <w:vAlign w:val="center"/>
          </w:tcPr>
          <w:p w14:paraId="104EAE39" w14:textId="77777777" w:rsidR="004D5BF7" w:rsidRDefault="00000000">
            <w:r>
              <w:rPr>
                <w:b/>
                <w:color w:val="FFFFFF"/>
                <w:sz w:val="16"/>
              </w:rPr>
              <w:t>VIGENTE</w:t>
            </w:r>
          </w:p>
        </w:tc>
        <w:tc>
          <w:tcPr>
            <w:tcW w:w="3389" w:type="dxa"/>
            <w:vAlign w:val="center"/>
          </w:tcPr>
          <w:p w14:paraId="357E67E5" w14:textId="77777777" w:rsidR="004D5BF7" w:rsidRPr="00023CA6" w:rsidRDefault="00000000">
            <w:pPr>
              <w:rPr>
                <w:lang w:val="es-AR"/>
              </w:rPr>
            </w:pPr>
            <w:r w:rsidRPr="00023CA6">
              <w:rPr>
                <w:sz w:val="16"/>
                <w:lang w:val="es-AR"/>
              </w:rPr>
              <w:t>www.universo404.com.ar y ficctura.com.ar fueron comprados y confirmados el 24/7.</w:t>
            </w:r>
          </w:p>
        </w:tc>
      </w:tr>
      <w:tr w:rsidR="004D5BF7" w:rsidRPr="00023CA6" w14:paraId="462F2BDC" w14:textId="77777777">
        <w:trPr>
          <w:jc w:val="center"/>
        </w:trPr>
        <w:tc>
          <w:tcPr>
            <w:tcW w:w="3389" w:type="dxa"/>
            <w:vAlign w:val="center"/>
          </w:tcPr>
          <w:p w14:paraId="26D9A2B6" w14:textId="77777777" w:rsidR="004D5BF7" w:rsidRDefault="00000000">
            <w:proofErr w:type="spellStart"/>
            <w:r>
              <w:rPr>
                <w:b/>
                <w:sz w:val="16"/>
              </w:rPr>
              <w:t>Catálogo</w:t>
            </w:r>
            <w:proofErr w:type="spellEnd"/>
            <w:r>
              <w:rPr>
                <w:b/>
                <w:sz w:val="16"/>
              </w:rPr>
              <w:t xml:space="preserve"> U404</w:t>
            </w:r>
          </w:p>
        </w:tc>
        <w:tc>
          <w:tcPr>
            <w:tcW w:w="3389" w:type="dxa"/>
            <w:shd w:val="clear" w:color="auto" w:fill="3F6C51"/>
            <w:vAlign w:val="center"/>
          </w:tcPr>
          <w:p w14:paraId="0643D745" w14:textId="77777777" w:rsidR="004D5BF7" w:rsidRDefault="00000000">
            <w:r>
              <w:rPr>
                <w:b/>
                <w:color w:val="FFFFFF"/>
                <w:sz w:val="16"/>
              </w:rPr>
              <w:t>VIGENTE</w:t>
            </w:r>
          </w:p>
        </w:tc>
        <w:tc>
          <w:tcPr>
            <w:tcW w:w="3389" w:type="dxa"/>
            <w:vAlign w:val="center"/>
          </w:tcPr>
          <w:p w14:paraId="73A6198D" w14:textId="77777777" w:rsidR="004D5BF7" w:rsidRPr="00023CA6" w:rsidRDefault="00000000">
            <w:pPr>
              <w:rPr>
                <w:lang w:val="es-AR"/>
              </w:rPr>
            </w:pPr>
            <w:r w:rsidRPr="00023CA6">
              <w:rPr>
                <w:sz w:val="16"/>
                <w:lang w:val="es-AR"/>
              </w:rPr>
              <w:t>U404: prendas gráficas + básicas FICCTURA identificadas como tales. Además, se propuso mostrar modelos agotados y categorías “próximamente” para captar interés.</w:t>
            </w:r>
          </w:p>
        </w:tc>
      </w:tr>
      <w:tr w:rsidR="004D5BF7" w:rsidRPr="00023CA6" w14:paraId="07E79A11" w14:textId="77777777">
        <w:trPr>
          <w:jc w:val="center"/>
        </w:trPr>
        <w:tc>
          <w:tcPr>
            <w:tcW w:w="3389" w:type="dxa"/>
            <w:vAlign w:val="center"/>
          </w:tcPr>
          <w:p w14:paraId="1AB277A8" w14:textId="77777777" w:rsidR="004D5BF7" w:rsidRDefault="00000000">
            <w:proofErr w:type="spellStart"/>
            <w:r>
              <w:rPr>
                <w:b/>
                <w:sz w:val="16"/>
              </w:rPr>
              <w:t>Catálogo</w:t>
            </w:r>
            <w:proofErr w:type="spellEnd"/>
            <w:r>
              <w:rPr>
                <w:b/>
                <w:sz w:val="16"/>
              </w:rPr>
              <w:t xml:space="preserve"> FICCTURA</w:t>
            </w:r>
          </w:p>
        </w:tc>
        <w:tc>
          <w:tcPr>
            <w:tcW w:w="3389" w:type="dxa"/>
            <w:shd w:val="clear" w:color="auto" w:fill="3F6C51"/>
            <w:vAlign w:val="center"/>
          </w:tcPr>
          <w:p w14:paraId="4BA52E9D" w14:textId="77777777" w:rsidR="004D5BF7" w:rsidRDefault="00000000">
            <w:r>
              <w:rPr>
                <w:b/>
                <w:color w:val="FFFFFF"/>
                <w:sz w:val="16"/>
              </w:rPr>
              <w:t>VIGENTE</w:t>
            </w:r>
          </w:p>
        </w:tc>
        <w:tc>
          <w:tcPr>
            <w:tcW w:w="3389" w:type="dxa"/>
            <w:vAlign w:val="center"/>
          </w:tcPr>
          <w:p w14:paraId="1AFA1AEC" w14:textId="77777777" w:rsidR="004D5BF7" w:rsidRPr="00023CA6" w:rsidRDefault="00000000">
            <w:pPr>
              <w:rPr>
                <w:lang w:val="es-AR"/>
              </w:rPr>
            </w:pPr>
            <w:r w:rsidRPr="00023CA6">
              <w:rPr>
                <w:sz w:val="16"/>
                <w:lang w:val="es-AR"/>
              </w:rPr>
              <w:t>Solo básicos FICCTURA. El diferencial es calce + calidad; no mezclar en su identidad principal el lenguaje de estampas.</w:t>
            </w:r>
          </w:p>
        </w:tc>
      </w:tr>
      <w:tr w:rsidR="004D5BF7" w:rsidRPr="00023CA6" w14:paraId="3181BF54" w14:textId="77777777">
        <w:trPr>
          <w:jc w:val="center"/>
        </w:trPr>
        <w:tc>
          <w:tcPr>
            <w:tcW w:w="3389" w:type="dxa"/>
            <w:vAlign w:val="center"/>
          </w:tcPr>
          <w:p w14:paraId="5B0E38D8" w14:textId="77777777" w:rsidR="004D5BF7" w:rsidRDefault="00000000">
            <w:proofErr w:type="spellStart"/>
            <w:r>
              <w:rPr>
                <w:b/>
                <w:sz w:val="16"/>
              </w:rPr>
              <w:t>Carrito</w:t>
            </w:r>
            <w:proofErr w:type="spellEnd"/>
            <w:r>
              <w:rPr>
                <w:b/>
                <w:sz w:val="16"/>
              </w:rPr>
              <w:t xml:space="preserve"> </w:t>
            </w:r>
            <w:proofErr w:type="spellStart"/>
            <w:r>
              <w:rPr>
                <w:b/>
                <w:sz w:val="16"/>
              </w:rPr>
              <w:t>unificado</w:t>
            </w:r>
            <w:proofErr w:type="spellEnd"/>
            <w:r>
              <w:rPr>
                <w:b/>
                <w:sz w:val="16"/>
              </w:rPr>
              <w:t xml:space="preserve"> </w:t>
            </w:r>
            <w:proofErr w:type="spellStart"/>
            <w:r>
              <w:rPr>
                <w:b/>
                <w:sz w:val="16"/>
              </w:rPr>
              <w:t>en</w:t>
            </w:r>
            <w:proofErr w:type="spellEnd"/>
            <w:r>
              <w:rPr>
                <w:b/>
                <w:sz w:val="16"/>
              </w:rPr>
              <w:t xml:space="preserve"> U404</w:t>
            </w:r>
          </w:p>
        </w:tc>
        <w:tc>
          <w:tcPr>
            <w:tcW w:w="3389" w:type="dxa"/>
            <w:shd w:val="clear" w:color="auto" w:fill="3F6C51"/>
            <w:vAlign w:val="center"/>
          </w:tcPr>
          <w:p w14:paraId="4BA798ED" w14:textId="77777777" w:rsidR="004D5BF7" w:rsidRDefault="00000000">
            <w:r>
              <w:rPr>
                <w:b/>
                <w:color w:val="FFFFFF"/>
                <w:sz w:val="16"/>
              </w:rPr>
              <w:t>VIGENTE</w:t>
            </w:r>
          </w:p>
        </w:tc>
        <w:tc>
          <w:tcPr>
            <w:tcW w:w="3389" w:type="dxa"/>
            <w:vAlign w:val="center"/>
          </w:tcPr>
          <w:p w14:paraId="77A2897F" w14:textId="77777777" w:rsidR="004D5BF7" w:rsidRPr="00023CA6" w:rsidRDefault="00000000">
            <w:pPr>
              <w:rPr>
                <w:lang w:val="es-AR"/>
              </w:rPr>
            </w:pPr>
            <w:r w:rsidRPr="00023CA6">
              <w:rPr>
                <w:sz w:val="16"/>
                <w:lang w:val="es-AR"/>
              </w:rPr>
              <w:t>La razón escrita para incluir FICCTURA dentro de U404 fue “para que la compra esté unificada y no compliquemos al cliente”.</w:t>
            </w:r>
          </w:p>
        </w:tc>
      </w:tr>
      <w:tr w:rsidR="004D5BF7" w14:paraId="6BCDA1B8" w14:textId="77777777">
        <w:trPr>
          <w:jc w:val="center"/>
        </w:trPr>
        <w:tc>
          <w:tcPr>
            <w:tcW w:w="3389" w:type="dxa"/>
            <w:vAlign w:val="center"/>
          </w:tcPr>
          <w:p w14:paraId="5995CC76" w14:textId="77777777" w:rsidR="004D5BF7" w:rsidRDefault="00000000">
            <w:r>
              <w:rPr>
                <w:b/>
                <w:sz w:val="16"/>
              </w:rPr>
              <w:t>Pago</w:t>
            </w:r>
          </w:p>
        </w:tc>
        <w:tc>
          <w:tcPr>
            <w:tcW w:w="3389" w:type="dxa"/>
            <w:shd w:val="clear" w:color="auto" w:fill="3F6C51"/>
            <w:vAlign w:val="center"/>
          </w:tcPr>
          <w:p w14:paraId="62D1A7A0" w14:textId="77777777" w:rsidR="004D5BF7" w:rsidRDefault="00000000">
            <w:r>
              <w:rPr>
                <w:b/>
                <w:color w:val="FFFFFF"/>
                <w:sz w:val="16"/>
              </w:rPr>
              <w:t>VIGENTE</w:t>
            </w:r>
          </w:p>
        </w:tc>
        <w:tc>
          <w:tcPr>
            <w:tcW w:w="3389" w:type="dxa"/>
            <w:vAlign w:val="center"/>
          </w:tcPr>
          <w:p w14:paraId="2018A062" w14:textId="77777777" w:rsidR="004D5BF7" w:rsidRDefault="00000000">
            <w:proofErr w:type="spellStart"/>
            <w:r w:rsidRPr="00023CA6">
              <w:rPr>
                <w:sz w:val="16"/>
                <w:lang w:val="es-AR"/>
              </w:rPr>
              <w:t>Payway</w:t>
            </w:r>
            <w:proofErr w:type="spellEnd"/>
            <w:r w:rsidRPr="00023CA6">
              <w:rPr>
                <w:sz w:val="16"/>
                <w:lang w:val="es-AR"/>
              </w:rPr>
              <w:t xml:space="preserve"> fue elegido como opción de menor comisión analizada. Se definieron tarjeta en 3 cuotas, transferencia y efectivo. </w:t>
            </w:r>
            <w:r>
              <w:rPr>
                <w:sz w:val="16"/>
              </w:rPr>
              <w:t xml:space="preserve">La </w:t>
            </w:r>
            <w:proofErr w:type="spellStart"/>
            <w:r>
              <w:rPr>
                <w:sz w:val="16"/>
              </w:rPr>
              <w:t>activación</w:t>
            </w:r>
            <w:proofErr w:type="spellEnd"/>
            <w:r>
              <w:rPr>
                <w:sz w:val="16"/>
              </w:rPr>
              <w:t xml:space="preserve"> </w:t>
            </w:r>
            <w:proofErr w:type="spellStart"/>
            <w:r>
              <w:rPr>
                <w:sz w:val="16"/>
              </w:rPr>
              <w:t>depende</w:t>
            </w:r>
            <w:proofErr w:type="spellEnd"/>
            <w:r>
              <w:rPr>
                <w:sz w:val="16"/>
              </w:rPr>
              <w:t xml:space="preserve"> de CUIT/facturación.</w:t>
            </w:r>
          </w:p>
        </w:tc>
      </w:tr>
      <w:tr w:rsidR="004D5BF7" w14:paraId="2497DDD6" w14:textId="77777777">
        <w:trPr>
          <w:jc w:val="center"/>
        </w:trPr>
        <w:tc>
          <w:tcPr>
            <w:tcW w:w="3389" w:type="dxa"/>
            <w:vAlign w:val="center"/>
          </w:tcPr>
          <w:p w14:paraId="4AC2130B" w14:textId="77777777" w:rsidR="004D5BF7" w:rsidRDefault="00000000">
            <w:r>
              <w:rPr>
                <w:b/>
                <w:sz w:val="16"/>
              </w:rPr>
              <w:t>Precio mostrado</w:t>
            </w:r>
          </w:p>
        </w:tc>
        <w:tc>
          <w:tcPr>
            <w:tcW w:w="3389" w:type="dxa"/>
            <w:shd w:val="clear" w:color="auto" w:fill="3F6C51"/>
            <w:vAlign w:val="center"/>
          </w:tcPr>
          <w:p w14:paraId="126168F0" w14:textId="77777777" w:rsidR="004D5BF7" w:rsidRDefault="00000000">
            <w:r>
              <w:rPr>
                <w:b/>
                <w:color w:val="FFFFFF"/>
                <w:sz w:val="16"/>
              </w:rPr>
              <w:t>VIGENTE</w:t>
            </w:r>
          </w:p>
        </w:tc>
        <w:tc>
          <w:tcPr>
            <w:tcW w:w="3389" w:type="dxa"/>
            <w:vAlign w:val="center"/>
          </w:tcPr>
          <w:p w14:paraId="3E036DCB" w14:textId="77777777" w:rsidR="004D5BF7" w:rsidRDefault="00000000">
            <w:r w:rsidRPr="00023CA6">
              <w:rPr>
                <w:sz w:val="16"/>
                <w:lang w:val="es-AR"/>
              </w:rPr>
              <w:t xml:space="preserve">La conversación más reciente favorece precio de lista más alto y destacar descuento por transferencia. </w:t>
            </w:r>
            <w:r>
              <w:rPr>
                <w:sz w:val="16"/>
              </w:rPr>
              <w:t xml:space="preserve">No </w:t>
            </w:r>
            <w:proofErr w:type="spellStart"/>
            <w:r>
              <w:rPr>
                <w:sz w:val="16"/>
              </w:rPr>
              <w:t>quedó</w:t>
            </w:r>
            <w:proofErr w:type="spellEnd"/>
            <w:r>
              <w:rPr>
                <w:sz w:val="16"/>
              </w:rPr>
              <w:t xml:space="preserve"> </w:t>
            </w:r>
            <w:proofErr w:type="spellStart"/>
            <w:r>
              <w:rPr>
                <w:sz w:val="16"/>
              </w:rPr>
              <w:t>fijado</w:t>
            </w:r>
            <w:proofErr w:type="spellEnd"/>
            <w:r>
              <w:rPr>
                <w:sz w:val="16"/>
              </w:rPr>
              <w:t xml:space="preserve"> el porcentaje del descuento.</w:t>
            </w:r>
          </w:p>
        </w:tc>
      </w:tr>
      <w:tr w:rsidR="004D5BF7" w14:paraId="0659D758" w14:textId="77777777">
        <w:trPr>
          <w:jc w:val="center"/>
        </w:trPr>
        <w:tc>
          <w:tcPr>
            <w:tcW w:w="3389" w:type="dxa"/>
            <w:vAlign w:val="center"/>
          </w:tcPr>
          <w:p w14:paraId="71263374" w14:textId="77777777" w:rsidR="004D5BF7" w:rsidRDefault="00000000">
            <w:r>
              <w:rPr>
                <w:b/>
                <w:sz w:val="16"/>
              </w:rPr>
              <w:t>Envío</w:t>
            </w:r>
          </w:p>
        </w:tc>
        <w:tc>
          <w:tcPr>
            <w:tcW w:w="3389" w:type="dxa"/>
            <w:shd w:val="clear" w:color="auto" w:fill="3F6C51"/>
            <w:vAlign w:val="center"/>
          </w:tcPr>
          <w:p w14:paraId="6190EBBD" w14:textId="77777777" w:rsidR="004D5BF7" w:rsidRDefault="00000000">
            <w:r>
              <w:rPr>
                <w:b/>
                <w:color w:val="FFFFFF"/>
                <w:sz w:val="16"/>
              </w:rPr>
              <w:t>VIGENTE</w:t>
            </w:r>
          </w:p>
        </w:tc>
        <w:tc>
          <w:tcPr>
            <w:tcW w:w="3389" w:type="dxa"/>
            <w:vAlign w:val="center"/>
          </w:tcPr>
          <w:p w14:paraId="0FB0A295" w14:textId="77777777" w:rsidR="004D5BF7" w:rsidRDefault="00000000">
            <w:r w:rsidRPr="00023CA6">
              <w:rPr>
                <w:sz w:val="16"/>
                <w:lang w:val="es-AR"/>
              </w:rPr>
              <w:t xml:space="preserve">El envío se trata como adicional en compra individual. En </w:t>
            </w:r>
            <w:proofErr w:type="spellStart"/>
            <w:r w:rsidRPr="00023CA6">
              <w:rPr>
                <w:sz w:val="16"/>
                <w:lang w:val="es-AR"/>
              </w:rPr>
              <w:t>checkout</w:t>
            </w:r>
            <w:proofErr w:type="spellEnd"/>
            <w:r w:rsidRPr="00023CA6">
              <w:rPr>
                <w:sz w:val="16"/>
                <w:lang w:val="es-AR"/>
              </w:rPr>
              <w:t xml:space="preserve"> deben existir opciones de entrega: correo, retiro y mensajería. </w:t>
            </w:r>
            <w:r>
              <w:rPr>
                <w:sz w:val="16"/>
              </w:rPr>
              <w:t xml:space="preserve">Packs </w:t>
            </w:r>
            <w:proofErr w:type="spellStart"/>
            <w:r>
              <w:rPr>
                <w:sz w:val="16"/>
              </w:rPr>
              <w:t>pueden</w:t>
            </w:r>
            <w:proofErr w:type="spellEnd"/>
            <w:r>
              <w:rPr>
                <w:sz w:val="16"/>
              </w:rPr>
              <w:t xml:space="preserve"> </w:t>
            </w:r>
            <w:proofErr w:type="spellStart"/>
            <w:r>
              <w:rPr>
                <w:sz w:val="16"/>
              </w:rPr>
              <w:t>incluir</w:t>
            </w:r>
            <w:proofErr w:type="spellEnd"/>
            <w:r>
              <w:rPr>
                <w:sz w:val="16"/>
              </w:rPr>
              <w:t xml:space="preserve"> </w:t>
            </w:r>
            <w:proofErr w:type="spellStart"/>
            <w:r>
              <w:rPr>
                <w:sz w:val="16"/>
              </w:rPr>
              <w:t>envío</w:t>
            </w:r>
            <w:proofErr w:type="spellEnd"/>
            <w:r>
              <w:rPr>
                <w:sz w:val="16"/>
              </w:rPr>
              <w:t xml:space="preserve"> gratis.</w:t>
            </w:r>
          </w:p>
        </w:tc>
      </w:tr>
      <w:tr w:rsidR="004D5BF7" w:rsidRPr="00023CA6" w14:paraId="764799AF" w14:textId="77777777">
        <w:trPr>
          <w:jc w:val="center"/>
        </w:trPr>
        <w:tc>
          <w:tcPr>
            <w:tcW w:w="3389" w:type="dxa"/>
            <w:vAlign w:val="center"/>
          </w:tcPr>
          <w:p w14:paraId="3FA6FAB3" w14:textId="77777777" w:rsidR="004D5BF7" w:rsidRDefault="00000000">
            <w:r>
              <w:rPr>
                <w:b/>
                <w:sz w:val="16"/>
              </w:rPr>
              <w:t>Agotados / interés</w:t>
            </w:r>
          </w:p>
        </w:tc>
        <w:tc>
          <w:tcPr>
            <w:tcW w:w="3389" w:type="dxa"/>
            <w:shd w:val="clear" w:color="auto" w:fill="3F6C51"/>
            <w:vAlign w:val="center"/>
          </w:tcPr>
          <w:p w14:paraId="03EC738E" w14:textId="77777777" w:rsidR="004D5BF7" w:rsidRDefault="00000000">
            <w:r>
              <w:rPr>
                <w:b/>
                <w:color w:val="FFFFFF"/>
                <w:sz w:val="16"/>
              </w:rPr>
              <w:t>VIGENTE</w:t>
            </w:r>
          </w:p>
        </w:tc>
        <w:tc>
          <w:tcPr>
            <w:tcW w:w="3389" w:type="dxa"/>
            <w:vAlign w:val="center"/>
          </w:tcPr>
          <w:p w14:paraId="2119CFDA" w14:textId="77777777" w:rsidR="004D5BF7" w:rsidRPr="00023CA6" w:rsidRDefault="00000000">
            <w:pPr>
              <w:rPr>
                <w:lang w:val="es-AR"/>
              </w:rPr>
            </w:pPr>
            <w:r w:rsidRPr="00023CA6">
              <w:rPr>
                <w:sz w:val="16"/>
                <w:lang w:val="es-AR"/>
              </w:rPr>
              <w:t>En U404 se aprobó como estrategia llevar un botón a WhatsApp para registrar interés en un modelo sin stock.</w:t>
            </w:r>
          </w:p>
        </w:tc>
      </w:tr>
      <w:tr w:rsidR="004D5BF7" w:rsidRPr="00023CA6" w14:paraId="5B5EDE7E" w14:textId="77777777">
        <w:trPr>
          <w:jc w:val="center"/>
        </w:trPr>
        <w:tc>
          <w:tcPr>
            <w:tcW w:w="3389" w:type="dxa"/>
            <w:vAlign w:val="center"/>
          </w:tcPr>
          <w:p w14:paraId="33DFD752" w14:textId="77777777" w:rsidR="004D5BF7" w:rsidRDefault="00000000">
            <w:proofErr w:type="spellStart"/>
            <w:r>
              <w:rPr>
                <w:b/>
                <w:sz w:val="16"/>
              </w:rPr>
              <w:t>Producto</w:t>
            </w:r>
            <w:proofErr w:type="spellEnd"/>
            <w:r>
              <w:rPr>
                <w:b/>
                <w:sz w:val="16"/>
              </w:rPr>
              <w:t xml:space="preserve"> </w:t>
            </w:r>
            <w:proofErr w:type="spellStart"/>
            <w:r>
              <w:rPr>
                <w:b/>
                <w:sz w:val="16"/>
              </w:rPr>
              <w:t>inicial</w:t>
            </w:r>
            <w:proofErr w:type="spellEnd"/>
          </w:p>
        </w:tc>
        <w:tc>
          <w:tcPr>
            <w:tcW w:w="3389" w:type="dxa"/>
            <w:shd w:val="clear" w:color="auto" w:fill="3F6C51"/>
            <w:vAlign w:val="center"/>
          </w:tcPr>
          <w:p w14:paraId="2D542B4C" w14:textId="77777777" w:rsidR="004D5BF7" w:rsidRDefault="00000000">
            <w:r>
              <w:rPr>
                <w:b/>
                <w:color w:val="FFFFFF"/>
                <w:sz w:val="16"/>
              </w:rPr>
              <w:t>VIGENTE</w:t>
            </w:r>
          </w:p>
        </w:tc>
        <w:tc>
          <w:tcPr>
            <w:tcW w:w="3389" w:type="dxa"/>
            <w:vAlign w:val="center"/>
          </w:tcPr>
          <w:p w14:paraId="110DD988" w14:textId="77777777" w:rsidR="004D5BF7" w:rsidRPr="00023CA6" w:rsidRDefault="00000000">
            <w:pPr>
              <w:rPr>
                <w:lang w:val="es-AR"/>
              </w:rPr>
            </w:pPr>
            <w:r w:rsidRPr="00023CA6">
              <w:rPr>
                <w:sz w:val="16"/>
                <w:lang w:val="es-AR"/>
              </w:rPr>
              <w:t>Orden de producción de 176 remeras: 100 básicas (50 blancas + 50 negras) y 76 estampadas (38 blancas + 38 negras), algodón peinado 20/1.</w:t>
            </w:r>
          </w:p>
        </w:tc>
      </w:tr>
      <w:tr w:rsidR="004D5BF7" w:rsidRPr="00023CA6" w14:paraId="56AB4E1E" w14:textId="77777777">
        <w:trPr>
          <w:jc w:val="center"/>
        </w:trPr>
        <w:tc>
          <w:tcPr>
            <w:tcW w:w="3389" w:type="dxa"/>
            <w:vAlign w:val="center"/>
          </w:tcPr>
          <w:p w14:paraId="618A686E" w14:textId="77777777" w:rsidR="004D5BF7" w:rsidRDefault="00000000">
            <w:r>
              <w:rPr>
                <w:b/>
                <w:sz w:val="16"/>
              </w:rPr>
              <w:t xml:space="preserve">Fotos </w:t>
            </w:r>
            <w:proofErr w:type="spellStart"/>
            <w:r>
              <w:rPr>
                <w:b/>
                <w:sz w:val="16"/>
              </w:rPr>
              <w:t>reales</w:t>
            </w:r>
            <w:proofErr w:type="spellEnd"/>
          </w:p>
        </w:tc>
        <w:tc>
          <w:tcPr>
            <w:tcW w:w="3389" w:type="dxa"/>
            <w:shd w:val="clear" w:color="auto" w:fill="A7352C"/>
            <w:vAlign w:val="center"/>
          </w:tcPr>
          <w:p w14:paraId="15D529F1" w14:textId="77777777" w:rsidR="004D5BF7" w:rsidRDefault="00000000">
            <w:r>
              <w:rPr>
                <w:b/>
                <w:color w:val="FFFFFF"/>
                <w:sz w:val="16"/>
              </w:rPr>
              <w:t>PENDIENTE</w:t>
            </w:r>
          </w:p>
        </w:tc>
        <w:tc>
          <w:tcPr>
            <w:tcW w:w="3389" w:type="dxa"/>
            <w:vAlign w:val="center"/>
          </w:tcPr>
          <w:p w14:paraId="2DB6BE32" w14:textId="77777777" w:rsidR="004D5BF7" w:rsidRPr="00023CA6" w:rsidRDefault="00000000">
            <w:pPr>
              <w:rPr>
                <w:lang w:val="es-AR"/>
              </w:rPr>
            </w:pPr>
            <w:r w:rsidRPr="00023CA6">
              <w:rPr>
                <w:sz w:val="16"/>
                <w:lang w:val="es-AR"/>
              </w:rPr>
              <w:t>Al 8/8 la primera muestra impresa todavía no estaba disponible por rehacer la matriz. El plan es fotografiarla de todos lados y usarla como base visual para U404 y para representar el calce FICCTURA.</w:t>
            </w:r>
          </w:p>
        </w:tc>
      </w:tr>
      <w:tr w:rsidR="004D5BF7" w:rsidRPr="00023CA6" w14:paraId="307C1A4A" w14:textId="77777777">
        <w:trPr>
          <w:jc w:val="center"/>
        </w:trPr>
        <w:tc>
          <w:tcPr>
            <w:tcW w:w="3389" w:type="dxa"/>
            <w:vAlign w:val="center"/>
          </w:tcPr>
          <w:p w14:paraId="04E0B975" w14:textId="77777777" w:rsidR="004D5BF7" w:rsidRDefault="00000000">
            <w:proofErr w:type="spellStart"/>
            <w:r>
              <w:rPr>
                <w:b/>
                <w:sz w:val="16"/>
              </w:rPr>
              <w:t>Tabla</w:t>
            </w:r>
            <w:proofErr w:type="spellEnd"/>
            <w:r>
              <w:rPr>
                <w:b/>
                <w:sz w:val="16"/>
              </w:rPr>
              <w:t xml:space="preserve"> de </w:t>
            </w:r>
            <w:proofErr w:type="spellStart"/>
            <w:r>
              <w:rPr>
                <w:b/>
                <w:sz w:val="16"/>
              </w:rPr>
              <w:t>talles</w:t>
            </w:r>
            <w:proofErr w:type="spellEnd"/>
          </w:p>
        </w:tc>
        <w:tc>
          <w:tcPr>
            <w:tcW w:w="3389" w:type="dxa"/>
            <w:shd w:val="clear" w:color="auto" w:fill="A7352C"/>
            <w:vAlign w:val="center"/>
          </w:tcPr>
          <w:p w14:paraId="3C3767D7" w14:textId="77777777" w:rsidR="004D5BF7" w:rsidRDefault="00000000">
            <w:r>
              <w:rPr>
                <w:b/>
                <w:color w:val="FFFFFF"/>
                <w:sz w:val="16"/>
              </w:rPr>
              <w:t>PENDIENTE</w:t>
            </w:r>
          </w:p>
        </w:tc>
        <w:tc>
          <w:tcPr>
            <w:tcW w:w="3389" w:type="dxa"/>
            <w:vAlign w:val="center"/>
          </w:tcPr>
          <w:p w14:paraId="34976EA2" w14:textId="77777777" w:rsidR="004D5BF7" w:rsidRPr="00023CA6" w:rsidRDefault="00000000">
            <w:pPr>
              <w:rPr>
                <w:lang w:val="es-AR"/>
              </w:rPr>
            </w:pPr>
            <w:r w:rsidRPr="00023CA6">
              <w:rPr>
                <w:sz w:val="16"/>
                <w:lang w:val="es-AR"/>
              </w:rPr>
              <w:t>Debe incorporar medidas completas y diámetro/medida a la altura del ombligo. La tabla final del taller todavía no aparece cerrada en el chat.</w:t>
            </w:r>
          </w:p>
        </w:tc>
      </w:tr>
      <w:tr w:rsidR="004D5BF7" w:rsidRPr="00023CA6" w14:paraId="278C6DEA" w14:textId="77777777">
        <w:trPr>
          <w:jc w:val="center"/>
        </w:trPr>
        <w:tc>
          <w:tcPr>
            <w:tcW w:w="3389" w:type="dxa"/>
            <w:vAlign w:val="center"/>
          </w:tcPr>
          <w:p w14:paraId="24094FC4" w14:textId="77777777" w:rsidR="004D5BF7" w:rsidRDefault="00000000">
            <w:r>
              <w:rPr>
                <w:b/>
                <w:sz w:val="16"/>
              </w:rPr>
              <w:t xml:space="preserve">Paleta y </w:t>
            </w:r>
            <w:proofErr w:type="spellStart"/>
            <w:r>
              <w:rPr>
                <w:b/>
                <w:sz w:val="16"/>
              </w:rPr>
              <w:t>tipografías</w:t>
            </w:r>
            <w:proofErr w:type="spellEnd"/>
          </w:p>
        </w:tc>
        <w:tc>
          <w:tcPr>
            <w:tcW w:w="3389" w:type="dxa"/>
            <w:shd w:val="clear" w:color="auto" w:fill="A7352C"/>
            <w:vAlign w:val="center"/>
          </w:tcPr>
          <w:p w14:paraId="1445E59A" w14:textId="77777777" w:rsidR="004D5BF7" w:rsidRDefault="00000000">
            <w:r>
              <w:rPr>
                <w:b/>
                <w:color w:val="FFFFFF"/>
                <w:sz w:val="16"/>
              </w:rPr>
              <w:t>PENDIENTE</w:t>
            </w:r>
          </w:p>
        </w:tc>
        <w:tc>
          <w:tcPr>
            <w:tcW w:w="3389" w:type="dxa"/>
            <w:vAlign w:val="center"/>
          </w:tcPr>
          <w:p w14:paraId="5885FECA" w14:textId="77777777" w:rsidR="004D5BF7" w:rsidRPr="00023CA6" w:rsidRDefault="00000000">
            <w:pPr>
              <w:rPr>
                <w:lang w:val="es-AR"/>
              </w:rPr>
            </w:pPr>
            <w:r w:rsidRPr="00023CA6">
              <w:rPr>
                <w:sz w:val="16"/>
                <w:lang w:val="es-AR"/>
              </w:rPr>
              <w:t>Los dos manuales marcan explícitamente “Paleta de colores A DEFINIR” y “Tipografías A DEFINIR”, aunque los logos y la identidad general figuran como listos.</w:t>
            </w:r>
          </w:p>
        </w:tc>
      </w:tr>
    </w:tbl>
    <w:p w14:paraId="51617E60" w14:textId="77777777" w:rsidR="004D5BF7" w:rsidRPr="00023CA6" w:rsidRDefault="00000000">
      <w:pPr>
        <w:pStyle w:val="Ttulo1"/>
        <w:rPr>
          <w:lang w:val="es-AR"/>
        </w:rPr>
      </w:pPr>
      <w:r w:rsidRPr="00023CA6">
        <w:rPr>
          <w:lang w:val="es-AR"/>
        </w:rPr>
        <w:t>2. Relación entre las dos marcas</w:t>
      </w:r>
    </w:p>
    <w:p w14:paraId="243A16F2" w14:textId="77777777" w:rsidR="004D5BF7" w:rsidRPr="00023CA6" w:rsidRDefault="00000000">
      <w:pPr>
        <w:pStyle w:val="Ttulo2"/>
        <w:rPr>
          <w:lang w:val="es-AR"/>
        </w:rPr>
      </w:pPr>
      <w:r w:rsidRPr="00023CA6">
        <w:rPr>
          <w:lang w:val="es-AR"/>
        </w:rPr>
        <w:t>FICCTURA</w:t>
      </w:r>
    </w:p>
    <w:tbl>
      <w:tblPr>
        <w:tblW w:w="0" w:type="auto"/>
        <w:jc w:val="center"/>
        <w:tblLook w:val="04A0" w:firstRow="1" w:lastRow="0" w:firstColumn="1" w:lastColumn="0" w:noHBand="0" w:noVBand="1"/>
      </w:tblPr>
      <w:tblGrid>
        <w:gridCol w:w="10166"/>
      </w:tblGrid>
      <w:tr w:rsidR="004D5BF7" w:rsidRPr="00023CA6" w14:paraId="28BFD7EC" w14:textId="77777777">
        <w:trPr>
          <w:jc w:val="center"/>
        </w:trPr>
        <w:tc>
          <w:tcPr>
            <w:tcW w:w="10166" w:type="dxa"/>
            <w:shd w:val="clear" w:color="auto" w:fill="F3F3F3"/>
          </w:tcPr>
          <w:p w14:paraId="638F153C" w14:textId="77777777" w:rsidR="004D5BF7" w:rsidRPr="00023CA6" w:rsidRDefault="00000000">
            <w:pPr>
              <w:ind w:left="115"/>
              <w:rPr>
                <w:lang w:val="es-AR"/>
              </w:rPr>
            </w:pPr>
            <w:r w:rsidRPr="00023CA6">
              <w:rPr>
                <w:i/>
                <w:sz w:val="20"/>
                <w:lang w:val="es-AR"/>
              </w:rPr>
              <w:t>“Somos una marca obsesionada con crear el calce perfecto”.</w:t>
            </w:r>
          </w:p>
          <w:p w14:paraId="032E780A" w14:textId="77777777" w:rsidR="004D5BF7" w:rsidRPr="00023CA6" w:rsidRDefault="00000000">
            <w:pPr>
              <w:rPr>
                <w:lang w:val="es-AR"/>
              </w:rPr>
            </w:pPr>
            <w:r w:rsidRPr="00023CA6">
              <w:rPr>
                <w:color w:val="666666"/>
                <w:sz w:val="16"/>
                <w:lang w:val="es-AR"/>
              </w:rPr>
              <w:t>Esencia escrita en el manual de marca.</w:t>
            </w:r>
          </w:p>
        </w:tc>
      </w:tr>
    </w:tbl>
    <w:p w14:paraId="62CB4CBB" w14:textId="77777777" w:rsidR="004D5BF7" w:rsidRPr="00023CA6" w:rsidRDefault="004D5BF7">
      <w:pPr>
        <w:spacing w:after="20"/>
        <w:rPr>
          <w:lang w:val="es-AR"/>
        </w:rPr>
      </w:pPr>
    </w:p>
    <w:p w14:paraId="2C4B842B" w14:textId="77777777" w:rsidR="004D5BF7" w:rsidRPr="00023CA6" w:rsidRDefault="00000000">
      <w:pPr>
        <w:rPr>
          <w:lang w:val="es-AR"/>
        </w:rPr>
      </w:pPr>
      <w:r w:rsidRPr="00023CA6">
        <w:rPr>
          <w:lang w:val="es-AR"/>
        </w:rPr>
        <w:lastRenderedPageBreak/>
        <w:t>FICCTURA es la marca de básicos. En el chat se corrigió expresamente cualquier mezcla con el concepto de estampados: su fuerte debe quedar claro como calce y calidad.</w:t>
      </w:r>
    </w:p>
    <w:tbl>
      <w:tblPr>
        <w:tblW w:w="0" w:type="auto"/>
        <w:jc w:val="center"/>
        <w:tblLayout w:type="fixed"/>
        <w:tblLook w:val="04A0" w:firstRow="1" w:lastRow="0" w:firstColumn="1" w:lastColumn="0" w:noHBand="0" w:noVBand="1"/>
      </w:tblPr>
      <w:tblGrid>
        <w:gridCol w:w="5083"/>
        <w:gridCol w:w="5083"/>
      </w:tblGrid>
      <w:tr w:rsidR="004D5BF7" w14:paraId="69EE6D2D" w14:textId="77777777">
        <w:trPr>
          <w:jc w:val="center"/>
        </w:trPr>
        <w:tc>
          <w:tcPr>
            <w:tcW w:w="5083" w:type="dxa"/>
            <w:shd w:val="clear" w:color="auto" w:fill="3F6C51"/>
            <w:vAlign w:val="center"/>
          </w:tcPr>
          <w:p w14:paraId="681A1E1D" w14:textId="77777777" w:rsidR="004D5BF7" w:rsidRDefault="00000000">
            <w:r>
              <w:rPr>
                <w:b/>
                <w:color w:val="FFFFFF"/>
                <w:sz w:val="17"/>
              </w:rPr>
              <w:t>VIGENTE</w:t>
            </w:r>
          </w:p>
        </w:tc>
        <w:tc>
          <w:tcPr>
            <w:tcW w:w="5083" w:type="dxa"/>
            <w:shd w:val="clear" w:color="auto" w:fill="F7F7F7"/>
            <w:vAlign w:val="center"/>
          </w:tcPr>
          <w:p w14:paraId="4D023D17" w14:textId="77777777" w:rsidR="004D5BF7" w:rsidRDefault="00000000">
            <w:r w:rsidRPr="00023CA6">
              <w:rPr>
                <w:color w:val="171717"/>
                <w:sz w:val="17"/>
                <w:lang w:val="es-AR"/>
              </w:rPr>
              <w:t xml:space="preserve">El producto se diseña para marcar brazos, hombros y algo de pecho, dejando el abdomen cómodo. </w:t>
            </w:r>
            <w:r>
              <w:rPr>
                <w:color w:val="171717"/>
                <w:sz w:val="17"/>
              </w:rPr>
              <w:t xml:space="preserve">La </w:t>
            </w:r>
            <w:proofErr w:type="spellStart"/>
            <w:r>
              <w:rPr>
                <w:color w:val="171717"/>
                <w:sz w:val="17"/>
              </w:rPr>
              <w:t>panza</w:t>
            </w:r>
            <w:proofErr w:type="spellEnd"/>
            <w:r>
              <w:rPr>
                <w:color w:val="171717"/>
                <w:sz w:val="17"/>
              </w:rPr>
              <w:t xml:space="preserve"> no </w:t>
            </w:r>
            <w:proofErr w:type="spellStart"/>
            <w:r>
              <w:rPr>
                <w:color w:val="171717"/>
                <w:sz w:val="17"/>
              </w:rPr>
              <w:t>debe</w:t>
            </w:r>
            <w:proofErr w:type="spellEnd"/>
            <w:r>
              <w:rPr>
                <w:color w:val="171717"/>
                <w:sz w:val="17"/>
              </w:rPr>
              <w:t xml:space="preserve"> quedar apretada.</w:t>
            </w:r>
          </w:p>
        </w:tc>
      </w:tr>
    </w:tbl>
    <w:p w14:paraId="7ADF3EAC" w14:textId="77777777" w:rsidR="004D5BF7" w:rsidRDefault="004D5BF7">
      <w:pPr>
        <w:spacing w:after="20"/>
      </w:pPr>
    </w:p>
    <w:tbl>
      <w:tblPr>
        <w:tblW w:w="0" w:type="auto"/>
        <w:jc w:val="center"/>
        <w:tblLayout w:type="fixed"/>
        <w:tblLook w:val="04A0" w:firstRow="1" w:lastRow="0" w:firstColumn="1" w:lastColumn="0" w:noHBand="0" w:noVBand="1"/>
      </w:tblPr>
      <w:tblGrid>
        <w:gridCol w:w="5083"/>
        <w:gridCol w:w="5083"/>
      </w:tblGrid>
      <w:tr w:rsidR="004D5BF7" w:rsidRPr="00023CA6" w14:paraId="3734D5C7" w14:textId="77777777">
        <w:trPr>
          <w:jc w:val="center"/>
        </w:trPr>
        <w:tc>
          <w:tcPr>
            <w:tcW w:w="5083" w:type="dxa"/>
            <w:shd w:val="clear" w:color="auto" w:fill="3F6C51"/>
            <w:vAlign w:val="center"/>
          </w:tcPr>
          <w:p w14:paraId="617438D4" w14:textId="77777777" w:rsidR="004D5BF7" w:rsidRDefault="00000000">
            <w:r>
              <w:rPr>
                <w:b/>
                <w:color w:val="FFFFFF"/>
                <w:sz w:val="17"/>
              </w:rPr>
              <w:t>VIGENTE</w:t>
            </w:r>
          </w:p>
        </w:tc>
        <w:tc>
          <w:tcPr>
            <w:tcW w:w="5083" w:type="dxa"/>
            <w:shd w:val="clear" w:color="auto" w:fill="F7F7F7"/>
            <w:vAlign w:val="center"/>
          </w:tcPr>
          <w:p w14:paraId="42B51008" w14:textId="77777777" w:rsidR="004D5BF7" w:rsidRPr="00023CA6" w:rsidRDefault="00000000">
            <w:pPr>
              <w:rPr>
                <w:lang w:val="es-AR"/>
              </w:rPr>
            </w:pPr>
            <w:r w:rsidRPr="00023CA6">
              <w:rPr>
                <w:color w:val="171717"/>
                <w:sz w:val="17"/>
                <w:lang w:val="es-AR"/>
              </w:rPr>
              <w:t>No comunicar la propuesta como “inclusión de cuerpos diferentes”. El criterio escrito es normalizar al usuario y hacerlo sentir actual/</w:t>
            </w:r>
            <w:proofErr w:type="spellStart"/>
            <w:r w:rsidRPr="00023CA6">
              <w:rPr>
                <w:color w:val="171717"/>
                <w:sz w:val="17"/>
                <w:lang w:val="es-AR"/>
              </w:rPr>
              <w:t>cool</w:t>
            </w:r>
            <w:proofErr w:type="spellEnd"/>
            <w:r w:rsidRPr="00023CA6">
              <w:rPr>
                <w:color w:val="171717"/>
                <w:sz w:val="17"/>
                <w:lang w:val="es-AR"/>
              </w:rPr>
              <w:t>, no etiquetarlo por edad o cuerpo.</w:t>
            </w:r>
          </w:p>
        </w:tc>
      </w:tr>
    </w:tbl>
    <w:p w14:paraId="00FA0917" w14:textId="77777777" w:rsidR="004D5BF7" w:rsidRPr="00023CA6" w:rsidRDefault="004D5BF7">
      <w:pPr>
        <w:spacing w:after="20"/>
        <w:rPr>
          <w:lang w:val="es-AR"/>
        </w:rPr>
      </w:pPr>
    </w:p>
    <w:p w14:paraId="133B6A03" w14:textId="77777777" w:rsidR="004D5BF7" w:rsidRDefault="00000000">
      <w:pPr>
        <w:pStyle w:val="Ttulo2"/>
      </w:pPr>
      <w:r>
        <w:t>UNIVERSO 404</w:t>
      </w:r>
    </w:p>
    <w:tbl>
      <w:tblPr>
        <w:tblW w:w="0" w:type="auto"/>
        <w:jc w:val="center"/>
        <w:tblLook w:val="04A0" w:firstRow="1" w:lastRow="0" w:firstColumn="1" w:lastColumn="0" w:noHBand="0" w:noVBand="1"/>
      </w:tblPr>
      <w:tblGrid>
        <w:gridCol w:w="10166"/>
      </w:tblGrid>
      <w:tr w:rsidR="004D5BF7" w:rsidRPr="00023CA6" w14:paraId="08CD83A5" w14:textId="77777777">
        <w:trPr>
          <w:jc w:val="center"/>
        </w:trPr>
        <w:tc>
          <w:tcPr>
            <w:tcW w:w="10166" w:type="dxa"/>
            <w:shd w:val="clear" w:color="auto" w:fill="F3F3F3"/>
          </w:tcPr>
          <w:p w14:paraId="695EA079" w14:textId="77777777" w:rsidR="004D5BF7" w:rsidRPr="00023CA6" w:rsidRDefault="00000000">
            <w:pPr>
              <w:ind w:left="115"/>
              <w:rPr>
                <w:lang w:val="es-AR"/>
              </w:rPr>
            </w:pPr>
            <w:r w:rsidRPr="00023CA6">
              <w:rPr>
                <w:i/>
                <w:sz w:val="20"/>
                <w:lang w:val="es-AR"/>
              </w:rPr>
              <w:t>“Creamos uniformes de trabajo para universos que no existen.”</w:t>
            </w:r>
          </w:p>
          <w:p w14:paraId="6E3F2DD0" w14:textId="77777777" w:rsidR="004D5BF7" w:rsidRPr="00023CA6" w:rsidRDefault="00000000">
            <w:pPr>
              <w:rPr>
                <w:lang w:val="es-AR"/>
              </w:rPr>
            </w:pPr>
            <w:r w:rsidRPr="00023CA6">
              <w:rPr>
                <w:color w:val="666666"/>
                <w:sz w:val="16"/>
                <w:lang w:val="es-AR"/>
              </w:rPr>
              <w:t>Esencia escrita en el manual de marca.</w:t>
            </w:r>
          </w:p>
        </w:tc>
      </w:tr>
    </w:tbl>
    <w:p w14:paraId="4F4006D0" w14:textId="77777777" w:rsidR="004D5BF7" w:rsidRPr="00023CA6" w:rsidRDefault="004D5BF7">
      <w:pPr>
        <w:spacing w:after="20"/>
        <w:rPr>
          <w:lang w:val="es-AR"/>
        </w:rPr>
      </w:pPr>
    </w:p>
    <w:p w14:paraId="66524A67" w14:textId="77777777" w:rsidR="004D5BF7" w:rsidRPr="00023CA6" w:rsidRDefault="00000000">
      <w:pPr>
        <w:rPr>
          <w:lang w:val="es-AR"/>
        </w:rPr>
      </w:pPr>
      <w:r w:rsidRPr="00023CA6">
        <w:rPr>
          <w:lang w:val="es-AR"/>
        </w:rPr>
        <w:t xml:space="preserve">U404 toma el producto base de FICCTURA y suma narrativa, referencias, diseño gráfico, nostalgia y humor. El 25/7 quedó formulado en el chat como: “El corte perfecto de </w:t>
      </w:r>
      <w:proofErr w:type="gramStart"/>
      <w:r w:rsidRPr="00023CA6">
        <w:rPr>
          <w:lang w:val="es-AR"/>
        </w:rPr>
        <w:t>FICCTURA</w:t>
      </w:r>
      <w:proofErr w:type="gramEnd"/>
      <w:r w:rsidRPr="00023CA6">
        <w:rPr>
          <w:lang w:val="es-AR"/>
        </w:rPr>
        <w:t xml:space="preserve"> pero con una historia con onda.”</w:t>
      </w:r>
    </w:p>
    <w:tbl>
      <w:tblPr>
        <w:tblW w:w="0" w:type="auto"/>
        <w:jc w:val="center"/>
        <w:tblLayout w:type="fixed"/>
        <w:tblLook w:val="04A0" w:firstRow="1" w:lastRow="0" w:firstColumn="1" w:lastColumn="0" w:noHBand="0" w:noVBand="1"/>
      </w:tblPr>
      <w:tblGrid>
        <w:gridCol w:w="5083"/>
        <w:gridCol w:w="5083"/>
      </w:tblGrid>
      <w:tr w:rsidR="004D5BF7" w:rsidRPr="00023CA6" w14:paraId="3459E2DD" w14:textId="77777777">
        <w:trPr>
          <w:jc w:val="center"/>
        </w:trPr>
        <w:tc>
          <w:tcPr>
            <w:tcW w:w="5083" w:type="dxa"/>
            <w:shd w:val="clear" w:color="auto" w:fill="3F6C51"/>
            <w:vAlign w:val="center"/>
          </w:tcPr>
          <w:p w14:paraId="7DFD4062" w14:textId="77777777" w:rsidR="004D5BF7" w:rsidRDefault="00000000">
            <w:r>
              <w:rPr>
                <w:b/>
                <w:color w:val="FFFFFF"/>
                <w:sz w:val="17"/>
              </w:rPr>
              <w:t>VIGENTE</w:t>
            </w:r>
          </w:p>
        </w:tc>
        <w:tc>
          <w:tcPr>
            <w:tcW w:w="5083" w:type="dxa"/>
            <w:shd w:val="clear" w:color="auto" w:fill="F7F7F7"/>
            <w:vAlign w:val="center"/>
          </w:tcPr>
          <w:p w14:paraId="779BF02D" w14:textId="77777777" w:rsidR="004D5BF7" w:rsidRPr="00023CA6" w:rsidRDefault="00000000">
            <w:pPr>
              <w:rPr>
                <w:lang w:val="es-AR"/>
              </w:rPr>
            </w:pPr>
            <w:r w:rsidRPr="00023CA6">
              <w:rPr>
                <w:color w:val="171717"/>
                <w:sz w:val="17"/>
                <w:lang w:val="es-AR"/>
              </w:rPr>
              <w:t>La personalidad de U404 fue resumida en el grupo como: “el corte, los diseños y el sentido del humor”.</w:t>
            </w:r>
          </w:p>
        </w:tc>
      </w:tr>
    </w:tbl>
    <w:p w14:paraId="7760FD24" w14:textId="77777777" w:rsidR="004D5BF7" w:rsidRPr="00023CA6" w:rsidRDefault="004D5BF7">
      <w:pPr>
        <w:spacing w:after="20"/>
        <w:rPr>
          <w:lang w:val="es-AR"/>
        </w:rPr>
      </w:pPr>
    </w:p>
    <w:p w14:paraId="5EDC4B82" w14:textId="77777777" w:rsidR="004D5BF7" w:rsidRPr="00023CA6" w:rsidRDefault="00000000">
      <w:pPr>
        <w:pStyle w:val="Ttulo2"/>
        <w:rPr>
          <w:lang w:val="es-AR"/>
        </w:rPr>
      </w:pPr>
      <w:r w:rsidRPr="00023CA6">
        <w:rPr>
          <w:lang w:val="es-AR"/>
        </w:rPr>
        <w:t>Texto que explica la relación en U404</w:t>
      </w:r>
    </w:p>
    <w:tbl>
      <w:tblPr>
        <w:tblW w:w="0" w:type="auto"/>
        <w:jc w:val="center"/>
        <w:tblLook w:val="04A0" w:firstRow="1" w:lastRow="0" w:firstColumn="1" w:lastColumn="0" w:noHBand="0" w:noVBand="1"/>
      </w:tblPr>
      <w:tblGrid>
        <w:gridCol w:w="10166"/>
      </w:tblGrid>
      <w:tr w:rsidR="004D5BF7" w:rsidRPr="00023CA6" w14:paraId="15803F4A" w14:textId="77777777">
        <w:trPr>
          <w:jc w:val="center"/>
        </w:trPr>
        <w:tc>
          <w:tcPr>
            <w:tcW w:w="10166" w:type="dxa"/>
            <w:shd w:val="clear" w:color="auto" w:fill="F3F3F3"/>
          </w:tcPr>
          <w:p w14:paraId="444996C3" w14:textId="77777777" w:rsidR="004D5BF7" w:rsidRPr="00023CA6" w:rsidRDefault="00000000">
            <w:pPr>
              <w:ind w:left="115"/>
              <w:rPr>
                <w:lang w:val="es-AR"/>
              </w:rPr>
            </w:pPr>
            <w:r w:rsidRPr="00023CA6">
              <w:rPr>
                <w:i/>
                <w:sz w:val="20"/>
                <w:lang w:val="es-AR"/>
              </w:rPr>
              <w:t>“Lo nuestro es el diseño de los estampados, por eso buscamos la mejor remera del mercado, con el mejor calce y calidad para usar sus remeras con nuestras gráficas”.</w:t>
            </w:r>
          </w:p>
          <w:p w14:paraId="56299D31" w14:textId="77777777" w:rsidR="004D5BF7" w:rsidRPr="00023CA6" w:rsidRDefault="00000000">
            <w:pPr>
              <w:rPr>
                <w:lang w:val="es-AR"/>
              </w:rPr>
            </w:pPr>
            <w:r w:rsidRPr="00023CA6">
              <w:rPr>
                <w:color w:val="666666"/>
                <w:sz w:val="16"/>
                <w:lang w:val="es-AR"/>
              </w:rPr>
              <w:t xml:space="preserve">Versión más trabajada compartida el 7/8. Es </w:t>
            </w:r>
            <w:proofErr w:type="spellStart"/>
            <w:r w:rsidRPr="00023CA6">
              <w:rPr>
                <w:color w:val="666666"/>
                <w:sz w:val="16"/>
                <w:lang w:val="es-AR"/>
              </w:rPr>
              <w:t>copy</w:t>
            </w:r>
            <w:proofErr w:type="spellEnd"/>
            <w:r w:rsidRPr="00023CA6">
              <w:rPr>
                <w:color w:val="666666"/>
                <w:sz w:val="16"/>
                <w:lang w:val="es-AR"/>
              </w:rPr>
              <w:t xml:space="preserve"> disponible para explicar por qué aparecen básicas FICCTURA dentro del catálogo U404.</w:t>
            </w:r>
          </w:p>
        </w:tc>
      </w:tr>
    </w:tbl>
    <w:p w14:paraId="7408AF3B" w14:textId="77777777" w:rsidR="004D5BF7" w:rsidRPr="00023CA6" w:rsidRDefault="004D5BF7">
      <w:pPr>
        <w:spacing w:after="20"/>
        <w:rPr>
          <w:lang w:val="es-AR"/>
        </w:rPr>
      </w:pPr>
    </w:p>
    <w:p w14:paraId="0C3750DD" w14:textId="77777777" w:rsidR="004D5BF7" w:rsidRDefault="00000000">
      <w:pPr>
        <w:jc w:val="center"/>
      </w:pPr>
      <w:r>
        <w:rPr>
          <w:noProof/>
        </w:rPr>
        <w:lastRenderedPageBreak/>
        <w:drawing>
          <wp:inline distT="0" distB="0" distL="0" distR="0" wp14:anchorId="04622D1B" wp14:editId="45690CBF">
            <wp:extent cx="5212080" cy="34747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0260725-WA0006.jpg"/>
                    <pic:cNvPicPr/>
                  </pic:nvPicPr>
                  <pic:blipFill>
                    <a:blip r:embed="rId13"/>
                    <a:stretch>
                      <a:fillRect/>
                    </a:stretch>
                  </pic:blipFill>
                  <pic:spPr>
                    <a:xfrm>
                      <a:off x="0" y="0"/>
                      <a:ext cx="5212080" cy="3474720"/>
                    </a:xfrm>
                    <a:prstGeom prst="rect">
                      <a:avLst/>
                    </a:prstGeom>
                  </pic:spPr>
                </pic:pic>
              </a:graphicData>
            </a:graphic>
          </wp:inline>
        </w:drawing>
      </w:r>
    </w:p>
    <w:p w14:paraId="4125ED73" w14:textId="77777777" w:rsidR="004D5BF7" w:rsidRPr="00023CA6" w:rsidRDefault="00000000">
      <w:pPr>
        <w:spacing w:after="120"/>
        <w:jc w:val="center"/>
        <w:rPr>
          <w:lang w:val="es-AR"/>
        </w:rPr>
      </w:pPr>
      <w:r w:rsidRPr="00023CA6">
        <w:rPr>
          <w:color w:val="5A5A5A"/>
          <w:sz w:val="16"/>
          <w:lang w:val="es-AR"/>
        </w:rPr>
        <w:t>Pieza conceptual compartida el 25/7: visualiza la relación FICCTURA + U404 y el tono humorístico.</w:t>
      </w:r>
    </w:p>
    <w:p w14:paraId="67133356" w14:textId="77777777" w:rsidR="004D5BF7" w:rsidRDefault="00000000">
      <w:pPr>
        <w:jc w:val="center"/>
      </w:pPr>
      <w:r>
        <w:rPr>
          <w:noProof/>
        </w:rPr>
        <w:lastRenderedPageBreak/>
        <w:drawing>
          <wp:inline distT="0" distB="0" distL="0" distR="0" wp14:anchorId="6A1ACE1B" wp14:editId="2161D008">
            <wp:extent cx="5212080" cy="52120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0260725-WA0004.jpg"/>
                    <pic:cNvPicPr/>
                  </pic:nvPicPr>
                  <pic:blipFill>
                    <a:blip r:embed="rId14"/>
                    <a:stretch>
                      <a:fillRect/>
                    </a:stretch>
                  </pic:blipFill>
                  <pic:spPr>
                    <a:xfrm>
                      <a:off x="0" y="0"/>
                      <a:ext cx="5212080" cy="5212080"/>
                    </a:xfrm>
                    <a:prstGeom prst="rect">
                      <a:avLst/>
                    </a:prstGeom>
                  </pic:spPr>
                </pic:pic>
              </a:graphicData>
            </a:graphic>
          </wp:inline>
        </w:drawing>
      </w:r>
    </w:p>
    <w:p w14:paraId="66A54CEC" w14:textId="77777777" w:rsidR="004D5BF7" w:rsidRPr="00023CA6" w:rsidRDefault="00000000">
      <w:pPr>
        <w:spacing w:after="120"/>
        <w:jc w:val="center"/>
        <w:rPr>
          <w:lang w:val="es-AR"/>
        </w:rPr>
      </w:pPr>
      <w:r w:rsidRPr="00023CA6">
        <w:rPr>
          <w:color w:val="5A5A5A"/>
          <w:sz w:val="16"/>
          <w:lang w:val="es-AR"/>
        </w:rPr>
        <w:t>Pieza conceptual compartida el 25/7: ejemplo de lenguaje gráfico U404.</w:t>
      </w:r>
    </w:p>
    <w:p w14:paraId="6E84DC0A" w14:textId="77777777" w:rsidR="004D5BF7" w:rsidRPr="00023CA6" w:rsidRDefault="00000000">
      <w:pPr>
        <w:rPr>
          <w:lang w:val="es-AR"/>
        </w:rPr>
      </w:pPr>
      <w:r w:rsidRPr="00023CA6">
        <w:rPr>
          <w:lang w:val="es-AR"/>
        </w:rPr>
        <w:br w:type="page"/>
      </w:r>
    </w:p>
    <w:p w14:paraId="79FA5175" w14:textId="77777777" w:rsidR="004D5BF7" w:rsidRPr="00023CA6" w:rsidRDefault="00000000">
      <w:pPr>
        <w:pStyle w:val="Ttulo1"/>
        <w:rPr>
          <w:lang w:val="es-AR"/>
        </w:rPr>
      </w:pPr>
      <w:r w:rsidRPr="00023CA6">
        <w:rPr>
          <w:lang w:val="es-AR"/>
        </w:rPr>
        <w:lastRenderedPageBreak/>
        <w:t>3. Identidad verbal: banco de frases existente</w:t>
      </w:r>
    </w:p>
    <w:p w14:paraId="1313F004" w14:textId="77777777" w:rsidR="004D5BF7" w:rsidRPr="00023CA6" w:rsidRDefault="00000000">
      <w:pPr>
        <w:rPr>
          <w:lang w:val="es-AR"/>
        </w:rPr>
      </w:pPr>
      <w:r w:rsidRPr="00023CA6">
        <w:rPr>
          <w:lang w:val="es-AR"/>
        </w:rPr>
        <w:t>Estas frases ya existen en los manuales o en el chat. Se reproducen para que web y publicidad trabajen sobre material real, no sobre slogans inventados en desarrollo.</w:t>
      </w:r>
    </w:p>
    <w:p w14:paraId="7EEB7C53" w14:textId="77777777" w:rsidR="004D5BF7" w:rsidRDefault="00000000">
      <w:pPr>
        <w:pStyle w:val="Ttulo2"/>
      </w:pPr>
      <w:r>
        <w:t xml:space="preserve">FICCTURA — </w:t>
      </w:r>
      <w:proofErr w:type="spellStart"/>
      <w:r>
        <w:t>frases</w:t>
      </w:r>
      <w:proofErr w:type="spellEnd"/>
      <w:r>
        <w:t xml:space="preserve"> de identidad</w:t>
      </w:r>
    </w:p>
    <w:p w14:paraId="2B0D892B" w14:textId="77777777" w:rsidR="004D5BF7" w:rsidRPr="00023CA6" w:rsidRDefault="00000000">
      <w:pPr>
        <w:pStyle w:val="Listaconvietas"/>
        <w:spacing w:after="40"/>
        <w:rPr>
          <w:lang w:val="es-AR"/>
        </w:rPr>
      </w:pPr>
      <w:r w:rsidRPr="00023CA6">
        <w:rPr>
          <w:lang w:val="es-AR"/>
        </w:rPr>
        <w:t>“Por fin encontré una marca que pensó en mí”.</w:t>
      </w:r>
    </w:p>
    <w:p w14:paraId="41540AC4" w14:textId="77777777" w:rsidR="004D5BF7" w:rsidRPr="00023CA6" w:rsidRDefault="00000000">
      <w:pPr>
        <w:pStyle w:val="Listaconvietas"/>
        <w:spacing w:after="40"/>
        <w:rPr>
          <w:lang w:val="es-AR"/>
        </w:rPr>
      </w:pPr>
      <w:r w:rsidRPr="00023CA6">
        <w:rPr>
          <w:lang w:val="es-AR"/>
        </w:rPr>
        <w:t>“Por fin una marca que entendió lo que necesito”.</w:t>
      </w:r>
    </w:p>
    <w:p w14:paraId="502DDA5E" w14:textId="77777777" w:rsidR="004D5BF7" w:rsidRPr="00023CA6" w:rsidRDefault="00000000">
      <w:pPr>
        <w:pStyle w:val="Listaconvietas"/>
        <w:spacing w:after="40"/>
        <w:rPr>
          <w:lang w:val="es-AR"/>
        </w:rPr>
      </w:pPr>
      <w:r w:rsidRPr="00023CA6">
        <w:rPr>
          <w:lang w:val="es-AR"/>
        </w:rPr>
        <w:t>“Encontrar una remera que realmente te quede bien cambia todo”.</w:t>
      </w:r>
    </w:p>
    <w:p w14:paraId="0A1F27D6" w14:textId="77777777" w:rsidR="004D5BF7" w:rsidRPr="00023CA6" w:rsidRDefault="00000000">
      <w:pPr>
        <w:pStyle w:val="Listaconvietas"/>
        <w:spacing w:after="40"/>
        <w:rPr>
          <w:b/>
          <w:bCs/>
          <w:lang w:val="es-AR"/>
        </w:rPr>
      </w:pPr>
      <w:r w:rsidRPr="00023CA6">
        <w:rPr>
          <w:b/>
          <w:bCs/>
          <w:lang w:val="es-AR"/>
        </w:rPr>
        <w:t>“Crecer no debería significar empezar a vestirse de contador, ahora tengo la ropa que me hace sentir de la edad que siento y no de la que tengo”.</w:t>
      </w:r>
    </w:p>
    <w:p w14:paraId="6847EE7E" w14:textId="77777777" w:rsidR="004D5BF7" w:rsidRDefault="00000000">
      <w:pPr>
        <w:pStyle w:val="Listaconvietas"/>
        <w:spacing w:after="40"/>
      </w:pPr>
      <w:r w:rsidRPr="00023CA6">
        <w:rPr>
          <w:lang w:val="es-AR"/>
        </w:rPr>
        <w:t xml:space="preserve">“Vestirse bien debería ser una experiencia simple. </w:t>
      </w:r>
      <w:r>
        <w:t xml:space="preserve">No </w:t>
      </w:r>
      <w:proofErr w:type="spellStart"/>
      <w:r>
        <w:t>una</w:t>
      </w:r>
      <w:proofErr w:type="spellEnd"/>
      <w:r>
        <w:t xml:space="preserve"> </w:t>
      </w:r>
      <w:proofErr w:type="spellStart"/>
      <w:r>
        <w:t>búsqueda</w:t>
      </w:r>
      <w:proofErr w:type="spellEnd"/>
      <w:r>
        <w:t xml:space="preserve"> interminable.”</w:t>
      </w:r>
    </w:p>
    <w:p w14:paraId="2A9548FE" w14:textId="77777777" w:rsidR="004D5BF7" w:rsidRPr="00023CA6" w:rsidRDefault="00000000">
      <w:pPr>
        <w:rPr>
          <w:lang w:val="es-AR"/>
        </w:rPr>
      </w:pPr>
      <w:r w:rsidRPr="00023CA6">
        <w:rPr>
          <w:lang w:val="es-AR"/>
        </w:rPr>
        <w:t>Tono definido en el manual: no grita, no exagera, no usa frases vacías, no intenta convencer; habla como alguien que conoce el problema porque también lo vivió.</w:t>
      </w:r>
    </w:p>
    <w:p w14:paraId="3C1DFD5C" w14:textId="77777777" w:rsidR="004D5BF7" w:rsidRDefault="00000000">
      <w:pPr>
        <w:pStyle w:val="Ttulo2"/>
      </w:pPr>
      <w:r>
        <w:t xml:space="preserve">UNIVERSO 404 — </w:t>
      </w:r>
      <w:proofErr w:type="spellStart"/>
      <w:r>
        <w:t>frases</w:t>
      </w:r>
      <w:proofErr w:type="spellEnd"/>
      <w:r>
        <w:t xml:space="preserve"> de identidad</w:t>
      </w:r>
    </w:p>
    <w:p w14:paraId="658D7807" w14:textId="77777777" w:rsidR="004D5BF7" w:rsidRPr="00023CA6" w:rsidRDefault="00000000">
      <w:pPr>
        <w:pStyle w:val="Listaconvietas"/>
        <w:spacing w:after="40"/>
        <w:rPr>
          <w:lang w:val="es-AR"/>
        </w:rPr>
      </w:pPr>
      <w:r w:rsidRPr="00023CA6">
        <w:rPr>
          <w:lang w:val="es-AR"/>
        </w:rPr>
        <w:t>“No es una estampa. Es una referencia.”</w:t>
      </w:r>
    </w:p>
    <w:p w14:paraId="7F429AED" w14:textId="77777777" w:rsidR="004D5BF7" w:rsidRPr="00023CA6" w:rsidRDefault="00000000">
      <w:pPr>
        <w:pStyle w:val="Listaconvietas"/>
        <w:spacing w:after="40"/>
        <w:rPr>
          <w:lang w:val="es-AR"/>
        </w:rPr>
      </w:pPr>
      <w:r w:rsidRPr="00023CA6">
        <w:rPr>
          <w:lang w:val="es-AR"/>
        </w:rPr>
        <w:t xml:space="preserve">“Si </w:t>
      </w:r>
      <w:proofErr w:type="spellStart"/>
      <w:r w:rsidRPr="00023CA6">
        <w:rPr>
          <w:lang w:val="es-AR"/>
        </w:rPr>
        <w:t>entendés</w:t>
      </w:r>
      <w:proofErr w:type="spellEnd"/>
      <w:r w:rsidRPr="00023CA6">
        <w:rPr>
          <w:lang w:val="es-AR"/>
        </w:rPr>
        <w:t xml:space="preserve"> el diseño, ya </w:t>
      </w:r>
      <w:proofErr w:type="spellStart"/>
      <w:r w:rsidRPr="00023CA6">
        <w:rPr>
          <w:lang w:val="es-AR"/>
        </w:rPr>
        <w:t>sos</w:t>
      </w:r>
      <w:proofErr w:type="spellEnd"/>
      <w:r w:rsidRPr="00023CA6">
        <w:rPr>
          <w:lang w:val="es-AR"/>
        </w:rPr>
        <w:t xml:space="preserve"> parte.”</w:t>
      </w:r>
    </w:p>
    <w:p w14:paraId="393E7600" w14:textId="77777777" w:rsidR="004D5BF7" w:rsidRPr="00023CA6" w:rsidRDefault="00000000">
      <w:pPr>
        <w:pStyle w:val="Listaconvietas"/>
        <w:spacing w:after="40"/>
        <w:rPr>
          <w:lang w:val="es-AR"/>
        </w:rPr>
      </w:pPr>
      <w:r w:rsidRPr="00023CA6">
        <w:rPr>
          <w:lang w:val="es-AR"/>
        </w:rPr>
        <w:t>“Hay historias que nunca dejamos atrás.”</w:t>
      </w:r>
    </w:p>
    <w:p w14:paraId="2C41BA3D" w14:textId="77777777" w:rsidR="004D5BF7" w:rsidRPr="00023CA6" w:rsidRDefault="00000000">
      <w:pPr>
        <w:pStyle w:val="Listaconvietas"/>
        <w:spacing w:after="40"/>
        <w:rPr>
          <w:lang w:val="es-AR"/>
        </w:rPr>
      </w:pPr>
      <w:r w:rsidRPr="00023CA6">
        <w:rPr>
          <w:lang w:val="es-AR"/>
        </w:rPr>
        <w:t xml:space="preserve">“No hacemos </w:t>
      </w:r>
      <w:proofErr w:type="spellStart"/>
      <w:r w:rsidRPr="00023CA6">
        <w:rPr>
          <w:lang w:val="es-AR"/>
        </w:rPr>
        <w:t>merchandising</w:t>
      </w:r>
      <w:proofErr w:type="spellEnd"/>
      <w:r w:rsidRPr="00023CA6">
        <w:rPr>
          <w:lang w:val="es-AR"/>
        </w:rPr>
        <w:t>. Diseñamos universos.”</w:t>
      </w:r>
    </w:p>
    <w:p w14:paraId="709280A3" w14:textId="77777777" w:rsidR="004D5BF7" w:rsidRPr="00023CA6" w:rsidRDefault="00000000">
      <w:pPr>
        <w:pStyle w:val="Listaconvietas"/>
        <w:spacing w:after="40"/>
        <w:rPr>
          <w:lang w:val="es-AR"/>
        </w:rPr>
      </w:pPr>
      <w:r w:rsidRPr="00023CA6">
        <w:rPr>
          <w:lang w:val="es-AR"/>
        </w:rPr>
        <w:t>“Las mejores referencias son las que no necesitan explicación.”</w:t>
      </w:r>
    </w:p>
    <w:p w14:paraId="3F5DDC2F" w14:textId="77777777" w:rsidR="004D5BF7" w:rsidRPr="00023CA6" w:rsidRDefault="00000000">
      <w:pPr>
        <w:pStyle w:val="Listaconvietas"/>
        <w:spacing w:after="40"/>
        <w:rPr>
          <w:lang w:val="es-AR"/>
        </w:rPr>
      </w:pPr>
      <w:r w:rsidRPr="00023CA6">
        <w:rPr>
          <w:lang w:val="es-AR"/>
        </w:rPr>
        <w:t>“Creamos uniformes de trabajo para universos que no existen.”</w:t>
      </w:r>
    </w:p>
    <w:p w14:paraId="0ED4D15E" w14:textId="5F6FE36A" w:rsidR="004D5BF7" w:rsidRPr="00023CA6" w:rsidRDefault="00000000">
      <w:pPr>
        <w:pStyle w:val="Listaconvietas"/>
        <w:spacing w:after="40"/>
        <w:rPr>
          <w:b/>
          <w:bCs/>
          <w:lang w:val="es-AR"/>
        </w:rPr>
      </w:pPr>
      <w:r w:rsidRPr="00023CA6">
        <w:rPr>
          <w:b/>
          <w:bCs/>
          <w:lang w:val="es-AR"/>
        </w:rPr>
        <w:t xml:space="preserve">“El corte perfecto de </w:t>
      </w:r>
      <w:proofErr w:type="gramStart"/>
      <w:r w:rsidRPr="00023CA6">
        <w:rPr>
          <w:b/>
          <w:bCs/>
          <w:lang w:val="es-AR"/>
        </w:rPr>
        <w:t>FICCTURA</w:t>
      </w:r>
      <w:proofErr w:type="gramEnd"/>
      <w:r w:rsidRPr="00023CA6">
        <w:rPr>
          <w:b/>
          <w:bCs/>
          <w:lang w:val="es-AR"/>
        </w:rPr>
        <w:t xml:space="preserve"> pero una historia con onda.”</w:t>
      </w:r>
    </w:p>
    <w:p w14:paraId="1570B1E8" w14:textId="77777777" w:rsidR="004D5BF7" w:rsidRPr="00023CA6" w:rsidRDefault="00000000">
      <w:pPr>
        <w:pStyle w:val="Ttulo2"/>
        <w:rPr>
          <w:lang w:val="es-AR"/>
        </w:rPr>
      </w:pPr>
      <w:proofErr w:type="spellStart"/>
      <w:r w:rsidRPr="00023CA6">
        <w:rPr>
          <w:lang w:val="es-AR"/>
        </w:rPr>
        <w:t>Microcopy</w:t>
      </w:r>
      <w:proofErr w:type="spellEnd"/>
      <w:r w:rsidRPr="00023CA6">
        <w:rPr>
          <w:lang w:val="es-AR"/>
        </w:rPr>
        <w:t xml:space="preserve"> / navegación que ya apareció en la conversación</w:t>
      </w:r>
    </w:p>
    <w:p w14:paraId="1F65D1F2" w14:textId="77777777" w:rsidR="004D5BF7" w:rsidRDefault="00000000">
      <w:pPr>
        <w:pStyle w:val="Listaconvietas"/>
        <w:spacing w:after="40"/>
      </w:pPr>
      <w:r>
        <w:t xml:space="preserve">“BÁSICAS” → </w:t>
      </w:r>
      <w:proofErr w:type="spellStart"/>
      <w:r>
        <w:t>acceso</w:t>
      </w:r>
      <w:proofErr w:type="spellEnd"/>
      <w:r>
        <w:t xml:space="preserve"> a FICCTURA.</w:t>
      </w:r>
    </w:p>
    <w:p w14:paraId="20340164" w14:textId="77777777" w:rsidR="004D5BF7" w:rsidRDefault="00000000">
      <w:pPr>
        <w:pStyle w:val="Listaconvietas"/>
        <w:spacing w:after="40"/>
      </w:pPr>
      <w:r>
        <w:t>“ÉPICAS” → acceso a U404.</w:t>
      </w:r>
    </w:p>
    <w:p w14:paraId="06260FF4" w14:textId="77777777" w:rsidR="004D5BF7" w:rsidRPr="00023CA6" w:rsidRDefault="00000000">
      <w:pPr>
        <w:pStyle w:val="Listaconvietas"/>
        <w:spacing w:after="40"/>
        <w:rPr>
          <w:lang w:val="es-AR"/>
        </w:rPr>
      </w:pPr>
      <w:r w:rsidRPr="00023CA6">
        <w:rPr>
          <w:lang w:val="es-AR"/>
        </w:rPr>
        <w:t>“Agotada” / modelos sin stock con mecanismo para registrar interés.</w:t>
      </w:r>
    </w:p>
    <w:p w14:paraId="7D3EC713" w14:textId="77777777" w:rsidR="004D5BF7" w:rsidRPr="00023CA6" w:rsidRDefault="00000000">
      <w:pPr>
        <w:pStyle w:val="Listaconvietas"/>
        <w:spacing w:after="40"/>
        <w:rPr>
          <w:lang w:val="es-AR"/>
        </w:rPr>
      </w:pPr>
      <w:r w:rsidRPr="00023CA6">
        <w:rPr>
          <w:lang w:val="es-AR"/>
        </w:rPr>
        <w:t>“Próximamente” para categorías todavía no producidas.</w:t>
      </w:r>
    </w:p>
    <w:p w14:paraId="6C681006" w14:textId="77777777" w:rsidR="004D5BF7" w:rsidRPr="00023CA6" w:rsidRDefault="00000000">
      <w:pPr>
        <w:pStyle w:val="Listaconvietas"/>
        <w:spacing w:after="40"/>
        <w:rPr>
          <w:lang w:val="es-AR"/>
        </w:rPr>
      </w:pPr>
      <w:r w:rsidRPr="00023CA6">
        <w:rPr>
          <w:lang w:val="es-AR"/>
        </w:rPr>
        <w:t>Botón/WhatsApp con mensaje equivalente a: “me gustó tal remera y no la vi en stock”.</w:t>
      </w:r>
    </w:p>
    <w:p w14:paraId="6F3B9436" w14:textId="77777777" w:rsidR="004D5BF7" w:rsidRPr="00023CA6" w:rsidRDefault="00000000">
      <w:pPr>
        <w:pStyle w:val="Listaconvietas"/>
        <w:spacing w:after="40"/>
        <w:rPr>
          <w:lang w:val="es-AR"/>
        </w:rPr>
      </w:pPr>
      <w:r w:rsidRPr="00023CA6">
        <w:rPr>
          <w:lang w:val="es-AR"/>
        </w:rPr>
        <w:t>Destacar visualmente el descuento por transferencia.</w:t>
      </w:r>
    </w:p>
    <w:p w14:paraId="5BB1DA52" w14:textId="77777777" w:rsidR="004D5BF7" w:rsidRPr="00023CA6" w:rsidRDefault="00000000">
      <w:pPr>
        <w:rPr>
          <w:lang w:val="es-AR"/>
        </w:rPr>
      </w:pPr>
      <w:r w:rsidRPr="00023CA6">
        <w:rPr>
          <w:lang w:val="es-AR"/>
        </w:rPr>
        <w:br w:type="page"/>
      </w:r>
    </w:p>
    <w:p w14:paraId="51115B9F" w14:textId="77777777" w:rsidR="004D5BF7" w:rsidRDefault="00000000">
      <w:pPr>
        <w:pStyle w:val="Ttulo1"/>
      </w:pPr>
      <w:r>
        <w:lastRenderedPageBreak/>
        <w:t>4. Arquitectura web operativa</w:t>
      </w:r>
    </w:p>
    <w:p w14:paraId="21F4C8D1" w14:textId="77777777" w:rsidR="004D5BF7" w:rsidRDefault="00000000">
      <w:pPr>
        <w:pStyle w:val="Ttulo2"/>
      </w:pPr>
      <w:r>
        <w:t>4.1 www.universo404.com.ar</w:t>
      </w:r>
    </w:p>
    <w:tbl>
      <w:tblPr>
        <w:tblW w:w="0" w:type="auto"/>
        <w:jc w:val="center"/>
        <w:tblLayout w:type="fixed"/>
        <w:tblLook w:val="04A0" w:firstRow="1" w:lastRow="0" w:firstColumn="1" w:lastColumn="0" w:noHBand="0" w:noVBand="1"/>
      </w:tblPr>
      <w:tblGrid>
        <w:gridCol w:w="5083"/>
        <w:gridCol w:w="5083"/>
      </w:tblGrid>
      <w:tr w:rsidR="004D5BF7" w:rsidRPr="00023CA6" w14:paraId="77D24BA8" w14:textId="77777777">
        <w:trPr>
          <w:jc w:val="center"/>
        </w:trPr>
        <w:tc>
          <w:tcPr>
            <w:tcW w:w="5083" w:type="dxa"/>
            <w:shd w:val="clear" w:color="auto" w:fill="3F6C51"/>
            <w:vAlign w:val="center"/>
          </w:tcPr>
          <w:p w14:paraId="46C8BC89" w14:textId="77777777" w:rsidR="004D5BF7" w:rsidRDefault="00000000">
            <w:r>
              <w:rPr>
                <w:b/>
                <w:color w:val="FFFFFF"/>
                <w:sz w:val="17"/>
              </w:rPr>
              <w:t>VIGENTE</w:t>
            </w:r>
          </w:p>
        </w:tc>
        <w:tc>
          <w:tcPr>
            <w:tcW w:w="5083" w:type="dxa"/>
            <w:shd w:val="clear" w:color="auto" w:fill="F7F7F7"/>
            <w:vAlign w:val="center"/>
          </w:tcPr>
          <w:p w14:paraId="1DF5BFF8" w14:textId="77777777" w:rsidR="004D5BF7" w:rsidRPr="00023CA6" w:rsidRDefault="00000000">
            <w:pPr>
              <w:rPr>
                <w:lang w:val="es-AR"/>
              </w:rPr>
            </w:pPr>
            <w:r w:rsidRPr="00023CA6">
              <w:rPr>
                <w:color w:val="171717"/>
                <w:sz w:val="17"/>
                <w:lang w:val="es-AR"/>
              </w:rPr>
              <w:t xml:space="preserve">Debe funcionar como el </w:t>
            </w:r>
            <w:proofErr w:type="spellStart"/>
            <w:r w:rsidRPr="00023CA6">
              <w:rPr>
                <w:color w:val="171717"/>
                <w:sz w:val="17"/>
                <w:lang w:val="es-AR"/>
              </w:rPr>
              <w:t>ecommerce</w:t>
            </w:r>
            <w:proofErr w:type="spellEnd"/>
            <w:r w:rsidRPr="00023CA6">
              <w:rPr>
                <w:color w:val="171717"/>
                <w:sz w:val="17"/>
                <w:lang w:val="es-AR"/>
              </w:rPr>
              <w:t xml:space="preserve"> más amplio: productos U404 + básicas FICCTURA identificadas como “Básicas FICCTURA”.</w:t>
            </w:r>
          </w:p>
        </w:tc>
      </w:tr>
    </w:tbl>
    <w:p w14:paraId="59AD5F92" w14:textId="77777777" w:rsidR="004D5BF7" w:rsidRPr="00023CA6" w:rsidRDefault="004D5BF7">
      <w:pPr>
        <w:spacing w:after="20"/>
        <w:rPr>
          <w:lang w:val="es-AR"/>
        </w:rPr>
      </w:pPr>
    </w:p>
    <w:p w14:paraId="6B384179" w14:textId="77777777" w:rsidR="004D5BF7" w:rsidRPr="00023CA6" w:rsidRDefault="00000000">
      <w:pPr>
        <w:pStyle w:val="Listaconvietas"/>
        <w:spacing w:after="40"/>
        <w:rPr>
          <w:lang w:val="es-AR"/>
        </w:rPr>
      </w:pPr>
      <w:r w:rsidRPr="00023CA6">
        <w:rPr>
          <w:lang w:val="es-AR"/>
        </w:rPr>
        <w:t>Home con identidad narrativa U404.</w:t>
      </w:r>
    </w:p>
    <w:p w14:paraId="6834AC33" w14:textId="77777777" w:rsidR="004D5BF7" w:rsidRPr="00023CA6" w:rsidRDefault="00000000">
      <w:pPr>
        <w:pStyle w:val="Listaconvietas"/>
        <w:spacing w:after="40"/>
        <w:rPr>
          <w:lang w:val="es-AR"/>
        </w:rPr>
      </w:pPr>
      <w:r w:rsidRPr="00023CA6">
        <w:rPr>
          <w:lang w:val="es-AR"/>
        </w:rPr>
        <w:t>Catálogo de prendas U404 disponibles.</w:t>
      </w:r>
    </w:p>
    <w:p w14:paraId="47BF1A6F" w14:textId="77777777" w:rsidR="004D5BF7" w:rsidRPr="00023CA6" w:rsidRDefault="00000000">
      <w:pPr>
        <w:pStyle w:val="Listaconvietas"/>
        <w:spacing w:after="40"/>
        <w:rPr>
          <w:lang w:val="es-AR"/>
        </w:rPr>
      </w:pPr>
      <w:r w:rsidRPr="00023CA6">
        <w:rPr>
          <w:lang w:val="es-AR"/>
        </w:rPr>
        <w:t>Bloque/categoría de Básicas FICCTURA dentro del mismo catálogo.</w:t>
      </w:r>
    </w:p>
    <w:p w14:paraId="09660279" w14:textId="77777777" w:rsidR="004D5BF7" w:rsidRPr="00023CA6" w:rsidRDefault="00000000">
      <w:pPr>
        <w:pStyle w:val="Listaconvietas"/>
        <w:spacing w:after="40"/>
        <w:rPr>
          <w:lang w:val="es-AR"/>
        </w:rPr>
      </w:pPr>
      <w:r w:rsidRPr="00023CA6">
        <w:rPr>
          <w:lang w:val="es-AR"/>
        </w:rPr>
        <w:t>Compra mixta dentro de U404 sin obligar al usuario a completar dos procesos separados.</w:t>
      </w:r>
    </w:p>
    <w:p w14:paraId="29798FE2" w14:textId="77777777" w:rsidR="004D5BF7" w:rsidRPr="00023CA6" w:rsidRDefault="00000000">
      <w:pPr>
        <w:pStyle w:val="Listaconvietas"/>
        <w:spacing w:after="40"/>
        <w:rPr>
          <w:lang w:val="es-AR"/>
        </w:rPr>
      </w:pPr>
      <w:r w:rsidRPr="00023CA6">
        <w:rPr>
          <w:lang w:val="es-AR"/>
        </w:rPr>
        <w:t>Fichas de producto con fotos frente/espalda/detalles, historia del modelo, material, calce, medidas/talles, stock y modalidad de entrega.</w:t>
      </w:r>
    </w:p>
    <w:p w14:paraId="3791A639" w14:textId="77777777" w:rsidR="004D5BF7" w:rsidRPr="00023CA6" w:rsidRDefault="00000000">
      <w:pPr>
        <w:pStyle w:val="Listaconvietas"/>
        <w:spacing w:after="40"/>
        <w:rPr>
          <w:lang w:val="es-AR"/>
        </w:rPr>
      </w:pPr>
      <w:r w:rsidRPr="00023CA6">
        <w:rPr>
          <w:lang w:val="es-AR"/>
        </w:rPr>
        <w:t>Modelos sin stock visibles como agotados, con captación de interés.</w:t>
      </w:r>
    </w:p>
    <w:p w14:paraId="69A2995E" w14:textId="77777777" w:rsidR="004D5BF7" w:rsidRPr="00023CA6" w:rsidRDefault="00000000">
      <w:pPr>
        <w:pStyle w:val="Listaconvietas"/>
        <w:spacing w:after="40"/>
        <w:rPr>
          <w:lang w:val="es-AR"/>
        </w:rPr>
      </w:pPr>
      <w:r w:rsidRPr="00023CA6">
        <w:rPr>
          <w:lang w:val="es-AR"/>
        </w:rPr>
        <w:t xml:space="preserve">Secciones “Próximamente” para gorras, buzos y pantalones, con opción “me </w:t>
      </w:r>
      <w:proofErr w:type="gramStart"/>
      <w:r w:rsidRPr="00023CA6">
        <w:rPr>
          <w:lang w:val="es-AR"/>
        </w:rPr>
        <w:t>interesa”/</w:t>
      </w:r>
      <w:proofErr w:type="gramEnd"/>
      <w:r w:rsidRPr="00023CA6">
        <w:rPr>
          <w:lang w:val="es-AR"/>
        </w:rPr>
        <w:t>captura de contacto.</w:t>
      </w:r>
    </w:p>
    <w:p w14:paraId="1DE2A1FD" w14:textId="77777777" w:rsidR="004D5BF7" w:rsidRPr="00023CA6" w:rsidRDefault="00000000">
      <w:pPr>
        <w:pStyle w:val="Listaconvietas"/>
        <w:spacing w:after="40"/>
        <w:rPr>
          <w:lang w:val="es-AR"/>
        </w:rPr>
      </w:pPr>
      <w:r w:rsidRPr="00023CA6">
        <w:rPr>
          <w:lang w:val="es-AR"/>
        </w:rPr>
        <w:t>WhatsApp como canal directo para falta de stock/interés.</w:t>
      </w:r>
    </w:p>
    <w:p w14:paraId="1A6D1D89" w14:textId="77777777" w:rsidR="004D5BF7" w:rsidRPr="00023CA6" w:rsidRDefault="00000000">
      <w:pPr>
        <w:pStyle w:val="Listaconvietas"/>
        <w:spacing w:after="40"/>
        <w:rPr>
          <w:lang w:val="es-AR"/>
        </w:rPr>
      </w:pPr>
      <w:r w:rsidRPr="00023CA6">
        <w:rPr>
          <w:lang w:val="es-AR"/>
        </w:rPr>
        <w:t>Medios de pago: tarjeta (3 cuotas), transferencia y efectivo.</w:t>
      </w:r>
    </w:p>
    <w:p w14:paraId="6712D434" w14:textId="77777777" w:rsidR="004D5BF7" w:rsidRPr="00023CA6" w:rsidRDefault="00000000">
      <w:pPr>
        <w:pStyle w:val="Listaconvietas"/>
        <w:spacing w:after="40"/>
        <w:rPr>
          <w:lang w:val="es-AR"/>
        </w:rPr>
      </w:pPr>
      <w:r w:rsidRPr="00023CA6">
        <w:rPr>
          <w:lang w:val="es-AR"/>
        </w:rPr>
        <w:t xml:space="preserve">Entrega al final del </w:t>
      </w:r>
      <w:proofErr w:type="spellStart"/>
      <w:r w:rsidRPr="00023CA6">
        <w:rPr>
          <w:lang w:val="es-AR"/>
        </w:rPr>
        <w:t>checkout</w:t>
      </w:r>
      <w:proofErr w:type="spellEnd"/>
      <w:r w:rsidRPr="00023CA6">
        <w:rPr>
          <w:lang w:val="es-AR"/>
        </w:rPr>
        <w:t>: correo, retiro o mensajería.</w:t>
      </w:r>
    </w:p>
    <w:p w14:paraId="5863BB03" w14:textId="77777777" w:rsidR="004D5BF7" w:rsidRDefault="00000000">
      <w:pPr>
        <w:pStyle w:val="Ttulo2"/>
      </w:pPr>
      <w:r>
        <w:t>4.2 ficctura.com.ar</w:t>
      </w:r>
    </w:p>
    <w:tbl>
      <w:tblPr>
        <w:tblW w:w="0" w:type="auto"/>
        <w:jc w:val="center"/>
        <w:tblLayout w:type="fixed"/>
        <w:tblLook w:val="04A0" w:firstRow="1" w:lastRow="0" w:firstColumn="1" w:lastColumn="0" w:noHBand="0" w:noVBand="1"/>
      </w:tblPr>
      <w:tblGrid>
        <w:gridCol w:w="5083"/>
        <w:gridCol w:w="5083"/>
      </w:tblGrid>
      <w:tr w:rsidR="004D5BF7" w:rsidRPr="00023CA6" w14:paraId="66CF10BA" w14:textId="77777777">
        <w:trPr>
          <w:jc w:val="center"/>
        </w:trPr>
        <w:tc>
          <w:tcPr>
            <w:tcW w:w="5083" w:type="dxa"/>
            <w:shd w:val="clear" w:color="auto" w:fill="3F6C51"/>
            <w:vAlign w:val="center"/>
          </w:tcPr>
          <w:p w14:paraId="050A400E" w14:textId="77777777" w:rsidR="004D5BF7" w:rsidRDefault="00000000">
            <w:r>
              <w:rPr>
                <w:b/>
                <w:color w:val="FFFFFF"/>
                <w:sz w:val="17"/>
              </w:rPr>
              <w:t>VIGENTE</w:t>
            </w:r>
          </w:p>
        </w:tc>
        <w:tc>
          <w:tcPr>
            <w:tcW w:w="5083" w:type="dxa"/>
            <w:shd w:val="clear" w:color="auto" w:fill="F7F7F7"/>
            <w:vAlign w:val="center"/>
          </w:tcPr>
          <w:p w14:paraId="75480404" w14:textId="77777777" w:rsidR="004D5BF7" w:rsidRPr="00023CA6" w:rsidRDefault="00000000">
            <w:pPr>
              <w:rPr>
                <w:lang w:val="es-AR"/>
              </w:rPr>
            </w:pPr>
            <w:r w:rsidRPr="00023CA6">
              <w:rPr>
                <w:color w:val="171717"/>
                <w:sz w:val="17"/>
                <w:lang w:val="es-AR"/>
              </w:rPr>
              <w:t>Debe concentrarse en básicos, calce y calidad. No trasladar al discurso principal de FICCTURA el relato de estampas o licencias.</w:t>
            </w:r>
          </w:p>
        </w:tc>
      </w:tr>
    </w:tbl>
    <w:p w14:paraId="30C19267" w14:textId="77777777" w:rsidR="004D5BF7" w:rsidRPr="00023CA6" w:rsidRDefault="004D5BF7">
      <w:pPr>
        <w:spacing w:after="20"/>
        <w:rPr>
          <w:lang w:val="es-AR"/>
        </w:rPr>
      </w:pPr>
    </w:p>
    <w:p w14:paraId="0D1A434D" w14:textId="77777777" w:rsidR="004D5BF7" w:rsidRPr="00023CA6" w:rsidRDefault="00000000">
      <w:pPr>
        <w:pStyle w:val="Listaconvietas"/>
        <w:spacing w:after="40"/>
        <w:rPr>
          <w:lang w:val="es-AR"/>
        </w:rPr>
      </w:pPr>
      <w:proofErr w:type="gramStart"/>
      <w:r w:rsidRPr="00023CA6">
        <w:rPr>
          <w:lang w:val="es-AR"/>
        </w:rPr>
        <w:t>Home enfocada</w:t>
      </w:r>
      <w:proofErr w:type="gramEnd"/>
      <w:r w:rsidRPr="00023CA6">
        <w:rPr>
          <w:lang w:val="es-AR"/>
        </w:rPr>
        <w:t xml:space="preserve"> en el problema de encontrar una remera que realmente quede bien.</w:t>
      </w:r>
    </w:p>
    <w:p w14:paraId="43949832" w14:textId="77777777" w:rsidR="004D5BF7" w:rsidRPr="00023CA6" w:rsidRDefault="00000000">
      <w:pPr>
        <w:pStyle w:val="Listaconvietas"/>
        <w:spacing w:after="40"/>
        <w:rPr>
          <w:lang w:val="es-AR"/>
        </w:rPr>
      </w:pPr>
      <w:r w:rsidRPr="00023CA6">
        <w:rPr>
          <w:lang w:val="es-AR"/>
        </w:rPr>
        <w:t>Catálogo exclusivamente de básicos FICCTURA.</w:t>
      </w:r>
    </w:p>
    <w:p w14:paraId="369F8AFC" w14:textId="77777777" w:rsidR="004D5BF7" w:rsidRPr="00023CA6" w:rsidRDefault="00000000">
      <w:pPr>
        <w:pStyle w:val="Listaconvietas"/>
        <w:spacing w:after="40"/>
        <w:rPr>
          <w:lang w:val="es-AR"/>
        </w:rPr>
      </w:pPr>
      <w:r w:rsidRPr="00023CA6">
        <w:rPr>
          <w:lang w:val="es-AR"/>
        </w:rPr>
        <w:t>Explicación clara del calce, medidas y recomendación de talle.</w:t>
      </w:r>
    </w:p>
    <w:p w14:paraId="21A3B0B4" w14:textId="77777777" w:rsidR="004D5BF7" w:rsidRPr="00023CA6" w:rsidRDefault="00000000">
      <w:pPr>
        <w:pStyle w:val="Listaconvietas"/>
        <w:spacing w:after="40"/>
        <w:rPr>
          <w:lang w:val="es-AR"/>
        </w:rPr>
      </w:pPr>
      <w:r w:rsidRPr="00023CA6">
        <w:rPr>
          <w:lang w:val="es-AR"/>
        </w:rPr>
        <w:t>Banner o atajo visible hacia U404.</w:t>
      </w:r>
    </w:p>
    <w:p w14:paraId="1FBEA3FD" w14:textId="77777777" w:rsidR="004D5BF7" w:rsidRPr="00023CA6" w:rsidRDefault="00000000">
      <w:pPr>
        <w:pStyle w:val="Listaconvietas"/>
        <w:spacing w:after="40"/>
        <w:rPr>
          <w:lang w:val="es-AR"/>
        </w:rPr>
      </w:pPr>
      <w:r w:rsidRPr="00023CA6">
        <w:rPr>
          <w:lang w:val="es-AR"/>
        </w:rPr>
        <w:t>Contenido de producto: tela, costuras, cuello, mangas, caída, durabilidad y calce.</w:t>
      </w:r>
    </w:p>
    <w:p w14:paraId="6FA5D608" w14:textId="77777777" w:rsidR="004D5BF7" w:rsidRPr="00023CA6" w:rsidRDefault="00000000">
      <w:pPr>
        <w:pStyle w:val="Listaconvietas"/>
        <w:spacing w:after="40"/>
        <w:rPr>
          <w:lang w:val="es-AR"/>
        </w:rPr>
      </w:pPr>
      <w:r w:rsidRPr="00023CA6">
        <w:rPr>
          <w:lang w:val="es-AR"/>
        </w:rPr>
        <w:t>Contenido educativo sobre por qué el molde y el corte cambian una prenda.</w:t>
      </w:r>
    </w:p>
    <w:tbl>
      <w:tblPr>
        <w:tblW w:w="0" w:type="auto"/>
        <w:jc w:val="center"/>
        <w:tblLayout w:type="fixed"/>
        <w:tblLook w:val="04A0" w:firstRow="1" w:lastRow="0" w:firstColumn="1" w:lastColumn="0" w:noHBand="0" w:noVBand="1"/>
      </w:tblPr>
      <w:tblGrid>
        <w:gridCol w:w="5083"/>
        <w:gridCol w:w="5083"/>
      </w:tblGrid>
      <w:tr w:rsidR="004D5BF7" w:rsidRPr="00023CA6" w14:paraId="0C7F9E00" w14:textId="77777777">
        <w:trPr>
          <w:jc w:val="center"/>
        </w:trPr>
        <w:tc>
          <w:tcPr>
            <w:tcW w:w="5083" w:type="dxa"/>
            <w:shd w:val="clear" w:color="auto" w:fill="A7352C"/>
            <w:vAlign w:val="center"/>
          </w:tcPr>
          <w:p w14:paraId="4810E8CB" w14:textId="77777777" w:rsidR="004D5BF7" w:rsidRDefault="00000000">
            <w:r>
              <w:rPr>
                <w:b/>
                <w:color w:val="FFFFFF"/>
                <w:sz w:val="17"/>
              </w:rPr>
              <w:t>PENDIENTE</w:t>
            </w:r>
          </w:p>
        </w:tc>
        <w:tc>
          <w:tcPr>
            <w:tcW w:w="5083" w:type="dxa"/>
            <w:shd w:val="clear" w:color="auto" w:fill="F7F7F7"/>
            <w:vAlign w:val="center"/>
          </w:tcPr>
          <w:p w14:paraId="4BBF7F33" w14:textId="77777777" w:rsidR="004D5BF7" w:rsidRPr="00023CA6" w:rsidRDefault="00000000">
            <w:pPr>
              <w:rPr>
                <w:lang w:val="es-AR"/>
              </w:rPr>
            </w:pPr>
            <w:r w:rsidRPr="00023CA6">
              <w:rPr>
                <w:color w:val="171717"/>
                <w:sz w:val="17"/>
                <w:lang w:val="es-AR"/>
              </w:rPr>
              <w:t xml:space="preserve">No quedó cerrado por escrito si el </w:t>
            </w:r>
            <w:proofErr w:type="spellStart"/>
            <w:r w:rsidRPr="00023CA6">
              <w:rPr>
                <w:color w:val="171717"/>
                <w:sz w:val="17"/>
                <w:lang w:val="es-AR"/>
              </w:rPr>
              <w:t>checkout</w:t>
            </w:r>
            <w:proofErr w:type="spellEnd"/>
            <w:r w:rsidRPr="00023CA6">
              <w:rPr>
                <w:color w:val="171717"/>
                <w:sz w:val="17"/>
                <w:lang w:val="es-AR"/>
              </w:rPr>
              <w:t xml:space="preserve"> de ficctura.com.ar será propio o si la conversión terminará en U404. Esta decisión debe resolverse antes de implementar pagos en FICCTURA.</w:t>
            </w:r>
          </w:p>
        </w:tc>
      </w:tr>
    </w:tbl>
    <w:p w14:paraId="16DD0AA5" w14:textId="77777777" w:rsidR="004D5BF7" w:rsidRPr="00023CA6" w:rsidRDefault="004D5BF7">
      <w:pPr>
        <w:spacing w:after="20"/>
        <w:rPr>
          <w:lang w:val="es-AR"/>
        </w:rPr>
      </w:pPr>
    </w:p>
    <w:p w14:paraId="38EE0899" w14:textId="77777777" w:rsidR="004D5BF7" w:rsidRPr="00023CA6" w:rsidRDefault="00000000">
      <w:pPr>
        <w:pStyle w:val="Ttulo2"/>
        <w:rPr>
          <w:lang w:val="es-AR"/>
        </w:rPr>
      </w:pPr>
      <w:r w:rsidRPr="00023CA6">
        <w:rPr>
          <w:lang w:val="es-AR"/>
        </w:rPr>
        <w:t>4.3 Cambio respecto del manual inicial</w:t>
      </w:r>
    </w:p>
    <w:p w14:paraId="1ECCB950" w14:textId="77777777" w:rsidR="004D5BF7" w:rsidRPr="00023CA6" w:rsidRDefault="00000000">
      <w:pPr>
        <w:rPr>
          <w:lang w:val="es-AR"/>
        </w:rPr>
      </w:pPr>
      <w:r w:rsidRPr="00023CA6">
        <w:rPr>
          <w:lang w:val="es-AR"/>
        </w:rPr>
        <w:t>Los manuales todavía describen el alcance como “1 sitio web”. El 7/8, después de que ambos dominios ya estaban comprados, se discutió explícitamente una web U404 y una web FICCTURA con funciones distintas. Para desarrollo debe tomarse esta conversación posterior como el estado más reciente.</w:t>
      </w:r>
    </w:p>
    <w:p w14:paraId="2EEE02D6" w14:textId="77777777" w:rsidR="004D5BF7" w:rsidRPr="00023CA6" w:rsidRDefault="00000000">
      <w:pPr>
        <w:rPr>
          <w:lang w:val="es-AR"/>
        </w:rPr>
      </w:pPr>
      <w:r w:rsidRPr="00023CA6">
        <w:rPr>
          <w:lang w:val="es-AR"/>
        </w:rPr>
        <w:br w:type="page"/>
      </w:r>
    </w:p>
    <w:p w14:paraId="7BEF9E3C" w14:textId="77777777" w:rsidR="004D5BF7" w:rsidRDefault="00000000">
      <w:pPr>
        <w:pStyle w:val="Ttulo1"/>
      </w:pPr>
      <w:r>
        <w:lastRenderedPageBreak/>
        <w:t>5. Ecommerce: requisitos funcionales</w:t>
      </w:r>
    </w:p>
    <w:tbl>
      <w:tblPr>
        <w:tblStyle w:val="Tablaconcuadrcula"/>
        <w:tblW w:w="0" w:type="auto"/>
        <w:jc w:val="center"/>
        <w:tblLook w:val="04A0" w:firstRow="1" w:lastRow="0" w:firstColumn="1" w:lastColumn="0" w:noHBand="0" w:noVBand="1"/>
      </w:tblPr>
      <w:tblGrid>
        <w:gridCol w:w="5083"/>
        <w:gridCol w:w="5083"/>
      </w:tblGrid>
      <w:tr w:rsidR="004D5BF7" w14:paraId="2DD02BA4" w14:textId="77777777">
        <w:trPr>
          <w:jc w:val="center"/>
        </w:trPr>
        <w:tc>
          <w:tcPr>
            <w:tcW w:w="5083" w:type="dxa"/>
            <w:shd w:val="clear" w:color="auto" w:fill="171717"/>
            <w:vAlign w:val="center"/>
          </w:tcPr>
          <w:p w14:paraId="3296637A" w14:textId="77777777" w:rsidR="004D5BF7" w:rsidRDefault="00000000">
            <w:r>
              <w:rPr>
                <w:b/>
                <w:color w:val="FFFFFF"/>
                <w:sz w:val="17"/>
              </w:rPr>
              <w:t>Función</w:t>
            </w:r>
          </w:p>
        </w:tc>
        <w:tc>
          <w:tcPr>
            <w:tcW w:w="5083" w:type="dxa"/>
            <w:shd w:val="clear" w:color="auto" w:fill="171717"/>
            <w:vAlign w:val="center"/>
          </w:tcPr>
          <w:p w14:paraId="4E730694" w14:textId="77777777" w:rsidR="004D5BF7" w:rsidRDefault="00000000">
            <w:r>
              <w:rPr>
                <w:b/>
                <w:color w:val="FFFFFF"/>
                <w:sz w:val="17"/>
              </w:rPr>
              <w:t>Especificación</w:t>
            </w:r>
          </w:p>
        </w:tc>
      </w:tr>
      <w:tr w:rsidR="004D5BF7" w:rsidRPr="00023CA6" w14:paraId="213AB4A9" w14:textId="77777777">
        <w:trPr>
          <w:jc w:val="center"/>
        </w:trPr>
        <w:tc>
          <w:tcPr>
            <w:tcW w:w="5083" w:type="dxa"/>
            <w:vAlign w:val="center"/>
          </w:tcPr>
          <w:p w14:paraId="2626FE2F" w14:textId="77777777" w:rsidR="004D5BF7" w:rsidRDefault="00000000">
            <w:r>
              <w:rPr>
                <w:b/>
                <w:sz w:val="16"/>
              </w:rPr>
              <w:t>Stock</w:t>
            </w:r>
          </w:p>
        </w:tc>
        <w:tc>
          <w:tcPr>
            <w:tcW w:w="5083" w:type="dxa"/>
            <w:vAlign w:val="center"/>
          </w:tcPr>
          <w:p w14:paraId="40F20F1D" w14:textId="77777777" w:rsidR="004D5BF7" w:rsidRPr="00023CA6" w:rsidRDefault="00000000">
            <w:pPr>
              <w:rPr>
                <w:lang w:val="es-AR"/>
              </w:rPr>
            </w:pPr>
            <w:r w:rsidRPr="00023CA6">
              <w:rPr>
                <w:sz w:val="16"/>
                <w:lang w:val="es-AR"/>
              </w:rPr>
              <w:t>Mostrar disponibilidad real. En U404, conservar modelos agotados para captar intención.</w:t>
            </w:r>
          </w:p>
        </w:tc>
      </w:tr>
      <w:tr w:rsidR="004D5BF7" w:rsidRPr="00023CA6" w14:paraId="3C755FD7" w14:textId="77777777">
        <w:trPr>
          <w:jc w:val="center"/>
        </w:trPr>
        <w:tc>
          <w:tcPr>
            <w:tcW w:w="5083" w:type="dxa"/>
            <w:vAlign w:val="center"/>
          </w:tcPr>
          <w:p w14:paraId="64318B2A" w14:textId="77777777" w:rsidR="004D5BF7" w:rsidRDefault="00000000">
            <w:proofErr w:type="spellStart"/>
            <w:r>
              <w:rPr>
                <w:b/>
                <w:sz w:val="16"/>
              </w:rPr>
              <w:t>Interés</w:t>
            </w:r>
            <w:proofErr w:type="spellEnd"/>
            <w:r>
              <w:rPr>
                <w:b/>
                <w:sz w:val="16"/>
              </w:rPr>
              <w:t xml:space="preserve"> sin </w:t>
            </w:r>
            <w:proofErr w:type="spellStart"/>
            <w:r>
              <w:rPr>
                <w:b/>
                <w:sz w:val="16"/>
              </w:rPr>
              <w:t>pago</w:t>
            </w:r>
            <w:proofErr w:type="spellEnd"/>
          </w:p>
        </w:tc>
        <w:tc>
          <w:tcPr>
            <w:tcW w:w="5083" w:type="dxa"/>
            <w:vAlign w:val="center"/>
          </w:tcPr>
          <w:p w14:paraId="5BB4A6F1" w14:textId="77777777" w:rsidR="004D5BF7" w:rsidRPr="00023CA6" w:rsidRDefault="00000000">
            <w:pPr>
              <w:rPr>
                <w:lang w:val="es-AR"/>
              </w:rPr>
            </w:pPr>
            <w:r w:rsidRPr="00023CA6">
              <w:rPr>
                <w:sz w:val="16"/>
                <w:lang w:val="es-AR"/>
              </w:rPr>
              <w:t>El interés en agotados/próximos no implica reserva paga: se planteó como aviso/captura de contacto.</w:t>
            </w:r>
          </w:p>
        </w:tc>
      </w:tr>
      <w:tr w:rsidR="004D5BF7" w:rsidRPr="00023CA6" w14:paraId="10544E48" w14:textId="77777777">
        <w:trPr>
          <w:jc w:val="center"/>
        </w:trPr>
        <w:tc>
          <w:tcPr>
            <w:tcW w:w="5083" w:type="dxa"/>
            <w:vAlign w:val="center"/>
          </w:tcPr>
          <w:p w14:paraId="7DEA9158" w14:textId="77777777" w:rsidR="004D5BF7" w:rsidRDefault="00000000">
            <w:r>
              <w:rPr>
                <w:b/>
                <w:sz w:val="16"/>
              </w:rPr>
              <w:t>WhatsApp</w:t>
            </w:r>
          </w:p>
        </w:tc>
        <w:tc>
          <w:tcPr>
            <w:tcW w:w="5083" w:type="dxa"/>
            <w:vAlign w:val="center"/>
          </w:tcPr>
          <w:p w14:paraId="2AD6DFCC" w14:textId="77777777" w:rsidR="004D5BF7" w:rsidRPr="00023CA6" w:rsidRDefault="00000000">
            <w:pPr>
              <w:rPr>
                <w:lang w:val="es-AR"/>
              </w:rPr>
            </w:pPr>
            <w:r w:rsidRPr="00023CA6">
              <w:rPr>
                <w:sz w:val="16"/>
                <w:lang w:val="es-AR"/>
              </w:rPr>
              <w:t>Botón programado con mensaje contextual del producto sin stock. Objetivo: obtener el contacto y poder avisar cuando llegue.</w:t>
            </w:r>
          </w:p>
        </w:tc>
      </w:tr>
      <w:tr w:rsidR="004D5BF7" w14:paraId="56D1A5F0" w14:textId="77777777">
        <w:trPr>
          <w:jc w:val="center"/>
        </w:trPr>
        <w:tc>
          <w:tcPr>
            <w:tcW w:w="5083" w:type="dxa"/>
            <w:vAlign w:val="center"/>
          </w:tcPr>
          <w:p w14:paraId="0D4BEA57" w14:textId="77777777" w:rsidR="004D5BF7" w:rsidRDefault="00000000">
            <w:r>
              <w:rPr>
                <w:b/>
                <w:sz w:val="16"/>
              </w:rPr>
              <w:t>Talles</w:t>
            </w:r>
          </w:p>
        </w:tc>
        <w:tc>
          <w:tcPr>
            <w:tcW w:w="5083" w:type="dxa"/>
            <w:vAlign w:val="center"/>
          </w:tcPr>
          <w:p w14:paraId="3469B857" w14:textId="77777777" w:rsidR="004D5BF7" w:rsidRDefault="00000000">
            <w:r w:rsidRPr="00023CA6">
              <w:rPr>
                <w:sz w:val="16"/>
                <w:lang w:val="es-AR"/>
              </w:rPr>
              <w:t xml:space="preserve">La ficha debe incluir medidas y una explicación de recomendación según espalda/torso y abdomen. </w:t>
            </w:r>
            <w:r>
              <w:rPr>
                <w:sz w:val="16"/>
              </w:rPr>
              <w:t xml:space="preserve">La </w:t>
            </w:r>
            <w:proofErr w:type="spellStart"/>
            <w:r>
              <w:rPr>
                <w:sz w:val="16"/>
              </w:rPr>
              <w:t>panza</w:t>
            </w:r>
            <w:proofErr w:type="spellEnd"/>
            <w:r>
              <w:rPr>
                <w:sz w:val="16"/>
              </w:rPr>
              <w:t xml:space="preserve"> </w:t>
            </w:r>
            <w:proofErr w:type="spellStart"/>
            <w:r>
              <w:rPr>
                <w:sz w:val="16"/>
              </w:rPr>
              <w:t>nunca</w:t>
            </w:r>
            <w:proofErr w:type="spellEnd"/>
            <w:r>
              <w:rPr>
                <w:sz w:val="16"/>
              </w:rPr>
              <w:t xml:space="preserve"> </w:t>
            </w:r>
            <w:proofErr w:type="spellStart"/>
            <w:r>
              <w:rPr>
                <w:sz w:val="16"/>
              </w:rPr>
              <w:t>debe</w:t>
            </w:r>
            <w:proofErr w:type="spellEnd"/>
            <w:r>
              <w:rPr>
                <w:sz w:val="16"/>
              </w:rPr>
              <w:t xml:space="preserve"> quedar apretada.</w:t>
            </w:r>
          </w:p>
        </w:tc>
      </w:tr>
      <w:tr w:rsidR="004D5BF7" w:rsidRPr="00023CA6" w14:paraId="071F0AA3" w14:textId="77777777">
        <w:trPr>
          <w:jc w:val="center"/>
        </w:trPr>
        <w:tc>
          <w:tcPr>
            <w:tcW w:w="5083" w:type="dxa"/>
            <w:vAlign w:val="center"/>
          </w:tcPr>
          <w:p w14:paraId="43D7DB34" w14:textId="77777777" w:rsidR="004D5BF7" w:rsidRDefault="00000000">
            <w:r>
              <w:rPr>
                <w:b/>
                <w:sz w:val="16"/>
              </w:rPr>
              <w:t>Producto</w:t>
            </w:r>
          </w:p>
        </w:tc>
        <w:tc>
          <w:tcPr>
            <w:tcW w:w="5083" w:type="dxa"/>
            <w:vAlign w:val="center"/>
          </w:tcPr>
          <w:p w14:paraId="4B012CC3" w14:textId="77777777" w:rsidR="004D5BF7" w:rsidRPr="00023CA6" w:rsidRDefault="00000000">
            <w:pPr>
              <w:rPr>
                <w:lang w:val="es-AR"/>
              </w:rPr>
            </w:pPr>
            <w:r w:rsidRPr="00023CA6">
              <w:rPr>
                <w:sz w:val="16"/>
                <w:lang w:val="es-AR"/>
              </w:rPr>
              <w:t>Mostrar frente, espalda y detalles. En el primer producto físico se acordó fotografiar “de todos lados”.</w:t>
            </w:r>
          </w:p>
        </w:tc>
      </w:tr>
      <w:tr w:rsidR="004D5BF7" w:rsidRPr="00023CA6" w14:paraId="4C918A0C" w14:textId="77777777">
        <w:trPr>
          <w:jc w:val="center"/>
        </w:trPr>
        <w:tc>
          <w:tcPr>
            <w:tcW w:w="5083" w:type="dxa"/>
            <w:vAlign w:val="center"/>
          </w:tcPr>
          <w:p w14:paraId="4CE7C1DE" w14:textId="77777777" w:rsidR="004D5BF7" w:rsidRDefault="00000000">
            <w:r>
              <w:rPr>
                <w:b/>
                <w:sz w:val="16"/>
              </w:rPr>
              <w:t>Pagos</w:t>
            </w:r>
          </w:p>
        </w:tc>
        <w:tc>
          <w:tcPr>
            <w:tcW w:w="5083" w:type="dxa"/>
            <w:vAlign w:val="center"/>
          </w:tcPr>
          <w:p w14:paraId="72053364" w14:textId="77777777" w:rsidR="004D5BF7" w:rsidRPr="00023CA6" w:rsidRDefault="00000000">
            <w:pPr>
              <w:rPr>
                <w:lang w:val="es-AR"/>
              </w:rPr>
            </w:pPr>
            <w:proofErr w:type="spellStart"/>
            <w:r w:rsidRPr="00023CA6">
              <w:rPr>
                <w:sz w:val="16"/>
                <w:lang w:val="es-AR"/>
              </w:rPr>
              <w:t>Payway</w:t>
            </w:r>
            <w:proofErr w:type="spellEnd"/>
            <w:r w:rsidRPr="00023CA6">
              <w:rPr>
                <w:sz w:val="16"/>
                <w:lang w:val="es-AR"/>
              </w:rPr>
              <w:t>; tarjeta en 3 cuotas; transferencia; efectivo.</w:t>
            </w:r>
          </w:p>
        </w:tc>
      </w:tr>
      <w:tr w:rsidR="004D5BF7" w14:paraId="485B22AE" w14:textId="77777777">
        <w:trPr>
          <w:jc w:val="center"/>
        </w:trPr>
        <w:tc>
          <w:tcPr>
            <w:tcW w:w="5083" w:type="dxa"/>
            <w:vAlign w:val="center"/>
          </w:tcPr>
          <w:p w14:paraId="0669DEFB" w14:textId="77777777" w:rsidR="004D5BF7" w:rsidRDefault="00000000">
            <w:proofErr w:type="spellStart"/>
            <w:r>
              <w:rPr>
                <w:b/>
                <w:sz w:val="16"/>
              </w:rPr>
              <w:t>Precio</w:t>
            </w:r>
            <w:proofErr w:type="spellEnd"/>
          </w:p>
        </w:tc>
        <w:tc>
          <w:tcPr>
            <w:tcW w:w="5083" w:type="dxa"/>
            <w:vAlign w:val="center"/>
          </w:tcPr>
          <w:p w14:paraId="269BF6E3" w14:textId="77777777" w:rsidR="004D5BF7" w:rsidRDefault="00000000">
            <w:r w:rsidRPr="00023CA6">
              <w:rPr>
                <w:sz w:val="16"/>
                <w:lang w:val="es-AR"/>
              </w:rPr>
              <w:t xml:space="preserve">Mostrar un precio de lista y resaltar descuento por transferencia. </w:t>
            </w:r>
            <w:r>
              <w:rPr>
                <w:sz w:val="16"/>
              </w:rPr>
              <w:t xml:space="preserve">El % </w:t>
            </w:r>
            <w:proofErr w:type="spellStart"/>
            <w:r>
              <w:rPr>
                <w:sz w:val="16"/>
              </w:rPr>
              <w:t>todavía</w:t>
            </w:r>
            <w:proofErr w:type="spellEnd"/>
            <w:r>
              <w:rPr>
                <w:sz w:val="16"/>
              </w:rPr>
              <w:t xml:space="preserve"> no está definido.</w:t>
            </w:r>
          </w:p>
        </w:tc>
      </w:tr>
      <w:tr w:rsidR="004D5BF7" w:rsidRPr="00023CA6" w14:paraId="7B6933D9" w14:textId="77777777">
        <w:trPr>
          <w:jc w:val="center"/>
        </w:trPr>
        <w:tc>
          <w:tcPr>
            <w:tcW w:w="5083" w:type="dxa"/>
            <w:vAlign w:val="center"/>
          </w:tcPr>
          <w:p w14:paraId="6B4E3A3C" w14:textId="77777777" w:rsidR="004D5BF7" w:rsidRDefault="00000000">
            <w:r>
              <w:rPr>
                <w:b/>
                <w:sz w:val="16"/>
              </w:rPr>
              <w:t>Envío</w:t>
            </w:r>
          </w:p>
        </w:tc>
        <w:tc>
          <w:tcPr>
            <w:tcW w:w="5083" w:type="dxa"/>
            <w:vAlign w:val="center"/>
          </w:tcPr>
          <w:p w14:paraId="331D0583" w14:textId="77777777" w:rsidR="004D5BF7" w:rsidRPr="00023CA6" w:rsidRDefault="00000000">
            <w:pPr>
              <w:rPr>
                <w:lang w:val="es-AR"/>
              </w:rPr>
            </w:pPr>
            <w:r w:rsidRPr="00023CA6">
              <w:rPr>
                <w:sz w:val="16"/>
                <w:lang w:val="es-AR"/>
              </w:rPr>
              <w:t>No cargarlo automáticamente dentro del precio unitario. Resolver al finalizar compra: correo / retiro / mensajería.</w:t>
            </w:r>
          </w:p>
        </w:tc>
      </w:tr>
      <w:tr w:rsidR="004D5BF7" w:rsidRPr="00023CA6" w14:paraId="6FDAA6FB" w14:textId="77777777">
        <w:trPr>
          <w:jc w:val="center"/>
        </w:trPr>
        <w:tc>
          <w:tcPr>
            <w:tcW w:w="5083" w:type="dxa"/>
            <w:vAlign w:val="center"/>
          </w:tcPr>
          <w:p w14:paraId="0DF7140E" w14:textId="77777777" w:rsidR="004D5BF7" w:rsidRDefault="00000000">
            <w:r>
              <w:rPr>
                <w:b/>
                <w:sz w:val="16"/>
              </w:rPr>
              <w:t>Packs</w:t>
            </w:r>
          </w:p>
        </w:tc>
        <w:tc>
          <w:tcPr>
            <w:tcW w:w="5083" w:type="dxa"/>
            <w:vAlign w:val="center"/>
          </w:tcPr>
          <w:p w14:paraId="5AC91941" w14:textId="77777777" w:rsidR="004D5BF7" w:rsidRPr="00023CA6" w:rsidRDefault="00000000">
            <w:pPr>
              <w:rPr>
                <w:lang w:val="es-AR"/>
              </w:rPr>
            </w:pPr>
            <w:r w:rsidRPr="00023CA6">
              <w:rPr>
                <w:sz w:val="16"/>
                <w:lang w:val="es-AR"/>
              </w:rPr>
              <w:t xml:space="preserve">Los packs fueron pensados con envío gratis y descuentos escalonados. El </w:t>
            </w:r>
            <w:proofErr w:type="spellStart"/>
            <w:r w:rsidRPr="00023CA6">
              <w:rPr>
                <w:sz w:val="16"/>
                <w:lang w:val="es-AR"/>
              </w:rPr>
              <w:t>naming</w:t>
            </w:r>
            <w:proofErr w:type="spellEnd"/>
            <w:r w:rsidRPr="00023CA6">
              <w:rPr>
                <w:sz w:val="16"/>
                <w:lang w:val="es-AR"/>
              </w:rPr>
              <w:t xml:space="preserve"> y </w:t>
            </w:r>
            <w:proofErr w:type="spellStart"/>
            <w:r w:rsidRPr="00023CA6">
              <w:rPr>
                <w:sz w:val="16"/>
                <w:lang w:val="es-AR"/>
              </w:rPr>
              <w:t>copy</w:t>
            </w:r>
            <w:proofErr w:type="spellEnd"/>
            <w:r w:rsidRPr="00023CA6">
              <w:rPr>
                <w:sz w:val="16"/>
                <w:lang w:val="es-AR"/>
              </w:rPr>
              <w:t xml:space="preserve"> fueron bien recibidos; los números deben revalidarse con precio final.</w:t>
            </w:r>
          </w:p>
        </w:tc>
      </w:tr>
      <w:tr w:rsidR="004D5BF7" w:rsidRPr="00023CA6" w14:paraId="7F093AEE" w14:textId="77777777">
        <w:trPr>
          <w:jc w:val="center"/>
        </w:trPr>
        <w:tc>
          <w:tcPr>
            <w:tcW w:w="5083" w:type="dxa"/>
            <w:vAlign w:val="center"/>
          </w:tcPr>
          <w:p w14:paraId="3244D941" w14:textId="77777777" w:rsidR="004D5BF7" w:rsidRDefault="00000000">
            <w:proofErr w:type="spellStart"/>
            <w:r>
              <w:rPr>
                <w:b/>
                <w:sz w:val="16"/>
              </w:rPr>
              <w:t>Carritos</w:t>
            </w:r>
            <w:proofErr w:type="spellEnd"/>
            <w:r>
              <w:rPr>
                <w:b/>
                <w:sz w:val="16"/>
              </w:rPr>
              <w:t xml:space="preserve"> </w:t>
            </w:r>
            <w:proofErr w:type="spellStart"/>
            <w:r>
              <w:rPr>
                <w:b/>
                <w:sz w:val="16"/>
              </w:rPr>
              <w:t>abandonados</w:t>
            </w:r>
            <w:proofErr w:type="spellEnd"/>
          </w:p>
        </w:tc>
        <w:tc>
          <w:tcPr>
            <w:tcW w:w="5083" w:type="dxa"/>
            <w:vAlign w:val="center"/>
          </w:tcPr>
          <w:p w14:paraId="164F6603" w14:textId="77777777" w:rsidR="004D5BF7" w:rsidRPr="00023CA6" w:rsidRDefault="00000000">
            <w:pPr>
              <w:rPr>
                <w:lang w:val="es-AR"/>
              </w:rPr>
            </w:pPr>
            <w:r w:rsidRPr="00023CA6">
              <w:rPr>
                <w:sz w:val="16"/>
                <w:lang w:val="es-AR"/>
              </w:rPr>
              <w:t>Figura como automatización deseada en los manuales, si la plataforma lo permite.</w:t>
            </w:r>
          </w:p>
        </w:tc>
      </w:tr>
      <w:tr w:rsidR="004D5BF7" w:rsidRPr="00023CA6" w14:paraId="3A490B8A" w14:textId="77777777">
        <w:trPr>
          <w:jc w:val="center"/>
        </w:trPr>
        <w:tc>
          <w:tcPr>
            <w:tcW w:w="5083" w:type="dxa"/>
            <w:vAlign w:val="center"/>
          </w:tcPr>
          <w:p w14:paraId="2026C55B" w14:textId="77777777" w:rsidR="004D5BF7" w:rsidRDefault="00000000">
            <w:proofErr w:type="spellStart"/>
            <w:r>
              <w:rPr>
                <w:b/>
                <w:sz w:val="16"/>
              </w:rPr>
              <w:t>Postventa</w:t>
            </w:r>
            <w:proofErr w:type="spellEnd"/>
          </w:p>
        </w:tc>
        <w:tc>
          <w:tcPr>
            <w:tcW w:w="5083" w:type="dxa"/>
            <w:vAlign w:val="center"/>
          </w:tcPr>
          <w:p w14:paraId="0A6E0882" w14:textId="77777777" w:rsidR="004D5BF7" w:rsidRPr="00023CA6" w:rsidRDefault="00000000">
            <w:pPr>
              <w:rPr>
                <w:lang w:val="es-AR"/>
              </w:rPr>
            </w:pPr>
            <w:r w:rsidRPr="00023CA6">
              <w:rPr>
                <w:sz w:val="16"/>
                <w:lang w:val="es-AR"/>
              </w:rPr>
              <w:t>Figura como automatización deseada: seguimiento postventa y futura integración con email marketing.</w:t>
            </w:r>
          </w:p>
        </w:tc>
      </w:tr>
      <w:tr w:rsidR="004D5BF7" w:rsidRPr="00023CA6" w14:paraId="4E489EE7" w14:textId="77777777">
        <w:trPr>
          <w:jc w:val="center"/>
        </w:trPr>
        <w:tc>
          <w:tcPr>
            <w:tcW w:w="5083" w:type="dxa"/>
            <w:vAlign w:val="center"/>
          </w:tcPr>
          <w:p w14:paraId="1F4C7C56" w14:textId="77777777" w:rsidR="004D5BF7" w:rsidRDefault="00000000">
            <w:proofErr w:type="spellStart"/>
            <w:r>
              <w:rPr>
                <w:b/>
                <w:sz w:val="16"/>
              </w:rPr>
              <w:t>Catálogo</w:t>
            </w:r>
            <w:proofErr w:type="spellEnd"/>
            <w:r>
              <w:rPr>
                <w:b/>
                <w:sz w:val="16"/>
              </w:rPr>
              <w:t xml:space="preserve"> social</w:t>
            </w:r>
          </w:p>
        </w:tc>
        <w:tc>
          <w:tcPr>
            <w:tcW w:w="5083" w:type="dxa"/>
            <w:vAlign w:val="center"/>
          </w:tcPr>
          <w:p w14:paraId="544AA27E" w14:textId="77777777" w:rsidR="004D5BF7" w:rsidRPr="00023CA6" w:rsidRDefault="00000000">
            <w:pPr>
              <w:rPr>
                <w:lang w:val="es-AR"/>
              </w:rPr>
            </w:pPr>
            <w:r w:rsidRPr="00023CA6">
              <w:rPr>
                <w:sz w:val="16"/>
                <w:lang w:val="es-AR"/>
              </w:rPr>
              <w:t>Los manuales contemplan catálogo de productos y vinculación con Instagram Shopping y Facebook Shop.</w:t>
            </w:r>
          </w:p>
        </w:tc>
      </w:tr>
    </w:tbl>
    <w:p w14:paraId="5304E9AB" w14:textId="77777777" w:rsidR="004D5BF7" w:rsidRPr="00023CA6" w:rsidRDefault="00000000">
      <w:pPr>
        <w:pStyle w:val="Ttulo2"/>
        <w:rPr>
          <w:lang w:val="es-AR"/>
        </w:rPr>
      </w:pPr>
      <w:r w:rsidRPr="00023CA6">
        <w:rPr>
          <w:lang w:val="es-AR"/>
        </w:rPr>
        <w:t>Precios y promociones: qué está y qué no está cerrado</w:t>
      </w:r>
    </w:p>
    <w:tbl>
      <w:tblPr>
        <w:tblW w:w="0" w:type="auto"/>
        <w:jc w:val="center"/>
        <w:tblLayout w:type="fixed"/>
        <w:tblLook w:val="04A0" w:firstRow="1" w:lastRow="0" w:firstColumn="1" w:lastColumn="0" w:noHBand="0" w:noVBand="1"/>
      </w:tblPr>
      <w:tblGrid>
        <w:gridCol w:w="5083"/>
        <w:gridCol w:w="5083"/>
      </w:tblGrid>
      <w:tr w:rsidR="004D5BF7" w:rsidRPr="00023CA6" w14:paraId="2DD0F0A1" w14:textId="77777777">
        <w:trPr>
          <w:jc w:val="center"/>
        </w:trPr>
        <w:tc>
          <w:tcPr>
            <w:tcW w:w="5083" w:type="dxa"/>
            <w:shd w:val="clear" w:color="auto" w:fill="9A6B20"/>
            <w:vAlign w:val="center"/>
          </w:tcPr>
          <w:p w14:paraId="7E853895" w14:textId="77777777" w:rsidR="004D5BF7" w:rsidRDefault="00000000">
            <w:r>
              <w:rPr>
                <w:b/>
                <w:color w:val="FFFFFF"/>
                <w:sz w:val="17"/>
              </w:rPr>
              <w:t>PROPUESTO</w:t>
            </w:r>
          </w:p>
        </w:tc>
        <w:tc>
          <w:tcPr>
            <w:tcW w:w="5083" w:type="dxa"/>
            <w:shd w:val="clear" w:color="auto" w:fill="F7F7F7"/>
            <w:vAlign w:val="center"/>
          </w:tcPr>
          <w:p w14:paraId="57D8A8CF" w14:textId="77777777" w:rsidR="004D5BF7" w:rsidRPr="00023CA6" w:rsidRDefault="00000000">
            <w:pPr>
              <w:rPr>
                <w:lang w:val="es-AR"/>
              </w:rPr>
            </w:pPr>
            <w:r w:rsidRPr="00023CA6">
              <w:rPr>
                <w:color w:val="171717"/>
                <w:sz w:val="17"/>
                <w:lang w:val="es-AR"/>
              </w:rPr>
              <w:t>5/8: piso de referencia $35.000 básica y $38.000 estampada en venta por unidad; intención de mantenerse inicialmente por debajo de $40.000.</w:t>
            </w:r>
          </w:p>
        </w:tc>
      </w:tr>
    </w:tbl>
    <w:p w14:paraId="43AC2BC0" w14:textId="77777777" w:rsidR="004D5BF7" w:rsidRPr="00023CA6" w:rsidRDefault="004D5BF7">
      <w:pPr>
        <w:spacing w:after="20"/>
        <w:rPr>
          <w:lang w:val="es-AR"/>
        </w:rPr>
      </w:pPr>
    </w:p>
    <w:tbl>
      <w:tblPr>
        <w:tblW w:w="0" w:type="auto"/>
        <w:jc w:val="center"/>
        <w:tblLayout w:type="fixed"/>
        <w:tblLook w:val="04A0" w:firstRow="1" w:lastRow="0" w:firstColumn="1" w:lastColumn="0" w:noHBand="0" w:noVBand="1"/>
      </w:tblPr>
      <w:tblGrid>
        <w:gridCol w:w="5083"/>
        <w:gridCol w:w="5083"/>
      </w:tblGrid>
      <w:tr w:rsidR="004D5BF7" w:rsidRPr="00023CA6" w14:paraId="3B81A318" w14:textId="77777777">
        <w:trPr>
          <w:jc w:val="center"/>
        </w:trPr>
        <w:tc>
          <w:tcPr>
            <w:tcW w:w="5083" w:type="dxa"/>
            <w:shd w:val="clear" w:color="auto" w:fill="3F6C51"/>
            <w:vAlign w:val="center"/>
          </w:tcPr>
          <w:p w14:paraId="3F1747BB" w14:textId="77777777" w:rsidR="004D5BF7" w:rsidRDefault="00000000">
            <w:r>
              <w:rPr>
                <w:b/>
                <w:color w:val="FFFFFF"/>
                <w:sz w:val="17"/>
              </w:rPr>
              <w:t>VIGENTE</w:t>
            </w:r>
          </w:p>
        </w:tc>
        <w:tc>
          <w:tcPr>
            <w:tcW w:w="5083" w:type="dxa"/>
            <w:shd w:val="clear" w:color="auto" w:fill="F7F7F7"/>
            <w:vAlign w:val="center"/>
          </w:tcPr>
          <w:p w14:paraId="7B27A8BF" w14:textId="77777777" w:rsidR="004D5BF7" w:rsidRPr="00023CA6" w:rsidRDefault="00000000">
            <w:pPr>
              <w:rPr>
                <w:lang w:val="es-AR"/>
              </w:rPr>
            </w:pPr>
            <w:r w:rsidRPr="00023CA6">
              <w:rPr>
                <w:color w:val="171717"/>
                <w:sz w:val="17"/>
                <w:lang w:val="es-AR"/>
              </w:rPr>
              <w:t>7/8: criterio comercial aceptado: precio de lista más alto y destacar descuento por transferencia.</w:t>
            </w:r>
          </w:p>
        </w:tc>
      </w:tr>
    </w:tbl>
    <w:p w14:paraId="775AA55C" w14:textId="77777777" w:rsidR="004D5BF7" w:rsidRPr="00023CA6" w:rsidRDefault="004D5BF7">
      <w:pPr>
        <w:spacing w:after="20"/>
        <w:rPr>
          <w:lang w:val="es-AR"/>
        </w:rPr>
      </w:pPr>
    </w:p>
    <w:tbl>
      <w:tblPr>
        <w:tblW w:w="0" w:type="auto"/>
        <w:jc w:val="center"/>
        <w:tblLayout w:type="fixed"/>
        <w:tblLook w:val="04A0" w:firstRow="1" w:lastRow="0" w:firstColumn="1" w:lastColumn="0" w:noHBand="0" w:noVBand="1"/>
      </w:tblPr>
      <w:tblGrid>
        <w:gridCol w:w="5083"/>
        <w:gridCol w:w="5083"/>
      </w:tblGrid>
      <w:tr w:rsidR="004D5BF7" w:rsidRPr="00023CA6" w14:paraId="3B9B77DB" w14:textId="77777777">
        <w:trPr>
          <w:jc w:val="center"/>
        </w:trPr>
        <w:tc>
          <w:tcPr>
            <w:tcW w:w="5083" w:type="dxa"/>
            <w:shd w:val="clear" w:color="auto" w:fill="A7352C"/>
            <w:vAlign w:val="center"/>
          </w:tcPr>
          <w:p w14:paraId="6B86ABDC" w14:textId="77777777" w:rsidR="004D5BF7" w:rsidRDefault="00000000">
            <w:r>
              <w:rPr>
                <w:b/>
                <w:color w:val="FFFFFF"/>
                <w:sz w:val="17"/>
              </w:rPr>
              <w:t>PENDIENTE</w:t>
            </w:r>
          </w:p>
        </w:tc>
        <w:tc>
          <w:tcPr>
            <w:tcW w:w="5083" w:type="dxa"/>
            <w:shd w:val="clear" w:color="auto" w:fill="F7F7F7"/>
            <w:vAlign w:val="center"/>
          </w:tcPr>
          <w:p w14:paraId="287C176D" w14:textId="77777777" w:rsidR="004D5BF7" w:rsidRPr="00023CA6" w:rsidRDefault="00000000">
            <w:pPr>
              <w:rPr>
                <w:lang w:val="es-AR"/>
              </w:rPr>
            </w:pPr>
            <w:r w:rsidRPr="00023CA6">
              <w:rPr>
                <w:color w:val="171717"/>
                <w:sz w:val="17"/>
                <w:lang w:val="es-AR"/>
              </w:rPr>
              <w:t>Precio final publicado, porcentaje de descuento por transferencia, recargo/costo real de cuotas, impuestos y tarifa final de envío.</w:t>
            </w:r>
          </w:p>
        </w:tc>
      </w:tr>
    </w:tbl>
    <w:p w14:paraId="5651DC6E" w14:textId="77777777" w:rsidR="004D5BF7" w:rsidRPr="00023CA6" w:rsidRDefault="004D5BF7">
      <w:pPr>
        <w:spacing w:after="20"/>
        <w:rPr>
          <w:lang w:val="es-AR"/>
        </w:rPr>
      </w:pPr>
    </w:p>
    <w:tbl>
      <w:tblPr>
        <w:tblW w:w="0" w:type="auto"/>
        <w:jc w:val="center"/>
        <w:tblLayout w:type="fixed"/>
        <w:tblLook w:val="04A0" w:firstRow="1" w:lastRow="0" w:firstColumn="1" w:lastColumn="0" w:noHBand="0" w:noVBand="1"/>
      </w:tblPr>
      <w:tblGrid>
        <w:gridCol w:w="5083"/>
        <w:gridCol w:w="5083"/>
      </w:tblGrid>
      <w:tr w:rsidR="004D5BF7" w:rsidRPr="00023CA6" w14:paraId="7932C09F" w14:textId="77777777">
        <w:trPr>
          <w:jc w:val="center"/>
        </w:trPr>
        <w:tc>
          <w:tcPr>
            <w:tcW w:w="5083" w:type="dxa"/>
            <w:shd w:val="clear" w:color="auto" w:fill="3F6C51"/>
            <w:vAlign w:val="center"/>
          </w:tcPr>
          <w:p w14:paraId="1D8259EE" w14:textId="77777777" w:rsidR="004D5BF7" w:rsidRDefault="00000000">
            <w:r>
              <w:rPr>
                <w:b/>
                <w:color w:val="FFFFFF"/>
                <w:sz w:val="17"/>
              </w:rPr>
              <w:t>VIGENTE</w:t>
            </w:r>
          </w:p>
        </w:tc>
        <w:tc>
          <w:tcPr>
            <w:tcW w:w="5083" w:type="dxa"/>
            <w:shd w:val="clear" w:color="auto" w:fill="F7F7F7"/>
            <w:vAlign w:val="center"/>
          </w:tcPr>
          <w:p w14:paraId="2CC0BD81" w14:textId="77777777" w:rsidR="004D5BF7" w:rsidRPr="00023CA6" w:rsidRDefault="00000000">
            <w:pPr>
              <w:rPr>
                <w:lang w:val="es-AR"/>
              </w:rPr>
            </w:pPr>
            <w:r w:rsidRPr="00023CA6">
              <w:rPr>
                <w:color w:val="171717"/>
                <w:sz w:val="17"/>
                <w:lang w:val="es-AR"/>
              </w:rPr>
              <w:t>Mercado Libre fue evaluado, pero el 3/8 se aclaró que inicialmente no se usaría; si se incorpora más adelante, se recalcularán costos.</w:t>
            </w:r>
          </w:p>
        </w:tc>
      </w:tr>
    </w:tbl>
    <w:p w14:paraId="2B148DE5" w14:textId="77777777" w:rsidR="004D5BF7" w:rsidRPr="00023CA6" w:rsidRDefault="004D5BF7">
      <w:pPr>
        <w:spacing w:after="20"/>
        <w:rPr>
          <w:lang w:val="es-AR"/>
        </w:rPr>
      </w:pPr>
    </w:p>
    <w:p w14:paraId="4E946707" w14:textId="77777777" w:rsidR="004D5BF7" w:rsidRPr="00023CA6" w:rsidRDefault="00000000">
      <w:pPr>
        <w:pStyle w:val="Ttulo2"/>
        <w:rPr>
          <w:lang w:val="es-AR"/>
        </w:rPr>
      </w:pPr>
      <w:r w:rsidRPr="00023CA6">
        <w:rPr>
          <w:lang w:val="es-AR"/>
        </w:rPr>
        <w:t xml:space="preserve">Packs: </w:t>
      </w:r>
      <w:proofErr w:type="spellStart"/>
      <w:r w:rsidRPr="00023CA6">
        <w:rPr>
          <w:lang w:val="es-AR"/>
        </w:rPr>
        <w:t>naming</w:t>
      </w:r>
      <w:proofErr w:type="spellEnd"/>
      <w:r w:rsidRPr="00023CA6">
        <w:rPr>
          <w:lang w:val="es-AR"/>
        </w:rPr>
        <w:t xml:space="preserve"> y </w:t>
      </w:r>
      <w:proofErr w:type="spellStart"/>
      <w:r w:rsidRPr="00023CA6">
        <w:rPr>
          <w:lang w:val="es-AR"/>
        </w:rPr>
        <w:t>copy</w:t>
      </w:r>
      <w:proofErr w:type="spellEnd"/>
      <w:r w:rsidRPr="00023CA6">
        <w:rPr>
          <w:lang w:val="es-AR"/>
        </w:rPr>
        <w:t xml:space="preserve"> ya propuestos</w:t>
      </w:r>
    </w:p>
    <w:tbl>
      <w:tblPr>
        <w:tblStyle w:val="Tablaconcuadrcula"/>
        <w:tblW w:w="0" w:type="auto"/>
        <w:tblLook w:val="04A0" w:firstRow="1" w:lastRow="0" w:firstColumn="1" w:lastColumn="0" w:noHBand="0" w:noVBand="1"/>
      </w:tblPr>
      <w:tblGrid>
        <w:gridCol w:w="2541"/>
        <w:gridCol w:w="2541"/>
        <w:gridCol w:w="2541"/>
        <w:gridCol w:w="2541"/>
      </w:tblGrid>
      <w:tr w:rsidR="004D5BF7" w14:paraId="6B9CE4AB" w14:textId="77777777">
        <w:tc>
          <w:tcPr>
            <w:tcW w:w="2541" w:type="dxa"/>
            <w:shd w:val="clear" w:color="auto" w:fill="2B2B2B"/>
            <w:vAlign w:val="center"/>
          </w:tcPr>
          <w:p w14:paraId="2E415368" w14:textId="77777777" w:rsidR="004D5BF7" w:rsidRDefault="00000000">
            <w:r>
              <w:rPr>
                <w:b/>
                <w:color w:val="FFFFFF"/>
                <w:sz w:val="16"/>
              </w:rPr>
              <w:t>Pack</w:t>
            </w:r>
          </w:p>
        </w:tc>
        <w:tc>
          <w:tcPr>
            <w:tcW w:w="2541" w:type="dxa"/>
            <w:shd w:val="clear" w:color="auto" w:fill="2B2B2B"/>
            <w:vAlign w:val="center"/>
          </w:tcPr>
          <w:p w14:paraId="1B298AC9" w14:textId="77777777" w:rsidR="004D5BF7" w:rsidRDefault="00000000">
            <w:r>
              <w:rPr>
                <w:b/>
                <w:color w:val="FFFFFF"/>
                <w:sz w:val="16"/>
              </w:rPr>
              <w:t>Composición escrita</w:t>
            </w:r>
          </w:p>
        </w:tc>
        <w:tc>
          <w:tcPr>
            <w:tcW w:w="2541" w:type="dxa"/>
            <w:shd w:val="clear" w:color="auto" w:fill="2B2B2B"/>
            <w:vAlign w:val="center"/>
          </w:tcPr>
          <w:p w14:paraId="23BDF7DE" w14:textId="77777777" w:rsidR="004D5BF7" w:rsidRDefault="00000000">
            <w:r>
              <w:rPr>
                <w:b/>
                <w:color w:val="FFFFFF"/>
                <w:sz w:val="16"/>
              </w:rPr>
              <w:t>Copy</w:t>
            </w:r>
          </w:p>
        </w:tc>
        <w:tc>
          <w:tcPr>
            <w:tcW w:w="2541" w:type="dxa"/>
            <w:shd w:val="clear" w:color="auto" w:fill="2B2B2B"/>
            <w:vAlign w:val="center"/>
          </w:tcPr>
          <w:p w14:paraId="49DAD7FD" w14:textId="77777777" w:rsidR="004D5BF7" w:rsidRDefault="00000000">
            <w:r>
              <w:rPr>
                <w:b/>
                <w:color w:val="FFFFFF"/>
                <w:sz w:val="16"/>
              </w:rPr>
              <w:t>Beneficio escrito</w:t>
            </w:r>
          </w:p>
        </w:tc>
      </w:tr>
      <w:tr w:rsidR="004D5BF7" w14:paraId="20CC8C76" w14:textId="77777777">
        <w:tc>
          <w:tcPr>
            <w:tcW w:w="2541" w:type="dxa"/>
            <w:vAlign w:val="center"/>
          </w:tcPr>
          <w:p w14:paraId="7CFD5334" w14:textId="77777777" w:rsidR="004D5BF7" w:rsidRDefault="00000000">
            <w:r>
              <w:rPr>
                <w:sz w:val="15"/>
              </w:rPr>
              <w:t>Junior</w:t>
            </w:r>
          </w:p>
        </w:tc>
        <w:tc>
          <w:tcPr>
            <w:tcW w:w="2541" w:type="dxa"/>
            <w:vAlign w:val="center"/>
          </w:tcPr>
          <w:p w14:paraId="1D6DDF10" w14:textId="77777777" w:rsidR="004D5BF7" w:rsidRDefault="00000000">
            <w:r>
              <w:rPr>
                <w:sz w:val="15"/>
              </w:rPr>
              <w:t>1N + 1B + 1U404</w:t>
            </w:r>
          </w:p>
        </w:tc>
        <w:tc>
          <w:tcPr>
            <w:tcW w:w="2541" w:type="dxa"/>
            <w:vAlign w:val="center"/>
          </w:tcPr>
          <w:p w14:paraId="1B133551" w14:textId="77777777" w:rsidR="004D5BF7" w:rsidRPr="00023CA6" w:rsidRDefault="00000000">
            <w:pPr>
              <w:rPr>
                <w:lang w:val="es-AR"/>
              </w:rPr>
            </w:pPr>
            <w:r w:rsidRPr="00023CA6">
              <w:rPr>
                <w:sz w:val="15"/>
                <w:lang w:val="es-AR"/>
              </w:rPr>
              <w:t>“Vas bien pero recién estas arrancando”</w:t>
            </w:r>
          </w:p>
        </w:tc>
        <w:tc>
          <w:tcPr>
            <w:tcW w:w="2541" w:type="dxa"/>
            <w:vAlign w:val="center"/>
          </w:tcPr>
          <w:p w14:paraId="4AF1295C" w14:textId="77777777" w:rsidR="004D5BF7" w:rsidRDefault="00000000">
            <w:proofErr w:type="spellStart"/>
            <w:r>
              <w:rPr>
                <w:sz w:val="15"/>
              </w:rPr>
              <w:t>Envío</w:t>
            </w:r>
            <w:proofErr w:type="spellEnd"/>
            <w:r>
              <w:rPr>
                <w:sz w:val="15"/>
              </w:rPr>
              <w:t xml:space="preserve"> gratis</w:t>
            </w:r>
          </w:p>
        </w:tc>
      </w:tr>
      <w:tr w:rsidR="004D5BF7" w14:paraId="65AFF1DE" w14:textId="77777777">
        <w:tc>
          <w:tcPr>
            <w:tcW w:w="2541" w:type="dxa"/>
            <w:vAlign w:val="center"/>
          </w:tcPr>
          <w:p w14:paraId="62353CC5" w14:textId="77777777" w:rsidR="004D5BF7" w:rsidRDefault="00000000">
            <w:r>
              <w:rPr>
                <w:sz w:val="15"/>
              </w:rPr>
              <w:t>Senior</w:t>
            </w:r>
          </w:p>
        </w:tc>
        <w:tc>
          <w:tcPr>
            <w:tcW w:w="2541" w:type="dxa"/>
            <w:vAlign w:val="center"/>
          </w:tcPr>
          <w:p w14:paraId="2F692A5C" w14:textId="77777777" w:rsidR="004D5BF7" w:rsidRDefault="00000000">
            <w:r>
              <w:rPr>
                <w:sz w:val="15"/>
              </w:rPr>
              <w:t>2N + 2B + 2U404</w:t>
            </w:r>
          </w:p>
        </w:tc>
        <w:tc>
          <w:tcPr>
            <w:tcW w:w="2541" w:type="dxa"/>
            <w:vAlign w:val="center"/>
          </w:tcPr>
          <w:p w14:paraId="708AC843" w14:textId="77777777" w:rsidR="004D5BF7" w:rsidRPr="00023CA6" w:rsidRDefault="00000000">
            <w:pPr>
              <w:rPr>
                <w:lang w:val="es-AR"/>
              </w:rPr>
            </w:pPr>
            <w:r w:rsidRPr="00023CA6">
              <w:rPr>
                <w:sz w:val="15"/>
                <w:lang w:val="es-AR"/>
              </w:rPr>
              <w:t xml:space="preserve">“Ya estas algo </w:t>
            </w:r>
            <w:proofErr w:type="gramStart"/>
            <w:r w:rsidRPr="00023CA6">
              <w:rPr>
                <w:sz w:val="15"/>
                <w:lang w:val="es-AR"/>
              </w:rPr>
              <w:t>experimentado</w:t>
            </w:r>
            <w:proofErr w:type="gramEnd"/>
            <w:r w:rsidRPr="00023CA6">
              <w:rPr>
                <w:sz w:val="15"/>
                <w:lang w:val="es-AR"/>
              </w:rPr>
              <w:t xml:space="preserve"> pero falta.”</w:t>
            </w:r>
          </w:p>
        </w:tc>
        <w:tc>
          <w:tcPr>
            <w:tcW w:w="2541" w:type="dxa"/>
            <w:vAlign w:val="center"/>
          </w:tcPr>
          <w:p w14:paraId="17319F10" w14:textId="77777777" w:rsidR="004D5BF7" w:rsidRDefault="00000000">
            <w:proofErr w:type="spellStart"/>
            <w:r>
              <w:rPr>
                <w:sz w:val="15"/>
              </w:rPr>
              <w:t>Envío</w:t>
            </w:r>
            <w:proofErr w:type="spellEnd"/>
            <w:r>
              <w:rPr>
                <w:sz w:val="15"/>
              </w:rPr>
              <w:t xml:space="preserve"> gratis + 10% desc.</w:t>
            </w:r>
          </w:p>
        </w:tc>
      </w:tr>
      <w:tr w:rsidR="004D5BF7" w14:paraId="1E4882A5" w14:textId="77777777">
        <w:tc>
          <w:tcPr>
            <w:tcW w:w="2541" w:type="dxa"/>
            <w:vAlign w:val="center"/>
          </w:tcPr>
          <w:p w14:paraId="29DEAF4F" w14:textId="77777777" w:rsidR="004D5BF7" w:rsidRDefault="00000000">
            <w:r>
              <w:rPr>
                <w:sz w:val="15"/>
              </w:rPr>
              <w:t>Team Leader</w:t>
            </w:r>
          </w:p>
        </w:tc>
        <w:tc>
          <w:tcPr>
            <w:tcW w:w="2541" w:type="dxa"/>
            <w:vAlign w:val="center"/>
          </w:tcPr>
          <w:p w14:paraId="5EF8457C" w14:textId="77777777" w:rsidR="004D5BF7" w:rsidRDefault="00000000">
            <w:r>
              <w:rPr>
                <w:sz w:val="15"/>
              </w:rPr>
              <w:t>4U404 + 2B + 2N</w:t>
            </w:r>
          </w:p>
        </w:tc>
        <w:tc>
          <w:tcPr>
            <w:tcW w:w="2541" w:type="dxa"/>
            <w:vAlign w:val="center"/>
          </w:tcPr>
          <w:p w14:paraId="758E9370" w14:textId="77777777" w:rsidR="004D5BF7" w:rsidRDefault="00000000">
            <w:r>
              <w:rPr>
                <w:sz w:val="15"/>
              </w:rPr>
              <w:t>“Escalando como un campeón.”</w:t>
            </w:r>
          </w:p>
        </w:tc>
        <w:tc>
          <w:tcPr>
            <w:tcW w:w="2541" w:type="dxa"/>
            <w:vAlign w:val="center"/>
          </w:tcPr>
          <w:p w14:paraId="79BB3761" w14:textId="77777777" w:rsidR="004D5BF7" w:rsidRDefault="00000000">
            <w:r>
              <w:rPr>
                <w:sz w:val="15"/>
              </w:rPr>
              <w:t>Envío gratis + 15% desc.</w:t>
            </w:r>
          </w:p>
        </w:tc>
      </w:tr>
      <w:tr w:rsidR="004D5BF7" w:rsidRPr="00023CA6" w14:paraId="1A9A1F3C" w14:textId="77777777">
        <w:tc>
          <w:tcPr>
            <w:tcW w:w="2541" w:type="dxa"/>
            <w:vAlign w:val="center"/>
          </w:tcPr>
          <w:p w14:paraId="5EC8B7E6" w14:textId="77777777" w:rsidR="004D5BF7" w:rsidRDefault="00000000">
            <w:r>
              <w:rPr>
                <w:sz w:val="15"/>
              </w:rPr>
              <w:t>CEO</w:t>
            </w:r>
          </w:p>
        </w:tc>
        <w:tc>
          <w:tcPr>
            <w:tcW w:w="2541" w:type="dxa"/>
            <w:vAlign w:val="center"/>
          </w:tcPr>
          <w:p w14:paraId="5543E917" w14:textId="77777777" w:rsidR="004D5BF7" w:rsidRDefault="00000000">
            <w:r>
              <w:rPr>
                <w:sz w:val="15"/>
              </w:rPr>
              <w:t>4U404 + 4B + 4N</w:t>
            </w:r>
          </w:p>
        </w:tc>
        <w:tc>
          <w:tcPr>
            <w:tcW w:w="2541" w:type="dxa"/>
            <w:vAlign w:val="center"/>
          </w:tcPr>
          <w:p w14:paraId="2951FED5" w14:textId="77777777" w:rsidR="004D5BF7" w:rsidRDefault="00000000">
            <w:r>
              <w:rPr>
                <w:sz w:val="15"/>
              </w:rPr>
              <w:t>“Sos el jefe.”</w:t>
            </w:r>
          </w:p>
        </w:tc>
        <w:tc>
          <w:tcPr>
            <w:tcW w:w="2541" w:type="dxa"/>
            <w:vAlign w:val="center"/>
          </w:tcPr>
          <w:p w14:paraId="49AA054C" w14:textId="77777777" w:rsidR="004D5BF7" w:rsidRPr="00023CA6" w:rsidRDefault="00000000">
            <w:pPr>
              <w:rPr>
                <w:lang w:val="es-AR"/>
              </w:rPr>
            </w:pPr>
            <w:r w:rsidRPr="00023CA6">
              <w:rPr>
                <w:sz w:val="15"/>
                <w:lang w:val="es-AR"/>
              </w:rPr>
              <w:t xml:space="preserve">Envío gratis + 15% </w:t>
            </w:r>
            <w:proofErr w:type="spellStart"/>
            <w:r w:rsidRPr="00023CA6">
              <w:rPr>
                <w:sz w:val="15"/>
                <w:lang w:val="es-AR"/>
              </w:rPr>
              <w:t>desc</w:t>
            </w:r>
            <w:proofErr w:type="spellEnd"/>
            <w:r w:rsidRPr="00023CA6">
              <w:rPr>
                <w:sz w:val="15"/>
                <w:lang w:val="es-AR"/>
              </w:rPr>
              <w:t xml:space="preserve"> + 1 básica gratis</w:t>
            </w:r>
          </w:p>
        </w:tc>
      </w:tr>
    </w:tbl>
    <w:p w14:paraId="25AD067B" w14:textId="77777777" w:rsidR="004D5BF7" w:rsidRDefault="00000000">
      <w:pPr>
        <w:pStyle w:val="Ttulo1"/>
      </w:pPr>
      <w:r>
        <w:lastRenderedPageBreak/>
        <w:t xml:space="preserve">6. </w:t>
      </w:r>
      <w:proofErr w:type="spellStart"/>
      <w:r>
        <w:t>Producto</w:t>
      </w:r>
      <w:proofErr w:type="spellEnd"/>
      <w:r>
        <w:t xml:space="preserve"> y </w:t>
      </w:r>
      <w:proofErr w:type="spellStart"/>
      <w:r>
        <w:t>catálogo</w:t>
      </w:r>
      <w:proofErr w:type="spellEnd"/>
      <w:r>
        <w:t xml:space="preserve"> de lanzamiento</w:t>
      </w:r>
    </w:p>
    <w:p w14:paraId="79DE73AC" w14:textId="77777777" w:rsidR="004D5BF7" w:rsidRDefault="00000000">
      <w:pPr>
        <w:jc w:val="center"/>
      </w:pPr>
      <w:r>
        <w:rPr>
          <w:noProof/>
        </w:rPr>
        <w:drawing>
          <wp:inline distT="0" distB="0" distL="0" distR="0" wp14:anchorId="40767DCD" wp14:editId="1CC4F279">
            <wp:extent cx="5623560" cy="84353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0260722-WA0014.jpg"/>
                    <pic:cNvPicPr/>
                  </pic:nvPicPr>
                  <pic:blipFill>
                    <a:blip r:embed="rId15"/>
                    <a:stretch>
                      <a:fillRect/>
                    </a:stretch>
                  </pic:blipFill>
                  <pic:spPr>
                    <a:xfrm>
                      <a:off x="0" y="0"/>
                      <a:ext cx="5623560" cy="8435340"/>
                    </a:xfrm>
                    <a:prstGeom prst="rect">
                      <a:avLst/>
                    </a:prstGeom>
                  </pic:spPr>
                </pic:pic>
              </a:graphicData>
            </a:graphic>
          </wp:inline>
        </w:drawing>
      </w:r>
    </w:p>
    <w:p w14:paraId="66088944" w14:textId="77777777" w:rsidR="004D5BF7" w:rsidRPr="00023CA6" w:rsidRDefault="00000000">
      <w:pPr>
        <w:spacing w:after="120"/>
        <w:jc w:val="center"/>
        <w:rPr>
          <w:lang w:val="es-AR"/>
        </w:rPr>
      </w:pPr>
      <w:r w:rsidRPr="00023CA6">
        <w:rPr>
          <w:color w:val="5A5A5A"/>
          <w:sz w:val="16"/>
          <w:lang w:val="es-AR"/>
        </w:rPr>
        <w:lastRenderedPageBreak/>
        <w:t>Orden compartida el 22/7: especificación de producción y cuatro gráficos de la primera tanda.</w:t>
      </w:r>
    </w:p>
    <w:p w14:paraId="7086D23D" w14:textId="77777777" w:rsidR="004D5BF7" w:rsidRDefault="00000000">
      <w:pPr>
        <w:pStyle w:val="Ttulo2"/>
      </w:pPr>
      <w:proofErr w:type="spellStart"/>
      <w:r>
        <w:t>Especificación</w:t>
      </w:r>
      <w:proofErr w:type="spellEnd"/>
      <w:r>
        <w:t xml:space="preserve"> </w:t>
      </w:r>
      <w:proofErr w:type="spellStart"/>
      <w:r>
        <w:t>escrita</w:t>
      </w:r>
      <w:proofErr w:type="spellEnd"/>
      <w:r>
        <w:t xml:space="preserve"> </w:t>
      </w:r>
      <w:proofErr w:type="spellStart"/>
      <w:r>
        <w:t>en</w:t>
      </w:r>
      <w:proofErr w:type="spellEnd"/>
      <w:r>
        <w:t xml:space="preserve"> la orden</w:t>
      </w:r>
    </w:p>
    <w:p w14:paraId="7F3C5482" w14:textId="77777777" w:rsidR="004D5BF7" w:rsidRDefault="00000000">
      <w:pPr>
        <w:pStyle w:val="Listaconvietas"/>
        <w:spacing w:after="40"/>
      </w:pPr>
      <w:r>
        <w:t>176 remeras.</w:t>
      </w:r>
    </w:p>
    <w:p w14:paraId="48830439" w14:textId="77777777" w:rsidR="004D5BF7" w:rsidRDefault="00000000">
      <w:pPr>
        <w:pStyle w:val="Listaconvietas"/>
        <w:spacing w:after="40"/>
      </w:pPr>
      <w:r>
        <w:t>Algodón peinado 20/1.</w:t>
      </w:r>
    </w:p>
    <w:p w14:paraId="6545E86E" w14:textId="77777777" w:rsidR="004D5BF7" w:rsidRDefault="00000000">
      <w:pPr>
        <w:pStyle w:val="Listaconvietas"/>
        <w:spacing w:after="40"/>
      </w:pPr>
      <w:r>
        <w:t>Colores: blanco y negro.</w:t>
      </w:r>
    </w:p>
    <w:p w14:paraId="45F2A91D" w14:textId="77777777" w:rsidR="004D5BF7" w:rsidRDefault="00000000">
      <w:pPr>
        <w:pStyle w:val="Listaconvietas"/>
        <w:spacing w:after="40"/>
      </w:pPr>
      <w:r>
        <w:t>50 blancas básicas sin estampa.</w:t>
      </w:r>
    </w:p>
    <w:p w14:paraId="094E9F9F" w14:textId="77777777" w:rsidR="004D5BF7" w:rsidRDefault="00000000">
      <w:pPr>
        <w:pStyle w:val="Listaconvietas"/>
        <w:spacing w:after="40"/>
      </w:pPr>
      <w:r>
        <w:t>50 negras básicas sin estampa.</w:t>
      </w:r>
    </w:p>
    <w:p w14:paraId="284E4153" w14:textId="77777777" w:rsidR="004D5BF7" w:rsidRDefault="00000000">
      <w:pPr>
        <w:pStyle w:val="Listaconvietas"/>
        <w:spacing w:after="40"/>
      </w:pPr>
      <w:r>
        <w:t>38 blancas estampadas.</w:t>
      </w:r>
    </w:p>
    <w:p w14:paraId="5D2CC738" w14:textId="77777777" w:rsidR="004D5BF7" w:rsidRDefault="00000000">
      <w:pPr>
        <w:pStyle w:val="Listaconvietas"/>
        <w:spacing w:after="40"/>
      </w:pPr>
      <w:r>
        <w:t>38 negras estampadas.</w:t>
      </w:r>
    </w:p>
    <w:p w14:paraId="19E3A6C8" w14:textId="77777777" w:rsidR="004D5BF7" w:rsidRDefault="00000000">
      <w:pPr>
        <w:pStyle w:val="Listaconvietas"/>
        <w:spacing w:after="40"/>
      </w:pPr>
      <w:r>
        <w:t>Cuello redondo.</w:t>
      </w:r>
    </w:p>
    <w:p w14:paraId="4D820EA9" w14:textId="77777777" w:rsidR="004D5BF7" w:rsidRPr="00023CA6" w:rsidRDefault="00000000">
      <w:pPr>
        <w:pStyle w:val="Listaconvietas"/>
        <w:spacing w:after="40"/>
        <w:rPr>
          <w:lang w:val="es-AR"/>
        </w:rPr>
      </w:pPr>
      <w:r w:rsidRPr="00023CA6">
        <w:rPr>
          <w:lang w:val="es-AR"/>
        </w:rPr>
        <w:t>Limpieza de hombro a hombro.</w:t>
      </w:r>
    </w:p>
    <w:p w14:paraId="11795897" w14:textId="77777777" w:rsidR="004D5BF7" w:rsidRPr="00023CA6" w:rsidRDefault="00000000">
      <w:pPr>
        <w:pStyle w:val="Listaconvietas"/>
        <w:spacing w:after="40"/>
        <w:rPr>
          <w:lang w:val="es-AR"/>
        </w:rPr>
      </w:pPr>
      <w:r w:rsidRPr="00023CA6">
        <w:rPr>
          <w:lang w:val="es-AR"/>
        </w:rPr>
        <w:t>Ribb de manga según la referencia de muestra.</w:t>
      </w:r>
    </w:p>
    <w:p w14:paraId="7748619C" w14:textId="77777777" w:rsidR="004D5BF7" w:rsidRPr="00023CA6" w:rsidRDefault="00000000">
      <w:pPr>
        <w:pStyle w:val="Listaconvietas"/>
        <w:spacing w:after="40"/>
        <w:rPr>
          <w:lang w:val="es-AR"/>
        </w:rPr>
      </w:pPr>
      <w:r w:rsidRPr="00023CA6">
        <w:rPr>
          <w:lang w:val="es-AR"/>
        </w:rPr>
        <w:t>Frente/torso/largo según muestra negra.</w:t>
      </w:r>
    </w:p>
    <w:p w14:paraId="2ED585D3" w14:textId="77777777" w:rsidR="004D5BF7" w:rsidRPr="00023CA6" w:rsidRDefault="00000000">
      <w:pPr>
        <w:pStyle w:val="Listaconvietas"/>
        <w:spacing w:after="40"/>
        <w:rPr>
          <w:lang w:val="es-AR"/>
        </w:rPr>
      </w:pPr>
      <w:r w:rsidRPr="00023CA6">
        <w:rPr>
          <w:lang w:val="es-AR"/>
        </w:rPr>
        <w:t>Referencia de talle XL y aumento de espacio abdominal en la muestra.</w:t>
      </w:r>
    </w:p>
    <w:p w14:paraId="507BB5B6" w14:textId="77777777" w:rsidR="004D5BF7" w:rsidRDefault="00000000">
      <w:pPr>
        <w:pStyle w:val="Ttulo2"/>
      </w:pPr>
      <w:r>
        <w:t xml:space="preserve">Mockups de la </w:t>
      </w:r>
      <w:proofErr w:type="spellStart"/>
      <w:r>
        <w:t>primera</w:t>
      </w:r>
      <w:proofErr w:type="spellEnd"/>
      <w:r>
        <w:t xml:space="preserve"> línea</w:t>
      </w:r>
    </w:p>
    <w:p w14:paraId="34F6DA97" w14:textId="77777777" w:rsidR="004D5BF7" w:rsidRDefault="00000000">
      <w:pPr>
        <w:jc w:val="center"/>
      </w:pPr>
      <w:r>
        <w:rPr>
          <w:noProof/>
        </w:rPr>
        <w:drawing>
          <wp:inline distT="0" distB="0" distL="0" distR="0" wp14:anchorId="4A96CCFF" wp14:editId="16431F97">
            <wp:extent cx="5669280" cy="514284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ACTO_COLECCION_INICIAL.jpg"/>
                    <pic:cNvPicPr/>
                  </pic:nvPicPr>
                  <pic:blipFill>
                    <a:blip r:embed="rId16"/>
                    <a:stretch>
                      <a:fillRect/>
                    </a:stretch>
                  </pic:blipFill>
                  <pic:spPr>
                    <a:xfrm>
                      <a:off x="0" y="0"/>
                      <a:ext cx="5669280" cy="5142847"/>
                    </a:xfrm>
                    <a:prstGeom prst="rect">
                      <a:avLst/>
                    </a:prstGeom>
                  </pic:spPr>
                </pic:pic>
              </a:graphicData>
            </a:graphic>
          </wp:inline>
        </w:drawing>
      </w:r>
    </w:p>
    <w:p w14:paraId="7D2C93AA" w14:textId="77777777" w:rsidR="004D5BF7" w:rsidRPr="00023CA6" w:rsidRDefault="00000000">
      <w:pPr>
        <w:spacing w:after="120"/>
        <w:jc w:val="center"/>
        <w:rPr>
          <w:lang w:val="es-AR"/>
        </w:rPr>
      </w:pPr>
      <w:r w:rsidRPr="00023CA6">
        <w:rPr>
          <w:color w:val="5A5A5A"/>
          <w:sz w:val="16"/>
          <w:lang w:val="es-AR"/>
        </w:rPr>
        <w:t>Mockups compartidos con QR incorporado: BTTF, Nakatomi, AC/DC y Guns.</w:t>
      </w:r>
    </w:p>
    <w:tbl>
      <w:tblPr>
        <w:tblW w:w="0" w:type="auto"/>
        <w:jc w:val="center"/>
        <w:tblLayout w:type="fixed"/>
        <w:tblLook w:val="04A0" w:firstRow="1" w:lastRow="0" w:firstColumn="1" w:lastColumn="0" w:noHBand="0" w:noVBand="1"/>
      </w:tblPr>
      <w:tblGrid>
        <w:gridCol w:w="5083"/>
        <w:gridCol w:w="5083"/>
      </w:tblGrid>
      <w:tr w:rsidR="004D5BF7" w:rsidRPr="00023CA6" w14:paraId="101D075B" w14:textId="77777777">
        <w:trPr>
          <w:jc w:val="center"/>
        </w:trPr>
        <w:tc>
          <w:tcPr>
            <w:tcW w:w="5083" w:type="dxa"/>
            <w:shd w:val="clear" w:color="auto" w:fill="3F6C51"/>
            <w:vAlign w:val="center"/>
          </w:tcPr>
          <w:p w14:paraId="3229E588" w14:textId="77777777" w:rsidR="004D5BF7" w:rsidRDefault="00000000">
            <w:r>
              <w:rPr>
                <w:b/>
                <w:color w:val="FFFFFF"/>
                <w:sz w:val="17"/>
              </w:rPr>
              <w:t>VIGENTE</w:t>
            </w:r>
          </w:p>
        </w:tc>
        <w:tc>
          <w:tcPr>
            <w:tcW w:w="5083" w:type="dxa"/>
            <w:shd w:val="clear" w:color="auto" w:fill="F7F7F7"/>
            <w:vAlign w:val="center"/>
          </w:tcPr>
          <w:p w14:paraId="0C576727" w14:textId="77777777" w:rsidR="004D5BF7" w:rsidRPr="00023CA6" w:rsidRDefault="00000000">
            <w:pPr>
              <w:rPr>
                <w:lang w:val="es-AR"/>
              </w:rPr>
            </w:pPr>
            <w:r w:rsidRPr="00023CA6">
              <w:rPr>
                <w:color w:val="171717"/>
                <w:sz w:val="17"/>
                <w:lang w:val="es-AR"/>
              </w:rPr>
              <w:t xml:space="preserve">El 7/8 se propuso publicar GNR y AC/DC como “edición limitada” y no mencionar específicamente las bandas en el texto; solo </w:t>
            </w:r>
            <w:r w:rsidRPr="00023CA6">
              <w:rPr>
                <w:color w:val="171717"/>
                <w:sz w:val="17"/>
                <w:lang w:val="es-AR"/>
              </w:rPr>
              <w:lastRenderedPageBreak/>
              <w:t>mostrar el diseño en imagen.</w:t>
            </w:r>
          </w:p>
        </w:tc>
      </w:tr>
    </w:tbl>
    <w:p w14:paraId="44AFECC6" w14:textId="77777777" w:rsidR="004D5BF7" w:rsidRPr="00023CA6" w:rsidRDefault="004D5BF7">
      <w:pPr>
        <w:spacing w:after="20"/>
        <w:rPr>
          <w:lang w:val="es-AR"/>
        </w:rPr>
      </w:pPr>
    </w:p>
    <w:tbl>
      <w:tblPr>
        <w:tblW w:w="0" w:type="auto"/>
        <w:jc w:val="center"/>
        <w:tblLayout w:type="fixed"/>
        <w:tblLook w:val="04A0" w:firstRow="1" w:lastRow="0" w:firstColumn="1" w:lastColumn="0" w:noHBand="0" w:noVBand="1"/>
      </w:tblPr>
      <w:tblGrid>
        <w:gridCol w:w="5083"/>
        <w:gridCol w:w="5083"/>
      </w:tblGrid>
      <w:tr w:rsidR="004D5BF7" w:rsidRPr="00023CA6" w14:paraId="5471A9B1" w14:textId="77777777">
        <w:trPr>
          <w:jc w:val="center"/>
        </w:trPr>
        <w:tc>
          <w:tcPr>
            <w:tcW w:w="5083" w:type="dxa"/>
            <w:shd w:val="clear" w:color="auto" w:fill="A7352C"/>
            <w:vAlign w:val="center"/>
          </w:tcPr>
          <w:p w14:paraId="2C1B430B" w14:textId="77777777" w:rsidR="004D5BF7" w:rsidRDefault="00000000">
            <w:r>
              <w:rPr>
                <w:b/>
                <w:color w:val="FFFFFF"/>
                <w:sz w:val="17"/>
              </w:rPr>
              <w:t>PENDIENTE</w:t>
            </w:r>
          </w:p>
        </w:tc>
        <w:tc>
          <w:tcPr>
            <w:tcW w:w="5083" w:type="dxa"/>
            <w:shd w:val="clear" w:color="auto" w:fill="F7F7F7"/>
            <w:vAlign w:val="center"/>
          </w:tcPr>
          <w:p w14:paraId="2CE7D20B" w14:textId="77777777" w:rsidR="004D5BF7" w:rsidRPr="00023CA6" w:rsidRDefault="00000000">
            <w:pPr>
              <w:rPr>
                <w:lang w:val="es-AR"/>
              </w:rPr>
            </w:pPr>
            <w:r w:rsidRPr="00023CA6">
              <w:rPr>
                <w:color w:val="171717"/>
                <w:sz w:val="17"/>
                <w:lang w:val="es-AR"/>
              </w:rPr>
              <w:t>Las fotos definitivas deben apoyarse en la muestra física una vez aprobada. Los mockups actuales sirven como referencia de diseño, no reemplazan la validación de calce real.</w:t>
            </w:r>
          </w:p>
        </w:tc>
      </w:tr>
    </w:tbl>
    <w:p w14:paraId="2787BFE6" w14:textId="77777777" w:rsidR="004D5BF7" w:rsidRPr="00023CA6" w:rsidRDefault="004D5BF7">
      <w:pPr>
        <w:spacing w:after="20"/>
        <w:rPr>
          <w:lang w:val="es-AR"/>
        </w:rPr>
      </w:pPr>
    </w:p>
    <w:p w14:paraId="1DD990CE" w14:textId="77777777" w:rsidR="004D5BF7" w:rsidRPr="00023CA6" w:rsidRDefault="00000000">
      <w:pPr>
        <w:pStyle w:val="Ttulo2"/>
        <w:rPr>
          <w:lang w:val="es-AR"/>
        </w:rPr>
      </w:pPr>
      <w:r w:rsidRPr="00023CA6">
        <w:rPr>
          <w:lang w:val="es-AR"/>
        </w:rPr>
        <w:t>QR en manga</w:t>
      </w:r>
    </w:p>
    <w:p w14:paraId="3E94F5CB" w14:textId="77777777" w:rsidR="004D5BF7" w:rsidRDefault="00000000">
      <w:r w:rsidRPr="00023CA6">
        <w:rPr>
          <w:lang w:val="es-AR"/>
        </w:rPr>
        <w:t xml:space="preserve">El 26/7 se propuso colocar en la manga izquierda —que estaba libre en los diseños originales— un QR que lleve a la web de U404. </w:t>
      </w:r>
      <w:r>
        <w:t xml:space="preserve">La idea </w:t>
      </w:r>
      <w:proofErr w:type="spellStart"/>
      <w:r>
        <w:t>recibió</w:t>
      </w:r>
      <w:proofErr w:type="spellEnd"/>
      <w:r>
        <w:t xml:space="preserve"> </w:t>
      </w:r>
      <w:proofErr w:type="spellStart"/>
      <w:r>
        <w:t>aprobación</w:t>
      </w:r>
      <w:proofErr w:type="spellEnd"/>
      <w:r>
        <w:t xml:space="preserve"> positiva en el grupo.</w:t>
      </w:r>
    </w:p>
    <w:p w14:paraId="73A6471B" w14:textId="77777777" w:rsidR="004D5BF7" w:rsidRDefault="00000000">
      <w:pPr>
        <w:jc w:val="center"/>
      </w:pPr>
      <w:r>
        <w:rPr>
          <w:noProof/>
        </w:rPr>
        <w:drawing>
          <wp:inline distT="0" distB="0" distL="0" distR="0" wp14:anchorId="281FAC3D" wp14:editId="621F6578">
            <wp:extent cx="2377440" cy="297074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0260726-WA0013.jpg"/>
                    <pic:cNvPicPr/>
                  </pic:nvPicPr>
                  <pic:blipFill>
                    <a:blip r:embed="rId17"/>
                    <a:stretch>
                      <a:fillRect/>
                    </a:stretch>
                  </pic:blipFill>
                  <pic:spPr>
                    <a:xfrm>
                      <a:off x="0" y="0"/>
                      <a:ext cx="2377440" cy="2970741"/>
                    </a:xfrm>
                    <a:prstGeom prst="rect">
                      <a:avLst/>
                    </a:prstGeom>
                  </pic:spPr>
                </pic:pic>
              </a:graphicData>
            </a:graphic>
          </wp:inline>
        </w:drawing>
      </w:r>
    </w:p>
    <w:p w14:paraId="4D02D942" w14:textId="77777777" w:rsidR="004D5BF7" w:rsidRPr="00023CA6" w:rsidRDefault="00000000">
      <w:pPr>
        <w:spacing w:after="120"/>
        <w:jc w:val="center"/>
        <w:rPr>
          <w:lang w:val="es-AR"/>
        </w:rPr>
      </w:pPr>
      <w:r w:rsidRPr="00023CA6">
        <w:rPr>
          <w:color w:val="5A5A5A"/>
          <w:sz w:val="16"/>
          <w:lang w:val="es-AR"/>
        </w:rPr>
        <w:t>Pieza QR compartida el 26/7 como referencia visual para la manga.</w:t>
      </w:r>
    </w:p>
    <w:p w14:paraId="01559BF6" w14:textId="77777777" w:rsidR="004D5BF7" w:rsidRPr="00023CA6" w:rsidRDefault="00000000">
      <w:pPr>
        <w:rPr>
          <w:lang w:val="es-AR"/>
        </w:rPr>
      </w:pPr>
      <w:r w:rsidRPr="00023CA6">
        <w:rPr>
          <w:lang w:val="es-AR"/>
        </w:rPr>
        <w:br w:type="page"/>
      </w:r>
    </w:p>
    <w:p w14:paraId="4C4CDDD2" w14:textId="77777777" w:rsidR="004D5BF7" w:rsidRPr="00023CA6" w:rsidRDefault="00000000">
      <w:pPr>
        <w:pStyle w:val="Ttulo1"/>
        <w:rPr>
          <w:lang w:val="es-AR"/>
        </w:rPr>
      </w:pPr>
      <w:r w:rsidRPr="00023CA6">
        <w:rPr>
          <w:lang w:val="es-AR"/>
        </w:rPr>
        <w:lastRenderedPageBreak/>
        <w:t>7. Textos de producto ya escritos</w:t>
      </w:r>
    </w:p>
    <w:p w14:paraId="3BE696A2" w14:textId="77777777" w:rsidR="004D5BF7" w:rsidRPr="00023CA6" w:rsidRDefault="00000000">
      <w:pPr>
        <w:rPr>
          <w:lang w:val="es-AR"/>
        </w:rPr>
      </w:pPr>
      <w:r w:rsidRPr="00023CA6">
        <w:rPr>
          <w:lang w:val="es-AR"/>
        </w:rPr>
        <w:t>Se reproducen textualmente —sin reescritura publicitaria— porque fueron desarrollados en el grupo para ser parte de la personalidad de producto.</w:t>
      </w:r>
    </w:p>
    <w:p w14:paraId="182DA5E3" w14:textId="77777777" w:rsidR="004D5BF7" w:rsidRDefault="00000000">
      <w:pPr>
        <w:pStyle w:val="Ttulo2"/>
      </w:pPr>
      <w:r>
        <w:t xml:space="preserve">FICCTURA — </w:t>
      </w:r>
      <w:proofErr w:type="spellStart"/>
      <w:r>
        <w:t>Modelo</w:t>
      </w:r>
      <w:proofErr w:type="spellEnd"/>
      <w:r>
        <w:t xml:space="preserve"> “Sobrio”</w:t>
      </w:r>
    </w:p>
    <w:tbl>
      <w:tblPr>
        <w:tblW w:w="0" w:type="auto"/>
        <w:jc w:val="center"/>
        <w:tblLook w:val="04A0" w:firstRow="1" w:lastRow="0" w:firstColumn="1" w:lastColumn="0" w:noHBand="0" w:noVBand="1"/>
      </w:tblPr>
      <w:tblGrid>
        <w:gridCol w:w="10166"/>
      </w:tblGrid>
      <w:tr w:rsidR="004D5BF7" w14:paraId="478CB086" w14:textId="77777777">
        <w:trPr>
          <w:jc w:val="center"/>
        </w:trPr>
        <w:tc>
          <w:tcPr>
            <w:tcW w:w="10166" w:type="dxa"/>
            <w:shd w:val="clear" w:color="auto" w:fill="F3F3F3"/>
          </w:tcPr>
          <w:p w14:paraId="2A41B18F" w14:textId="77777777" w:rsidR="004D5BF7" w:rsidRPr="00023CA6" w:rsidRDefault="00000000">
            <w:pPr>
              <w:ind w:left="115"/>
              <w:rPr>
                <w:lang w:val="es-AR"/>
              </w:rPr>
            </w:pPr>
            <w:r w:rsidRPr="00023CA6">
              <w:rPr>
                <w:i/>
                <w:sz w:val="20"/>
                <w:lang w:val="es-AR"/>
              </w:rPr>
              <w:t>Modelo Sobrio – Remera Básica, cuello redondo. - Blanco o Negro</w:t>
            </w:r>
            <w:r w:rsidRPr="00023CA6">
              <w:rPr>
                <w:i/>
                <w:sz w:val="20"/>
                <w:lang w:val="es-AR"/>
              </w:rPr>
              <w:br/>
            </w:r>
            <w:r w:rsidRPr="00023CA6">
              <w:rPr>
                <w:i/>
                <w:sz w:val="20"/>
                <w:lang w:val="es-AR"/>
              </w:rPr>
              <w:br/>
              <w:t xml:space="preserve">Van bien con jean, van bien con saco, van bien con </w:t>
            </w:r>
            <w:proofErr w:type="spellStart"/>
            <w:r w:rsidRPr="00023CA6">
              <w:rPr>
                <w:i/>
                <w:sz w:val="20"/>
                <w:lang w:val="es-AR"/>
              </w:rPr>
              <w:t>hoodie</w:t>
            </w:r>
            <w:proofErr w:type="spellEnd"/>
            <w:r w:rsidRPr="00023CA6">
              <w:rPr>
                <w:i/>
                <w:sz w:val="20"/>
                <w:lang w:val="es-AR"/>
              </w:rPr>
              <w:t xml:space="preserve"> o campera, pero mejor van solas! marcan los brazos, los hombros y un poco el </w:t>
            </w:r>
            <w:proofErr w:type="gramStart"/>
            <w:r w:rsidRPr="00023CA6">
              <w:rPr>
                <w:i/>
                <w:sz w:val="20"/>
                <w:lang w:val="es-AR"/>
              </w:rPr>
              <w:t>pecho</w:t>
            </w:r>
            <w:proofErr w:type="gramEnd"/>
            <w:r w:rsidRPr="00023CA6">
              <w:rPr>
                <w:i/>
                <w:sz w:val="20"/>
                <w:lang w:val="es-AR"/>
              </w:rPr>
              <w:t xml:space="preserve"> pero te dejan espacio en el abdomen para que puedas pedir el postre o el segundo plato (pero que sea uno o el otro, dejamos espacio para la </w:t>
            </w:r>
            <w:proofErr w:type="gramStart"/>
            <w:r w:rsidRPr="00023CA6">
              <w:rPr>
                <w:i/>
                <w:sz w:val="20"/>
                <w:lang w:val="es-AR"/>
              </w:rPr>
              <w:t>panza</w:t>
            </w:r>
            <w:proofErr w:type="gramEnd"/>
            <w:r w:rsidRPr="00023CA6">
              <w:rPr>
                <w:i/>
                <w:sz w:val="20"/>
                <w:lang w:val="es-AR"/>
              </w:rPr>
              <w:t xml:space="preserve"> pero no te zarpes!).</w:t>
            </w:r>
          </w:p>
          <w:p w14:paraId="3545885A" w14:textId="77777777" w:rsidR="004D5BF7" w:rsidRDefault="00000000">
            <w:proofErr w:type="spellStart"/>
            <w:r>
              <w:rPr>
                <w:color w:val="666666"/>
                <w:sz w:val="16"/>
              </w:rPr>
              <w:t>Texto</w:t>
            </w:r>
            <w:proofErr w:type="spellEnd"/>
            <w:r>
              <w:rPr>
                <w:color w:val="666666"/>
                <w:sz w:val="16"/>
              </w:rPr>
              <w:t xml:space="preserve"> </w:t>
            </w:r>
            <w:proofErr w:type="spellStart"/>
            <w:r>
              <w:rPr>
                <w:color w:val="666666"/>
                <w:sz w:val="16"/>
              </w:rPr>
              <w:t>compartido</w:t>
            </w:r>
            <w:proofErr w:type="spellEnd"/>
            <w:r>
              <w:rPr>
                <w:color w:val="666666"/>
                <w:sz w:val="16"/>
              </w:rPr>
              <w:t xml:space="preserve"> el 25/7.</w:t>
            </w:r>
          </w:p>
        </w:tc>
      </w:tr>
    </w:tbl>
    <w:p w14:paraId="7B5CD79F" w14:textId="77777777" w:rsidR="004D5BF7" w:rsidRDefault="004D5BF7">
      <w:pPr>
        <w:spacing w:after="20"/>
      </w:pPr>
    </w:p>
    <w:p w14:paraId="33C8F1E3" w14:textId="77777777" w:rsidR="004D5BF7" w:rsidRDefault="00000000">
      <w:pPr>
        <w:pStyle w:val="Ttulo2"/>
      </w:pPr>
      <w:r>
        <w:t>U404 — introducción de producto</w:t>
      </w:r>
    </w:p>
    <w:tbl>
      <w:tblPr>
        <w:tblW w:w="0" w:type="auto"/>
        <w:jc w:val="center"/>
        <w:tblLook w:val="04A0" w:firstRow="1" w:lastRow="0" w:firstColumn="1" w:lastColumn="0" w:noHBand="0" w:noVBand="1"/>
      </w:tblPr>
      <w:tblGrid>
        <w:gridCol w:w="10166"/>
      </w:tblGrid>
      <w:tr w:rsidR="004D5BF7" w14:paraId="3A8CEA1D" w14:textId="77777777">
        <w:trPr>
          <w:jc w:val="center"/>
        </w:trPr>
        <w:tc>
          <w:tcPr>
            <w:tcW w:w="10166" w:type="dxa"/>
            <w:shd w:val="clear" w:color="auto" w:fill="F3F3F3"/>
          </w:tcPr>
          <w:p w14:paraId="3EF46682" w14:textId="77777777" w:rsidR="004D5BF7" w:rsidRPr="00023CA6" w:rsidRDefault="00000000">
            <w:pPr>
              <w:ind w:left="115"/>
              <w:rPr>
                <w:lang w:val="es-AR"/>
              </w:rPr>
            </w:pPr>
            <w:r w:rsidRPr="00023CA6">
              <w:rPr>
                <w:i/>
                <w:sz w:val="20"/>
                <w:lang w:val="es-AR"/>
              </w:rPr>
              <w:t xml:space="preserve">“El corte perfecto de </w:t>
            </w:r>
            <w:proofErr w:type="gramStart"/>
            <w:r w:rsidRPr="00023CA6">
              <w:rPr>
                <w:i/>
                <w:sz w:val="20"/>
                <w:lang w:val="es-AR"/>
              </w:rPr>
              <w:t>FICCTURA</w:t>
            </w:r>
            <w:proofErr w:type="gramEnd"/>
            <w:r w:rsidRPr="00023CA6">
              <w:rPr>
                <w:i/>
                <w:sz w:val="20"/>
                <w:lang w:val="es-AR"/>
              </w:rPr>
              <w:t xml:space="preserve"> pero con una historia con onda.”</w:t>
            </w:r>
          </w:p>
          <w:p w14:paraId="410D6949" w14:textId="77777777" w:rsidR="004D5BF7" w:rsidRDefault="00000000">
            <w:proofErr w:type="spellStart"/>
            <w:r>
              <w:rPr>
                <w:color w:val="666666"/>
                <w:sz w:val="16"/>
              </w:rPr>
              <w:t>Texto</w:t>
            </w:r>
            <w:proofErr w:type="spellEnd"/>
            <w:r>
              <w:rPr>
                <w:color w:val="666666"/>
                <w:sz w:val="16"/>
              </w:rPr>
              <w:t xml:space="preserve"> </w:t>
            </w:r>
            <w:proofErr w:type="spellStart"/>
            <w:r>
              <w:rPr>
                <w:color w:val="666666"/>
                <w:sz w:val="16"/>
              </w:rPr>
              <w:t>compartido</w:t>
            </w:r>
            <w:proofErr w:type="spellEnd"/>
            <w:r>
              <w:rPr>
                <w:color w:val="666666"/>
                <w:sz w:val="16"/>
              </w:rPr>
              <w:t xml:space="preserve"> el 25/7.</w:t>
            </w:r>
          </w:p>
        </w:tc>
      </w:tr>
    </w:tbl>
    <w:p w14:paraId="4AFE3725" w14:textId="77777777" w:rsidR="004D5BF7" w:rsidRDefault="004D5BF7">
      <w:pPr>
        <w:spacing w:after="20"/>
      </w:pPr>
    </w:p>
    <w:p w14:paraId="159673C4" w14:textId="77777777" w:rsidR="004D5BF7" w:rsidRPr="00023CA6" w:rsidRDefault="00000000">
      <w:pPr>
        <w:pStyle w:val="Ttulo2"/>
        <w:rPr>
          <w:lang w:val="es-AR"/>
        </w:rPr>
      </w:pPr>
      <w:r w:rsidRPr="00023CA6">
        <w:rPr>
          <w:lang w:val="es-AR"/>
        </w:rPr>
        <w:t>Modelo “Primera Chamba” — GNR / AC/DC</w:t>
      </w:r>
    </w:p>
    <w:tbl>
      <w:tblPr>
        <w:tblW w:w="0" w:type="auto"/>
        <w:jc w:val="center"/>
        <w:tblLook w:val="04A0" w:firstRow="1" w:lastRow="0" w:firstColumn="1" w:lastColumn="0" w:noHBand="0" w:noVBand="1"/>
      </w:tblPr>
      <w:tblGrid>
        <w:gridCol w:w="10166"/>
      </w:tblGrid>
      <w:tr w:rsidR="004D5BF7" w14:paraId="522ED1BA" w14:textId="77777777">
        <w:trPr>
          <w:jc w:val="center"/>
        </w:trPr>
        <w:tc>
          <w:tcPr>
            <w:tcW w:w="10166" w:type="dxa"/>
            <w:shd w:val="clear" w:color="auto" w:fill="F3F3F3"/>
          </w:tcPr>
          <w:p w14:paraId="47E3DA34" w14:textId="77777777" w:rsidR="004D5BF7" w:rsidRPr="00023CA6" w:rsidRDefault="00000000">
            <w:pPr>
              <w:ind w:left="115"/>
              <w:rPr>
                <w:lang w:val="es-AR"/>
              </w:rPr>
            </w:pPr>
            <w:r w:rsidRPr="00023CA6">
              <w:rPr>
                <w:i/>
                <w:sz w:val="20"/>
                <w:lang w:val="es-AR"/>
              </w:rPr>
              <w:t xml:space="preserve">Fue tu primer laburo y lo que conseguiste fue ser plomo en recitales, mucha plata no </w:t>
            </w:r>
            <w:proofErr w:type="gramStart"/>
            <w:r w:rsidRPr="00023CA6">
              <w:rPr>
                <w:i/>
                <w:sz w:val="20"/>
                <w:lang w:val="es-AR"/>
              </w:rPr>
              <w:t>ganaste</w:t>
            </w:r>
            <w:proofErr w:type="gramEnd"/>
            <w:r w:rsidRPr="00023CA6">
              <w:rPr>
                <w:i/>
                <w:sz w:val="20"/>
                <w:lang w:val="es-AR"/>
              </w:rPr>
              <w:t xml:space="preserve"> pero te quedó flor de remera y unos hermosos recuerdos con las </w:t>
            </w:r>
            <w:proofErr w:type="spellStart"/>
            <w:r w:rsidRPr="00023CA6">
              <w:rPr>
                <w:i/>
                <w:sz w:val="20"/>
                <w:lang w:val="es-AR"/>
              </w:rPr>
              <w:t>groupies</w:t>
            </w:r>
            <w:proofErr w:type="spellEnd"/>
            <w:r w:rsidRPr="00023CA6">
              <w:rPr>
                <w:i/>
                <w:sz w:val="20"/>
                <w:lang w:val="es-AR"/>
              </w:rPr>
              <w:t>.</w:t>
            </w:r>
          </w:p>
          <w:p w14:paraId="0B36D8FB" w14:textId="77777777" w:rsidR="004D5BF7" w:rsidRDefault="00000000">
            <w:proofErr w:type="spellStart"/>
            <w:r>
              <w:rPr>
                <w:color w:val="666666"/>
                <w:sz w:val="16"/>
              </w:rPr>
              <w:t>Texto</w:t>
            </w:r>
            <w:proofErr w:type="spellEnd"/>
            <w:r>
              <w:rPr>
                <w:color w:val="666666"/>
                <w:sz w:val="16"/>
              </w:rPr>
              <w:t xml:space="preserve"> </w:t>
            </w:r>
            <w:proofErr w:type="spellStart"/>
            <w:r>
              <w:rPr>
                <w:color w:val="666666"/>
                <w:sz w:val="16"/>
              </w:rPr>
              <w:t>compartido</w:t>
            </w:r>
            <w:proofErr w:type="spellEnd"/>
            <w:r>
              <w:rPr>
                <w:color w:val="666666"/>
                <w:sz w:val="16"/>
              </w:rPr>
              <w:t xml:space="preserve"> el 25/7.</w:t>
            </w:r>
          </w:p>
        </w:tc>
      </w:tr>
    </w:tbl>
    <w:p w14:paraId="69309D6A" w14:textId="77777777" w:rsidR="004D5BF7" w:rsidRDefault="004D5BF7">
      <w:pPr>
        <w:spacing w:after="20"/>
      </w:pPr>
    </w:p>
    <w:p w14:paraId="0913EB57" w14:textId="77777777" w:rsidR="004D5BF7" w:rsidRDefault="00000000">
      <w:pPr>
        <w:pStyle w:val="Ttulo2"/>
      </w:pPr>
      <w:r>
        <w:t>Modelo “Navideño” — Nakatomi</w:t>
      </w:r>
    </w:p>
    <w:tbl>
      <w:tblPr>
        <w:tblW w:w="0" w:type="auto"/>
        <w:jc w:val="center"/>
        <w:tblLook w:val="04A0" w:firstRow="1" w:lastRow="0" w:firstColumn="1" w:lastColumn="0" w:noHBand="0" w:noVBand="1"/>
      </w:tblPr>
      <w:tblGrid>
        <w:gridCol w:w="10166"/>
      </w:tblGrid>
      <w:tr w:rsidR="004D5BF7" w14:paraId="523B7524" w14:textId="77777777">
        <w:trPr>
          <w:jc w:val="center"/>
        </w:trPr>
        <w:tc>
          <w:tcPr>
            <w:tcW w:w="10166" w:type="dxa"/>
            <w:shd w:val="clear" w:color="auto" w:fill="F3F3F3"/>
          </w:tcPr>
          <w:p w14:paraId="5C38176F" w14:textId="77777777" w:rsidR="004D5BF7" w:rsidRPr="00023CA6" w:rsidRDefault="00000000">
            <w:pPr>
              <w:ind w:left="115"/>
              <w:rPr>
                <w:lang w:val="es-AR"/>
              </w:rPr>
            </w:pPr>
            <w:r w:rsidRPr="00023CA6">
              <w:rPr>
                <w:i/>
                <w:sz w:val="20"/>
                <w:lang w:val="es-AR"/>
              </w:rPr>
              <w:t xml:space="preserve">Conseguiste un currito extra para trabajar de seguridad nocturna en un edificio tranquilo en la noche de navidad, te perdiste la reunión </w:t>
            </w:r>
            <w:proofErr w:type="gramStart"/>
            <w:r w:rsidRPr="00023CA6">
              <w:rPr>
                <w:i/>
                <w:sz w:val="20"/>
                <w:lang w:val="es-AR"/>
              </w:rPr>
              <w:t>familiar</w:t>
            </w:r>
            <w:proofErr w:type="gramEnd"/>
            <w:r w:rsidRPr="00023CA6">
              <w:rPr>
                <w:i/>
                <w:sz w:val="20"/>
                <w:lang w:val="es-AR"/>
              </w:rPr>
              <w:t xml:space="preserve"> pero te adelantaron que esa noche hay fiesta de la empresa así que esperas una noche tranquila y con algo de comida del catering.</w:t>
            </w:r>
          </w:p>
          <w:p w14:paraId="6EE7EB51" w14:textId="77777777" w:rsidR="004D5BF7" w:rsidRDefault="00000000">
            <w:proofErr w:type="spellStart"/>
            <w:r>
              <w:rPr>
                <w:color w:val="666666"/>
                <w:sz w:val="16"/>
              </w:rPr>
              <w:t>Texto</w:t>
            </w:r>
            <w:proofErr w:type="spellEnd"/>
            <w:r>
              <w:rPr>
                <w:color w:val="666666"/>
                <w:sz w:val="16"/>
              </w:rPr>
              <w:t xml:space="preserve"> </w:t>
            </w:r>
            <w:proofErr w:type="spellStart"/>
            <w:r>
              <w:rPr>
                <w:color w:val="666666"/>
                <w:sz w:val="16"/>
              </w:rPr>
              <w:t>compartido</w:t>
            </w:r>
            <w:proofErr w:type="spellEnd"/>
            <w:r>
              <w:rPr>
                <w:color w:val="666666"/>
                <w:sz w:val="16"/>
              </w:rPr>
              <w:t xml:space="preserve"> el 25/7.</w:t>
            </w:r>
          </w:p>
        </w:tc>
      </w:tr>
    </w:tbl>
    <w:p w14:paraId="4E09C383" w14:textId="77777777" w:rsidR="004D5BF7" w:rsidRDefault="004D5BF7">
      <w:pPr>
        <w:spacing w:after="20"/>
      </w:pPr>
    </w:p>
    <w:p w14:paraId="679E65D5" w14:textId="77777777" w:rsidR="004D5BF7" w:rsidRDefault="00000000">
      <w:pPr>
        <w:pStyle w:val="Ttulo2"/>
      </w:pPr>
      <w:r>
        <w:t>Modelo “Viajeros” — BTTF</w:t>
      </w:r>
    </w:p>
    <w:tbl>
      <w:tblPr>
        <w:tblW w:w="0" w:type="auto"/>
        <w:jc w:val="center"/>
        <w:tblLook w:val="04A0" w:firstRow="1" w:lastRow="0" w:firstColumn="1" w:lastColumn="0" w:noHBand="0" w:noVBand="1"/>
      </w:tblPr>
      <w:tblGrid>
        <w:gridCol w:w="10166"/>
      </w:tblGrid>
      <w:tr w:rsidR="004D5BF7" w14:paraId="7B89EC43" w14:textId="77777777">
        <w:trPr>
          <w:jc w:val="center"/>
        </w:trPr>
        <w:tc>
          <w:tcPr>
            <w:tcW w:w="10166" w:type="dxa"/>
            <w:shd w:val="clear" w:color="auto" w:fill="F3F3F3"/>
          </w:tcPr>
          <w:p w14:paraId="42B59623" w14:textId="77777777" w:rsidR="004D5BF7" w:rsidRPr="00023CA6" w:rsidRDefault="00000000">
            <w:pPr>
              <w:ind w:left="115"/>
              <w:rPr>
                <w:lang w:val="es-AR"/>
              </w:rPr>
            </w:pPr>
            <w:r w:rsidRPr="00023CA6">
              <w:rPr>
                <w:i/>
                <w:sz w:val="20"/>
                <w:lang w:val="es-AR"/>
              </w:rPr>
              <w:t xml:space="preserve">Mientras hacías el CBC salió la oportunidad de trabajar de asistente en un laboratorio que está desarrollando un capacitor de flujos o algo así, iba a ser por unos </w:t>
            </w:r>
            <w:proofErr w:type="gramStart"/>
            <w:r w:rsidRPr="00023CA6">
              <w:rPr>
                <w:i/>
                <w:sz w:val="20"/>
                <w:lang w:val="es-AR"/>
              </w:rPr>
              <w:t>días</w:t>
            </w:r>
            <w:proofErr w:type="gramEnd"/>
            <w:r w:rsidRPr="00023CA6">
              <w:rPr>
                <w:i/>
                <w:sz w:val="20"/>
                <w:lang w:val="es-AR"/>
              </w:rPr>
              <w:t xml:space="preserve"> pero no especificaron en que año.</w:t>
            </w:r>
          </w:p>
          <w:p w14:paraId="4B4D9CEC" w14:textId="77777777" w:rsidR="004D5BF7" w:rsidRDefault="00000000">
            <w:proofErr w:type="spellStart"/>
            <w:r>
              <w:rPr>
                <w:color w:val="666666"/>
                <w:sz w:val="16"/>
              </w:rPr>
              <w:t>Texto</w:t>
            </w:r>
            <w:proofErr w:type="spellEnd"/>
            <w:r>
              <w:rPr>
                <w:color w:val="666666"/>
                <w:sz w:val="16"/>
              </w:rPr>
              <w:t xml:space="preserve"> </w:t>
            </w:r>
            <w:proofErr w:type="spellStart"/>
            <w:r>
              <w:rPr>
                <w:color w:val="666666"/>
                <w:sz w:val="16"/>
              </w:rPr>
              <w:t>compartido</w:t>
            </w:r>
            <w:proofErr w:type="spellEnd"/>
            <w:r>
              <w:rPr>
                <w:color w:val="666666"/>
                <w:sz w:val="16"/>
              </w:rPr>
              <w:t xml:space="preserve"> el 25/7.</w:t>
            </w:r>
          </w:p>
        </w:tc>
      </w:tr>
    </w:tbl>
    <w:p w14:paraId="7539C112" w14:textId="77777777" w:rsidR="004D5BF7" w:rsidRDefault="004D5BF7">
      <w:pPr>
        <w:spacing w:after="20"/>
      </w:pPr>
    </w:p>
    <w:p w14:paraId="43B0BDC2" w14:textId="77777777" w:rsidR="004D5BF7" w:rsidRPr="00023CA6" w:rsidRDefault="00000000">
      <w:pPr>
        <w:pStyle w:val="Ttulo2"/>
        <w:rPr>
          <w:lang w:val="es-AR"/>
        </w:rPr>
      </w:pPr>
      <w:r w:rsidRPr="00023CA6">
        <w:rPr>
          <w:lang w:val="es-AR"/>
        </w:rPr>
        <w:t xml:space="preserve">Modelo de encargado de </w:t>
      </w:r>
      <w:proofErr w:type="spellStart"/>
      <w:r w:rsidRPr="00023CA6">
        <w:rPr>
          <w:lang w:val="es-AR"/>
        </w:rPr>
        <w:t>venue</w:t>
      </w:r>
      <w:proofErr w:type="spellEnd"/>
      <w:r w:rsidRPr="00023CA6">
        <w:rPr>
          <w:lang w:val="es-AR"/>
        </w:rPr>
        <w:t>/bar — historia propuesta</w:t>
      </w:r>
    </w:p>
    <w:tbl>
      <w:tblPr>
        <w:tblW w:w="0" w:type="auto"/>
        <w:jc w:val="center"/>
        <w:tblLook w:val="04A0" w:firstRow="1" w:lastRow="0" w:firstColumn="1" w:lastColumn="0" w:noHBand="0" w:noVBand="1"/>
      </w:tblPr>
      <w:tblGrid>
        <w:gridCol w:w="10166"/>
      </w:tblGrid>
      <w:tr w:rsidR="004D5BF7" w:rsidRPr="00023CA6" w14:paraId="4342F3B0" w14:textId="77777777">
        <w:trPr>
          <w:jc w:val="center"/>
        </w:trPr>
        <w:tc>
          <w:tcPr>
            <w:tcW w:w="10166" w:type="dxa"/>
            <w:shd w:val="clear" w:color="auto" w:fill="F3F3F3"/>
          </w:tcPr>
          <w:p w14:paraId="6E6C9CCE" w14:textId="77777777" w:rsidR="004D5BF7" w:rsidRPr="00023CA6" w:rsidRDefault="00000000">
            <w:pPr>
              <w:ind w:left="115"/>
              <w:rPr>
                <w:lang w:val="es-AR"/>
              </w:rPr>
            </w:pPr>
            <w:r w:rsidRPr="00023CA6">
              <w:rPr>
                <w:i/>
                <w:sz w:val="20"/>
                <w:lang w:val="es-AR"/>
              </w:rPr>
              <w:t>Esta vendría a ser la remera del encargado del bar donde van a tocar las bandas y la lista es una que encontró en la oficina cuando empezó a trabajar, seguramente escrita por el encargado anterior y dice:</w:t>
            </w:r>
            <w:r w:rsidRPr="00023CA6">
              <w:rPr>
                <w:i/>
                <w:sz w:val="20"/>
                <w:lang w:val="es-AR"/>
              </w:rPr>
              <w:br/>
            </w:r>
            <w:r w:rsidRPr="00023CA6">
              <w:rPr>
                <w:i/>
                <w:sz w:val="20"/>
                <w:lang w:val="es-AR"/>
              </w:rPr>
              <w:br/>
              <w:t>Advertencias de Banda de Rock</w:t>
            </w:r>
            <w:r w:rsidRPr="00023CA6">
              <w:rPr>
                <w:i/>
                <w:sz w:val="20"/>
                <w:lang w:val="es-AR"/>
              </w:rPr>
              <w:br/>
            </w:r>
            <w:r w:rsidRPr="00023CA6">
              <w:rPr>
                <w:i/>
                <w:sz w:val="20"/>
                <w:lang w:val="es-AR"/>
              </w:rPr>
              <w:lastRenderedPageBreak/>
              <w:t>Cantante: No dejes a tu novia sola con él, después de eso no será tu novia.</w:t>
            </w:r>
            <w:r w:rsidRPr="00023CA6">
              <w:rPr>
                <w:i/>
                <w:sz w:val="20"/>
                <w:lang w:val="es-AR"/>
              </w:rPr>
              <w:br/>
              <w:t>Guitarrista: Es copado, pero tampoco dejes a tu novia con él.</w:t>
            </w:r>
            <w:r w:rsidRPr="00023CA6">
              <w:rPr>
                <w:i/>
                <w:sz w:val="20"/>
                <w:lang w:val="es-AR"/>
              </w:rPr>
              <w:br/>
              <w:t>Bajista: Es raro y callado, puede que sea un asesino en serie.</w:t>
            </w:r>
            <w:r w:rsidRPr="00023CA6">
              <w:rPr>
                <w:i/>
                <w:sz w:val="20"/>
                <w:lang w:val="es-AR"/>
              </w:rPr>
              <w:br/>
              <w:t>Baterista: No te metas con ese tipo, te va a matar.</w:t>
            </w:r>
            <w:r w:rsidRPr="00023CA6">
              <w:rPr>
                <w:i/>
                <w:sz w:val="20"/>
                <w:lang w:val="es-AR"/>
              </w:rPr>
              <w:br/>
              <w:t>Nota: Si hay un segundo guitarrista, no te preocupes, ese tipo suele ser bastante normal.</w:t>
            </w:r>
          </w:p>
          <w:p w14:paraId="57C8892A" w14:textId="77777777" w:rsidR="004D5BF7" w:rsidRPr="00023CA6" w:rsidRDefault="00000000">
            <w:pPr>
              <w:rPr>
                <w:lang w:val="es-AR"/>
              </w:rPr>
            </w:pPr>
            <w:r w:rsidRPr="00023CA6">
              <w:rPr>
                <w:color w:val="666666"/>
                <w:sz w:val="16"/>
                <w:lang w:val="es-AR"/>
              </w:rPr>
              <w:t>Texto del 7/8. Se hizo luego una variante con bar ficticio para evitar depender del nombre CBGB.</w:t>
            </w:r>
          </w:p>
        </w:tc>
      </w:tr>
    </w:tbl>
    <w:p w14:paraId="7A8B8232" w14:textId="77777777" w:rsidR="004D5BF7" w:rsidRPr="00023CA6" w:rsidRDefault="004D5BF7">
      <w:pPr>
        <w:spacing w:after="20"/>
        <w:rPr>
          <w:lang w:val="es-AR"/>
        </w:rPr>
      </w:pPr>
    </w:p>
    <w:p w14:paraId="550EC182" w14:textId="77777777" w:rsidR="004D5BF7" w:rsidRPr="00023CA6" w:rsidRDefault="00000000">
      <w:pPr>
        <w:rPr>
          <w:lang w:val="es-AR"/>
        </w:rPr>
      </w:pPr>
      <w:r w:rsidRPr="00023CA6">
        <w:rPr>
          <w:lang w:val="es-AR"/>
        </w:rPr>
        <w:br w:type="page"/>
      </w:r>
    </w:p>
    <w:p w14:paraId="3222701E" w14:textId="77777777" w:rsidR="004D5BF7" w:rsidRPr="00023CA6" w:rsidRDefault="00000000">
      <w:pPr>
        <w:pStyle w:val="Ttulo1"/>
        <w:rPr>
          <w:lang w:val="es-AR"/>
        </w:rPr>
      </w:pPr>
      <w:r w:rsidRPr="00023CA6">
        <w:rPr>
          <w:lang w:val="es-AR"/>
        </w:rPr>
        <w:lastRenderedPageBreak/>
        <w:t>8. Colección U404 sin licencias: material para catálogo futuro</w:t>
      </w:r>
    </w:p>
    <w:p w14:paraId="6E340B35" w14:textId="77777777" w:rsidR="004D5BF7" w:rsidRPr="00023CA6" w:rsidRDefault="00000000">
      <w:pPr>
        <w:rPr>
          <w:lang w:val="es-AR"/>
        </w:rPr>
      </w:pPr>
      <w:r w:rsidRPr="00023CA6">
        <w:rPr>
          <w:lang w:val="es-AR"/>
        </w:rPr>
        <w:t>El 6/8 surgió la necesidad de no llenar la web con solo cuatro productos y, al mismo tiempo, evitar depender de imágenes que pudieran generar problemas de derechos. El 7/8 se presentaron diseños descritos en el chat como originales/sin licencia. La idea posterior fue que esa línea pudiera convertirse en colección permanente y reservar las futuras licencias para “ediciones limitadas”.</w:t>
      </w:r>
    </w:p>
    <w:tbl>
      <w:tblPr>
        <w:tblW w:w="0" w:type="auto"/>
        <w:jc w:val="center"/>
        <w:tblLayout w:type="fixed"/>
        <w:tblLook w:val="04A0" w:firstRow="1" w:lastRow="0" w:firstColumn="1" w:lastColumn="0" w:noHBand="0" w:noVBand="1"/>
      </w:tblPr>
      <w:tblGrid>
        <w:gridCol w:w="5083"/>
        <w:gridCol w:w="5083"/>
      </w:tblGrid>
      <w:tr w:rsidR="004D5BF7" w:rsidRPr="00023CA6" w14:paraId="20A545DB" w14:textId="77777777">
        <w:trPr>
          <w:jc w:val="center"/>
        </w:trPr>
        <w:tc>
          <w:tcPr>
            <w:tcW w:w="5083" w:type="dxa"/>
            <w:shd w:val="clear" w:color="auto" w:fill="3F6C51"/>
            <w:vAlign w:val="center"/>
          </w:tcPr>
          <w:p w14:paraId="5D9EE810" w14:textId="77777777" w:rsidR="004D5BF7" w:rsidRDefault="00000000">
            <w:r>
              <w:rPr>
                <w:b/>
                <w:color w:val="FFFFFF"/>
                <w:sz w:val="17"/>
              </w:rPr>
              <w:t>VIGENTE</w:t>
            </w:r>
          </w:p>
        </w:tc>
        <w:tc>
          <w:tcPr>
            <w:tcW w:w="5083" w:type="dxa"/>
            <w:shd w:val="clear" w:color="auto" w:fill="F7F7F7"/>
            <w:vAlign w:val="center"/>
          </w:tcPr>
          <w:p w14:paraId="343998BC" w14:textId="77777777" w:rsidR="004D5BF7" w:rsidRPr="00023CA6" w:rsidRDefault="00000000">
            <w:pPr>
              <w:rPr>
                <w:lang w:val="es-AR"/>
              </w:rPr>
            </w:pPr>
            <w:r w:rsidRPr="00023CA6">
              <w:rPr>
                <w:color w:val="171717"/>
                <w:sz w:val="17"/>
                <w:lang w:val="es-AR"/>
              </w:rPr>
              <w:t>Concepto estratégico: colección permanente U404 con diseños propios; licencias, cuando se consigan, como ediciones limitadas.</w:t>
            </w:r>
          </w:p>
        </w:tc>
      </w:tr>
    </w:tbl>
    <w:p w14:paraId="7F75A910" w14:textId="77777777" w:rsidR="004D5BF7" w:rsidRPr="00023CA6" w:rsidRDefault="004D5BF7">
      <w:pPr>
        <w:spacing w:after="20"/>
        <w:rPr>
          <w:lang w:val="es-AR"/>
        </w:rPr>
      </w:pPr>
    </w:p>
    <w:tbl>
      <w:tblPr>
        <w:tblW w:w="0" w:type="auto"/>
        <w:jc w:val="center"/>
        <w:tblLayout w:type="fixed"/>
        <w:tblLook w:val="04A0" w:firstRow="1" w:lastRow="0" w:firstColumn="1" w:lastColumn="0" w:noHBand="0" w:noVBand="1"/>
      </w:tblPr>
      <w:tblGrid>
        <w:gridCol w:w="5083"/>
        <w:gridCol w:w="5083"/>
      </w:tblGrid>
      <w:tr w:rsidR="004D5BF7" w:rsidRPr="00023CA6" w14:paraId="0BD2C548" w14:textId="77777777">
        <w:trPr>
          <w:jc w:val="center"/>
        </w:trPr>
        <w:tc>
          <w:tcPr>
            <w:tcW w:w="5083" w:type="dxa"/>
            <w:shd w:val="clear" w:color="auto" w:fill="A7352C"/>
            <w:vAlign w:val="center"/>
          </w:tcPr>
          <w:p w14:paraId="5FE3C817" w14:textId="77777777" w:rsidR="004D5BF7" w:rsidRDefault="00000000">
            <w:r>
              <w:rPr>
                <w:b/>
                <w:color w:val="FFFFFF"/>
                <w:sz w:val="17"/>
              </w:rPr>
              <w:t>PENDIENTE</w:t>
            </w:r>
          </w:p>
        </w:tc>
        <w:tc>
          <w:tcPr>
            <w:tcW w:w="5083" w:type="dxa"/>
            <w:shd w:val="clear" w:color="auto" w:fill="F7F7F7"/>
            <w:vAlign w:val="center"/>
          </w:tcPr>
          <w:p w14:paraId="40800F2B" w14:textId="77777777" w:rsidR="004D5BF7" w:rsidRPr="00023CA6" w:rsidRDefault="00000000">
            <w:pPr>
              <w:rPr>
                <w:lang w:val="es-AR"/>
              </w:rPr>
            </w:pPr>
            <w:r w:rsidRPr="00023CA6">
              <w:rPr>
                <w:color w:val="171717"/>
                <w:sz w:val="17"/>
                <w:lang w:val="es-AR"/>
              </w:rPr>
              <w:t>No quedó cerrada la selección exacta de cuáles de estos mockups entran primero a producción ni cuáles deben publicarse como disponible/agota/próximamente.</w:t>
            </w:r>
          </w:p>
        </w:tc>
      </w:tr>
    </w:tbl>
    <w:p w14:paraId="2FE71AC6" w14:textId="77777777" w:rsidR="004D5BF7" w:rsidRPr="00023CA6" w:rsidRDefault="004D5BF7">
      <w:pPr>
        <w:spacing w:after="20"/>
        <w:rPr>
          <w:lang w:val="es-AR"/>
        </w:rPr>
      </w:pPr>
    </w:p>
    <w:p w14:paraId="4FFAD992" w14:textId="77777777" w:rsidR="004D5BF7" w:rsidRDefault="00000000">
      <w:pPr>
        <w:jc w:val="center"/>
      </w:pPr>
      <w:r>
        <w:rPr>
          <w:noProof/>
        </w:rPr>
        <w:lastRenderedPageBreak/>
        <w:drawing>
          <wp:inline distT="0" distB="0" distL="0" distR="0" wp14:anchorId="6984871B" wp14:editId="1C4000D6">
            <wp:extent cx="5623560" cy="751146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ACTO_U404_SIN_LICENCIA_1.jpg"/>
                    <pic:cNvPicPr/>
                  </pic:nvPicPr>
                  <pic:blipFill>
                    <a:blip r:embed="rId18"/>
                    <a:stretch>
                      <a:fillRect/>
                    </a:stretch>
                  </pic:blipFill>
                  <pic:spPr>
                    <a:xfrm>
                      <a:off x="0" y="0"/>
                      <a:ext cx="5623560" cy="7511469"/>
                    </a:xfrm>
                    <a:prstGeom prst="rect">
                      <a:avLst/>
                    </a:prstGeom>
                  </pic:spPr>
                </pic:pic>
              </a:graphicData>
            </a:graphic>
          </wp:inline>
        </w:drawing>
      </w:r>
    </w:p>
    <w:p w14:paraId="6579A65B" w14:textId="77777777" w:rsidR="004D5BF7" w:rsidRPr="00023CA6" w:rsidRDefault="00000000">
      <w:pPr>
        <w:spacing w:after="120"/>
        <w:jc w:val="center"/>
        <w:rPr>
          <w:lang w:val="es-AR"/>
        </w:rPr>
      </w:pPr>
      <w:r w:rsidRPr="00023CA6">
        <w:rPr>
          <w:color w:val="5A5A5A"/>
          <w:sz w:val="16"/>
          <w:lang w:val="es-AR"/>
        </w:rPr>
        <w:t>Diseños presentados el 7/8 como opciones sin licencia — parte 1.</w:t>
      </w:r>
    </w:p>
    <w:p w14:paraId="06EFD59E" w14:textId="77777777" w:rsidR="004D5BF7" w:rsidRDefault="00000000">
      <w:pPr>
        <w:jc w:val="center"/>
      </w:pPr>
      <w:r>
        <w:rPr>
          <w:noProof/>
        </w:rPr>
        <w:lastRenderedPageBreak/>
        <w:drawing>
          <wp:inline distT="0" distB="0" distL="0" distR="0" wp14:anchorId="5E6CC60A" wp14:editId="0DF66599">
            <wp:extent cx="5623560" cy="751146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ACTO_U404_SIN_LICENCIA_2.jpg"/>
                    <pic:cNvPicPr/>
                  </pic:nvPicPr>
                  <pic:blipFill>
                    <a:blip r:embed="rId19"/>
                    <a:stretch>
                      <a:fillRect/>
                    </a:stretch>
                  </pic:blipFill>
                  <pic:spPr>
                    <a:xfrm>
                      <a:off x="0" y="0"/>
                      <a:ext cx="5623560" cy="7511469"/>
                    </a:xfrm>
                    <a:prstGeom prst="rect">
                      <a:avLst/>
                    </a:prstGeom>
                  </pic:spPr>
                </pic:pic>
              </a:graphicData>
            </a:graphic>
          </wp:inline>
        </w:drawing>
      </w:r>
    </w:p>
    <w:p w14:paraId="39E2B8BC" w14:textId="77777777" w:rsidR="004D5BF7" w:rsidRPr="00023CA6" w:rsidRDefault="00000000">
      <w:pPr>
        <w:spacing w:after="120"/>
        <w:jc w:val="center"/>
        <w:rPr>
          <w:lang w:val="es-AR"/>
        </w:rPr>
      </w:pPr>
      <w:r w:rsidRPr="00023CA6">
        <w:rPr>
          <w:color w:val="5A5A5A"/>
          <w:sz w:val="16"/>
          <w:lang w:val="es-AR"/>
        </w:rPr>
        <w:t xml:space="preserve">Variantes y desarrollos del 7/8 — parte 2. Incluye versión de </w:t>
      </w:r>
      <w:proofErr w:type="spellStart"/>
      <w:r w:rsidRPr="00023CA6">
        <w:rPr>
          <w:color w:val="5A5A5A"/>
          <w:sz w:val="16"/>
          <w:lang w:val="es-AR"/>
        </w:rPr>
        <w:t>venue</w:t>
      </w:r>
      <w:proofErr w:type="spellEnd"/>
      <w:r w:rsidRPr="00023CA6">
        <w:rPr>
          <w:color w:val="5A5A5A"/>
          <w:sz w:val="16"/>
          <w:lang w:val="es-AR"/>
        </w:rPr>
        <w:t xml:space="preserve"> ficticio y reinterpretaciones con bandas inventadas.</w:t>
      </w:r>
    </w:p>
    <w:p w14:paraId="49D5CFD3" w14:textId="77777777" w:rsidR="004D5BF7" w:rsidRPr="00023CA6" w:rsidRDefault="00000000">
      <w:pPr>
        <w:rPr>
          <w:lang w:val="es-AR"/>
        </w:rPr>
      </w:pPr>
      <w:r w:rsidRPr="00023CA6">
        <w:rPr>
          <w:lang w:val="es-AR"/>
        </w:rPr>
        <w:t>Nota de trazabilidad: IMG-20260807-WA0021.jpg fue identificada expresamente en el chat como una versión que sí requeriría licencia por usar CBGB; después se creó IMG-20260807-WA0027.jpg con un bar ficticio.</w:t>
      </w:r>
    </w:p>
    <w:p w14:paraId="2A92AF17" w14:textId="77777777" w:rsidR="004D5BF7" w:rsidRPr="00023CA6" w:rsidRDefault="00000000">
      <w:pPr>
        <w:rPr>
          <w:lang w:val="es-AR"/>
        </w:rPr>
      </w:pPr>
      <w:r w:rsidRPr="00023CA6">
        <w:rPr>
          <w:lang w:val="es-AR"/>
        </w:rPr>
        <w:br w:type="page"/>
      </w:r>
    </w:p>
    <w:p w14:paraId="5853CC3D" w14:textId="77777777" w:rsidR="004D5BF7" w:rsidRPr="00023CA6" w:rsidRDefault="00000000">
      <w:pPr>
        <w:pStyle w:val="Ttulo1"/>
        <w:rPr>
          <w:lang w:val="es-AR"/>
        </w:rPr>
      </w:pPr>
      <w:r w:rsidRPr="00023CA6">
        <w:rPr>
          <w:lang w:val="es-AR"/>
        </w:rPr>
        <w:lastRenderedPageBreak/>
        <w:t>9. Publicidad: estrategia y tono ya definidos</w:t>
      </w:r>
    </w:p>
    <w:p w14:paraId="21CF138F" w14:textId="77777777" w:rsidR="004D5BF7" w:rsidRDefault="00000000">
      <w:pPr>
        <w:pStyle w:val="Ttulo2"/>
      </w:pPr>
      <w:r>
        <w:t>Público</w:t>
      </w:r>
    </w:p>
    <w:p w14:paraId="202E0ECC" w14:textId="77777777" w:rsidR="004D5BF7" w:rsidRPr="00023CA6" w:rsidRDefault="00000000">
      <w:pPr>
        <w:pStyle w:val="Listaconvietas"/>
        <w:spacing w:after="40"/>
        <w:rPr>
          <w:lang w:val="es-AR"/>
        </w:rPr>
      </w:pPr>
      <w:r w:rsidRPr="00023CA6">
        <w:rPr>
          <w:lang w:val="es-AR"/>
        </w:rPr>
        <w:t>Manual FICCTURA: principalmente hombres de 20 a 55 años.</w:t>
      </w:r>
    </w:p>
    <w:p w14:paraId="21FA6447" w14:textId="77777777" w:rsidR="004D5BF7" w:rsidRPr="00023CA6" w:rsidRDefault="00000000">
      <w:pPr>
        <w:pStyle w:val="Listaconvietas"/>
        <w:spacing w:after="40"/>
        <w:rPr>
          <w:lang w:val="es-AR"/>
        </w:rPr>
      </w:pPr>
      <w:r w:rsidRPr="00023CA6">
        <w:rPr>
          <w:lang w:val="es-AR"/>
        </w:rPr>
        <w:t>Manual U404: principalmente hombres de 25 a 55 años.</w:t>
      </w:r>
    </w:p>
    <w:p w14:paraId="1DE5CC2A" w14:textId="77777777" w:rsidR="004D5BF7" w:rsidRPr="00023CA6" w:rsidRDefault="00000000">
      <w:pPr>
        <w:pStyle w:val="Listaconvietas"/>
        <w:spacing w:after="40"/>
        <w:rPr>
          <w:lang w:val="es-AR"/>
        </w:rPr>
      </w:pPr>
      <w:r w:rsidRPr="00023CA6">
        <w:rPr>
          <w:lang w:val="es-AR"/>
        </w:rPr>
        <w:t>Para la campaña/</w:t>
      </w:r>
      <w:proofErr w:type="spellStart"/>
      <w:r w:rsidRPr="00023CA6">
        <w:rPr>
          <w:lang w:val="es-AR"/>
        </w:rPr>
        <w:t>reel</w:t>
      </w:r>
      <w:proofErr w:type="spellEnd"/>
      <w:r w:rsidRPr="00023CA6">
        <w:rPr>
          <w:lang w:val="es-AR"/>
        </w:rPr>
        <w:t xml:space="preserve"> de lanzamiento se habló específicamente de llegar a 30–55 años y se lo resumió como “la gloriosa generación X”.</w:t>
      </w:r>
    </w:p>
    <w:p w14:paraId="13D62EF8" w14:textId="77777777" w:rsidR="004D5BF7" w:rsidRDefault="00000000">
      <w:pPr>
        <w:pStyle w:val="Ttulo2"/>
      </w:pPr>
      <w:proofErr w:type="spellStart"/>
      <w:r>
        <w:t>Diferencial</w:t>
      </w:r>
      <w:proofErr w:type="spellEnd"/>
      <w:r>
        <w:t xml:space="preserve"> </w:t>
      </w:r>
      <w:proofErr w:type="spellStart"/>
      <w:r>
        <w:t>creativo</w:t>
      </w:r>
      <w:proofErr w:type="spellEnd"/>
    </w:p>
    <w:tbl>
      <w:tblPr>
        <w:tblW w:w="0" w:type="auto"/>
        <w:jc w:val="center"/>
        <w:tblLook w:val="04A0" w:firstRow="1" w:lastRow="0" w:firstColumn="1" w:lastColumn="0" w:noHBand="0" w:noVBand="1"/>
      </w:tblPr>
      <w:tblGrid>
        <w:gridCol w:w="10166"/>
      </w:tblGrid>
      <w:tr w:rsidR="004D5BF7" w14:paraId="51AF3805" w14:textId="77777777">
        <w:trPr>
          <w:jc w:val="center"/>
        </w:trPr>
        <w:tc>
          <w:tcPr>
            <w:tcW w:w="10166" w:type="dxa"/>
            <w:shd w:val="clear" w:color="auto" w:fill="F3F3F3"/>
          </w:tcPr>
          <w:p w14:paraId="1AD48D0E" w14:textId="77777777" w:rsidR="004D5BF7" w:rsidRDefault="00000000">
            <w:pPr>
              <w:ind w:left="115"/>
            </w:pPr>
            <w:r w:rsidRPr="00023CA6">
              <w:rPr>
                <w:i/>
                <w:sz w:val="20"/>
                <w:lang w:val="es-AR"/>
              </w:rPr>
              <w:t xml:space="preserve">“Son todas iguales las publicidades, por eso ahí tiene que estar nuestro </w:t>
            </w:r>
            <w:proofErr w:type="spellStart"/>
            <w:r w:rsidRPr="00023CA6">
              <w:rPr>
                <w:i/>
                <w:sz w:val="20"/>
                <w:lang w:val="es-AR"/>
              </w:rPr>
              <w:t>diferecial</w:t>
            </w:r>
            <w:proofErr w:type="spellEnd"/>
            <w:r w:rsidRPr="00023CA6">
              <w:rPr>
                <w:i/>
                <w:sz w:val="20"/>
                <w:lang w:val="es-AR"/>
              </w:rPr>
              <w:t xml:space="preserve">. Los otros ya los saltas, no llaman la atención, contar una historia que apele además a la nostalgia y las ganas de no recibirse de viejo tendría que llegar al público que apuntamos ahora que está entre los 30 y los 55. </w:t>
            </w:r>
            <w:r>
              <w:rPr>
                <w:i/>
                <w:sz w:val="20"/>
              </w:rPr>
              <w:t xml:space="preserve">La gloriosa </w:t>
            </w:r>
            <w:proofErr w:type="spellStart"/>
            <w:r>
              <w:rPr>
                <w:i/>
                <w:sz w:val="20"/>
              </w:rPr>
              <w:t>generación</w:t>
            </w:r>
            <w:proofErr w:type="spellEnd"/>
            <w:r>
              <w:rPr>
                <w:i/>
                <w:sz w:val="20"/>
              </w:rPr>
              <w:t xml:space="preserve"> X.”</w:t>
            </w:r>
          </w:p>
          <w:p w14:paraId="673404F6" w14:textId="77777777" w:rsidR="004D5BF7" w:rsidRDefault="00000000">
            <w:r>
              <w:rPr>
                <w:color w:val="666666"/>
                <w:sz w:val="16"/>
              </w:rPr>
              <w:t>Mensaje del 27/7.</w:t>
            </w:r>
          </w:p>
        </w:tc>
      </w:tr>
    </w:tbl>
    <w:p w14:paraId="4A04EBD0" w14:textId="77777777" w:rsidR="004D5BF7" w:rsidRDefault="004D5BF7">
      <w:pPr>
        <w:spacing w:after="20"/>
      </w:pPr>
    </w:p>
    <w:p w14:paraId="39D755CB" w14:textId="77777777" w:rsidR="004D5BF7" w:rsidRPr="00023CA6" w:rsidRDefault="00000000">
      <w:pPr>
        <w:pStyle w:val="Listaconvietas"/>
        <w:spacing w:after="40"/>
        <w:rPr>
          <w:lang w:val="es-AR"/>
        </w:rPr>
      </w:pPr>
      <w:r w:rsidRPr="00023CA6">
        <w:rPr>
          <w:lang w:val="es-AR"/>
        </w:rPr>
        <w:t xml:space="preserve">No centrar el </w:t>
      </w:r>
      <w:proofErr w:type="spellStart"/>
      <w:r w:rsidRPr="00023CA6">
        <w:rPr>
          <w:lang w:val="es-AR"/>
        </w:rPr>
        <w:t>reel</w:t>
      </w:r>
      <w:proofErr w:type="spellEnd"/>
      <w:r w:rsidRPr="00023CA6">
        <w:rPr>
          <w:lang w:val="es-AR"/>
        </w:rPr>
        <w:t xml:space="preserve"> únicamente en el producto; contar contexto/historia.</w:t>
      </w:r>
    </w:p>
    <w:p w14:paraId="15030E50" w14:textId="77777777" w:rsidR="004D5BF7" w:rsidRPr="00023CA6" w:rsidRDefault="00000000">
      <w:pPr>
        <w:pStyle w:val="Listaconvietas"/>
        <w:spacing w:after="40"/>
        <w:rPr>
          <w:lang w:val="es-AR"/>
        </w:rPr>
      </w:pPr>
      <w:r w:rsidRPr="00023CA6">
        <w:rPr>
          <w:lang w:val="es-AR"/>
        </w:rPr>
        <w:t>Hacerlo dinámico, nostálgico y divertido.</w:t>
      </w:r>
    </w:p>
    <w:p w14:paraId="3148C411" w14:textId="77777777" w:rsidR="004D5BF7" w:rsidRPr="00023CA6" w:rsidRDefault="00000000">
      <w:pPr>
        <w:pStyle w:val="Listaconvietas"/>
        <w:spacing w:after="40"/>
        <w:rPr>
          <w:lang w:val="es-AR"/>
        </w:rPr>
      </w:pPr>
      <w:r w:rsidRPr="00023CA6">
        <w:rPr>
          <w:lang w:val="es-AR"/>
        </w:rPr>
        <w:t>El inicio no debería revelar de inmediato que se trata de publicidad de ropa.</w:t>
      </w:r>
    </w:p>
    <w:p w14:paraId="4F969212" w14:textId="77777777" w:rsidR="004D5BF7" w:rsidRPr="00023CA6" w:rsidRDefault="00000000">
      <w:pPr>
        <w:pStyle w:val="Listaconvietas"/>
        <w:spacing w:after="40"/>
        <w:rPr>
          <w:lang w:val="es-AR"/>
        </w:rPr>
      </w:pPr>
      <w:r w:rsidRPr="00023CA6">
        <w:rPr>
          <w:lang w:val="es-AR"/>
        </w:rPr>
        <w:t>Usar el relato para retener al espectador.</w:t>
      </w:r>
    </w:p>
    <w:p w14:paraId="5E6EAAD5" w14:textId="77777777" w:rsidR="004D5BF7" w:rsidRPr="00023CA6" w:rsidRDefault="00000000">
      <w:pPr>
        <w:pStyle w:val="Listaconvietas"/>
        <w:spacing w:after="40"/>
        <w:rPr>
          <w:lang w:val="es-AR"/>
        </w:rPr>
      </w:pPr>
      <w:r w:rsidRPr="00023CA6">
        <w:rPr>
          <w:lang w:val="es-AR"/>
        </w:rPr>
        <w:t>Mostrar que crecer no significa abandonar la identidad de los 20.</w:t>
      </w:r>
    </w:p>
    <w:p w14:paraId="569C959A" w14:textId="77777777" w:rsidR="004D5BF7" w:rsidRPr="00023CA6" w:rsidRDefault="00000000">
      <w:pPr>
        <w:pStyle w:val="Listaconvietas"/>
        <w:spacing w:after="40"/>
        <w:rPr>
          <w:lang w:val="es-AR"/>
        </w:rPr>
      </w:pPr>
      <w:r w:rsidRPr="00023CA6">
        <w:rPr>
          <w:lang w:val="es-AR"/>
        </w:rPr>
        <w:t>Subrayar calidad y calce junto con diseño.</w:t>
      </w:r>
    </w:p>
    <w:p w14:paraId="5024282F" w14:textId="77777777" w:rsidR="004D5BF7" w:rsidRPr="00023CA6" w:rsidRDefault="00000000">
      <w:pPr>
        <w:pStyle w:val="Listaconvietas"/>
        <w:spacing w:after="40"/>
        <w:rPr>
          <w:lang w:val="es-AR"/>
        </w:rPr>
      </w:pPr>
      <w:r w:rsidRPr="00023CA6">
        <w:rPr>
          <w:lang w:val="es-AR"/>
        </w:rPr>
        <w:t xml:space="preserve">El 31/7 se prefirió locución + imágenes por sobre el hombre hablando a cámara para el </w:t>
      </w:r>
      <w:proofErr w:type="spellStart"/>
      <w:r w:rsidRPr="00023CA6">
        <w:rPr>
          <w:lang w:val="es-AR"/>
        </w:rPr>
        <w:t>reel</w:t>
      </w:r>
      <w:proofErr w:type="spellEnd"/>
      <w:r w:rsidRPr="00023CA6">
        <w:rPr>
          <w:lang w:val="es-AR"/>
        </w:rPr>
        <w:t xml:space="preserve"> madre.</w:t>
      </w:r>
    </w:p>
    <w:p w14:paraId="16267ADA" w14:textId="77777777" w:rsidR="004D5BF7" w:rsidRPr="00023CA6" w:rsidRDefault="00000000">
      <w:pPr>
        <w:pStyle w:val="Listaconvietas"/>
        <w:spacing w:after="40"/>
        <w:rPr>
          <w:lang w:val="es-AR"/>
        </w:rPr>
      </w:pPr>
      <w:r w:rsidRPr="00023CA6">
        <w:rPr>
          <w:lang w:val="es-AR"/>
        </w:rPr>
        <w:t>Se propusieron imágenes generadas con IA: previa de recital, staff trabajando, recital sin identificar banda, modelo en bar, etc.</w:t>
      </w:r>
    </w:p>
    <w:p w14:paraId="5D43C6A0" w14:textId="77777777" w:rsidR="004D5BF7" w:rsidRPr="00023CA6" w:rsidRDefault="00000000">
      <w:pPr>
        <w:pStyle w:val="Listaconvietas"/>
        <w:spacing w:after="40"/>
        <w:rPr>
          <w:lang w:val="es-AR"/>
        </w:rPr>
      </w:pPr>
      <w:r w:rsidRPr="00023CA6">
        <w:rPr>
          <w:lang w:val="es-AR"/>
        </w:rPr>
        <w:t>La referencia verbal para la locución fue “una voz que tire medio Pergolini”.</w:t>
      </w:r>
    </w:p>
    <w:p w14:paraId="0C27C244" w14:textId="77777777" w:rsidR="004D5BF7" w:rsidRPr="00023CA6" w:rsidRDefault="00000000">
      <w:pPr>
        <w:pStyle w:val="Listaconvietas"/>
        <w:spacing w:after="40"/>
        <w:rPr>
          <w:lang w:val="es-AR"/>
        </w:rPr>
      </w:pPr>
      <w:r w:rsidRPr="00023CA6">
        <w:rPr>
          <w:lang w:val="es-AR"/>
        </w:rPr>
        <w:t xml:space="preserve">A partir del </w:t>
      </w:r>
      <w:proofErr w:type="spellStart"/>
      <w:r w:rsidRPr="00023CA6">
        <w:rPr>
          <w:lang w:val="es-AR"/>
        </w:rPr>
        <w:t>reel</w:t>
      </w:r>
      <w:proofErr w:type="spellEnd"/>
      <w:r w:rsidRPr="00023CA6">
        <w:rPr>
          <w:lang w:val="es-AR"/>
        </w:rPr>
        <w:t xml:space="preserve"> madre se plantearon versiones de menos de 30 segundos.</w:t>
      </w:r>
    </w:p>
    <w:p w14:paraId="6C5471E2" w14:textId="77777777" w:rsidR="004D5BF7" w:rsidRDefault="00000000">
      <w:pPr>
        <w:pStyle w:val="Ttulo2"/>
      </w:pPr>
      <w:proofErr w:type="spellStart"/>
      <w:r>
        <w:t>Inversión</w:t>
      </w:r>
      <w:proofErr w:type="spellEnd"/>
      <w:r>
        <w:t xml:space="preserve"> y canales</w:t>
      </w:r>
    </w:p>
    <w:tbl>
      <w:tblPr>
        <w:tblW w:w="0" w:type="auto"/>
        <w:jc w:val="center"/>
        <w:tblLayout w:type="fixed"/>
        <w:tblLook w:val="04A0" w:firstRow="1" w:lastRow="0" w:firstColumn="1" w:lastColumn="0" w:noHBand="0" w:noVBand="1"/>
      </w:tblPr>
      <w:tblGrid>
        <w:gridCol w:w="5083"/>
        <w:gridCol w:w="5083"/>
      </w:tblGrid>
      <w:tr w:rsidR="004D5BF7" w:rsidRPr="00023CA6" w14:paraId="08BA47C7" w14:textId="77777777">
        <w:trPr>
          <w:jc w:val="center"/>
        </w:trPr>
        <w:tc>
          <w:tcPr>
            <w:tcW w:w="5083" w:type="dxa"/>
            <w:shd w:val="clear" w:color="auto" w:fill="3F6C51"/>
            <w:vAlign w:val="center"/>
          </w:tcPr>
          <w:p w14:paraId="7EA1DA5E" w14:textId="77777777" w:rsidR="004D5BF7" w:rsidRDefault="00000000">
            <w:r>
              <w:rPr>
                <w:b/>
                <w:color w:val="FFFFFF"/>
                <w:sz w:val="17"/>
              </w:rPr>
              <w:t>VIGENTE</w:t>
            </w:r>
          </w:p>
        </w:tc>
        <w:tc>
          <w:tcPr>
            <w:tcW w:w="5083" w:type="dxa"/>
            <w:shd w:val="clear" w:color="auto" w:fill="F7F7F7"/>
            <w:vAlign w:val="center"/>
          </w:tcPr>
          <w:p w14:paraId="22433E50" w14:textId="77777777" w:rsidR="004D5BF7" w:rsidRPr="00023CA6" w:rsidRDefault="00000000">
            <w:pPr>
              <w:rPr>
                <w:lang w:val="es-AR"/>
              </w:rPr>
            </w:pPr>
            <w:r w:rsidRPr="00023CA6">
              <w:rPr>
                <w:color w:val="171717"/>
                <w:sz w:val="17"/>
                <w:lang w:val="es-AR"/>
              </w:rPr>
              <w:t>Presupuesto inicial conversado: $3.300 por día / aproximadamente $100.000 al mes en publicidad.</w:t>
            </w:r>
          </w:p>
        </w:tc>
      </w:tr>
    </w:tbl>
    <w:p w14:paraId="6D60400F" w14:textId="77777777" w:rsidR="004D5BF7" w:rsidRPr="00023CA6" w:rsidRDefault="004D5BF7">
      <w:pPr>
        <w:spacing w:after="20"/>
        <w:rPr>
          <w:lang w:val="es-AR"/>
        </w:rPr>
      </w:pPr>
    </w:p>
    <w:tbl>
      <w:tblPr>
        <w:tblW w:w="0" w:type="auto"/>
        <w:jc w:val="center"/>
        <w:tblLayout w:type="fixed"/>
        <w:tblLook w:val="04A0" w:firstRow="1" w:lastRow="0" w:firstColumn="1" w:lastColumn="0" w:noHBand="0" w:noVBand="1"/>
      </w:tblPr>
      <w:tblGrid>
        <w:gridCol w:w="5083"/>
        <w:gridCol w:w="5083"/>
      </w:tblGrid>
      <w:tr w:rsidR="004D5BF7" w:rsidRPr="00023CA6" w14:paraId="2710BA1A" w14:textId="77777777">
        <w:trPr>
          <w:jc w:val="center"/>
        </w:trPr>
        <w:tc>
          <w:tcPr>
            <w:tcW w:w="5083" w:type="dxa"/>
            <w:shd w:val="clear" w:color="auto" w:fill="3F6C51"/>
            <w:vAlign w:val="center"/>
          </w:tcPr>
          <w:p w14:paraId="20866415" w14:textId="77777777" w:rsidR="004D5BF7" w:rsidRDefault="00000000">
            <w:r>
              <w:rPr>
                <w:b/>
                <w:color w:val="FFFFFF"/>
                <w:sz w:val="17"/>
              </w:rPr>
              <w:t>VIGENTE</w:t>
            </w:r>
          </w:p>
        </w:tc>
        <w:tc>
          <w:tcPr>
            <w:tcW w:w="5083" w:type="dxa"/>
            <w:shd w:val="clear" w:color="auto" w:fill="F7F7F7"/>
            <w:vAlign w:val="center"/>
          </w:tcPr>
          <w:p w14:paraId="5EBA2B01" w14:textId="77777777" w:rsidR="004D5BF7" w:rsidRPr="00023CA6" w:rsidRDefault="00000000">
            <w:pPr>
              <w:rPr>
                <w:lang w:val="es-AR"/>
              </w:rPr>
            </w:pPr>
            <w:r w:rsidRPr="00023CA6">
              <w:rPr>
                <w:color w:val="171717"/>
                <w:sz w:val="17"/>
                <w:lang w:val="es-AR"/>
              </w:rPr>
              <w:t>Empezar con publicidad en redes; Google se evaluaría después.</w:t>
            </w:r>
          </w:p>
        </w:tc>
      </w:tr>
    </w:tbl>
    <w:p w14:paraId="47C05122" w14:textId="77777777" w:rsidR="004D5BF7" w:rsidRPr="00023CA6" w:rsidRDefault="004D5BF7">
      <w:pPr>
        <w:spacing w:after="20"/>
        <w:rPr>
          <w:lang w:val="es-AR"/>
        </w:rPr>
      </w:pPr>
    </w:p>
    <w:tbl>
      <w:tblPr>
        <w:tblW w:w="0" w:type="auto"/>
        <w:jc w:val="center"/>
        <w:tblLayout w:type="fixed"/>
        <w:tblLook w:val="04A0" w:firstRow="1" w:lastRow="0" w:firstColumn="1" w:lastColumn="0" w:noHBand="0" w:noVBand="1"/>
      </w:tblPr>
      <w:tblGrid>
        <w:gridCol w:w="5083"/>
        <w:gridCol w:w="5083"/>
      </w:tblGrid>
      <w:tr w:rsidR="004D5BF7" w:rsidRPr="00023CA6" w14:paraId="6102399E" w14:textId="77777777">
        <w:trPr>
          <w:jc w:val="center"/>
        </w:trPr>
        <w:tc>
          <w:tcPr>
            <w:tcW w:w="5083" w:type="dxa"/>
            <w:shd w:val="clear" w:color="auto" w:fill="3F6C51"/>
            <w:vAlign w:val="center"/>
          </w:tcPr>
          <w:p w14:paraId="37F56F73" w14:textId="77777777" w:rsidR="004D5BF7" w:rsidRDefault="00000000">
            <w:r>
              <w:rPr>
                <w:b/>
                <w:color w:val="FFFFFF"/>
                <w:sz w:val="17"/>
              </w:rPr>
              <w:t>VIGENTE</w:t>
            </w:r>
          </w:p>
        </w:tc>
        <w:tc>
          <w:tcPr>
            <w:tcW w:w="5083" w:type="dxa"/>
            <w:shd w:val="clear" w:color="auto" w:fill="F7F7F7"/>
            <w:vAlign w:val="center"/>
          </w:tcPr>
          <w:p w14:paraId="5DC17068" w14:textId="77777777" w:rsidR="004D5BF7" w:rsidRPr="00023CA6" w:rsidRDefault="00000000">
            <w:pPr>
              <w:rPr>
                <w:lang w:val="es-AR"/>
              </w:rPr>
            </w:pPr>
            <w:r w:rsidRPr="00023CA6">
              <w:rPr>
                <w:color w:val="171717"/>
                <w:sz w:val="17"/>
                <w:lang w:val="es-AR"/>
              </w:rPr>
              <w:t xml:space="preserve">Instagram y Facebook fueron identificados como los canales donde está más presente el público inicial del </w:t>
            </w:r>
            <w:proofErr w:type="spellStart"/>
            <w:r w:rsidRPr="00023CA6">
              <w:rPr>
                <w:color w:val="171717"/>
                <w:sz w:val="17"/>
                <w:lang w:val="es-AR"/>
              </w:rPr>
              <w:t>reel</w:t>
            </w:r>
            <w:proofErr w:type="spellEnd"/>
            <w:r w:rsidRPr="00023CA6">
              <w:rPr>
                <w:color w:val="171717"/>
                <w:sz w:val="17"/>
                <w:lang w:val="es-AR"/>
              </w:rPr>
              <w:t>.</w:t>
            </w:r>
          </w:p>
        </w:tc>
      </w:tr>
    </w:tbl>
    <w:p w14:paraId="2D695B8F" w14:textId="77777777" w:rsidR="004D5BF7" w:rsidRPr="00023CA6" w:rsidRDefault="004D5BF7">
      <w:pPr>
        <w:spacing w:after="20"/>
        <w:rPr>
          <w:lang w:val="es-AR"/>
        </w:rPr>
      </w:pPr>
    </w:p>
    <w:tbl>
      <w:tblPr>
        <w:tblW w:w="0" w:type="auto"/>
        <w:jc w:val="center"/>
        <w:tblLayout w:type="fixed"/>
        <w:tblLook w:val="04A0" w:firstRow="1" w:lastRow="0" w:firstColumn="1" w:lastColumn="0" w:noHBand="0" w:noVBand="1"/>
      </w:tblPr>
      <w:tblGrid>
        <w:gridCol w:w="5083"/>
        <w:gridCol w:w="5083"/>
      </w:tblGrid>
      <w:tr w:rsidR="004D5BF7" w:rsidRPr="00023CA6" w14:paraId="552D058C" w14:textId="77777777">
        <w:trPr>
          <w:jc w:val="center"/>
        </w:trPr>
        <w:tc>
          <w:tcPr>
            <w:tcW w:w="5083" w:type="dxa"/>
            <w:shd w:val="clear" w:color="auto" w:fill="9A6B20"/>
            <w:vAlign w:val="center"/>
          </w:tcPr>
          <w:p w14:paraId="3DEA4BC6" w14:textId="77777777" w:rsidR="004D5BF7" w:rsidRDefault="00000000">
            <w:r>
              <w:rPr>
                <w:b/>
                <w:color w:val="FFFFFF"/>
                <w:sz w:val="17"/>
              </w:rPr>
              <w:t>PLANEADO</w:t>
            </w:r>
          </w:p>
        </w:tc>
        <w:tc>
          <w:tcPr>
            <w:tcW w:w="5083" w:type="dxa"/>
            <w:shd w:val="clear" w:color="auto" w:fill="F7F7F7"/>
            <w:vAlign w:val="center"/>
          </w:tcPr>
          <w:p w14:paraId="6069C810" w14:textId="77777777" w:rsidR="004D5BF7" w:rsidRPr="00023CA6" w:rsidRDefault="00000000">
            <w:pPr>
              <w:rPr>
                <w:lang w:val="es-AR"/>
              </w:rPr>
            </w:pPr>
            <w:r w:rsidRPr="00023CA6">
              <w:rPr>
                <w:color w:val="171717"/>
                <w:sz w:val="17"/>
                <w:lang w:val="es-AR"/>
              </w:rPr>
              <w:t xml:space="preserve">Los manuales contemplan más adelante Meta </w:t>
            </w:r>
            <w:proofErr w:type="spellStart"/>
            <w:r w:rsidRPr="00023CA6">
              <w:rPr>
                <w:color w:val="171717"/>
                <w:sz w:val="17"/>
                <w:lang w:val="es-AR"/>
              </w:rPr>
              <w:t>Ads</w:t>
            </w:r>
            <w:proofErr w:type="spellEnd"/>
            <w:r w:rsidRPr="00023CA6">
              <w:rPr>
                <w:color w:val="171717"/>
                <w:sz w:val="17"/>
                <w:lang w:val="es-AR"/>
              </w:rPr>
              <w:t xml:space="preserve">, Google </w:t>
            </w:r>
            <w:proofErr w:type="spellStart"/>
            <w:r w:rsidRPr="00023CA6">
              <w:rPr>
                <w:color w:val="171717"/>
                <w:sz w:val="17"/>
                <w:lang w:val="es-AR"/>
              </w:rPr>
              <w:t>Ads</w:t>
            </w:r>
            <w:proofErr w:type="spellEnd"/>
            <w:r w:rsidRPr="00023CA6">
              <w:rPr>
                <w:color w:val="171717"/>
                <w:sz w:val="17"/>
                <w:lang w:val="es-AR"/>
              </w:rPr>
              <w:t xml:space="preserve">, </w:t>
            </w:r>
            <w:proofErr w:type="spellStart"/>
            <w:r w:rsidRPr="00023CA6">
              <w:rPr>
                <w:color w:val="171717"/>
                <w:sz w:val="17"/>
                <w:lang w:val="es-AR"/>
              </w:rPr>
              <w:t>remarketing</w:t>
            </w:r>
            <w:proofErr w:type="spellEnd"/>
            <w:r w:rsidRPr="00023CA6">
              <w:rPr>
                <w:color w:val="171717"/>
                <w:sz w:val="17"/>
                <w:lang w:val="es-AR"/>
              </w:rPr>
              <w:t>, pruebas A/B y optimización permanente.</w:t>
            </w:r>
          </w:p>
        </w:tc>
      </w:tr>
    </w:tbl>
    <w:p w14:paraId="3B3AAFBD" w14:textId="77777777" w:rsidR="004D5BF7" w:rsidRPr="00023CA6" w:rsidRDefault="004D5BF7">
      <w:pPr>
        <w:spacing w:after="20"/>
        <w:rPr>
          <w:lang w:val="es-AR"/>
        </w:rPr>
      </w:pPr>
    </w:p>
    <w:p w14:paraId="5574C45E" w14:textId="77777777" w:rsidR="004D5BF7" w:rsidRPr="00023CA6" w:rsidRDefault="00000000">
      <w:pPr>
        <w:rPr>
          <w:lang w:val="es-AR"/>
        </w:rPr>
      </w:pPr>
      <w:r w:rsidRPr="00023CA6">
        <w:rPr>
          <w:lang w:val="es-AR"/>
        </w:rPr>
        <w:br w:type="page"/>
      </w:r>
    </w:p>
    <w:p w14:paraId="7B9E3AC3" w14:textId="77777777" w:rsidR="004D5BF7" w:rsidRPr="00023CA6" w:rsidRDefault="00000000">
      <w:pPr>
        <w:pStyle w:val="Ttulo1"/>
        <w:rPr>
          <w:lang w:val="es-AR"/>
        </w:rPr>
      </w:pPr>
      <w:r w:rsidRPr="00023CA6">
        <w:rPr>
          <w:lang w:val="es-AR"/>
        </w:rPr>
        <w:lastRenderedPageBreak/>
        <w:t xml:space="preserve">10. Guion textual del </w:t>
      </w:r>
      <w:proofErr w:type="spellStart"/>
      <w:r w:rsidRPr="00023CA6">
        <w:rPr>
          <w:lang w:val="es-AR"/>
        </w:rPr>
        <w:t>reel</w:t>
      </w:r>
      <w:proofErr w:type="spellEnd"/>
      <w:r w:rsidRPr="00023CA6">
        <w:rPr>
          <w:lang w:val="es-AR"/>
        </w:rPr>
        <w:t xml:space="preserve"> madre</w:t>
      </w:r>
    </w:p>
    <w:p w14:paraId="00414B45" w14:textId="77777777" w:rsidR="004D5BF7" w:rsidRPr="00023CA6" w:rsidRDefault="00000000">
      <w:pPr>
        <w:rPr>
          <w:lang w:val="es-AR"/>
        </w:rPr>
      </w:pPr>
      <w:r w:rsidRPr="00023CA6">
        <w:rPr>
          <w:lang w:val="es-AR"/>
        </w:rPr>
        <w:t xml:space="preserve">El siguiente texto se reproduce como fue compartido el 27/7. La dirección de realización cambió después —de actor hablando a cámara a locución sobre imágenes—, pero el </w:t>
      </w:r>
      <w:proofErr w:type="spellStart"/>
      <w:r w:rsidRPr="00023CA6">
        <w:rPr>
          <w:lang w:val="es-AR"/>
        </w:rPr>
        <w:t>speech</w:t>
      </w:r>
      <w:proofErr w:type="spellEnd"/>
      <w:r w:rsidRPr="00023CA6">
        <w:rPr>
          <w:lang w:val="es-AR"/>
        </w:rPr>
        <w:t xml:space="preserve"> siguió siendo la base referenciada en mensajes posteriores.</w:t>
      </w:r>
    </w:p>
    <w:tbl>
      <w:tblPr>
        <w:tblW w:w="0" w:type="auto"/>
        <w:jc w:val="center"/>
        <w:tblLook w:val="04A0" w:firstRow="1" w:lastRow="0" w:firstColumn="1" w:lastColumn="0" w:noHBand="0" w:noVBand="1"/>
      </w:tblPr>
      <w:tblGrid>
        <w:gridCol w:w="10166"/>
      </w:tblGrid>
      <w:tr w:rsidR="004D5BF7" w:rsidRPr="00023CA6" w14:paraId="1E971D98" w14:textId="77777777">
        <w:trPr>
          <w:jc w:val="center"/>
        </w:trPr>
        <w:tc>
          <w:tcPr>
            <w:tcW w:w="10166" w:type="dxa"/>
            <w:shd w:val="clear" w:color="auto" w:fill="F3F3F3"/>
          </w:tcPr>
          <w:p w14:paraId="63F1566E" w14:textId="77777777" w:rsidR="004D5BF7" w:rsidRPr="00023CA6" w:rsidRDefault="00000000">
            <w:pPr>
              <w:ind w:left="115"/>
              <w:rPr>
                <w:lang w:val="es-AR"/>
              </w:rPr>
            </w:pPr>
            <w:proofErr w:type="spellStart"/>
            <w:r w:rsidRPr="00023CA6">
              <w:rPr>
                <w:i/>
                <w:sz w:val="20"/>
                <w:lang w:val="es-AR"/>
              </w:rPr>
              <w:t>Acordate</w:t>
            </w:r>
            <w:proofErr w:type="spellEnd"/>
            <w:r w:rsidRPr="00023CA6">
              <w:rPr>
                <w:i/>
                <w:sz w:val="20"/>
                <w:lang w:val="es-AR"/>
              </w:rPr>
              <w:t xml:space="preserve"> cuando </w:t>
            </w:r>
            <w:proofErr w:type="spellStart"/>
            <w:r w:rsidRPr="00023CA6">
              <w:rPr>
                <w:i/>
                <w:sz w:val="20"/>
                <w:lang w:val="es-AR"/>
              </w:rPr>
              <w:t>tenias</w:t>
            </w:r>
            <w:proofErr w:type="spellEnd"/>
            <w:r w:rsidRPr="00023CA6">
              <w:rPr>
                <w:i/>
                <w:sz w:val="20"/>
                <w:lang w:val="es-AR"/>
              </w:rPr>
              <w:t xml:space="preserve"> 18 o 20 años y estabas buscando tu primer laburo. Algo para ganarte unos mangos para salir el fin de semana, comprar </w:t>
            </w:r>
            <w:proofErr w:type="gramStart"/>
            <w:r w:rsidRPr="00023CA6">
              <w:rPr>
                <w:i/>
                <w:sz w:val="20"/>
                <w:lang w:val="es-AR"/>
              </w:rPr>
              <w:t>un entrada</w:t>
            </w:r>
            <w:proofErr w:type="gramEnd"/>
            <w:r w:rsidRPr="00023CA6">
              <w:rPr>
                <w:i/>
                <w:sz w:val="20"/>
                <w:lang w:val="es-AR"/>
              </w:rPr>
              <w:t xml:space="preserve"> a un recital o un disco y por supuesto terminaste laburando de cadete. Pero mira si en lugar de eso te pasaba la que siempre le pasa a un amigo de un amigo, te ofrecían un laburito de fin de semana aclarando que </w:t>
            </w:r>
            <w:proofErr w:type="spellStart"/>
            <w:r w:rsidRPr="00023CA6">
              <w:rPr>
                <w:i/>
                <w:sz w:val="20"/>
                <w:lang w:val="es-AR"/>
              </w:rPr>
              <w:t>tenias</w:t>
            </w:r>
            <w:proofErr w:type="spellEnd"/>
            <w:r w:rsidRPr="00023CA6">
              <w:rPr>
                <w:i/>
                <w:sz w:val="20"/>
                <w:lang w:val="es-AR"/>
              </w:rPr>
              <w:t xml:space="preserve"> que levantar cosas pesadas, estar atento y no hacer demasiadas preguntas. Sonaba </w:t>
            </w:r>
            <w:proofErr w:type="gramStart"/>
            <w:r w:rsidRPr="00023CA6">
              <w:rPr>
                <w:i/>
                <w:sz w:val="20"/>
                <w:lang w:val="es-AR"/>
              </w:rPr>
              <w:t>turbio</w:t>
            </w:r>
            <w:proofErr w:type="gramEnd"/>
            <w:r w:rsidRPr="00023CA6">
              <w:rPr>
                <w:i/>
                <w:sz w:val="20"/>
                <w:lang w:val="es-AR"/>
              </w:rPr>
              <w:t xml:space="preserve"> pero resulta que era trabajando de plomo en los recitales que iba a hacer en argentina una de las bandas más grandes del mundo y de tus favoritas. Y ahí terminaste, con acceso total al backstage, pasando las noches con la banda y viendo los recitales en vivo desde una cercanía imposible. La verdad es que nosotros no podemos darte esos recuerdos... pero podemos darte la remera que te hubiese quedado. Y para colmo, no cualquier remera. Una de buenísima calidad, con un calce pensado para quedarte mejor hoy de lo que te habría quedado a los 20. </w:t>
            </w:r>
            <w:proofErr w:type="gramStart"/>
            <w:r w:rsidRPr="00023CA6">
              <w:rPr>
                <w:i/>
                <w:sz w:val="20"/>
                <w:lang w:val="es-AR"/>
              </w:rPr>
              <w:t xml:space="preserve">Son remeras que cuentan la historia que te hubiese encantado vivir y sabes </w:t>
            </w:r>
            <w:proofErr w:type="spellStart"/>
            <w:r w:rsidRPr="00023CA6">
              <w:rPr>
                <w:i/>
                <w:sz w:val="20"/>
                <w:lang w:val="es-AR"/>
              </w:rPr>
              <w:t>que</w:t>
            </w:r>
            <w:proofErr w:type="spellEnd"/>
            <w:r w:rsidRPr="00023CA6">
              <w:rPr>
                <w:i/>
                <w:sz w:val="20"/>
                <w:lang w:val="es-AR"/>
              </w:rPr>
              <w:t>?</w:t>
            </w:r>
            <w:proofErr w:type="gramEnd"/>
            <w:r w:rsidRPr="00023CA6">
              <w:rPr>
                <w:i/>
                <w:sz w:val="20"/>
                <w:lang w:val="es-AR"/>
              </w:rPr>
              <w:t xml:space="preserve"> Si las </w:t>
            </w:r>
            <w:proofErr w:type="spellStart"/>
            <w:r w:rsidRPr="00023CA6">
              <w:rPr>
                <w:i/>
                <w:sz w:val="20"/>
                <w:lang w:val="es-AR"/>
              </w:rPr>
              <w:t>querés</w:t>
            </w:r>
            <w:proofErr w:type="spellEnd"/>
            <w:r w:rsidRPr="00023CA6">
              <w:rPr>
                <w:i/>
                <w:sz w:val="20"/>
                <w:lang w:val="es-AR"/>
              </w:rPr>
              <w:t xml:space="preserve"> básicas también las tenemos. Porque la calidad y el calce no deberían resignarse ni cuando </w:t>
            </w:r>
            <w:proofErr w:type="spellStart"/>
            <w:r w:rsidRPr="00023CA6">
              <w:rPr>
                <w:i/>
                <w:sz w:val="20"/>
                <w:lang w:val="es-AR"/>
              </w:rPr>
              <w:t>querés</w:t>
            </w:r>
            <w:proofErr w:type="spellEnd"/>
            <w:r w:rsidRPr="00023CA6">
              <w:rPr>
                <w:i/>
                <w:sz w:val="20"/>
                <w:lang w:val="es-AR"/>
              </w:rPr>
              <w:t xml:space="preserve"> una gráfica con toda la onda, ni cuando </w:t>
            </w:r>
            <w:proofErr w:type="spellStart"/>
            <w:r w:rsidRPr="00023CA6">
              <w:rPr>
                <w:i/>
                <w:sz w:val="20"/>
                <w:lang w:val="es-AR"/>
              </w:rPr>
              <w:t>querés</w:t>
            </w:r>
            <w:proofErr w:type="spellEnd"/>
            <w:r w:rsidRPr="00023CA6">
              <w:rPr>
                <w:i/>
                <w:sz w:val="20"/>
                <w:lang w:val="es-AR"/>
              </w:rPr>
              <w:t xml:space="preserve"> una lisa para usar todos los días. Usamos algodón 20/1, lo mejor para que una remera caiga bien y no se deforme, con costuras reforzadas y en todos los casos, con toda la onda. Sin importar tu edad ni tu talle, porque la ropa también tiene que acompañar el cuerpo que tenés hoy. Porque crecer y ser un adulto no debería significar vestirse como el contador que había en la empresa donde arrancaste como cadete y nosotros nacimos para darte esa ropa que siempre quisiste tener pero que no existía. Somos habitantes del Universo 404 y tenemos ropa de mundos que no existen... pero </w:t>
            </w:r>
            <w:proofErr w:type="spellStart"/>
            <w:r w:rsidRPr="00023CA6">
              <w:rPr>
                <w:i/>
                <w:sz w:val="20"/>
                <w:lang w:val="es-AR"/>
              </w:rPr>
              <w:t>deberian</w:t>
            </w:r>
            <w:proofErr w:type="spellEnd"/>
            <w:r w:rsidRPr="00023CA6">
              <w:rPr>
                <w:i/>
                <w:sz w:val="20"/>
                <w:lang w:val="es-AR"/>
              </w:rPr>
              <w:t>.</w:t>
            </w:r>
          </w:p>
          <w:p w14:paraId="3C8D94ED" w14:textId="77777777" w:rsidR="004D5BF7" w:rsidRPr="00023CA6" w:rsidRDefault="00000000">
            <w:pPr>
              <w:rPr>
                <w:lang w:val="es-AR"/>
              </w:rPr>
            </w:pPr>
            <w:r w:rsidRPr="00023CA6">
              <w:rPr>
                <w:color w:val="666666"/>
                <w:sz w:val="16"/>
                <w:lang w:val="es-AR"/>
              </w:rPr>
              <w:t>Speech original del 27/7. Se preserva el texto, incluidas sus formulaciones originales.</w:t>
            </w:r>
          </w:p>
        </w:tc>
      </w:tr>
    </w:tbl>
    <w:p w14:paraId="26570D5D" w14:textId="77777777" w:rsidR="004D5BF7" w:rsidRPr="00023CA6" w:rsidRDefault="004D5BF7">
      <w:pPr>
        <w:spacing w:after="20"/>
        <w:rPr>
          <w:lang w:val="es-AR"/>
        </w:rPr>
      </w:pPr>
    </w:p>
    <w:p w14:paraId="74A864A6" w14:textId="77777777" w:rsidR="004D5BF7" w:rsidRPr="00023CA6" w:rsidRDefault="00000000">
      <w:pPr>
        <w:pStyle w:val="Ttulo2"/>
        <w:rPr>
          <w:lang w:val="es-AR"/>
        </w:rPr>
      </w:pPr>
      <w:r w:rsidRPr="00023CA6">
        <w:rPr>
          <w:lang w:val="es-AR"/>
        </w:rPr>
        <w:t>Indicaciones visuales originales del mismo mensaje</w:t>
      </w:r>
    </w:p>
    <w:p w14:paraId="7B2A3986" w14:textId="77777777" w:rsidR="004D5BF7" w:rsidRPr="00023CA6" w:rsidRDefault="00000000">
      <w:pPr>
        <w:pStyle w:val="Listaconvietas"/>
        <w:spacing w:after="40"/>
        <w:rPr>
          <w:lang w:val="es-AR"/>
        </w:rPr>
      </w:pPr>
      <w:r w:rsidRPr="00023CA6">
        <w:rPr>
          <w:lang w:val="es-AR"/>
        </w:rPr>
        <w:t>Al inicio el hombre llevaba una básica negra; luego cambiaba por GNR, después AC/DC y volvía a una básica blanca.</w:t>
      </w:r>
    </w:p>
    <w:p w14:paraId="1DEDC863" w14:textId="77777777" w:rsidR="004D5BF7" w:rsidRPr="00023CA6" w:rsidRDefault="00000000">
      <w:pPr>
        <w:pStyle w:val="Listaconvietas"/>
        <w:spacing w:after="40"/>
        <w:rPr>
          <w:lang w:val="es-AR"/>
        </w:rPr>
      </w:pPr>
      <w:proofErr w:type="spellStart"/>
      <w:r w:rsidRPr="00023CA6">
        <w:rPr>
          <w:lang w:val="es-AR"/>
        </w:rPr>
        <w:t>Inserts</w:t>
      </w:r>
      <w:proofErr w:type="spellEnd"/>
      <w:r w:rsidRPr="00023CA6">
        <w:rPr>
          <w:lang w:val="es-AR"/>
        </w:rPr>
        <w:t>: público en recitales, joven arrancando como cadete, contador de empresa, backstage de recital gigante y staff con remeras U404.</w:t>
      </w:r>
    </w:p>
    <w:p w14:paraId="462D376F" w14:textId="77777777" w:rsidR="004D5BF7" w:rsidRPr="00023CA6" w:rsidRDefault="00000000">
      <w:pPr>
        <w:pStyle w:val="Listaconvietas"/>
        <w:spacing w:after="40"/>
        <w:rPr>
          <w:lang w:val="es-AR"/>
        </w:rPr>
      </w:pPr>
      <w:r w:rsidRPr="00023CA6">
        <w:rPr>
          <w:lang w:val="es-AR"/>
        </w:rPr>
        <w:t>Duración a evaluar para no superar 90 segundos.</w:t>
      </w:r>
    </w:p>
    <w:p w14:paraId="4FB48360" w14:textId="77777777" w:rsidR="004D5BF7" w:rsidRPr="00023CA6" w:rsidRDefault="00000000">
      <w:pPr>
        <w:pStyle w:val="Listaconvietas"/>
        <w:spacing w:after="40"/>
        <w:rPr>
          <w:lang w:val="es-AR"/>
        </w:rPr>
      </w:pPr>
      <w:r w:rsidRPr="00023CA6">
        <w:rPr>
          <w:lang w:val="es-AR"/>
        </w:rPr>
        <w:t>Cierre con dos accesos: “BÁSICAS” → FICCTURA y “ÉPICAS” → U404.</w:t>
      </w:r>
    </w:p>
    <w:p w14:paraId="5B20E2D9" w14:textId="77777777" w:rsidR="004D5BF7" w:rsidRPr="00023CA6" w:rsidRDefault="00000000">
      <w:pPr>
        <w:pStyle w:val="Listaconvietas"/>
        <w:spacing w:after="40"/>
        <w:rPr>
          <w:lang w:val="es-AR"/>
        </w:rPr>
      </w:pPr>
      <w:r w:rsidRPr="00023CA6">
        <w:rPr>
          <w:lang w:val="es-AR"/>
        </w:rPr>
        <w:t xml:space="preserve">Generar después cortes de menos de 30 segundos con lo fundamental del </w:t>
      </w:r>
      <w:proofErr w:type="spellStart"/>
      <w:r w:rsidRPr="00023CA6">
        <w:rPr>
          <w:lang w:val="es-AR"/>
        </w:rPr>
        <w:t>reel</w:t>
      </w:r>
      <w:proofErr w:type="spellEnd"/>
      <w:r w:rsidRPr="00023CA6">
        <w:rPr>
          <w:lang w:val="es-AR"/>
        </w:rPr>
        <w:t xml:space="preserve"> madre.</w:t>
      </w:r>
    </w:p>
    <w:p w14:paraId="17AB8B08" w14:textId="77777777" w:rsidR="004D5BF7" w:rsidRDefault="00000000">
      <w:pPr>
        <w:pStyle w:val="Ttulo2"/>
      </w:pPr>
      <w:proofErr w:type="spellStart"/>
      <w:r>
        <w:t>Dirección</w:t>
      </w:r>
      <w:proofErr w:type="spellEnd"/>
      <w:r>
        <w:t xml:space="preserve"> </w:t>
      </w:r>
      <w:proofErr w:type="spellStart"/>
      <w:r>
        <w:t>revisada</w:t>
      </w:r>
      <w:proofErr w:type="spellEnd"/>
      <w:r>
        <w:t xml:space="preserve"> 31/7–4/8</w:t>
      </w:r>
    </w:p>
    <w:p w14:paraId="2B017079" w14:textId="77777777" w:rsidR="004D5BF7" w:rsidRPr="00023CA6" w:rsidRDefault="00000000">
      <w:pPr>
        <w:pStyle w:val="Listaconvietas"/>
        <w:spacing w:after="40"/>
        <w:rPr>
          <w:lang w:val="es-AR"/>
        </w:rPr>
      </w:pPr>
      <w:r w:rsidRPr="00023CA6">
        <w:rPr>
          <w:lang w:val="es-AR"/>
        </w:rPr>
        <w:t>Reemplazar al hombre hablando frente a cámara por una buena locución con imágenes que vayan mostrando lo narrado.</w:t>
      </w:r>
    </w:p>
    <w:p w14:paraId="71449F21" w14:textId="77777777" w:rsidR="004D5BF7" w:rsidRPr="00023CA6" w:rsidRDefault="00000000">
      <w:pPr>
        <w:pStyle w:val="Listaconvietas"/>
        <w:spacing w:after="40"/>
        <w:rPr>
          <w:lang w:val="es-AR"/>
        </w:rPr>
      </w:pPr>
      <w:r w:rsidRPr="00023CA6">
        <w:rPr>
          <w:lang w:val="es-AR"/>
        </w:rPr>
        <w:t>Apelar más a nostalgia y a estructura de cuento/historia.</w:t>
      </w:r>
    </w:p>
    <w:p w14:paraId="7099B8A2" w14:textId="77777777" w:rsidR="004D5BF7" w:rsidRPr="00023CA6" w:rsidRDefault="00000000">
      <w:pPr>
        <w:pStyle w:val="Listaconvietas"/>
        <w:spacing w:after="40"/>
        <w:rPr>
          <w:lang w:val="es-AR"/>
        </w:rPr>
      </w:pPr>
      <w:r w:rsidRPr="00023CA6">
        <w:rPr>
          <w:lang w:val="es-AR"/>
        </w:rPr>
        <w:t>No depender de tener las remeras físicas para producir el primer material.</w:t>
      </w:r>
    </w:p>
    <w:p w14:paraId="544D2499" w14:textId="77777777" w:rsidR="004D5BF7" w:rsidRPr="00023CA6" w:rsidRDefault="00000000">
      <w:pPr>
        <w:pStyle w:val="Listaconvietas"/>
        <w:spacing w:after="40"/>
        <w:rPr>
          <w:lang w:val="es-AR"/>
        </w:rPr>
      </w:pPr>
      <w:r w:rsidRPr="00023CA6">
        <w:rPr>
          <w:lang w:val="es-AR"/>
        </w:rPr>
        <w:t>Usar IA para generar escenas de previa de recital, staff trabajando, recital “al palo” sin reconocer la banda y modelo en un bar.</w:t>
      </w:r>
    </w:p>
    <w:p w14:paraId="2E81E444" w14:textId="77777777" w:rsidR="004D5BF7" w:rsidRPr="00023CA6" w:rsidRDefault="00000000">
      <w:pPr>
        <w:pStyle w:val="Listaconvietas"/>
        <w:spacing w:after="40"/>
        <w:rPr>
          <w:lang w:val="es-AR"/>
        </w:rPr>
      </w:pPr>
      <w:r w:rsidRPr="00023CA6">
        <w:rPr>
          <w:lang w:val="es-AR"/>
        </w:rPr>
        <w:t>El comienzo debe ser ambiguo: que el espectador no sepa hacia dónde va y se quede por la historia.</w:t>
      </w:r>
    </w:p>
    <w:p w14:paraId="481EC0A5" w14:textId="77777777" w:rsidR="004D5BF7" w:rsidRPr="00023CA6" w:rsidRDefault="00000000">
      <w:pPr>
        <w:pStyle w:val="Listaconvietas"/>
        <w:spacing w:after="40"/>
        <w:rPr>
          <w:lang w:val="es-AR"/>
        </w:rPr>
      </w:pPr>
      <w:r w:rsidRPr="00023CA6">
        <w:rPr>
          <w:lang w:val="es-AR"/>
        </w:rPr>
        <w:t>El 4/8 se reafirmó por escrito: “van apareciendo imágenes que grafican lo que dice el texto”.</w:t>
      </w:r>
    </w:p>
    <w:p w14:paraId="5ED15FC4" w14:textId="77777777" w:rsidR="004D5BF7" w:rsidRPr="00023CA6" w:rsidRDefault="00000000">
      <w:pPr>
        <w:pStyle w:val="Ttulo1"/>
        <w:rPr>
          <w:lang w:val="es-AR"/>
        </w:rPr>
      </w:pPr>
      <w:r w:rsidRPr="00023CA6">
        <w:rPr>
          <w:lang w:val="es-AR"/>
        </w:rPr>
        <w:t>11. Guion y calendario textual de FICCTURA</w:t>
      </w:r>
    </w:p>
    <w:p w14:paraId="2153DCA3" w14:textId="77777777" w:rsidR="004D5BF7" w:rsidRPr="00023CA6" w:rsidRDefault="00000000">
      <w:pPr>
        <w:rPr>
          <w:lang w:val="es-AR"/>
        </w:rPr>
      </w:pPr>
      <w:r w:rsidRPr="00023CA6">
        <w:rPr>
          <w:lang w:val="es-AR"/>
        </w:rPr>
        <w:t xml:space="preserve">El documento “CALENDARIO DE CONTENIDO” en Drive contiene </w:t>
      </w:r>
      <w:proofErr w:type="spellStart"/>
      <w:r w:rsidRPr="00023CA6">
        <w:rPr>
          <w:lang w:val="es-AR"/>
        </w:rPr>
        <w:t>copy</w:t>
      </w:r>
      <w:proofErr w:type="spellEnd"/>
      <w:r w:rsidRPr="00023CA6">
        <w:rPr>
          <w:lang w:val="es-AR"/>
        </w:rPr>
        <w:t xml:space="preserve"> ya escrito para aproximadamente diez días antes del lanzamiento.</w:t>
      </w:r>
    </w:p>
    <w:p w14:paraId="29442B6A" w14:textId="77777777" w:rsidR="004D5BF7" w:rsidRPr="00023CA6" w:rsidRDefault="00000000">
      <w:pPr>
        <w:pStyle w:val="Ttulo2"/>
        <w:rPr>
          <w:lang w:val="es-AR"/>
        </w:rPr>
      </w:pPr>
      <w:r w:rsidRPr="00023CA6">
        <w:rPr>
          <w:lang w:val="es-AR"/>
        </w:rPr>
        <w:lastRenderedPageBreak/>
        <w:t xml:space="preserve">Reel — “El problema que dio origen a </w:t>
      </w:r>
      <w:proofErr w:type="spellStart"/>
      <w:r w:rsidRPr="00023CA6">
        <w:rPr>
          <w:lang w:val="es-AR"/>
        </w:rPr>
        <w:t>Ficctura</w:t>
      </w:r>
      <w:proofErr w:type="spellEnd"/>
      <w:r w:rsidRPr="00023CA6">
        <w:rPr>
          <w:lang w:val="es-AR"/>
        </w:rPr>
        <w:t>”</w:t>
      </w:r>
    </w:p>
    <w:tbl>
      <w:tblPr>
        <w:tblW w:w="0" w:type="auto"/>
        <w:jc w:val="center"/>
        <w:tblLook w:val="04A0" w:firstRow="1" w:lastRow="0" w:firstColumn="1" w:lastColumn="0" w:noHBand="0" w:noVBand="1"/>
      </w:tblPr>
      <w:tblGrid>
        <w:gridCol w:w="10166"/>
      </w:tblGrid>
      <w:tr w:rsidR="004D5BF7" w:rsidRPr="00023CA6" w14:paraId="58873631" w14:textId="77777777">
        <w:trPr>
          <w:jc w:val="center"/>
        </w:trPr>
        <w:tc>
          <w:tcPr>
            <w:tcW w:w="10166" w:type="dxa"/>
            <w:shd w:val="clear" w:color="auto" w:fill="F3F3F3"/>
          </w:tcPr>
          <w:p w14:paraId="37423EF3" w14:textId="77777777" w:rsidR="004D5BF7" w:rsidRPr="00023CA6" w:rsidRDefault="00000000">
            <w:pPr>
              <w:ind w:left="115"/>
              <w:rPr>
                <w:lang w:val="es-AR"/>
              </w:rPr>
            </w:pPr>
            <w:r w:rsidRPr="00023CA6">
              <w:rPr>
                <w:i/>
                <w:sz w:val="20"/>
                <w:lang w:val="es-AR"/>
              </w:rPr>
              <w:t xml:space="preserve">La verdad es que </w:t>
            </w:r>
            <w:proofErr w:type="spellStart"/>
            <w:r w:rsidRPr="00023CA6">
              <w:rPr>
                <w:i/>
                <w:sz w:val="20"/>
                <w:lang w:val="es-AR"/>
              </w:rPr>
              <w:t>Ficctura</w:t>
            </w:r>
            <w:proofErr w:type="spellEnd"/>
            <w:r w:rsidRPr="00023CA6">
              <w:rPr>
                <w:i/>
                <w:sz w:val="20"/>
                <w:lang w:val="es-AR"/>
              </w:rPr>
              <w:t xml:space="preserve"> nació porque nos dimos cuenta de que había un problema.</w:t>
            </w:r>
            <w:r w:rsidRPr="00023CA6">
              <w:rPr>
                <w:i/>
                <w:sz w:val="20"/>
                <w:lang w:val="es-AR"/>
              </w:rPr>
              <w:br/>
              <w:t>Que encontrar una remera que realmente te quede bien es mucho más difícil de lo que debería ser.</w:t>
            </w:r>
            <w:r w:rsidRPr="00023CA6">
              <w:rPr>
                <w:i/>
                <w:sz w:val="20"/>
                <w:lang w:val="es-AR"/>
              </w:rPr>
              <w:br/>
            </w:r>
            <w:r w:rsidRPr="00023CA6">
              <w:rPr>
                <w:i/>
                <w:sz w:val="20"/>
                <w:lang w:val="es-AR"/>
              </w:rPr>
              <w:br/>
              <w:t>Nos obsesionamos con diseñar remeras donde el calce sea tan importante como el diseño o la calidad de la tela.</w:t>
            </w:r>
            <w:r w:rsidRPr="00023CA6">
              <w:rPr>
                <w:i/>
                <w:sz w:val="20"/>
                <w:lang w:val="es-AR"/>
              </w:rPr>
              <w:br/>
            </w:r>
            <w:r w:rsidRPr="00023CA6">
              <w:rPr>
                <w:i/>
                <w:sz w:val="20"/>
                <w:lang w:val="es-AR"/>
              </w:rPr>
              <w:br/>
              <w:t>entendimos que no alcanza con elegir una buena tela o hacer un buen diseño. También hay que pensar cómo va a caer esa remera cuando alguien se la ponga.</w:t>
            </w:r>
            <w:r w:rsidRPr="00023CA6">
              <w:rPr>
                <w:i/>
                <w:sz w:val="20"/>
                <w:lang w:val="es-AR"/>
              </w:rPr>
              <w:br/>
            </w:r>
            <w:r w:rsidRPr="00023CA6">
              <w:rPr>
                <w:i/>
                <w:sz w:val="20"/>
                <w:lang w:val="es-AR"/>
              </w:rPr>
              <w:br/>
              <w:t>En 10 días presentamos nuestra primera colección.</w:t>
            </w:r>
            <w:r w:rsidRPr="00023CA6">
              <w:rPr>
                <w:i/>
                <w:sz w:val="20"/>
                <w:lang w:val="es-AR"/>
              </w:rPr>
              <w:br/>
              <w:t xml:space="preserve">Si </w:t>
            </w:r>
            <w:proofErr w:type="spellStart"/>
            <w:r w:rsidRPr="00023CA6">
              <w:rPr>
                <w:i/>
                <w:sz w:val="20"/>
                <w:lang w:val="es-AR"/>
              </w:rPr>
              <w:t>querés</w:t>
            </w:r>
            <w:proofErr w:type="spellEnd"/>
            <w:r w:rsidRPr="00023CA6">
              <w:rPr>
                <w:i/>
                <w:sz w:val="20"/>
                <w:lang w:val="es-AR"/>
              </w:rPr>
              <w:t xml:space="preserve"> ver todo el proceso hasta ese día, </w:t>
            </w:r>
            <w:proofErr w:type="spellStart"/>
            <w:r w:rsidRPr="00023CA6">
              <w:rPr>
                <w:i/>
                <w:sz w:val="20"/>
                <w:lang w:val="es-AR"/>
              </w:rPr>
              <w:t>seguinos</w:t>
            </w:r>
            <w:proofErr w:type="spellEnd"/>
            <w:r w:rsidRPr="00023CA6">
              <w:rPr>
                <w:i/>
                <w:sz w:val="20"/>
                <w:lang w:val="es-AR"/>
              </w:rPr>
              <w:t>.</w:t>
            </w:r>
            <w:r w:rsidRPr="00023CA6">
              <w:rPr>
                <w:i/>
                <w:sz w:val="20"/>
                <w:lang w:val="es-AR"/>
              </w:rPr>
              <w:br/>
              <w:t xml:space="preserve">Y </w:t>
            </w:r>
            <w:proofErr w:type="spellStart"/>
            <w:r w:rsidRPr="00023CA6">
              <w:rPr>
                <w:i/>
                <w:sz w:val="20"/>
                <w:lang w:val="es-AR"/>
              </w:rPr>
              <w:t>contanos</w:t>
            </w:r>
            <w:proofErr w:type="spellEnd"/>
            <w:r w:rsidRPr="00023CA6">
              <w:rPr>
                <w:i/>
                <w:sz w:val="20"/>
                <w:lang w:val="es-AR"/>
              </w:rPr>
              <w:t xml:space="preserve"> en los comentarios: ¿qué es lo primero que </w:t>
            </w:r>
            <w:proofErr w:type="spellStart"/>
            <w:r w:rsidRPr="00023CA6">
              <w:rPr>
                <w:i/>
                <w:sz w:val="20"/>
                <w:lang w:val="es-AR"/>
              </w:rPr>
              <w:t>mirás</w:t>
            </w:r>
            <w:proofErr w:type="spellEnd"/>
            <w:r w:rsidRPr="00023CA6">
              <w:rPr>
                <w:i/>
                <w:sz w:val="20"/>
                <w:lang w:val="es-AR"/>
              </w:rPr>
              <w:t xml:space="preserve"> cuando elegís una remera?</w:t>
            </w:r>
          </w:p>
          <w:p w14:paraId="0375C806" w14:textId="77777777" w:rsidR="004D5BF7" w:rsidRPr="00023CA6" w:rsidRDefault="00000000">
            <w:pPr>
              <w:rPr>
                <w:lang w:val="es-AR"/>
              </w:rPr>
            </w:pPr>
            <w:r w:rsidRPr="00023CA6">
              <w:rPr>
                <w:color w:val="666666"/>
                <w:sz w:val="16"/>
                <w:lang w:val="es-AR"/>
              </w:rPr>
              <w:t>Texto existente en el calendario compartido.</w:t>
            </w:r>
          </w:p>
        </w:tc>
      </w:tr>
    </w:tbl>
    <w:p w14:paraId="5636CF7D" w14:textId="77777777" w:rsidR="004D5BF7" w:rsidRPr="00023CA6" w:rsidRDefault="004D5BF7">
      <w:pPr>
        <w:spacing w:after="20"/>
        <w:rPr>
          <w:lang w:val="es-AR"/>
        </w:rPr>
      </w:pPr>
    </w:p>
    <w:p w14:paraId="0FC2D883" w14:textId="77777777" w:rsidR="004D5BF7" w:rsidRPr="00023CA6" w:rsidRDefault="00000000">
      <w:pPr>
        <w:pStyle w:val="Ttulo2"/>
        <w:rPr>
          <w:lang w:val="es-AR"/>
        </w:rPr>
      </w:pPr>
      <w:r w:rsidRPr="00023CA6">
        <w:rPr>
          <w:lang w:val="es-AR"/>
        </w:rPr>
        <w:t>Carrusel — “Lo que nadie ve antes de lanzar una colección”</w:t>
      </w:r>
    </w:p>
    <w:tbl>
      <w:tblPr>
        <w:tblStyle w:val="Tablaconcuadrcula"/>
        <w:tblW w:w="0" w:type="auto"/>
        <w:tblLook w:val="04A0" w:firstRow="1" w:lastRow="0" w:firstColumn="1" w:lastColumn="0" w:noHBand="0" w:noVBand="1"/>
      </w:tblPr>
      <w:tblGrid>
        <w:gridCol w:w="3389"/>
        <w:gridCol w:w="3389"/>
        <w:gridCol w:w="3389"/>
      </w:tblGrid>
      <w:tr w:rsidR="004D5BF7" w14:paraId="23421A06" w14:textId="77777777">
        <w:tc>
          <w:tcPr>
            <w:tcW w:w="3389" w:type="dxa"/>
            <w:shd w:val="clear" w:color="auto" w:fill="2B2B2B"/>
            <w:vAlign w:val="center"/>
          </w:tcPr>
          <w:p w14:paraId="40F8D4DC" w14:textId="77777777" w:rsidR="004D5BF7" w:rsidRDefault="00000000">
            <w:proofErr w:type="spellStart"/>
            <w:r>
              <w:rPr>
                <w:b/>
                <w:color w:val="FFFFFF"/>
                <w:sz w:val="16"/>
              </w:rPr>
              <w:t>Pieza</w:t>
            </w:r>
            <w:proofErr w:type="spellEnd"/>
          </w:p>
        </w:tc>
        <w:tc>
          <w:tcPr>
            <w:tcW w:w="3389" w:type="dxa"/>
            <w:shd w:val="clear" w:color="auto" w:fill="2B2B2B"/>
            <w:vAlign w:val="center"/>
          </w:tcPr>
          <w:p w14:paraId="250AC966" w14:textId="77777777" w:rsidR="004D5BF7" w:rsidRDefault="00000000">
            <w:r>
              <w:rPr>
                <w:b/>
                <w:color w:val="FFFFFF"/>
                <w:sz w:val="16"/>
              </w:rPr>
              <w:t>Texto</w:t>
            </w:r>
          </w:p>
        </w:tc>
        <w:tc>
          <w:tcPr>
            <w:tcW w:w="3389" w:type="dxa"/>
            <w:shd w:val="clear" w:color="auto" w:fill="2B2B2B"/>
            <w:vAlign w:val="center"/>
          </w:tcPr>
          <w:p w14:paraId="29DD20DA" w14:textId="77777777" w:rsidR="004D5BF7" w:rsidRDefault="00000000">
            <w:r>
              <w:rPr>
                <w:b/>
                <w:color w:val="FFFFFF"/>
                <w:sz w:val="16"/>
              </w:rPr>
              <w:t>Visual / nota</w:t>
            </w:r>
          </w:p>
        </w:tc>
      </w:tr>
      <w:tr w:rsidR="004D5BF7" w:rsidRPr="00023CA6" w14:paraId="357F7ECE" w14:textId="77777777">
        <w:tc>
          <w:tcPr>
            <w:tcW w:w="3389" w:type="dxa"/>
            <w:vAlign w:val="center"/>
          </w:tcPr>
          <w:p w14:paraId="39ED0EF4" w14:textId="77777777" w:rsidR="004D5BF7" w:rsidRDefault="00000000">
            <w:r>
              <w:rPr>
                <w:b/>
                <w:sz w:val="16"/>
              </w:rPr>
              <w:t>Portada</w:t>
            </w:r>
          </w:p>
        </w:tc>
        <w:tc>
          <w:tcPr>
            <w:tcW w:w="3389" w:type="dxa"/>
            <w:vAlign w:val="center"/>
          </w:tcPr>
          <w:p w14:paraId="56637803" w14:textId="77777777" w:rsidR="004D5BF7" w:rsidRPr="00023CA6" w:rsidRDefault="00000000">
            <w:pPr>
              <w:rPr>
                <w:lang w:val="es-AR"/>
              </w:rPr>
            </w:pPr>
            <w:r w:rsidRPr="00023CA6">
              <w:rPr>
                <w:sz w:val="16"/>
                <w:lang w:val="es-AR"/>
              </w:rPr>
              <w:t>Antes de presentar una colección, pasan muchas cosas que nadie ve.</w:t>
            </w:r>
          </w:p>
        </w:tc>
        <w:tc>
          <w:tcPr>
            <w:tcW w:w="3389" w:type="dxa"/>
            <w:vAlign w:val="center"/>
          </w:tcPr>
          <w:p w14:paraId="40FFEEF8" w14:textId="77777777" w:rsidR="004D5BF7" w:rsidRPr="00023CA6" w:rsidRDefault="00000000">
            <w:pPr>
              <w:rPr>
                <w:lang w:val="es-AR"/>
              </w:rPr>
            </w:pPr>
            <w:r w:rsidRPr="00023CA6">
              <w:rPr>
                <w:sz w:val="16"/>
                <w:lang w:val="es-AR"/>
              </w:rPr>
              <w:t>Visual: foto de computadora con lindo fondo (trabajando).</w:t>
            </w:r>
          </w:p>
        </w:tc>
      </w:tr>
      <w:tr w:rsidR="004D5BF7" w14:paraId="63B2728B" w14:textId="77777777">
        <w:tc>
          <w:tcPr>
            <w:tcW w:w="3389" w:type="dxa"/>
            <w:vAlign w:val="center"/>
          </w:tcPr>
          <w:p w14:paraId="77306F16" w14:textId="77777777" w:rsidR="004D5BF7" w:rsidRDefault="00000000">
            <w:r>
              <w:rPr>
                <w:b/>
                <w:sz w:val="16"/>
              </w:rPr>
              <w:t>Slide 2</w:t>
            </w:r>
          </w:p>
        </w:tc>
        <w:tc>
          <w:tcPr>
            <w:tcW w:w="3389" w:type="dxa"/>
            <w:vAlign w:val="center"/>
          </w:tcPr>
          <w:p w14:paraId="18229F6C" w14:textId="77777777" w:rsidR="004D5BF7" w:rsidRDefault="00000000">
            <w:r w:rsidRPr="00023CA6">
              <w:rPr>
                <w:sz w:val="16"/>
                <w:lang w:val="es-AR"/>
              </w:rPr>
              <w:t xml:space="preserve">Cuando una colección sale a la venta, la mayoría solo ve el resultado. </w:t>
            </w:r>
            <w:r>
              <w:rPr>
                <w:sz w:val="16"/>
              </w:rPr>
              <w:t xml:space="preserve">Pero antes de </w:t>
            </w:r>
            <w:proofErr w:type="spellStart"/>
            <w:r>
              <w:rPr>
                <w:sz w:val="16"/>
              </w:rPr>
              <w:t>llegar</w:t>
            </w:r>
            <w:proofErr w:type="spellEnd"/>
            <w:r>
              <w:rPr>
                <w:sz w:val="16"/>
              </w:rPr>
              <w:t xml:space="preserve"> ahí... hay decenas de decisiones.</w:t>
            </w:r>
          </w:p>
        </w:tc>
        <w:tc>
          <w:tcPr>
            <w:tcW w:w="3389" w:type="dxa"/>
            <w:vAlign w:val="center"/>
          </w:tcPr>
          <w:p w14:paraId="034AB29A" w14:textId="77777777" w:rsidR="004D5BF7" w:rsidRDefault="004D5BF7"/>
        </w:tc>
      </w:tr>
      <w:tr w:rsidR="004D5BF7" w:rsidRPr="00023CA6" w14:paraId="7602F6D6" w14:textId="77777777">
        <w:tc>
          <w:tcPr>
            <w:tcW w:w="3389" w:type="dxa"/>
            <w:vAlign w:val="center"/>
          </w:tcPr>
          <w:p w14:paraId="4FE12BF8" w14:textId="77777777" w:rsidR="004D5BF7" w:rsidRDefault="00000000">
            <w:r>
              <w:rPr>
                <w:b/>
                <w:sz w:val="16"/>
              </w:rPr>
              <w:t>Slide 3</w:t>
            </w:r>
          </w:p>
        </w:tc>
        <w:tc>
          <w:tcPr>
            <w:tcW w:w="3389" w:type="dxa"/>
            <w:vAlign w:val="center"/>
          </w:tcPr>
          <w:p w14:paraId="0C60A209" w14:textId="77777777" w:rsidR="004D5BF7" w:rsidRPr="00023CA6" w:rsidRDefault="00000000">
            <w:pPr>
              <w:rPr>
                <w:lang w:val="es-AR"/>
              </w:rPr>
            </w:pPr>
            <w:r w:rsidRPr="00023CA6">
              <w:rPr>
                <w:sz w:val="16"/>
                <w:lang w:val="es-AR"/>
              </w:rPr>
              <w:t>No todas las remeras que diseñamos llegan a una colección. Porque preferimos empezar de nuevo antes que lanzar algo que no nos represente.</w:t>
            </w:r>
          </w:p>
        </w:tc>
        <w:tc>
          <w:tcPr>
            <w:tcW w:w="3389" w:type="dxa"/>
            <w:vAlign w:val="center"/>
          </w:tcPr>
          <w:p w14:paraId="7234FE0C" w14:textId="77777777" w:rsidR="004D5BF7" w:rsidRPr="00023CA6" w:rsidRDefault="004D5BF7">
            <w:pPr>
              <w:rPr>
                <w:lang w:val="es-AR"/>
              </w:rPr>
            </w:pPr>
          </w:p>
        </w:tc>
      </w:tr>
      <w:tr w:rsidR="004D5BF7" w:rsidRPr="00023CA6" w14:paraId="2C6CB9B3" w14:textId="77777777">
        <w:tc>
          <w:tcPr>
            <w:tcW w:w="3389" w:type="dxa"/>
            <w:vAlign w:val="center"/>
          </w:tcPr>
          <w:p w14:paraId="6AC45FE8" w14:textId="77777777" w:rsidR="004D5BF7" w:rsidRDefault="00000000">
            <w:r>
              <w:rPr>
                <w:b/>
                <w:sz w:val="16"/>
              </w:rPr>
              <w:t>Slide 4</w:t>
            </w:r>
          </w:p>
        </w:tc>
        <w:tc>
          <w:tcPr>
            <w:tcW w:w="3389" w:type="dxa"/>
            <w:vAlign w:val="center"/>
          </w:tcPr>
          <w:p w14:paraId="0AA04457" w14:textId="77777777" w:rsidR="004D5BF7" w:rsidRPr="00023CA6" w:rsidRDefault="00000000">
            <w:pPr>
              <w:rPr>
                <w:lang w:val="es-AR"/>
              </w:rPr>
            </w:pPr>
            <w:r w:rsidRPr="00023CA6">
              <w:rPr>
                <w:sz w:val="16"/>
                <w:lang w:val="es-AR"/>
              </w:rPr>
              <w:t>Detrás de una colección hay pruebas. Cambios. Correcciones. Y muchas decisiones que nunca llegan a verse.</w:t>
            </w:r>
          </w:p>
        </w:tc>
        <w:tc>
          <w:tcPr>
            <w:tcW w:w="3389" w:type="dxa"/>
            <w:vAlign w:val="center"/>
          </w:tcPr>
          <w:p w14:paraId="416A773A" w14:textId="77777777" w:rsidR="004D5BF7" w:rsidRPr="00023CA6" w:rsidRDefault="004D5BF7">
            <w:pPr>
              <w:rPr>
                <w:lang w:val="es-AR"/>
              </w:rPr>
            </w:pPr>
          </w:p>
        </w:tc>
      </w:tr>
      <w:tr w:rsidR="004D5BF7" w:rsidRPr="00023CA6" w14:paraId="79F97FC5" w14:textId="77777777">
        <w:tc>
          <w:tcPr>
            <w:tcW w:w="3389" w:type="dxa"/>
            <w:vAlign w:val="center"/>
          </w:tcPr>
          <w:p w14:paraId="621CC265" w14:textId="77777777" w:rsidR="004D5BF7" w:rsidRDefault="00000000">
            <w:r>
              <w:rPr>
                <w:b/>
                <w:sz w:val="16"/>
              </w:rPr>
              <w:t>Slide 5</w:t>
            </w:r>
          </w:p>
        </w:tc>
        <w:tc>
          <w:tcPr>
            <w:tcW w:w="3389" w:type="dxa"/>
            <w:vAlign w:val="center"/>
          </w:tcPr>
          <w:p w14:paraId="045A89A4" w14:textId="77777777" w:rsidR="004D5BF7" w:rsidRPr="00023CA6" w:rsidRDefault="00000000">
            <w:pPr>
              <w:rPr>
                <w:lang w:val="es-AR"/>
              </w:rPr>
            </w:pPr>
            <w:r w:rsidRPr="00023CA6">
              <w:rPr>
                <w:sz w:val="16"/>
                <w:lang w:val="es-AR"/>
              </w:rPr>
              <w:t>Al final, no diseñamos una colección. Diseñamos la sensación de ponerte una remera y pensar: “Esta sí.”</w:t>
            </w:r>
          </w:p>
        </w:tc>
        <w:tc>
          <w:tcPr>
            <w:tcW w:w="3389" w:type="dxa"/>
            <w:vAlign w:val="center"/>
          </w:tcPr>
          <w:p w14:paraId="205F101A" w14:textId="77777777" w:rsidR="004D5BF7" w:rsidRPr="00023CA6" w:rsidRDefault="004D5BF7">
            <w:pPr>
              <w:rPr>
                <w:lang w:val="es-AR"/>
              </w:rPr>
            </w:pPr>
          </w:p>
        </w:tc>
      </w:tr>
      <w:tr w:rsidR="004D5BF7" w:rsidRPr="00023CA6" w14:paraId="1593CCAE" w14:textId="77777777">
        <w:tc>
          <w:tcPr>
            <w:tcW w:w="3389" w:type="dxa"/>
            <w:vAlign w:val="center"/>
          </w:tcPr>
          <w:p w14:paraId="73A7AFF6" w14:textId="77777777" w:rsidR="004D5BF7" w:rsidRDefault="00000000">
            <w:r>
              <w:rPr>
                <w:b/>
                <w:sz w:val="16"/>
              </w:rPr>
              <w:t>Slide 6</w:t>
            </w:r>
          </w:p>
        </w:tc>
        <w:tc>
          <w:tcPr>
            <w:tcW w:w="3389" w:type="dxa"/>
            <w:vAlign w:val="center"/>
          </w:tcPr>
          <w:p w14:paraId="031652E7" w14:textId="77777777" w:rsidR="004D5BF7" w:rsidRPr="00023CA6" w:rsidRDefault="00000000">
            <w:pPr>
              <w:rPr>
                <w:lang w:val="es-AR"/>
              </w:rPr>
            </w:pPr>
            <w:r w:rsidRPr="00023CA6">
              <w:rPr>
                <w:sz w:val="16"/>
                <w:lang w:val="es-AR"/>
              </w:rPr>
              <w:t>En 10 días vas a conocer el resultado de todo este proceso. Y nosotros no podemos esperar a mostrártelo.</w:t>
            </w:r>
          </w:p>
        </w:tc>
        <w:tc>
          <w:tcPr>
            <w:tcW w:w="3389" w:type="dxa"/>
            <w:vAlign w:val="center"/>
          </w:tcPr>
          <w:p w14:paraId="0A771601" w14:textId="77777777" w:rsidR="004D5BF7" w:rsidRPr="00023CA6" w:rsidRDefault="004D5BF7">
            <w:pPr>
              <w:rPr>
                <w:lang w:val="es-AR"/>
              </w:rPr>
            </w:pPr>
          </w:p>
        </w:tc>
      </w:tr>
    </w:tbl>
    <w:p w14:paraId="621FEF0A" w14:textId="77777777" w:rsidR="004D5BF7" w:rsidRPr="00023CA6" w:rsidRDefault="00000000">
      <w:pPr>
        <w:rPr>
          <w:lang w:val="es-AR"/>
        </w:rPr>
      </w:pPr>
      <w:r w:rsidRPr="00023CA6">
        <w:rPr>
          <w:lang w:val="es-AR"/>
        </w:rPr>
        <w:t xml:space="preserve">El mismo calendario deja previstos, sin guion completo en el archivo, un </w:t>
      </w:r>
      <w:proofErr w:type="spellStart"/>
      <w:r w:rsidRPr="00023CA6">
        <w:rPr>
          <w:lang w:val="es-AR"/>
        </w:rPr>
        <w:t>reel</w:t>
      </w:r>
      <w:proofErr w:type="spellEnd"/>
      <w:r w:rsidRPr="00023CA6">
        <w:rPr>
          <w:lang w:val="es-AR"/>
        </w:rPr>
        <w:t xml:space="preserve"> sobre “qué cambia cuando una remera tiene buen calce” y un </w:t>
      </w:r>
      <w:proofErr w:type="spellStart"/>
      <w:r w:rsidRPr="00023CA6">
        <w:rPr>
          <w:lang w:val="es-AR"/>
        </w:rPr>
        <w:t>reel</w:t>
      </w:r>
      <w:proofErr w:type="spellEnd"/>
      <w:r w:rsidRPr="00023CA6">
        <w:rPr>
          <w:lang w:val="es-AR"/>
        </w:rPr>
        <w:t xml:space="preserve"> de “Anticipo de lo que viene”.</w:t>
      </w:r>
    </w:p>
    <w:p w14:paraId="7E223A4B" w14:textId="77777777" w:rsidR="004D5BF7" w:rsidRPr="00023CA6" w:rsidRDefault="00000000">
      <w:pPr>
        <w:rPr>
          <w:lang w:val="es-AR"/>
        </w:rPr>
      </w:pPr>
      <w:r w:rsidRPr="00023CA6">
        <w:rPr>
          <w:lang w:val="es-AR"/>
        </w:rPr>
        <w:br w:type="page"/>
      </w:r>
    </w:p>
    <w:p w14:paraId="022347BC" w14:textId="77777777" w:rsidR="004D5BF7" w:rsidRPr="00023CA6" w:rsidRDefault="00000000">
      <w:pPr>
        <w:pStyle w:val="Ttulo1"/>
        <w:rPr>
          <w:lang w:val="es-AR"/>
        </w:rPr>
      </w:pPr>
      <w:r w:rsidRPr="00023CA6">
        <w:rPr>
          <w:lang w:val="es-AR"/>
        </w:rPr>
        <w:lastRenderedPageBreak/>
        <w:t>12. Plan de contenido por marca</w:t>
      </w:r>
    </w:p>
    <w:p w14:paraId="1E83ADC6" w14:textId="77777777" w:rsidR="004D5BF7" w:rsidRPr="00023CA6" w:rsidRDefault="00000000">
      <w:pPr>
        <w:pStyle w:val="Ttulo2"/>
        <w:rPr>
          <w:lang w:val="es-AR"/>
        </w:rPr>
      </w:pPr>
      <w:r w:rsidRPr="00023CA6">
        <w:rPr>
          <w:lang w:val="es-AR"/>
        </w:rPr>
        <w:t>FICCTURA — distribución escrita en manual</w:t>
      </w:r>
    </w:p>
    <w:tbl>
      <w:tblPr>
        <w:tblStyle w:val="Tablaconcuadrcula"/>
        <w:tblW w:w="0" w:type="auto"/>
        <w:tblLook w:val="04A0" w:firstRow="1" w:lastRow="0" w:firstColumn="1" w:lastColumn="0" w:noHBand="0" w:noVBand="1"/>
      </w:tblPr>
      <w:tblGrid>
        <w:gridCol w:w="3389"/>
        <w:gridCol w:w="3389"/>
        <w:gridCol w:w="3389"/>
      </w:tblGrid>
      <w:tr w:rsidR="004D5BF7" w14:paraId="16DB078B" w14:textId="77777777">
        <w:tc>
          <w:tcPr>
            <w:tcW w:w="3389" w:type="dxa"/>
            <w:shd w:val="clear" w:color="auto" w:fill="171717"/>
            <w:vAlign w:val="center"/>
          </w:tcPr>
          <w:p w14:paraId="3CAE3A6E" w14:textId="77777777" w:rsidR="004D5BF7" w:rsidRDefault="00000000">
            <w:r>
              <w:rPr>
                <w:b/>
                <w:color w:val="FFFFFF"/>
                <w:sz w:val="16"/>
              </w:rPr>
              <w:t>Peso</w:t>
            </w:r>
          </w:p>
        </w:tc>
        <w:tc>
          <w:tcPr>
            <w:tcW w:w="3389" w:type="dxa"/>
            <w:shd w:val="clear" w:color="auto" w:fill="171717"/>
            <w:vAlign w:val="center"/>
          </w:tcPr>
          <w:p w14:paraId="030472F8" w14:textId="77777777" w:rsidR="004D5BF7" w:rsidRDefault="00000000">
            <w:r>
              <w:rPr>
                <w:b/>
                <w:color w:val="FFFFFF"/>
                <w:sz w:val="16"/>
              </w:rPr>
              <w:t>Tipo</w:t>
            </w:r>
          </w:p>
        </w:tc>
        <w:tc>
          <w:tcPr>
            <w:tcW w:w="3389" w:type="dxa"/>
            <w:shd w:val="clear" w:color="auto" w:fill="171717"/>
            <w:vAlign w:val="center"/>
          </w:tcPr>
          <w:p w14:paraId="5CBB41E0" w14:textId="77777777" w:rsidR="004D5BF7" w:rsidRDefault="00000000">
            <w:r>
              <w:rPr>
                <w:b/>
                <w:color w:val="FFFFFF"/>
                <w:sz w:val="16"/>
              </w:rPr>
              <w:t>Qué mostrar</w:t>
            </w:r>
          </w:p>
        </w:tc>
      </w:tr>
      <w:tr w:rsidR="004D5BF7" w:rsidRPr="00023CA6" w14:paraId="6CB3A066" w14:textId="77777777">
        <w:tc>
          <w:tcPr>
            <w:tcW w:w="3389" w:type="dxa"/>
            <w:vAlign w:val="center"/>
          </w:tcPr>
          <w:p w14:paraId="6BBD2FD1" w14:textId="77777777" w:rsidR="004D5BF7" w:rsidRDefault="00000000">
            <w:r>
              <w:rPr>
                <w:sz w:val="16"/>
              </w:rPr>
              <w:t>40%</w:t>
            </w:r>
          </w:p>
        </w:tc>
        <w:tc>
          <w:tcPr>
            <w:tcW w:w="3389" w:type="dxa"/>
            <w:vAlign w:val="center"/>
          </w:tcPr>
          <w:p w14:paraId="53E05A56" w14:textId="77777777" w:rsidR="004D5BF7" w:rsidRDefault="00000000">
            <w:r>
              <w:rPr>
                <w:sz w:val="16"/>
              </w:rPr>
              <w:t>Producto</w:t>
            </w:r>
          </w:p>
        </w:tc>
        <w:tc>
          <w:tcPr>
            <w:tcW w:w="3389" w:type="dxa"/>
            <w:vAlign w:val="center"/>
          </w:tcPr>
          <w:p w14:paraId="60F6875B" w14:textId="77777777" w:rsidR="004D5BF7" w:rsidRPr="00023CA6" w:rsidRDefault="00000000">
            <w:pPr>
              <w:rPr>
                <w:lang w:val="es-AR"/>
              </w:rPr>
            </w:pPr>
            <w:r w:rsidRPr="00023CA6">
              <w:rPr>
                <w:sz w:val="16"/>
                <w:lang w:val="es-AR"/>
              </w:rPr>
              <w:t>Cómo queda puesta; detalles de confección; calidad de tela; caída; costuras, cuello y mangas; durabilidad; comparaciones de calce.</w:t>
            </w:r>
          </w:p>
        </w:tc>
      </w:tr>
      <w:tr w:rsidR="004D5BF7" w:rsidRPr="00023CA6" w14:paraId="000D4F07" w14:textId="77777777">
        <w:tc>
          <w:tcPr>
            <w:tcW w:w="3389" w:type="dxa"/>
            <w:vAlign w:val="center"/>
          </w:tcPr>
          <w:p w14:paraId="421D49F0" w14:textId="77777777" w:rsidR="004D5BF7" w:rsidRDefault="00000000">
            <w:r>
              <w:rPr>
                <w:sz w:val="16"/>
              </w:rPr>
              <w:t>30%</w:t>
            </w:r>
          </w:p>
        </w:tc>
        <w:tc>
          <w:tcPr>
            <w:tcW w:w="3389" w:type="dxa"/>
            <w:vAlign w:val="center"/>
          </w:tcPr>
          <w:p w14:paraId="78AA50C7" w14:textId="77777777" w:rsidR="004D5BF7" w:rsidRDefault="00000000">
            <w:r>
              <w:rPr>
                <w:sz w:val="16"/>
              </w:rPr>
              <w:t>Lifestyle</w:t>
            </w:r>
          </w:p>
        </w:tc>
        <w:tc>
          <w:tcPr>
            <w:tcW w:w="3389" w:type="dxa"/>
            <w:vAlign w:val="center"/>
          </w:tcPr>
          <w:p w14:paraId="38E9E545" w14:textId="77777777" w:rsidR="004D5BF7" w:rsidRPr="00023CA6" w:rsidRDefault="00000000">
            <w:pPr>
              <w:rPr>
                <w:lang w:val="es-AR"/>
              </w:rPr>
            </w:pPr>
            <w:r w:rsidRPr="00023CA6">
              <w:rPr>
                <w:sz w:val="16"/>
                <w:lang w:val="es-AR"/>
              </w:rPr>
              <w:t>Personas reales usando FICCTURA en trabajo, salidas, amigos y vida cotidiana.</w:t>
            </w:r>
          </w:p>
        </w:tc>
      </w:tr>
      <w:tr w:rsidR="004D5BF7" w:rsidRPr="00023CA6" w14:paraId="7A5D7487" w14:textId="77777777">
        <w:tc>
          <w:tcPr>
            <w:tcW w:w="3389" w:type="dxa"/>
            <w:vAlign w:val="center"/>
          </w:tcPr>
          <w:p w14:paraId="199D738C" w14:textId="77777777" w:rsidR="004D5BF7" w:rsidRDefault="00000000">
            <w:r>
              <w:rPr>
                <w:sz w:val="16"/>
              </w:rPr>
              <w:t>20%</w:t>
            </w:r>
          </w:p>
        </w:tc>
        <w:tc>
          <w:tcPr>
            <w:tcW w:w="3389" w:type="dxa"/>
            <w:vAlign w:val="center"/>
          </w:tcPr>
          <w:p w14:paraId="48667796" w14:textId="77777777" w:rsidR="004D5BF7" w:rsidRDefault="00000000">
            <w:r>
              <w:rPr>
                <w:sz w:val="16"/>
              </w:rPr>
              <w:t>Educación</w:t>
            </w:r>
          </w:p>
        </w:tc>
        <w:tc>
          <w:tcPr>
            <w:tcW w:w="3389" w:type="dxa"/>
            <w:vAlign w:val="center"/>
          </w:tcPr>
          <w:p w14:paraId="1E067FB1" w14:textId="77777777" w:rsidR="004D5BF7" w:rsidRPr="00023CA6" w:rsidRDefault="00000000">
            <w:pPr>
              <w:rPr>
                <w:lang w:val="es-AR"/>
              </w:rPr>
            </w:pPr>
            <w:r w:rsidRPr="00023CA6">
              <w:rPr>
                <w:sz w:val="16"/>
                <w:lang w:val="es-AR"/>
              </w:rPr>
              <w:t>Buen corte; cómo elegir una remera; por qué el calce y el molde cambian una prenda; diferencia entre común y premium.</w:t>
            </w:r>
          </w:p>
        </w:tc>
      </w:tr>
      <w:tr w:rsidR="004D5BF7" w:rsidRPr="00023CA6" w14:paraId="5EB517F8" w14:textId="77777777">
        <w:tc>
          <w:tcPr>
            <w:tcW w:w="3389" w:type="dxa"/>
            <w:vAlign w:val="center"/>
          </w:tcPr>
          <w:p w14:paraId="6E4C46F7" w14:textId="77777777" w:rsidR="004D5BF7" w:rsidRDefault="00000000">
            <w:r>
              <w:rPr>
                <w:sz w:val="16"/>
              </w:rPr>
              <w:t>10%</w:t>
            </w:r>
          </w:p>
        </w:tc>
        <w:tc>
          <w:tcPr>
            <w:tcW w:w="3389" w:type="dxa"/>
            <w:vAlign w:val="center"/>
          </w:tcPr>
          <w:p w14:paraId="7F4B6F88" w14:textId="77777777" w:rsidR="004D5BF7" w:rsidRDefault="00000000">
            <w:r>
              <w:rPr>
                <w:sz w:val="16"/>
              </w:rPr>
              <w:t>Marca</w:t>
            </w:r>
          </w:p>
        </w:tc>
        <w:tc>
          <w:tcPr>
            <w:tcW w:w="3389" w:type="dxa"/>
            <w:vAlign w:val="center"/>
          </w:tcPr>
          <w:p w14:paraId="0C02B3B7" w14:textId="77777777" w:rsidR="004D5BF7" w:rsidRPr="00023CA6" w:rsidRDefault="00000000">
            <w:pPr>
              <w:rPr>
                <w:lang w:val="es-AR"/>
              </w:rPr>
            </w:pPr>
            <w:r w:rsidRPr="00023CA6">
              <w:rPr>
                <w:sz w:val="16"/>
                <w:lang w:val="es-AR"/>
              </w:rPr>
              <w:t>Origen, proceso de diseño, elección de telas, desarrollo de moldes y problema que dio origen a la marca.</w:t>
            </w:r>
          </w:p>
        </w:tc>
      </w:tr>
    </w:tbl>
    <w:p w14:paraId="6465708A" w14:textId="77777777" w:rsidR="004D5BF7" w:rsidRDefault="00000000">
      <w:pPr>
        <w:pStyle w:val="Ttulo2"/>
      </w:pPr>
      <w:r>
        <w:t xml:space="preserve">UNIVERSO 404 — </w:t>
      </w:r>
      <w:proofErr w:type="spellStart"/>
      <w:r>
        <w:t>distribución</w:t>
      </w:r>
      <w:proofErr w:type="spellEnd"/>
      <w:r>
        <w:t xml:space="preserve"> escrita en manual</w:t>
      </w:r>
    </w:p>
    <w:tbl>
      <w:tblPr>
        <w:tblStyle w:val="Tablaconcuadrcula"/>
        <w:tblW w:w="0" w:type="auto"/>
        <w:tblLook w:val="04A0" w:firstRow="1" w:lastRow="0" w:firstColumn="1" w:lastColumn="0" w:noHBand="0" w:noVBand="1"/>
      </w:tblPr>
      <w:tblGrid>
        <w:gridCol w:w="3389"/>
        <w:gridCol w:w="3389"/>
        <w:gridCol w:w="3389"/>
      </w:tblGrid>
      <w:tr w:rsidR="004D5BF7" w14:paraId="334EAC89" w14:textId="77777777">
        <w:tc>
          <w:tcPr>
            <w:tcW w:w="3389" w:type="dxa"/>
            <w:shd w:val="clear" w:color="auto" w:fill="171717"/>
            <w:vAlign w:val="center"/>
          </w:tcPr>
          <w:p w14:paraId="229B4A1B" w14:textId="77777777" w:rsidR="004D5BF7" w:rsidRDefault="00000000">
            <w:r>
              <w:rPr>
                <w:b/>
                <w:color w:val="FFFFFF"/>
                <w:sz w:val="16"/>
              </w:rPr>
              <w:t>Peso</w:t>
            </w:r>
          </w:p>
        </w:tc>
        <w:tc>
          <w:tcPr>
            <w:tcW w:w="3389" w:type="dxa"/>
            <w:shd w:val="clear" w:color="auto" w:fill="171717"/>
            <w:vAlign w:val="center"/>
          </w:tcPr>
          <w:p w14:paraId="3A76BDD5" w14:textId="77777777" w:rsidR="004D5BF7" w:rsidRDefault="00000000">
            <w:r>
              <w:rPr>
                <w:b/>
                <w:color w:val="FFFFFF"/>
                <w:sz w:val="16"/>
              </w:rPr>
              <w:t>Tipo</w:t>
            </w:r>
          </w:p>
        </w:tc>
        <w:tc>
          <w:tcPr>
            <w:tcW w:w="3389" w:type="dxa"/>
            <w:shd w:val="clear" w:color="auto" w:fill="171717"/>
            <w:vAlign w:val="center"/>
          </w:tcPr>
          <w:p w14:paraId="785D6DEA" w14:textId="77777777" w:rsidR="004D5BF7" w:rsidRDefault="00000000">
            <w:r>
              <w:rPr>
                <w:b/>
                <w:color w:val="FFFFFF"/>
                <w:sz w:val="16"/>
              </w:rPr>
              <w:t>Qué mostrar</w:t>
            </w:r>
          </w:p>
        </w:tc>
      </w:tr>
      <w:tr w:rsidR="004D5BF7" w:rsidRPr="00023CA6" w14:paraId="6FE1735E" w14:textId="77777777">
        <w:tc>
          <w:tcPr>
            <w:tcW w:w="3389" w:type="dxa"/>
            <w:vAlign w:val="center"/>
          </w:tcPr>
          <w:p w14:paraId="6C3DC76D" w14:textId="77777777" w:rsidR="004D5BF7" w:rsidRDefault="00000000">
            <w:r>
              <w:rPr>
                <w:sz w:val="16"/>
              </w:rPr>
              <w:t>35%</w:t>
            </w:r>
          </w:p>
        </w:tc>
        <w:tc>
          <w:tcPr>
            <w:tcW w:w="3389" w:type="dxa"/>
            <w:vAlign w:val="center"/>
          </w:tcPr>
          <w:p w14:paraId="1918A1A0" w14:textId="77777777" w:rsidR="004D5BF7" w:rsidRDefault="00000000">
            <w:r>
              <w:rPr>
                <w:sz w:val="16"/>
              </w:rPr>
              <w:t>Marca e historias</w:t>
            </w:r>
          </w:p>
        </w:tc>
        <w:tc>
          <w:tcPr>
            <w:tcW w:w="3389" w:type="dxa"/>
            <w:vAlign w:val="center"/>
          </w:tcPr>
          <w:p w14:paraId="60FD48DF" w14:textId="77777777" w:rsidR="004D5BF7" w:rsidRPr="00023CA6" w:rsidRDefault="00000000">
            <w:pPr>
              <w:rPr>
                <w:lang w:val="es-AR"/>
              </w:rPr>
            </w:pPr>
            <w:r w:rsidRPr="00023CA6">
              <w:rPr>
                <w:sz w:val="16"/>
                <w:lang w:val="es-AR"/>
              </w:rPr>
              <w:t xml:space="preserve">Historia detrás de cada diseño; referencias ocultas; proceso creativo; colección; inspiración; </w:t>
            </w:r>
            <w:proofErr w:type="spellStart"/>
            <w:r w:rsidRPr="00023CA6">
              <w:rPr>
                <w:sz w:val="16"/>
                <w:lang w:val="es-AR"/>
              </w:rPr>
              <w:t>storytelling</w:t>
            </w:r>
            <w:proofErr w:type="spellEnd"/>
            <w:r w:rsidRPr="00023CA6">
              <w:rPr>
                <w:sz w:val="16"/>
                <w:lang w:val="es-AR"/>
              </w:rPr>
              <w:t>.</w:t>
            </w:r>
          </w:p>
        </w:tc>
      </w:tr>
      <w:tr w:rsidR="004D5BF7" w:rsidRPr="00023CA6" w14:paraId="51597DAB" w14:textId="77777777">
        <w:tc>
          <w:tcPr>
            <w:tcW w:w="3389" w:type="dxa"/>
            <w:vAlign w:val="center"/>
          </w:tcPr>
          <w:p w14:paraId="3713CD9E" w14:textId="77777777" w:rsidR="004D5BF7" w:rsidRDefault="00000000">
            <w:r>
              <w:rPr>
                <w:sz w:val="16"/>
              </w:rPr>
              <w:t>30%</w:t>
            </w:r>
          </w:p>
        </w:tc>
        <w:tc>
          <w:tcPr>
            <w:tcW w:w="3389" w:type="dxa"/>
            <w:vAlign w:val="center"/>
          </w:tcPr>
          <w:p w14:paraId="0DC3F29B" w14:textId="77777777" w:rsidR="004D5BF7" w:rsidRDefault="00000000">
            <w:r>
              <w:rPr>
                <w:sz w:val="16"/>
              </w:rPr>
              <w:t>Producto</w:t>
            </w:r>
          </w:p>
        </w:tc>
        <w:tc>
          <w:tcPr>
            <w:tcW w:w="3389" w:type="dxa"/>
            <w:vAlign w:val="center"/>
          </w:tcPr>
          <w:p w14:paraId="313ECD5F" w14:textId="77777777" w:rsidR="004D5BF7" w:rsidRPr="00023CA6" w:rsidRDefault="00000000">
            <w:pPr>
              <w:rPr>
                <w:lang w:val="es-AR"/>
              </w:rPr>
            </w:pPr>
            <w:r w:rsidRPr="00023CA6">
              <w:rPr>
                <w:sz w:val="16"/>
                <w:lang w:val="es-AR"/>
              </w:rPr>
              <w:t>Prenda física: calidad, calce, tela, confección. Producto creativo: significado, inspiración, detalles y referencias.</w:t>
            </w:r>
          </w:p>
        </w:tc>
      </w:tr>
      <w:tr w:rsidR="004D5BF7" w:rsidRPr="00023CA6" w14:paraId="7F1BE1F5" w14:textId="77777777">
        <w:tc>
          <w:tcPr>
            <w:tcW w:w="3389" w:type="dxa"/>
            <w:vAlign w:val="center"/>
          </w:tcPr>
          <w:p w14:paraId="7136DFE3" w14:textId="77777777" w:rsidR="004D5BF7" w:rsidRDefault="00000000">
            <w:r>
              <w:rPr>
                <w:sz w:val="16"/>
              </w:rPr>
              <w:t>20%</w:t>
            </w:r>
          </w:p>
        </w:tc>
        <w:tc>
          <w:tcPr>
            <w:tcW w:w="3389" w:type="dxa"/>
            <w:vAlign w:val="center"/>
          </w:tcPr>
          <w:p w14:paraId="6137EE57" w14:textId="77777777" w:rsidR="004D5BF7" w:rsidRDefault="00000000">
            <w:r>
              <w:rPr>
                <w:sz w:val="16"/>
              </w:rPr>
              <w:t>Lifestyle</w:t>
            </w:r>
          </w:p>
        </w:tc>
        <w:tc>
          <w:tcPr>
            <w:tcW w:w="3389" w:type="dxa"/>
            <w:vAlign w:val="center"/>
          </w:tcPr>
          <w:p w14:paraId="39BF6895" w14:textId="77777777" w:rsidR="004D5BF7" w:rsidRPr="00023CA6" w:rsidRDefault="00000000">
            <w:pPr>
              <w:rPr>
                <w:lang w:val="es-AR"/>
              </w:rPr>
            </w:pPr>
            <w:r w:rsidRPr="00023CA6">
              <w:rPr>
                <w:sz w:val="16"/>
                <w:lang w:val="es-AR"/>
              </w:rPr>
              <w:t>Personas usando prendas en recitales, cafés, salidas, cine, viajes, amigos y eventos.</w:t>
            </w:r>
          </w:p>
        </w:tc>
      </w:tr>
      <w:tr w:rsidR="004D5BF7" w:rsidRPr="00023CA6" w14:paraId="25A79068" w14:textId="77777777">
        <w:tc>
          <w:tcPr>
            <w:tcW w:w="3389" w:type="dxa"/>
            <w:vAlign w:val="center"/>
          </w:tcPr>
          <w:p w14:paraId="6BB87F4B" w14:textId="77777777" w:rsidR="004D5BF7" w:rsidRDefault="00000000">
            <w:r>
              <w:rPr>
                <w:sz w:val="16"/>
              </w:rPr>
              <w:t>15%</w:t>
            </w:r>
          </w:p>
        </w:tc>
        <w:tc>
          <w:tcPr>
            <w:tcW w:w="3389" w:type="dxa"/>
            <w:vAlign w:val="center"/>
          </w:tcPr>
          <w:p w14:paraId="1FF853DD" w14:textId="77777777" w:rsidR="004D5BF7" w:rsidRDefault="00000000">
            <w:r>
              <w:rPr>
                <w:sz w:val="16"/>
              </w:rPr>
              <w:t>Comunidad</w:t>
            </w:r>
          </w:p>
        </w:tc>
        <w:tc>
          <w:tcPr>
            <w:tcW w:w="3389" w:type="dxa"/>
            <w:vAlign w:val="center"/>
          </w:tcPr>
          <w:p w14:paraId="14B60341" w14:textId="77777777" w:rsidR="004D5BF7" w:rsidRPr="00023CA6" w:rsidRDefault="00000000">
            <w:pPr>
              <w:rPr>
                <w:lang w:val="es-AR"/>
              </w:rPr>
            </w:pPr>
            <w:r w:rsidRPr="00023CA6">
              <w:rPr>
                <w:sz w:val="16"/>
                <w:lang w:val="es-AR"/>
              </w:rPr>
              <w:t>Preguntas, encuestas, “¿Qué universo te gustaría ver?”, clientes, reacciones, lanzamientos, detrás de escena y UGC.</w:t>
            </w:r>
          </w:p>
        </w:tc>
      </w:tr>
    </w:tbl>
    <w:p w14:paraId="285BBDAD" w14:textId="77777777" w:rsidR="004D5BF7" w:rsidRDefault="00000000">
      <w:pPr>
        <w:pStyle w:val="Ttulo2"/>
      </w:pPr>
      <w:proofErr w:type="spellStart"/>
      <w:r>
        <w:t>Criterio</w:t>
      </w:r>
      <w:proofErr w:type="spellEnd"/>
      <w:r>
        <w:t xml:space="preserve"> visual para </w:t>
      </w:r>
      <w:proofErr w:type="spellStart"/>
      <w:r>
        <w:t>publicidad</w:t>
      </w:r>
      <w:proofErr w:type="spellEnd"/>
    </w:p>
    <w:p w14:paraId="62884BCB" w14:textId="77777777" w:rsidR="004D5BF7" w:rsidRPr="00023CA6" w:rsidRDefault="00000000">
      <w:pPr>
        <w:pStyle w:val="Listaconvietas"/>
        <w:spacing w:after="40"/>
        <w:rPr>
          <w:lang w:val="es-AR"/>
        </w:rPr>
      </w:pPr>
      <w:r w:rsidRPr="00023CA6">
        <w:rPr>
          <w:lang w:val="es-AR"/>
        </w:rPr>
        <w:t>El producto debe verse bien y su calce debe ser claro; se insistió en no errar color ni corte al cargar/modelar imágenes.</w:t>
      </w:r>
    </w:p>
    <w:p w14:paraId="21D0A28F" w14:textId="77777777" w:rsidR="004D5BF7" w:rsidRPr="00023CA6" w:rsidRDefault="00000000">
      <w:pPr>
        <w:pStyle w:val="Listaconvietas"/>
        <w:spacing w:after="40"/>
        <w:rPr>
          <w:lang w:val="es-AR"/>
        </w:rPr>
      </w:pPr>
      <w:r w:rsidRPr="00023CA6">
        <w:rPr>
          <w:lang w:val="es-AR"/>
        </w:rPr>
        <w:t>El 6/8 se pidió “cuidar más la estética del video” en una referencia compartida y eliminar elementos que sobraban.</w:t>
      </w:r>
    </w:p>
    <w:p w14:paraId="5BF90C6F" w14:textId="77777777" w:rsidR="004D5BF7" w:rsidRPr="00023CA6" w:rsidRDefault="00000000">
      <w:pPr>
        <w:pStyle w:val="Listaconvietas"/>
        <w:spacing w:after="40"/>
        <w:rPr>
          <w:lang w:val="es-AR"/>
        </w:rPr>
      </w:pPr>
      <w:r w:rsidRPr="00023CA6">
        <w:rPr>
          <w:lang w:val="es-AR"/>
        </w:rPr>
        <w:t>Para U404, las imágenes compartidas trabajan con estética backstage/staff, gráfica técnica, texturas gastadas, negro/blanco roto y acentos puntuales.</w:t>
      </w:r>
    </w:p>
    <w:p w14:paraId="7C5ED8E9" w14:textId="77777777" w:rsidR="004D5BF7" w:rsidRPr="00023CA6" w:rsidRDefault="00000000">
      <w:pPr>
        <w:pStyle w:val="Listaconvietas"/>
        <w:spacing w:after="40"/>
        <w:rPr>
          <w:lang w:val="es-AR"/>
        </w:rPr>
      </w:pPr>
      <w:r w:rsidRPr="00023CA6">
        <w:rPr>
          <w:lang w:val="es-AR"/>
        </w:rPr>
        <w:t>Para FICCTURA, la identidad compartida es más minimalista y limpia; el producto básico y el calce son el centro.</w:t>
      </w:r>
    </w:p>
    <w:p w14:paraId="5DB453A3" w14:textId="77777777" w:rsidR="004D5BF7" w:rsidRPr="00023CA6" w:rsidRDefault="00000000">
      <w:pPr>
        <w:pStyle w:val="Listaconvietas"/>
        <w:spacing w:after="40"/>
        <w:rPr>
          <w:lang w:val="es-AR"/>
        </w:rPr>
      </w:pPr>
      <w:r w:rsidRPr="00023CA6">
        <w:rPr>
          <w:lang w:val="es-AR"/>
        </w:rPr>
        <w:t>Paleta y tipografías formales siguen marcadas como “A DEFINIR” en ambos manuales: no convertir la observación de los mockups en una paleta oficial sin aprobación.</w:t>
      </w:r>
    </w:p>
    <w:p w14:paraId="69F96AC1" w14:textId="77777777" w:rsidR="004D5BF7" w:rsidRPr="00023CA6" w:rsidRDefault="00000000">
      <w:pPr>
        <w:rPr>
          <w:lang w:val="es-AR"/>
        </w:rPr>
      </w:pPr>
      <w:r w:rsidRPr="00023CA6">
        <w:rPr>
          <w:lang w:val="es-AR"/>
        </w:rPr>
        <w:br w:type="page"/>
      </w:r>
    </w:p>
    <w:p w14:paraId="20816673" w14:textId="77777777" w:rsidR="004D5BF7" w:rsidRPr="00023CA6" w:rsidRDefault="00000000">
      <w:pPr>
        <w:pStyle w:val="Ttulo1"/>
        <w:rPr>
          <w:lang w:val="es-AR"/>
        </w:rPr>
      </w:pPr>
      <w:r w:rsidRPr="00023CA6">
        <w:rPr>
          <w:lang w:val="es-AR"/>
        </w:rPr>
        <w:lastRenderedPageBreak/>
        <w:t xml:space="preserve">13. </w:t>
      </w:r>
      <w:proofErr w:type="spellStart"/>
      <w:r w:rsidRPr="00023CA6">
        <w:rPr>
          <w:lang w:val="es-AR"/>
        </w:rPr>
        <w:t>Assets</w:t>
      </w:r>
      <w:proofErr w:type="spellEnd"/>
      <w:r w:rsidRPr="00023CA6">
        <w:rPr>
          <w:lang w:val="es-AR"/>
        </w:rPr>
        <w:t xml:space="preserve"> visuales que sí deben estar a mano</w:t>
      </w:r>
    </w:p>
    <w:tbl>
      <w:tblPr>
        <w:tblStyle w:val="Tablaconcuadrcula"/>
        <w:tblW w:w="0" w:type="auto"/>
        <w:tblLook w:val="04A0" w:firstRow="1" w:lastRow="0" w:firstColumn="1" w:lastColumn="0" w:noHBand="0" w:noVBand="1"/>
      </w:tblPr>
      <w:tblGrid>
        <w:gridCol w:w="3389"/>
        <w:gridCol w:w="3389"/>
        <w:gridCol w:w="3389"/>
      </w:tblGrid>
      <w:tr w:rsidR="004D5BF7" w14:paraId="1009A016" w14:textId="77777777">
        <w:tc>
          <w:tcPr>
            <w:tcW w:w="3389" w:type="dxa"/>
            <w:shd w:val="clear" w:color="auto" w:fill="2B2B2B"/>
            <w:vAlign w:val="center"/>
          </w:tcPr>
          <w:p w14:paraId="1F4418AE" w14:textId="77777777" w:rsidR="004D5BF7" w:rsidRDefault="00000000">
            <w:proofErr w:type="spellStart"/>
            <w:r>
              <w:rPr>
                <w:b/>
                <w:color w:val="FFFFFF"/>
                <w:sz w:val="16"/>
              </w:rPr>
              <w:t>Archivo</w:t>
            </w:r>
            <w:proofErr w:type="spellEnd"/>
          </w:p>
        </w:tc>
        <w:tc>
          <w:tcPr>
            <w:tcW w:w="3389" w:type="dxa"/>
            <w:shd w:val="clear" w:color="auto" w:fill="2B2B2B"/>
            <w:vAlign w:val="center"/>
          </w:tcPr>
          <w:p w14:paraId="127388F4" w14:textId="77777777" w:rsidR="004D5BF7" w:rsidRDefault="00000000">
            <w:r>
              <w:rPr>
                <w:b/>
                <w:color w:val="FFFFFF"/>
                <w:sz w:val="16"/>
              </w:rPr>
              <w:t>Uso</w:t>
            </w:r>
          </w:p>
        </w:tc>
        <w:tc>
          <w:tcPr>
            <w:tcW w:w="3389" w:type="dxa"/>
            <w:shd w:val="clear" w:color="auto" w:fill="2B2B2B"/>
            <w:vAlign w:val="center"/>
          </w:tcPr>
          <w:p w14:paraId="7559C5E4" w14:textId="77777777" w:rsidR="004D5BF7" w:rsidRDefault="00000000">
            <w:r>
              <w:rPr>
                <w:b/>
                <w:color w:val="FFFFFF"/>
                <w:sz w:val="16"/>
              </w:rPr>
              <w:t>Estado / nota</w:t>
            </w:r>
          </w:p>
        </w:tc>
      </w:tr>
      <w:tr w:rsidR="004D5BF7" w:rsidRPr="00023CA6" w14:paraId="462CDD00" w14:textId="77777777">
        <w:tc>
          <w:tcPr>
            <w:tcW w:w="3389" w:type="dxa"/>
            <w:vAlign w:val="center"/>
          </w:tcPr>
          <w:p w14:paraId="5C4F20F7" w14:textId="77777777" w:rsidR="004D5BF7" w:rsidRDefault="00000000">
            <w:r>
              <w:rPr>
                <w:b/>
                <w:sz w:val="15"/>
              </w:rPr>
              <w:t>IMG-20260722-WA0014.jpg</w:t>
            </w:r>
          </w:p>
        </w:tc>
        <w:tc>
          <w:tcPr>
            <w:tcW w:w="3389" w:type="dxa"/>
            <w:vAlign w:val="center"/>
          </w:tcPr>
          <w:p w14:paraId="62B08DAD" w14:textId="77777777" w:rsidR="004D5BF7" w:rsidRDefault="00000000">
            <w:r>
              <w:rPr>
                <w:sz w:val="15"/>
              </w:rPr>
              <w:t>Orden de producción</w:t>
            </w:r>
          </w:p>
        </w:tc>
        <w:tc>
          <w:tcPr>
            <w:tcW w:w="3389" w:type="dxa"/>
            <w:vAlign w:val="center"/>
          </w:tcPr>
          <w:p w14:paraId="2A381FE8" w14:textId="77777777" w:rsidR="004D5BF7" w:rsidRPr="00023CA6" w:rsidRDefault="00000000">
            <w:pPr>
              <w:rPr>
                <w:lang w:val="es-AR"/>
              </w:rPr>
            </w:pPr>
            <w:r w:rsidRPr="00023CA6">
              <w:rPr>
                <w:sz w:val="15"/>
                <w:lang w:val="es-AR"/>
              </w:rPr>
              <w:t>Fuente más clara del producto inicial, 176 unidades, algodón 20/1, colores, cantidades y cuatro diseños.</w:t>
            </w:r>
          </w:p>
        </w:tc>
      </w:tr>
      <w:tr w:rsidR="004D5BF7" w:rsidRPr="00023CA6" w14:paraId="285D4CCA" w14:textId="77777777">
        <w:tc>
          <w:tcPr>
            <w:tcW w:w="3389" w:type="dxa"/>
            <w:vAlign w:val="center"/>
          </w:tcPr>
          <w:p w14:paraId="42271B0C" w14:textId="77777777" w:rsidR="004D5BF7" w:rsidRDefault="00000000">
            <w:r>
              <w:rPr>
                <w:b/>
                <w:sz w:val="15"/>
              </w:rPr>
              <w:t>IMG-20260717-WA0064.jpg</w:t>
            </w:r>
          </w:p>
        </w:tc>
        <w:tc>
          <w:tcPr>
            <w:tcW w:w="3389" w:type="dxa"/>
            <w:vAlign w:val="center"/>
          </w:tcPr>
          <w:p w14:paraId="71457139" w14:textId="77777777" w:rsidR="004D5BF7" w:rsidRDefault="00000000">
            <w:r>
              <w:rPr>
                <w:sz w:val="15"/>
              </w:rPr>
              <w:t>Planilla FICCTURA</w:t>
            </w:r>
          </w:p>
        </w:tc>
        <w:tc>
          <w:tcPr>
            <w:tcW w:w="3389" w:type="dxa"/>
            <w:vAlign w:val="center"/>
          </w:tcPr>
          <w:p w14:paraId="10159E0F" w14:textId="77777777" w:rsidR="004D5BF7" w:rsidRPr="00023CA6" w:rsidRDefault="00000000">
            <w:pPr>
              <w:rPr>
                <w:lang w:val="es-AR"/>
              </w:rPr>
            </w:pPr>
            <w:r w:rsidRPr="00023CA6">
              <w:rPr>
                <w:sz w:val="15"/>
                <w:lang w:val="es-AR"/>
              </w:rPr>
              <w:t>Referencia de logo e identidad visual FICCTURA.</w:t>
            </w:r>
          </w:p>
        </w:tc>
      </w:tr>
      <w:tr w:rsidR="004D5BF7" w:rsidRPr="00023CA6" w14:paraId="3DA8F969" w14:textId="77777777">
        <w:tc>
          <w:tcPr>
            <w:tcW w:w="3389" w:type="dxa"/>
            <w:vAlign w:val="center"/>
          </w:tcPr>
          <w:p w14:paraId="1E57A2B9" w14:textId="77777777" w:rsidR="004D5BF7" w:rsidRDefault="00000000">
            <w:r>
              <w:rPr>
                <w:b/>
                <w:sz w:val="15"/>
              </w:rPr>
              <w:t>IMG-20260725-WA0004.jpg</w:t>
            </w:r>
          </w:p>
        </w:tc>
        <w:tc>
          <w:tcPr>
            <w:tcW w:w="3389" w:type="dxa"/>
            <w:vAlign w:val="center"/>
          </w:tcPr>
          <w:p w14:paraId="230A55AC" w14:textId="77777777" w:rsidR="004D5BF7" w:rsidRDefault="00000000">
            <w:r>
              <w:rPr>
                <w:sz w:val="15"/>
              </w:rPr>
              <w:t>Pieza U404</w:t>
            </w:r>
          </w:p>
        </w:tc>
        <w:tc>
          <w:tcPr>
            <w:tcW w:w="3389" w:type="dxa"/>
            <w:vAlign w:val="center"/>
          </w:tcPr>
          <w:p w14:paraId="5E855F61" w14:textId="77777777" w:rsidR="004D5BF7" w:rsidRPr="00023CA6" w:rsidRDefault="00000000">
            <w:pPr>
              <w:rPr>
                <w:lang w:val="es-AR"/>
              </w:rPr>
            </w:pPr>
            <w:r w:rsidRPr="00023CA6">
              <w:rPr>
                <w:sz w:val="15"/>
                <w:lang w:val="es-AR"/>
              </w:rPr>
              <w:t>Ejemplo de tono gráfico/técnico y humor de marca.</w:t>
            </w:r>
          </w:p>
        </w:tc>
      </w:tr>
      <w:tr w:rsidR="004D5BF7" w:rsidRPr="00023CA6" w14:paraId="46633E3A" w14:textId="77777777">
        <w:tc>
          <w:tcPr>
            <w:tcW w:w="3389" w:type="dxa"/>
            <w:vAlign w:val="center"/>
          </w:tcPr>
          <w:p w14:paraId="1674FD93" w14:textId="77777777" w:rsidR="004D5BF7" w:rsidRDefault="00000000">
            <w:r>
              <w:rPr>
                <w:b/>
                <w:sz w:val="15"/>
              </w:rPr>
              <w:t>IMG-20260725-WA0005.jpg</w:t>
            </w:r>
          </w:p>
        </w:tc>
        <w:tc>
          <w:tcPr>
            <w:tcW w:w="3389" w:type="dxa"/>
            <w:vAlign w:val="center"/>
          </w:tcPr>
          <w:p w14:paraId="2130AE5F" w14:textId="77777777" w:rsidR="004D5BF7" w:rsidRDefault="00000000">
            <w:r>
              <w:rPr>
                <w:sz w:val="15"/>
              </w:rPr>
              <w:t>Plancha de stickers</w:t>
            </w:r>
          </w:p>
        </w:tc>
        <w:tc>
          <w:tcPr>
            <w:tcW w:w="3389" w:type="dxa"/>
            <w:vAlign w:val="center"/>
          </w:tcPr>
          <w:p w14:paraId="639E2E4D" w14:textId="77777777" w:rsidR="004D5BF7" w:rsidRPr="00023CA6" w:rsidRDefault="00000000">
            <w:pPr>
              <w:rPr>
                <w:lang w:val="es-AR"/>
              </w:rPr>
            </w:pPr>
            <w:r w:rsidRPr="00023CA6">
              <w:rPr>
                <w:sz w:val="15"/>
                <w:lang w:val="es-AR"/>
              </w:rPr>
              <w:t>Cada cuarto de plancha fue pensado para acompañar la remera correspondiente.</w:t>
            </w:r>
          </w:p>
        </w:tc>
      </w:tr>
      <w:tr w:rsidR="004D5BF7" w:rsidRPr="00023CA6" w14:paraId="2DF7EEFE" w14:textId="77777777">
        <w:tc>
          <w:tcPr>
            <w:tcW w:w="3389" w:type="dxa"/>
            <w:vAlign w:val="center"/>
          </w:tcPr>
          <w:p w14:paraId="68571361" w14:textId="77777777" w:rsidR="004D5BF7" w:rsidRDefault="00000000">
            <w:r>
              <w:rPr>
                <w:b/>
                <w:sz w:val="15"/>
              </w:rPr>
              <w:t>IMG-20260725-WA0006.jpg</w:t>
            </w:r>
          </w:p>
        </w:tc>
        <w:tc>
          <w:tcPr>
            <w:tcW w:w="3389" w:type="dxa"/>
            <w:vAlign w:val="center"/>
          </w:tcPr>
          <w:p w14:paraId="6F8F680C" w14:textId="77777777" w:rsidR="004D5BF7" w:rsidRDefault="00000000">
            <w:r>
              <w:rPr>
                <w:sz w:val="15"/>
              </w:rPr>
              <w:t>Pieza conjunta</w:t>
            </w:r>
          </w:p>
        </w:tc>
        <w:tc>
          <w:tcPr>
            <w:tcW w:w="3389" w:type="dxa"/>
            <w:vAlign w:val="center"/>
          </w:tcPr>
          <w:p w14:paraId="6B977F34" w14:textId="77777777" w:rsidR="004D5BF7" w:rsidRPr="00023CA6" w:rsidRDefault="00000000">
            <w:pPr>
              <w:rPr>
                <w:lang w:val="es-AR"/>
              </w:rPr>
            </w:pPr>
            <w:r w:rsidRPr="00023CA6">
              <w:rPr>
                <w:sz w:val="15"/>
                <w:lang w:val="es-AR"/>
              </w:rPr>
              <w:t>Ejemplo de convivencia visual FICCTURA + U404.</w:t>
            </w:r>
          </w:p>
        </w:tc>
      </w:tr>
      <w:tr w:rsidR="004D5BF7" w:rsidRPr="00023CA6" w14:paraId="4A5FC0EC" w14:textId="77777777">
        <w:tc>
          <w:tcPr>
            <w:tcW w:w="3389" w:type="dxa"/>
            <w:vAlign w:val="center"/>
          </w:tcPr>
          <w:p w14:paraId="1B985EEB" w14:textId="77777777" w:rsidR="004D5BF7" w:rsidRDefault="00000000">
            <w:r>
              <w:rPr>
                <w:b/>
                <w:sz w:val="15"/>
              </w:rPr>
              <w:t>IMG-20260726-WA0013.jpg</w:t>
            </w:r>
          </w:p>
        </w:tc>
        <w:tc>
          <w:tcPr>
            <w:tcW w:w="3389" w:type="dxa"/>
            <w:vAlign w:val="center"/>
          </w:tcPr>
          <w:p w14:paraId="3F7E0C47" w14:textId="77777777" w:rsidR="004D5BF7" w:rsidRDefault="00000000">
            <w:r>
              <w:rPr>
                <w:sz w:val="15"/>
              </w:rPr>
              <w:t>QR U404</w:t>
            </w:r>
          </w:p>
        </w:tc>
        <w:tc>
          <w:tcPr>
            <w:tcW w:w="3389" w:type="dxa"/>
            <w:vAlign w:val="center"/>
          </w:tcPr>
          <w:p w14:paraId="61A9CE64" w14:textId="77777777" w:rsidR="004D5BF7" w:rsidRPr="00023CA6" w:rsidRDefault="00000000">
            <w:pPr>
              <w:rPr>
                <w:lang w:val="es-AR"/>
              </w:rPr>
            </w:pPr>
            <w:r w:rsidRPr="00023CA6">
              <w:rPr>
                <w:sz w:val="15"/>
                <w:lang w:val="es-AR"/>
              </w:rPr>
              <w:t>Concepto de QR a incorporar en manga izquierda.</w:t>
            </w:r>
          </w:p>
        </w:tc>
      </w:tr>
      <w:tr w:rsidR="004D5BF7" w:rsidRPr="00023CA6" w14:paraId="259E3418" w14:textId="77777777">
        <w:tc>
          <w:tcPr>
            <w:tcW w:w="3389" w:type="dxa"/>
            <w:vAlign w:val="center"/>
          </w:tcPr>
          <w:p w14:paraId="5678FB78" w14:textId="77777777" w:rsidR="004D5BF7" w:rsidRDefault="00000000">
            <w:r>
              <w:rPr>
                <w:b/>
                <w:sz w:val="15"/>
              </w:rPr>
              <w:t>IMG-20260726-WA0009/10/11/12.jpg</w:t>
            </w:r>
          </w:p>
        </w:tc>
        <w:tc>
          <w:tcPr>
            <w:tcW w:w="3389" w:type="dxa"/>
            <w:vAlign w:val="center"/>
          </w:tcPr>
          <w:p w14:paraId="7A540D59" w14:textId="77777777" w:rsidR="004D5BF7" w:rsidRDefault="00000000">
            <w:r>
              <w:rPr>
                <w:sz w:val="15"/>
              </w:rPr>
              <w:t>Mockups iniciales</w:t>
            </w:r>
          </w:p>
        </w:tc>
        <w:tc>
          <w:tcPr>
            <w:tcW w:w="3389" w:type="dxa"/>
            <w:vAlign w:val="center"/>
          </w:tcPr>
          <w:p w14:paraId="0590F89C" w14:textId="77777777" w:rsidR="004D5BF7" w:rsidRPr="00023CA6" w:rsidRDefault="00000000">
            <w:pPr>
              <w:rPr>
                <w:lang w:val="es-AR"/>
              </w:rPr>
            </w:pPr>
            <w:r w:rsidRPr="00023CA6">
              <w:rPr>
                <w:sz w:val="15"/>
                <w:lang w:val="es-AR"/>
              </w:rPr>
              <w:t>Cuatro productos con la incorporación del QR.</w:t>
            </w:r>
          </w:p>
        </w:tc>
      </w:tr>
      <w:tr w:rsidR="004D5BF7" w:rsidRPr="00023CA6" w14:paraId="6092D0FC" w14:textId="77777777">
        <w:tc>
          <w:tcPr>
            <w:tcW w:w="3389" w:type="dxa"/>
            <w:vAlign w:val="center"/>
          </w:tcPr>
          <w:p w14:paraId="414131C5" w14:textId="77777777" w:rsidR="004D5BF7" w:rsidRDefault="00000000">
            <w:r>
              <w:rPr>
                <w:b/>
                <w:sz w:val="15"/>
              </w:rPr>
              <w:t>IMG-20260807-WA0030…WA0020</w:t>
            </w:r>
          </w:p>
        </w:tc>
        <w:tc>
          <w:tcPr>
            <w:tcW w:w="3389" w:type="dxa"/>
            <w:vAlign w:val="center"/>
          </w:tcPr>
          <w:p w14:paraId="7D1F1D1E" w14:textId="77777777" w:rsidR="004D5BF7" w:rsidRDefault="00000000">
            <w:r>
              <w:rPr>
                <w:sz w:val="15"/>
              </w:rPr>
              <w:t>Diseños propios U404</w:t>
            </w:r>
          </w:p>
        </w:tc>
        <w:tc>
          <w:tcPr>
            <w:tcW w:w="3389" w:type="dxa"/>
            <w:vAlign w:val="center"/>
          </w:tcPr>
          <w:p w14:paraId="2DACFDD6" w14:textId="77777777" w:rsidR="004D5BF7" w:rsidRPr="00023CA6" w:rsidRDefault="00000000">
            <w:pPr>
              <w:rPr>
                <w:lang w:val="es-AR"/>
              </w:rPr>
            </w:pPr>
            <w:r w:rsidRPr="00023CA6">
              <w:rPr>
                <w:sz w:val="15"/>
                <w:lang w:val="es-AR"/>
              </w:rPr>
              <w:t>Parte de la tanda presentada como sin licencia.</w:t>
            </w:r>
          </w:p>
        </w:tc>
      </w:tr>
      <w:tr w:rsidR="004D5BF7" w:rsidRPr="00023CA6" w14:paraId="22B64D81" w14:textId="77777777">
        <w:tc>
          <w:tcPr>
            <w:tcW w:w="3389" w:type="dxa"/>
            <w:vAlign w:val="center"/>
          </w:tcPr>
          <w:p w14:paraId="7B683001" w14:textId="77777777" w:rsidR="004D5BF7" w:rsidRDefault="00000000">
            <w:r>
              <w:rPr>
                <w:b/>
                <w:sz w:val="15"/>
              </w:rPr>
              <w:t>IMG-20260807-WA0027.jpg</w:t>
            </w:r>
          </w:p>
        </w:tc>
        <w:tc>
          <w:tcPr>
            <w:tcW w:w="3389" w:type="dxa"/>
            <w:vAlign w:val="center"/>
          </w:tcPr>
          <w:p w14:paraId="67069C1C" w14:textId="77777777" w:rsidR="004D5BF7" w:rsidRDefault="00000000">
            <w:r>
              <w:rPr>
                <w:sz w:val="15"/>
              </w:rPr>
              <w:t>Venue ficticio</w:t>
            </w:r>
          </w:p>
        </w:tc>
        <w:tc>
          <w:tcPr>
            <w:tcW w:w="3389" w:type="dxa"/>
            <w:vAlign w:val="center"/>
          </w:tcPr>
          <w:p w14:paraId="039FC0DB" w14:textId="77777777" w:rsidR="004D5BF7" w:rsidRPr="00023CA6" w:rsidRDefault="00000000">
            <w:pPr>
              <w:rPr>
                <w:lang w:val="es-AR"/>
              </w:rPr>
            </w:pPr>
            <w:r w:rsidRPr="00023CA6">
              <w:rPr>
                <w:sz w:val="15"/>
                <w:lang w:val="es-AR"/>
              </w:rPr>
              <w:t>Reemplazo del concepto CBGB por un bar ficticio.</w:t>
            </w:r>
          </w:p>
        </w:tc>
      </w:tr>
      <w:tr w:rsidR="004D5BF7" w:rsidRPr="00023CA6" w14:paraId="37885ABE" w14:textId="77777777">
        <w:tc>
          <w:tcPr>
            <w:tcW w:w="3389" w:type="dxa"/>
            <w:vAlign w:val="center"/>
          </w:tcPr>
          <w:p w14:paraId="46C80D54" w14:textId="77777777" w:rsidR="004D5BF7" w:rsidRDefault="00000000">
            <w:r>
              <w:rPr>
                <w:b/>
                <w:sz w:val="15"/>
              </w:rPr>
              <w:t>IMG-20260807-WA0031/32.jpg</w:t>
            </w:r>
          </w:p>
        </w:tc>
        <w:tc>
          <w:tcPr>
            <w:tcW w:w="3389" w:type="dxa"/>
            <w:vAlign w:val="center"/>
          </w:tcPr>
          <w:p w14:paraId="03B42397" w14:textId="77777777" w:rsidR="004D5BF7" w:rsidRDefault="00000000">
            <w:r>
              <w:rPr>
                <w:sz w:val="15"/>
              </w:rPr>
              <w:t>Bandas inventadas</w:t>
            </w:r>
          </w:p>
        </w:tc>
        <w:tc>
          <w:tcPr>
            <w:tcW w:w="3389" w:type="dxa"/>
            <w:vAlign w:val="center"/>
          </w:tcPr>
          <w:p w14:paraId="30C603B1" w14:textId="77777777" w:rsidR="004D5BF7" w:rsidRPr="00023CA6" w:rsidRDefault="00000000">
            <w:pPr>
              <w:rPr>
                <w:lang w:val="es-AR"/>
              </w:rPr>
            </w:pPr>
            <w:r w:rsidRPr="00023CA6">
              <w:rPr>
                <w:sz w:val="15"/>
                <w:lang w:val="es-AR"/>
              </w:rPr>
              <w:t xml:space="preserve">Versiones del concepto de </w:t>
            </w:r>
            <w:proofErr w:type="spellStart"/>
            <w:r w:rsidRPr="00023CA6">
              <w:rPr>
                <w:sz w:val="15"/>
                <w:lang w:val="es-AR"/>
              </w:rPr>
              <w:t>crew</w:t>
            </w:r>
            <w:proofErr w:type="spellEnd"/>
            <w:r w:rsidRPr="00023CA6">
              <w:rPr>
                <w:sz w:val="15"/>
                <w:lang w:val="es-AR"/>
              </w:rPr>
              <w:t xml:space="preserve"> de recital con bandas ficticias.</w:t>
            </w:r>
          </w:p>
        </w:tc>
      </w:tr>
    </w:tbl>
    <w:p w14:paraId="050E02C5" w14:textId="77777777" w:rsidR="004D5BF7" w:rsidRDefault="00000000">
      <w:pPr>
        <w:jc w:val="center"/>
      </w:pPr>
      <w:r>
        <w:rPr>
          <w:noProof/>
        </w:rPr>
        <w:drawing>
          <wp:inline distT="0" distB="0" distL="0" distR="0" wp14:anchorId="40A44AA4" wp14:editId="79D047EC">
            <wp:extent cx="2926080" cy="365629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0260725-WA0005.jpg"/>
                    <pic:cNvPicPr/>
                  </pic:nvPicPr>
                  <pic:blipFill>
                    <a:blip r:embed="rId20"/>
                    <a:stretch>
                      <a:fillRect/>
                    </a:stretch>
                  </pic:blipFill>
                  <pic:spPr>
                    <a:xfrm>
                      <a:off x="0" y="0"/>
                      <a:ext cx="2926080" cy="3656296"/>
                    </a:xfrm>
                    <a:prstGeom prst="rect">
                      <a:avLst/>
                    </a:prstGeom>
                  </pic:spPr>
                </pic:pic>
              </a:graphicData>
            </a:graphic>
          </wp:inline>
        </w:drawing>
      </w:r>
    </w:p>
    <w:p w14:paraId="058CE795" w14:textId="77777777" w:rsidR="004D5BF7" w:rsidRPr="00023CA6" w:rsidRDefault="00000000">
      <w:pPr>
        <w:spacing w:after="120"/>
        <w:jc w:val="center"/>
        <w:rPr>
          <w:lang w:val="es-AR"/>
        </w:rPr>
      </w:pPr>
      <w:r w:rsidRPr="00023CA6">
        <w:rPr>
          <w:color w:val="5A5A5A"/>
          <w:sz w:val="16"/>
          <w:lang w:val="es-AR"/>
        </w:rPr>
        <w:t xml:space="preserve">Plancha de </w:t>
      </w:r>
      <w:proofErr w:type="spellStart"/>
      <w:r w:rsidRPr="00023CA6">
        <w:rPr>
          <w:color w:val="5A5A5A"/>
          <w:sz w:val="16"/>
          <w:lang w:val="es-AR"/>
        </w:rPr>
        <w:t>stickers</w:t>
      </w:r>
      <w:proofErr w:type="spellEnd"/>
      <w:r w:rsidRPr="00023CA6">
        <w:rPr>
          <w:color w:val="5A5A5A"/>
          <w:sz w:val="16"/>
          <w:lang w:val="es-AR"/>
        </w:rPr>
        <w:t xml:space="preserve"> compartida el 25/7.</w:t>
      </w:r>
    </w:p>
    <w:p w14:paraId="099CF275" w14:textId="77777777" w:rsidR="004D5BF7" w:rsidRPr="00023CA6" w:rsidRDefault="00000000">
      <w:pPr>
        <w:rPr>
          <w:lang w:val="es-AR"/>
        </w:rPr>
      </w:pPr>
      <w:r w:rsidRPr="00023CA6">
        <w:rPr>
          <w:lang w:val="es-AR"/>
        </w:rPr>
        <w:t xml:space="preserve">El paquete de </w:t>
      </w:r>
      <w:proofErr w:type="spellStart"/>
      <w:r w:rsidRPr="00023CA6">
        <w:rPr>
          <w:lang w:val="es-AR"/>
        </w:rPr>
        <w:t>assets</w:t>
      </w:r>
      <w:proofErr w:type="spellEnd"/>
      <w:r w:rsidRPr="00023CA6">
        <w:rPr>
          <w:lang w:val="es-AR"/>
        </w:rPr>
        <w:t xml:space="preserve"> entregado junto con este </w:t>
      </w:r>
      <w:proofErr w:type="spellStart"/>
      <w:r w:rsidRPr="00023CA6">
        <w:rPr>
          <w:lang w:val="es-AR"/>
        </w:rPr>
        <w:t>brief</w:t>
      </w:r>
      <w:proofErr w:type="spellEnd"/>
      <w:r w:rsidRPr="00023CA6">
        <w:rPr>
          <w:lang w:val="es-AR"/>
        </w:rPr>
        <w:t xml:space="preserve"> conserva los nombres originales de archivo para poder volver al mensaje correspondiente del chat.</w:t>
      </w:r>
    </w:p>
    <w:p w14:paraId="650E363D" w14:textId="77777777" w:rsidR="004D5BF7" w:rsidRPr="00023CA6" w:rsidRDefault="00000000">
      <w:pPr>
        <w:rPr>
          <w:lang w:val="es-AR"/>
        </w:rPr>
      </w:pPr>
      <w:r w:rsidRPr="00023CA6">
        <w:rPr>
          <w:lang w:val="es-AR"/>
        </w:rPr>
        <w:br w:type="page"/>
      </w:r>
    </w:p>
    <w:p w14:paraId="6D43A3CA" w14:textId="77777777" w:rsidR="004D5BF7" w:rsidRPr="00023CA6" w:rsidRDefault="00000000">
      <w:pPr>
        <w:pStyle w:val="Ttulo1"/>
        <w:rPr>
          <w:lang w:val="es-AR"/>
        </w:rPr>
      </w:pPr>
      <w:r w:rsidRPr="00023CA6">
        <w:rPr>
          <w:lang w:val="es-AR"/>
        </w:rPr>
        <w:lastRenderedPageBreak/>
        <w:t>14. Integraciones y medición previstas</w:t>
      </w:r>
    </w:p>
    <w:p w14:paraId="56EF7039" w14:textId="77777777" w:rsidR="004D5BF7" w:rsidRPr="00023CA6" w:rsidRDefault="00000000">
      <w:pPr>
        <w:rPr>
          <w:lang w:val="es-AR"/>
        </w:rPr>
      </w:pPr>
      <w:r w:rsidRPr="00023CA6">
        <w:rPr>
          <w:lang w:val="es-AR"/>
        </w:rPr>
        <w:t xml:space="preserve">Los manuales de marca listan como parte de la presencia digital / </w:t>
      </w:r>
      <w:proofErr w:type="spellStart"/>
      <w:r w:rsidRPr="00023CA6">
        <w:rPr>
          <w:lang w:val="es-AR"/>
        </w:rPr>
        <w:t>ecommerce</w:t>
      </w:r>
      <w:proofErr w:type="spellEnd"/>
      <w:r w:rsidRPr="00023CA6">
        <w:rPr>
          <w:lang w:val="es-AR"/>
        </w:rPr>
        <w:t xml:space="preserve"> los siguientes componentes. Varios están pendientes de implementación, por lo que el desarrollador debe preverlos en la </w:t>
      </w:r>
      <w:proofErr w:type="gramStart"/>
      <w:r w:rsidRPr="00023CA6">
        <w:rPr>
          <w:lang w:val="es-AR"/>
        </w:rPr>
        <w:t>arquitectura</w:t>
      </w:r>
      <w:proofErr w:type="gramEnd"/>
      <w:r w:rsidRPr="00023CA6">
        <w:rPr>
          <w:lang w:val="es-AR"/>
        </w:rPr>
        <w:t xml:space="preserve"> aunque no todos se activen el día uno.</w:t>
      </w:r>
    </w:p>
    <w:p w14:paraId="3AB10DA7" w14:textId="77777777" w:rsidR="004D5BF7" w:rsidRDefault="00000000">
      <w:pPr>
        <w:pStyle w:val="Listaconvietas"/>
        <w:spacing w:after="40"/>
      </w:pPr>
      <w:r>
        <w:t>Instagram.</w:t>
      </w:r>
    </w:p>
    <w:p w14:paraId="35659C6E" w14:textId="77777777" w:rsidR="004D5BF7" w:rsidRDefault="00000000">
      <w:pPr>
        <w:pStyle w:val="Listaconvietas"/>
        <w:spacing w:after="40"/>
      </w:pPr>
      <w:r>
        <w:t>Facebook.</w:t>
      </w:r>
    </w:p>
    <w:p w14:paraId="162EFCDC" w14:textId="77777777" w:rsidR="004D5BF7" w:rsidRDefault="00000000">
      <w:pPr>
        <w:pStyle w:val="Listaconvietas"/>
        <w:spacing w:after="40"/>
      </w:pPr>
      <w:r>
        <w:t>TikTok.</w:t>
      </w:r>
    </w:p>
    <w:p w14:paraId="23A72FAF" w14:textId="77777777" w:rsidR="004D5BF7" w:rsidRDefault="00000000">
      <w:pPr>
        <w:pStyle w:val="Listaconvietas"/>
        <w:spacing w:after="40"/>
      </w:pPr>
      <w:r>
        <w:t>WhatsApp Business.</w:t>
      </w:r>
    </w:p>
    <w:p w14:paraId="5FDD030C" w14:textId="77777777" w:rsidR="004D5BF7" w:rsidRDefault="00000000">
      <w:pPr>
        <w:pStyle w:val="Listaconvietas"/>
        <w:spacing w:after="40"/>
      </w:pPr>
      <w:r>
        <w:t>Google Business Profile.</w:t>
      </w:r>
    </w:p>
    <w:p w14:paraId="3CCABF39" w14:textId="77777777" w:rsidR="004D5BF7" w:rsidRDefault="00000000">
      <w:pPr>
        <w:pStyle w:val="Listaconvietas"/>
        <w:spacing w:after="40"/>
      </w:pPr>
      <w:r>
        <w:t>Google Analytics.</w:t>
      </w:r>
    </w:p>
    <w:p w14:paraId="4916BBB5" w14:textId="77777777" w:rsidR="004D5BF7" w:rsidRDefault="00000000">
      <w:pPr>
        <w:pStyle w:val="Listaconvietas"/>
        <w:spacing w:after="40"/>
      </w:pPr>
      <w:r>
        <w:t>Google Search Console.</w:t>
      </w:r>
    </w:p>
    <w:p w14:paraId="082BEBF8" w14:textId="77777777" w:rsidR="004D5BF7" w:rsidRDefault="00000000">
      <w:pPr>
        <w:pStyle w:val="Listaconvietas"/>
        <w:spacing w:after="40"/>
      </w:pPr>
      <w:r>
        <w:t>Google Tag Manager.</w:t>
      </w:r>
    </w:p>
    <w:p w14:paraId="18083B13" w14:textId="77777777" w:rsidR="004D5BF7" w:rsidRDefault="00000000">
      <w:pPr>
        <w:pStyle w:val="Listaconvietas"/>
        <w:spacing w:after="40"/>
      </w:pPr>
      <w:r>
        <w:t>Meta Business Manager.</w:t>
      </w:r>
    </w:p>
    <w:p w14:paraId="0ECF014D" w14:textId="77777777" w:rsidR="004D5BF7" w:rsidRDefault="00000000">
      <w:pPr>
        <w:pStyle w:val="Listaconvietas"/>
        <w:spacing w:after="40"/>
      </w:pPr>
      <w:r>
        <w:t>Pixel de Meta.</w:t>
      </w:r>
    </w:p>
    <w:p w14:paraId="36719FB2" w14:textId="77777777" w:rsidR="004D5BF7" w:rsidRDefault="00000000">
      <w:pPr>
        <w:pStyle w:val="Listaconvietas"/>
        <w:spacing w:after="40"/>
      </w:pPr>
      <w:r>
        <w:t>Catálogo de productos.</w:t>
      </w:r>
    </w:p>
    <w:p w14:paraId="40083666" w14:textId="77777777" w:rsidR="004D5BF7" w:rsidRPr="00023CA6" w:rsidRDefault="00000000">
      <w:pPr>
        <w:pStyle w:val="Listaconvietas"/>
        <w:spacing w:after="40"/>
        <w:rPr>
          <w:lang w:val="es-AR"/>
        </w:rPr>
      </w:pPr>
      <w:r w:rsidRPr="00023CA6">
        <w:rPr>
          <w:lang w:val="es-AR"/>
        </w:rPr>
        <w:t>Página web con métodos de pago.</w:t>
      </w:r>
    </w:p>
    <w:p w14:paraId="161BAC84" w14:textId="77777777" w:rsidR="004D5BF7" w:rsidRDefault="00000000">
      <w:pPr>
        <w:pStyle w:val="Listaconvietas"/>
        <w:spacing w:after="40"/>
      </w:pPr>
      <w:proofErr w:type="spellStart"/>
      <w:r>
        <w:t>Vinculación</w:t>
      </w:r>
      <w:proofErr w:type="spellEnd"/>
      <w:r>
        <w:t xml:space="preserve"> de </w:t>
      </w:r>
      <w:proofErr w:type="spellStart"/>
      <w:r>
        <w:t>catálogo</w:t>
      </w:r>
      <w:proofErr w:type="spellEnd"/>
      <w:r>
        <w:t xml:space="preserve"> con Instagram Shopping y Facebook Shop.</w:t>
      </w:r>
    </w:p>
    <w:p w14:paraId="3EB6060A" w14:textId="77777777" w:rsidR="004D5BF7" w:rsidRDefault="00000000">
      <w:pPr>
        <w:pStyle w:val="Listaconvietas"/>
        <w:spacing w:after="40"/>
      </w:pPr>
      <w:r>
        <w:t>Meta Ads.</w:t>
      </w:r>
    </w:p>
    <w:p w14:paraId="68128F6A" w14:textId="77777777" w:rsidR="004D5BF7" w:rsidRDefault="00000000">
      <w:pPr>
        <w:pStyle w:val="Listaconvietas"/>
        <w:spacing w:after="40"/>
      </w:pPr>
      <w:r>
        <w:t>Google Ads.</w:t>
      </w:r>
    </w:p>
    <w:p w14:paraId="2B14B0EC" w14:textId="77777777" w:rsidR="004D5BF7" w:rsidRDefault="00000000">
      <w:pPr>
        <w:pStyle w:val="Listaconvietas"/>
        <w:spacing w:after="40"/>
      </w:pPr>
      <w:r>
        <w:t>Remarketing.</w:t>
      </w:r>
    </w:p>
    <w:p w14:paraId="53D4184A" w14:textId="77777777" w:rsidR="004D5BF7" w:rsidRPr="00023CA6" w:rsidRDefault="00000000">
      <w:pPr>
        <w:pStyle w:val="Listaconvietas"/>
        <w:spacing w:after="40"/>
        <w:rPr>
          <w:lang w:val="es-AR"/>
        </w:rPr>
      </w:pPr>
      <w:r w:rsidRPr="00023CA6">
        <w:rPr>
          <w:lang w:val="es-AR"/>
        </w:rPr>
        <w:t>Automatización de respuestas por WhatsApp e Instagram.</w:t>
      </w:r>
    </w:p>
    <w:p w14:paraId="0AB49E76" w14:textId="77777777" w:rsidR="004D5BF7" w:rsidRPr="00023CA6" w:rsidRDefault="00000000">
      <w:pPr>
        <w:pStyle w:val="Listaconvietas"/>
        <w:spacing w:after="40"/>
        <w:rPr>
          <w:lang w:val="es-AR"/>
        </w:rPr>
      </w:pPr>
      <w:r w:rsidRPr="00023CA6">
        <w:rPr>
          <w:lang w:val="es-AR"/>
        </w:rPr>
        <w:t>Recuperación de carritos abandonados, si la plataforma lo permite.</w:t>
      </w:r>
    </w:p>
    <w:p w14:paraId="4E2FC499" w14:textId="77777777" w:rsidR="004D5BF7" w:rsidRDefault="00000000">
      <w:pPr>
        <w:pStyle w:val="Listaconvietas"/>
        <w:spacing w:after="40"/>
      </w:pPr>
      <w:proofErr w:type="spellStart"/>
      <w:r>
        <w:t>Seguimiento</w:t>
      </w:r>
      <w:proofErr w:type="spellEnd"/>
      <w:r>
        <w:t xml:space="preserve"> </w:t>
      </w:r>
      <w:proofErr w:type="spellStart"/>
      <w:r>
        <w:t>postventa</w:t>
      </w:r>
      <w:proofErr w:type="spellEnd"/>
      <w:r>
        <w:t>.</w:t>
      </w:r>
    </w:p>
    <w:p w14:paraId="1995F01C" w14:textId="77777777" w:rsidR="004D5BF7" w:rsidRPr="00023CA6" w:rsidRDefault="00000000">
      <w:pPr>
        <w:pStyle w:val="Listaconvietas"/>
        <w:spacing w:after="40"/>
        <w:rPr>
          <w:lang w:val="es-AR"/>
        </w:rPr>
      </w:pPr>
      <w:r w:rsidRPr="00023CA6">
        <w:rPr>
          <w:lang w:val="es-AR"/>
        </w:rPr>
        <w:t>Integración futura con email marketing.</w:t>
      </w:r>
    </w:p>
    <w:p w14:paraId="28292370" w14:textId="77777777" w:rsidR="004D5BF7" w:rsidRPr="00023CA6" w:rsidRDefault="00000000">
      <w:pPr>
        <w:pStyle w:val="Ttulo2"/>
        <w:rPr>
          <w:lang w:val="es-AR"/>
        </w:rPr>
      </w:pPr>
      <w:r w:rsidRPr="00023CA6">
        <w:rPr>
          <w:lang w:val="es-AR"/>
        </w:rPr>
        <w:t>Métricas previstas</w:t>
      </w:r>
    </w:p>
    <w:p w14:paraId="4D413B2E" w14:textId="77777777" w:rsidR="004D5BF7" w:rsidRPr="00023CA6" w:rsidRDefault="00000000">
      <w:pPr>
        <w:rPr>
          <w:lang w:val="es-AR"/>
        </w:rPr>
      </w:pPr>
      <w:r w:rsidRPr="00023CA6">
        <w:rPr>
          <w:lang w:val="es-AR"/>
        </w:rPr>
        <w:t>En el manual se plantea monitorear alcance, clics, costo por resultado, tasa de conversión, ROAS y ventas generadas.</w:t>
      </w:r>
    </w:p>
    <w:p w14:paraId="5A883617" w14:textId="77777777" w:rsidR="004D5BF7" w:rsidRPr="00023CA6" w:rsidRDefault="00000000">
      <w:pPr>
        <w:rPr>
          <w:lang w:val="es-AR"/>
        </w:rPr>
      </w:pPr>
      <w:r w:rsidRPr="00023CA6">
        <w:rPr>
          <w:lang w:val="es-AR"/>
        </w:rPr>
        <w:br w:type="page"/>
      </w:r>
    </w:p>
    <w:p w14:paraId="368FFD27" w14:textId="77777777" w:rsidR="004D5BF7" w:rsidRPr="00023CA6" w:rsidRDefault="00000000">
      <w:pPr>
        <w:pStyle w:val="Ttulo1"/>
        <w:rPr>
          <w:lang w:val="es-AR"/>
        </w:rPr>
      </w:pPr>
      <w:r w:rsidRPr="00023CA6">
        <w:rPr>
          <w:lang w:val="es-AR"/>
        </w:rPr>
        <w:lastRenderedPageBreak/>
        <w:t>15. Responsabilidades visibles en el chat</w:t>
      </w:r>
    </w:p>
    <w:p w14:paraId="4CEF911E" w14:textId="77777777" w:rsidR="004D5BF7" w:rsidRPr="00023CA6" w:rsidRDefault="00000000">
      <w:pPr>
        <w:rPr>
          <w:lang w:val="es-AR"/>
        </w:rPr>
      </w:pPr>
      <w:r w:rsidRPr="00023CA6">
        <w:rPr>
          <w:lang w:val="es-AR"/>
        </w:rPr>
        <w:t>No se registró un organigrama formal. Para evitar atribuir cargos inventados, esta sección solo indica tareas que cada persona tomó de manera explícita en la conversación.</w:t>
      </w:r>
    </w:p>
    <w:tbl>
      <w:tblPr>
        <w:tblStyle w:val="Tablaconcuadrcula"/>
        <w:tblW w:w="0" w:type="auto"/>
        <w:tblLook w:val="04A0" w:firstRow="1" w:lastRow="0" w:firstColumn="1" w:lastColumn="0" w:noHBand="0" w:noVBand="1"/>
      </w:tblPr>
      <w:tblGrid>
        <w:gridCol w:w="5083"/>
        <w:gridCol w:w="5083"/>
      </w:tblGrid>
      <w:tr w:rsidR="004D5BF7" w:rsidRPr="00023CA6" w14:paraId="2F4177E0" w14:textId="77777777">
        <w:tc>
          <w:tcPr>
            <w:tcW w:w="5083" w:type="dxa"/>
            <w:shd w:val="clear" w:color="auto" w:fill="171717"/>
            <w:vAlign w:val="center"/>
          </w:tcPr>
          <w:p w14:paraId="1D9EFE79" w14:textId="77777777" w:rsidR="004D5BF7" w:rsidRDefault="00000000">
            <w:r>
              <w:rPr>
                <w:b/>
                <w:color w:val="FFFFFF"/>
                <w:sz w:val="17"/>
              </w:rPr>
              <w:t>Persona</w:t>
            </w:r>
          </w:p>
        </w:tc>
        <w:tc>
          <w:tcPr>
            <w:tcW w:w="5083" w:type="dxa"/>
            <w:shd w:val="clear" w:color="auto" w:fill="171717"/>
            <w:vAlign w:val="center"/>
          </w:tcPr>
          <w:p w14:paraId="779521E0" w14:textId="77777777" w:rsidR="004D5BF7" w:rsidRPr="00023CA6" w:rsidRDefault="00000000">
            <w:pPr>
              <w:rPr>
                <w:lang w:val="es-AR"/>
              </w:rPr>
            </w:pPr>
            <w:r w:rsidRPr="00023CA6">
              <w:rPr>
                <w:b/>
                <w:color w:val="FFFFFF"/>
                <w:sz w:val="17"/>
                <w:lang w:val="es-AR"/>
              </w:rPr>
              <w:t>Tareas que aparecen en el chat</w:t>
            </w:r>
          </w:p>
        </w:tc>
      </w:tr>
      <w:tr w:rsidR="004D5BF7" w:rsidRPr="00023CA6" w14:paraId="0681B735" w14:textId="77777777">
        <w:tc>
          <w:tcPr>
            <w:tcW w:w="5083" w:type="dxa"/>
            <w:vAlign w:val="center"/>
          </w:tcPr>
          <w:p w14:paraId="7DA09C9F" w14:textId="77777777" w:rsidR="004D5BF7" w:rsidRDefault="00000000">
            <w:r>
              <w:rPr>
                <w:b/>
                <w:sz w:val="16"/>
              </w:rPr>
              <w:t>Nico</w:t>
            </w:r>
          </w:p>
        </w:tc>
        <w:tc>
          <w:tcPr>
            <w:tcW w:w="5083" w:type="dxa"/>
            <w:vAlign w:val="center"/>
          </w:tcPr>
          <w:p w14:paraId="15A56E35" w14:textId="77777777" w:rsidR="004D5BF7" w:rsidRPr="00023CA6" w:rsidRDefault="00000000">
            <w:pPr>
              <w:rPr>
                <w:lang w:val="es-AR"/>
              </w:rPr>
            </w:pPr>
            <w:r w:rsidRPr="00023CA6">
              <w:rPr>
                <w:sz w:val="16"/>
                <w:lang w:val="es-AR"/>
              </w:rPr>
              <w:t xml:space="preserve">Diseño de prendas y conceptos; </w:t>
            </w:r>
            <w:proofErr w:type="spellStart"/>
            <w:r w:rsidRPr="00023CA6">
              <w:rPr>
                <w:sz w:val="16"/>
                <w:lang w:val="es-AR"/>
              </w:rPr>
              <w:t>copy</w:t>
            </w:r>
            <w:proofErr w:type="spellEnd"/>
            <w:r w:rsidRPr="00023CA6">
              <w:rPr>
                <w:sz w:val="16"/>
                <w:lang w:val="es-AR"/>
              </w:rPr>
              <w:t xml:space="preserve"> e historias; relación con taller; especificaciones de calce; fotos/medidas de la muestra; propuestas de producto, packs y </w:t>
            </w:r>
            <w:proofErr w:type="spellStart"/>
            <w:r w:rsidRPr="00023CA6">
              <w:rPr>
                <w:sz w:val="16"/>
                <w:lang w:val="es-AR"/>
              </w:rPr>
              <w:t>reel</w:t>
            </w:r>
            <w:proofErr w:type="spellEnd"/>
            <w:r w:rsidRPr="00023CA6">
              <w:rPr>
                <w:sz w:val="16"/>
                <w:lang w:val="es-AR"/>
              </w:rPr>
              <w:t>.</w:t>
            </w:r>
          </w:p>
        </w:tc>
      </w:tr>
      <w:tr w:rsidR="004D5BF7" w:rsidRPr="00023CA6" w14:paraId="68FF664D" w14:textId="77777777">
        <w:tc>
          <w:tcPr>
            <w:tcW w:w="5083" w:type="dxa"/>
            <w:vAlign w:val="center"/>
          </w:tcPr>
          <w:p w14:paraId="395E1876" w14:textId="77777777" w:rsidR="004D5BF7" w:rsidRDefault="00000000">
            <w:r>
              <w:rPr>
                <w:b/>
                <w:sz w:val="16"/>
              </w:rPr>
              <w:t>Noelia</w:t>
            </w:r>
          </w:p>
        </w:tc>
        <w:tc>
          <w:tcPr>
            <w:tcW w:w="5083" w:type="dxa"/>
            <w:vAlign w:val="center"/>
          </w:tcPr>
          <w:p w14:paraId="69DD4726" w14:textId="77777777" w:rsidR="004D5BF7" w:rsidRPr="00023CA6" w:rsidRDefault="00000000">
            <w:pPr>
              <w:rPr>
                <w:lang w:val="es-AR"/>
              </w:rPr>
            </w:pPr>
            <w:r w:rsidRPr="00023CA6">
              <w:rPr>
                <w:sz w:val="16"/>
                <w:lang w:val="es-AR"/>
              </w:rPr>
              <w:t xml:space="preserve">Movimiento de Instagram/Facebook; armado/completado de manuales y contenido; dominios; investigación de </w:t>
            </w:r>
            <w:proofErr w:type="spellStart"/>
            <w:r w:rsidRPr="00023CA6">
              <w:rPr>
                <w:sz w:val="16"/>
                <w:lang w:val="es-AR"/>
              </w:rPr>
              <w:t>Payway</w:t>
            </w:r>
            <w:proofErr w:type="spellEnd"/>
            <w:r w:rsidRPr="00023CA6">
              <w:rPr>
                <w:sz w:val="16"/>
                <w:lang w:val="es-AR"/>
              </w:rPr>
              <w:t>/tarjetas; piezas visuales y organización de publicidad.</w:t>
            </w:r>
          </w:p>
        </w:tc>
      </w:tr>
      <w:tr w:rsidR="004D5BF7" w:rsidRPr="00023CA6" w14:paraId="36274F34" w14:textId="77777777">
        <w:tc>
          <w:tcPr>
            <w:tcW w:w="5083" w:type="dxa"/>
            <w:vAlign w:val="center"/>
          </w:tcPr>
          <w:p w14:paraId="29048E96" w14:textId="77777777" w:rsidR="004D5BF7" w:rsidRDefault="00000000">
            <w:r>
              <w:rPr>
                <w:b/>
                <w:sz w:val="16"/>
              </w:rPr>
              <w:t>Pau</w:t>
            </w:r>
          </w:p>
        </w:tc>
        <w:tc>
          <w:tcPr>
            <w:tcW w:w="5083" w:type="dxa"/>
            <w:vAlign w:val="center"/>
          </w:tcPr>
          <w:p w14:paraId="2EDED893" w14:textId="77777777" w:rsidR="004D5BF7" w:rsidRPr="00023CA6" w:rsidRDefault="00000000">
            <w:pPr>
              <w:rPr>
                <w:lang w:val="es-AR"/>
              </w:rPr>
            </w:pPr>
            <w:proofErr w:type="spellStart"/>
            <w:r w:rsidRPr="00023CA6">
              <w:rPr>
                <w:sz w:val="16"/>
                <w:lang w:val="es-AR"/>
              </w:rPr>
              <w:t>Feedback</w:t>
            </w:r>
            <w:proofErr w:type="spellEnd"/>
            <w:r w:rsidRPr="00023CA6">
              <w:rPr>
                <w:sz w:val="16"/>
                <w:lang w:val="es-AR"/>
              </w:rPr>
              <w:t xml:space="preserve"> de producto/calce; coordinación de contenido; referencias de público; precios/</w:t>
            </w:r>
            <w:proofErr w:type="spellStart"/>
            <w:r w:rsidRPr="00023CA6">
              <w:rPr>
                <w:sz w:val="16"/>
                <w:lang w:val="es-AR"/>
              </w:rPr>
              <w:t>promos</w:t>
            </w:r>
            <w:proofErr w:type="spellEnd"/>
            <w:r w:rsidRPr="00023CA6">
              <w:rPr>
                <w:sz w:val="16"/>
                <w:lang w:val="es-AR"/>
              </w:rPr>
              <w:t>; necesidad de fotos, medidas y descripción correcta.</w:t>
            </w:r>
          </w:p>
        </w:tc>
      </w:tr>
      <w:tr w:rsidR="004D5BF7" w:rsidRPr="00023CA6" w14:paraId="5ED26EA4" w14:textId="77777777">
        <w:tc>
          <w:tcPr>
            <w:tcW w:w="5083" w:type="dxa"/>
            <w:vAlign w:val="center"/>
          </w:tcPr>
          <w:p w14:paraId="1D164287" w14:textId="77777777" w:rsidR="004D5BF7" w:rsidRDefault="00000000">
            <w:r>
              <w:rPr>
                <w:b/>
                <w:sz w:val="16"/>
              </w:rPr>
              <w:t>Gonzalo</w:t>
            </w:r>
          </w:p>
        </w:tc>
        <w:tc>
          <w:tcPr>
            <w:tcW w:w="5083" w:type="dxa"/>
            <w:vAlign w:val="center"/>
          </w:tcPr>
          <w:p w14:paraId="7A02F734" w14:textId="77777777" w:rsidR="004D5BF7" w:rsidRPr="00023CA6" w:rsidRDefault="00000000">
            <w:pPr>
              <w:rPr>
                <w:lang w:val="es-AR"/>
              </w:rPr>
            </w:pPr>
            <w:proofErr w:type="spellStart"/>
            <w:r w:rsidRPr="00023CA6">
              <w:rPr>
                <w:sz w:val="16"/>
                <w:lang w:val="es-AR"/>
              </w:rPr>
              <w:t>Feedback</w:t>
            </w:r>
            <w:proofErr w:type="spellEnd"/>
            <w:r w:rsidRPr="00023CA6">
              <w:rPr>
                <w:sz w:val="16"/>
                <w:lang w:val="es-AR"/>
              </w:rPr>
              <w:t xml:space="preserve"> de producto, competencia y precios; referencias de prendas/contenido; validaciones dentro del grupo.</w:t>
            </w:r>
          </w:p>
        </w:tc>
      </w:tr>
      <w:tr w:rsidR="004D5BF7" w:rsidRPr="00023CA6" w14:paraId="23135E63" w14:textId="77777777">
        <w:tc>
          <w:tcPr>
            <w:tcW w:w="5083" w:type="dxa"/>
            <w:vAlign w:val="center"/>
          </w:tcPr>
          <w:p w14:paraId="49EB6105" w14:textId="77777777" w:rsidR="004D5BF7" w:rsidRDefault="00000000">
            <w:r>
              <w:rPr>
                <w:b/>
                <w:sz w:val="16"/>
              </w:rPr>
              <w:t>Juan</w:t>
            </w:r>
          </w:p>
        </w:tc>
        <w:tc>
          <w:tcPr>
            <w:tcW w:w="5083" w:type="dxa"/>
            <w:vAlign w:val="center"/>
          </w:tcPr>
          <w:p w14:paraId="65F5D5AE" w14:textId="77777777" w:rsidR="004D5BF7" w:rsidRPr="00023CA6" w:rsidRDefault="00000000">
            <w:pPr>
              <w:rPr>
                <w:lang w:val="es-AR"/>
              </w:rPr>
            </w:pPr>
            <w:r w:rsidRPr="00023CA6">
              <w:rPr>
                <w:sz w:val="16"/>
                <w:lang w:val="es-AR"/>
              </w:rPr>
              <w:t>El 8/8 se indicó que “arranca con la Página” y que se lo sumaría al grupo para guiarlo.</w:t>
            </w:r>
          </w:p>
        </w:tc>
      </w:tr>
    </w:tbl>
    <w:p w14:paraId="3918BE34" w14:textId="77777777" w:rsidR="004D5BF7" w:rsidRPr="00023CA6" w:rsidRDefault="00000000">
      <w:pPr>
        <w:rPr>
          <w:lang w:val="es-AR"/>
        </w:rPr>
      </w:pPr>
      <w:r w:rsidRPr="00023CA6">
        <w:rPr>
          <w:lang w:val="es-AR"/>
        </w:rPr>
        <w:br w:type="page"/>
      </w:r>
    </w:p>
    <w:p w14:paraId="05459A40" w14:textId="77777777" w:rsidR="004D5BF7" w:rsidRPr="00023CA6" w:rsidRDefault="00000000">
      <w:pPr>
        <w:pStyle w:val="Ttulo1"/>
        <w:rPr>
          <w:lang w:val="es-AR"/>
        </w:rPr>
      </w:pPr>
      <w:r w:rsidRPr="00023CA6">
        <w:rPr>
          <w:lang w:val="es-AR"/>
        </w:rPr>
        <w:lastRenderedPageBreak/>
        <w:t xml:space="preserve">16. </w:t>
      </w:r>
      <w:proofErr w:type="spellStart"/>
      <w:r w:rsidRPr="00023CA6">
        <w:rPr>
          <w:lang w:val="es-AR"/>
        </w:rPr>
        <w:t>Checklist</w:t>
      </w:r>
      <w:proofErr w:type="spellEnd"/>
      <w:r w:rsidRPr="00023CA6">
        <w:rPr>
          <w:lang w:val="es-AR"/>
        </w:rPr>
        <w:t xml:space="preserve"> para poder publicar</w:t>
      </w:r>
    </w:p>
    <w:p w14:paraId="5A3B360E" w14:textId="77777777" w:rsidR="004D5BF7" w:rsidRPr="00023CA6" w:rsidRDefault="00000000">
      <w:pPr>
        <w:pStyle w:val="Ttulo2"/>
        <w:rPr>
          <w:lang w:val="es-AR"/>
        </w:rPr>
      </w:pPr>
      <w:r w:rsidRPr="00023CA6">
        <w:rPr>
          <w:lang w:val="es-AR"/>
        </w:rPr>
        <w:t>Desarrollo web</w:t>
      </w:r>
    </w:p>
    <w:p w14:paraId="2C95A8C1" w14:textId="77777777" w:rsidR="004D5BF7" w:rsidRPr="00023CA6" w:rsidRDefault="00000000">
      <w:pPr>
        <w:pStyle w:val="Listaconvietas"/>
        <w:spacing w:after="40"/>
        <w:rPr>
          <w:lang w:val="es-AR"/>
        </w:rPr>
      </w:pPr>
      <w:r w:rsidRPr="00023CA6">
        <w:rPr>
          <w:lang w:val="es-AR"/>
        </w:rPr>
        <w:t>Resolver técnicamente la convivencia de dos dominios.</w:t>
      </w:r>
    </w:p>
    <w:p w14:paraId="0477BCA6" w14:textId="77777777" w:rsidR="004D5BF7" w:rsidRPr="00023CA6" w:rsidRDefault="00000000">
      <w:pPr>
        <w:pStyle w:val="Listaconvietas"/>
        <w:spacing w:after="40"/>
        <w:rPr>
          <w:lang w:val="es-AR"/>
        </w:rPr>
      </w:pPr>
      <w:r w:rsidRPr="00023CA6">
        <w:rPr>
          <w:lang w:val="es-AR"/>
        </w:rPr>
        <w:t>Implementar U404 con catálogo U404 + Básicas FICCTURA.</w:t>
      </w:r>
    </w:p>
    <w:p w14:paraId="008CD931" w14:textId="77777777" w:rsidR="004D5BF7" w:rsidRPr="00023CA6" w:rsidRDefault="00000000">
      <w:pPr>
        <w:pStyle w:val="Listaconvietas"/>
        <w:spacing w:after="40"/>
        <w:rPr>
          <w:lang w:val="es-AR"/>
        </w:rPr>
      </w:pPr>
      <w:r w:rsidRPr="00023CA6">
        <w:rPr>
          <w:lang w:val="es-AR"/>
        </w:rPr>
        <w:t>Implementar FICCTURA solo con básicos y acceso claro a U404.</w:t>
      </w:r>
    </w:p>
    <w:p w14:paraId="3674D8B6" w14:textId="77777777" w:rsidR="004D5BF7" w:rsidRPr="00023CA6" w:rsidRDefault="00000000">
      <w:pPr>
        <w:pStyle w:val="Listaconvietas"/>
        <w:spacing w:after="40"/>
        <w:rPr>
          <w:lang w:val="es-AR"/>
        </w:rPr>
      </w:pPr>
      <w:r w:rsidRPr="00023CA6">
        <w:rPr>
          <w:lang w:val="es-AR"/>
        </w:rPr>
        <w:t xml:space="preserve">Definir antes de activar ventas si FICCTURA tendrá </w:t>
      </w:r>
      <w:proofErr w:type="spellStart"/>
      <w:r w:rsidRPr="00023CA6">
        <w:rPr>
          <w:lang w:val="es-AR"/>
        </w:rPr>
        <w:t>checkout</w:t>
      </w:r>
      <w:proofErr w:type="spellEnd"/>
      <w:r w:rsidRPr="00023CA6">
        <w:rPr>
          <w:lang w:val="es-AR"/>
        </w:rPr>
        <w:t xml:space="preserve"> propio o redirigirá a U404.</w:t>
      </w:r>
    </w:p>
    <w:p w14:paraId="3BAA8287" w14:textId="77777777" w:rsidR="004D5BF7" w:rsidRPr="00023CA6" w:rsidRDefault="00000000">
      <w:pPr>
        <w:pStyle w:val="Listaconvietas"/>
        <w:spacing w:after="40"/>
        <w:rPr>
          <w:lang w:val="es-AR"/>
        </w:rPr>
      </w:pPr>
      <w:r w:rsidRPr="00023CA6">
        <w:rPr>
          <w:lang w:val="es-AR"/>
        </w:rPr>
        <w:t xml:space="preserve">Preparar </w:t>
      </w:r>
      <w:proofErr w:type="spellStart"/>
      <w:r w:rsidRPr="00023CA6">
        <w:rPr>
          <w:lang w:val="es-AR"/>
        </w:rPr>
        <w:t>Payway</w:t>
      </w:r>
      <w:proofErr w:type="spellEnd"/>
      <w:r w:rsidRPr="00023CA6">
        <w:rPr>
          <w:lang w:val="es-AR"/>
        </w:rPr>
        <w:t>, transferencia y efectivo.</w:t>
      </w:r>
    </w:p>
    <w:p w14:paraId="175E5421" w14:textId="77777777" w:rsidR="004D5BF7" w:rsidRPr="00023CA6" w:rsidRDefault="00000000">
      <w:pPr>
        <w:pStyle w:val="Listaconvietas"/>
        <w:spacing w:after="40"/>
        <w:rPr>
          <w:lang w:val="es-AR"/>
        </w:rPr>
      </w:pPr>
      <w:r w:rsidRPr="00023CA6">
        <w:rPr>
          <w:lang w:val="es-AR"/>
        </w:rPr>
        <w:t xml:space="preserve">Preparar </w:t>
      </w:r>
      <w:proofErr w:type="spellStart"/>
      <w:r w:rsidRPr="00023CA6">
        <w:rPr>
          <w:lang w:val="es-AR"/>
        </w:rPr>
        <w:t>checkout</w:t>
      </w:r>
      <w:proofErr w:type="spellEnd"/>
      <w:r w:rsidRPr="00023CA6">
        <w:rPr>
          <w:lang w:val="es-AR"/>
        </w:rPr>
        <w:t xml:space="preserve"> con correo / retiro / mensajería.</w:t>
      </w:r>
    </w:p>
    <w:p w14:paraId="18CE3CB9" w14:textId="77777777" w:rsidR="004D5BF7" w:rsidRPr="00023CA6" w:rsidRDefault="00000000">
      <w:pPr>
        <w:pStyle w:val="Listaconvietas"/>
        <w:spacing w:after="40"/>
        <w:rPr>
          <w:lang w:val="es-AR"/>
        </w:rPr>
      </w:pPr>
      <w:r w:rsidRPr="00023CA6">
        <w:rPr>
          <w:lang w:val="es-AR"/>
        </w:rPr>
        <w:t>Implementar stock, agotados y captación de interés por WhatsApp.</w:t>
      </w:r>
    </w:p>
    <w:p w14:paraId="3AFC4AAB" w14:textId="77777777" w:rsidR="004D5BF7" w:rsidRPr="00023CA6" w:rsidRDefault="00000000">
      <w:pPr>
        <w:pStyle w:val="Listaconvietas"/>
        <w:spacing w:after="40"/>
        <w:rPr>
          <w:lang w:val="es-AR"/>
        </w:rPr>
      </w:pPr>
      <w:r w:rsidRPr="00023CA6">
        <w:rPr>
          <w:lang w:val="es-AR"/>
        </w:rPr>
        <w:t>Preparar categorías “Próximamente” sin habilitar cobro por productos inexistentes.</w:t>
      </w:r>
    </w:p>
    <w:p w14:paraId="7BC94434" w14:textId="77777777" w:rsidR="004D5BF7" w:rsidRPr="00023CA6" w:rsidRDefault="00000000">
      <w:pPr>
        <w:pStyle w:val="Listaconvietas"/>
        <w:spacing w:after="40"/>
        <w:rPr>
          <w:lang w:val="es-AR"/>
        </w:rPr>
      </w:pPr>
      <w:r w:rsidRPr="00023CA6">
        <w:rPr>
          <w:lang w:val="es-AR"/>
        </w:rPr>
        <w:t>Dejar listas integraciones de analítica/Meta y catálogo social.</w:t>
      </w:r>
    </w:p>
    <w:p w14:paraId="734A8708" w14:textId="77777777" w:rsidR="004D5BF7" w:rsidRDefault="00000000">
      <w:pPr>
        <w:pStyle w:val="Ttulo2"/>
      </w:pPr>
      <w:proofErr w:type="spellStart"/>
      <w:r>
        <w:t>Contenido</w:t>
      </w:r>
      <w:proofErr w:type="spellEnd"/>
      <w:r>
        <w:t xml:space="preserve"> y </w:t>
      </w:r>
      <w:proofErr w:type="spellStart"/>
      <w:r>
        <w:t>producto</w:t>
      </w:r>
      <w:proofErr w:type="spellEnd"/>
    </w:p>
    <w:p w14:paraId="0D2B3FC3" w14:textId="77777777" w:rsidR="004D5BF7" w:rsidRPr="00023CA6" w:rsidRDefault="00000000">
      <w:pPr>
        <w:pStyle w:val="Listaconvietas"/>
        <w:spacing w:after="40"/>
        <w:rPr>
          <w:lang w:val="es-AR"/>
        </w:rPr>
      </w:pPr>
      <w:r w:rsidRPr="00023CA6">
        <w:rPr>
          <w:lang w:val="es-AR"/>
        </w:rPr>
        <w:t>Recibir y cargar fotos reales de la primera muestra una vez aprobada.</w:t>
      </w:r>
    </w:p>
    <w:p w14:paraId="4F39C713" w14:textId="77777777" w:rsidR="004D5BF7" w:rsidRPr="00023CA6" w:rsidRDefault="00000000">
      <w:pPr>
        <w:pStyle w:val="Listaconvietas"/>
        <w:spacing w:after="40"/>
        <w:rPr>
          <w:lang w:val="es-AR"/>
        </w:rPr>
      </w:pPr>
      <w:r w:rsidRPr="00023CA6">
        <w:rPr>
          <w:lang w:val="es-AR"/>
        </w:rPr>
        <w:t>Recibir tabla final de talles y medidas.</w:t>
      </w:r>
    </w:p>
    <w:p w14:paraId="7696F652" w14:textId="77777777" w:rsidR="004D5BF7" w:rsidRPr="00023CA6" w:rsidRDefault="00000000">
      <w:pPr>
        <w:pStyle w:val="Listaconvietas"/>
        <w:spacing w:after="40"/>
        <w:rPr>
          <w:lang w:val="es-AR"/>
        </w:rPr>
      </w:pPr>
      <w:r w:rsidRPr="00023CA6">
        <w:rPr>
          <w:lang w:val="es-AR"/>
        </w:rPr>
        <w:t>Mostrar especialmente la medida abdominal/ombligo y explicar recomendación de talle.</w:t>
      </w:r>
    </w:p>
    <w:p w14:paraId="1874A080" w14:textId="77777777" w:rsidR="004D5BF7" w:rsidRPr="00023CA6" w:rsidRDefault="00000000">
      <w:pPr>
        <w:pStyle w:val="Listaconvietas"/>
        <w:spacing w:after="40"/>
        <w:rPr>
          <w:lang w:val="es-AR"/>
        </w:rPr>
      </w:pPr>
      <w:r w:rsidRPr="00023CA6">
        <w:rPr>
          <w:lang w:val="es-AR"/>
        </w:rPr>
        <w:t>Cargar las historias de producto existentes.</w:t>
      </w:r>
    </w:p>
    <w:p w14:paraId="4D3E19F4" w14:textId="77777777" w:rsidR="004D5BF7" w:rsidRPr="00023CA6" w:rsidRDefault="00000000">
      <w:pPr>
        <w:pStyle w:val="Listaconvietas"/>
        <w:spacing w:after="40"/>
        <w:rPr>
          <w:lang w:val="es-AR"/>
        </w:rPr>
      </w:pPr>
      <w:r w:rsidRPr="00023CA6">
        <w:rPr>
          <w:lang w:val="es-AR"/>
        </w:rPr>
        <w:t>Definir qué diseños propios sin licencia pasan de concepto a catálogo.</w:t>
      </w:r>
    </w:p>
    <w:p w14:paraId="62767C1B" w14:textId="77777777" w:rsidR="004D5BF7" w:rsidRPr="00023CA6" w:rsidRDefault="00000000">
      <w:pPr>
        <w:pStyle w:val="Listaconvietas"/>
        <w:spacing w:after="40"/>
        <w:rPr>
          <w:lang w:val="es-AR"/>
        </w:rPr>
      </w:pPr>
      <w:r w:rsidRPr="00023CA6">
        <w:rPr>
          <w:lang w:val="es-AR"/>
        </w:rPr>
        <w:t>Definir cuál de las estampadas quedará sin estampa en espalda, idea discutida el 7/8.</w:t>
      </w:r>
    </w:p>
    <w:p w14:paraId="7684092C" w14:textId="77777777" w:rsidR="004D5BF7" w:rsidRDefault="00000000">
      <w:pPr>
        <w:pStyle w:val="Ttulo2"/>
      </w:pPr>
      <w:r>
        <w:t>Publicidad</w:t>
      </w:r>
    </w:p>
    <w:p w14:paraId="4260D65E" w14:textId="77777777" w:rsidR="004D5BF7" w:rsidRPr="00023CA6" w:rsidRDefault="00000000">
      <w:pPr>
        <w:pStyle w:val="Listaconvietas"/>
        <w:spacing w:after="40"/>
        <w:rPr>
          <w:lang w:val="es-AR"/>
        </w:rPr>
      </w:pPr>
      <w:r w:rsidRPr="00023CA6">
        <w:rPr>
          <w:lang w:val="es-AR"/>
        </w:rPr>
        <w:t xml:space="preserve">Producir </w:t>
      </w:r>
      <w:proofErr w:type="spellStart"/>
      <w:r w:rsidRPr="00023CA6">
        <w:rPr>
          <w:lang w:val="es-AR"/>
        </w:rPr>
        <w:t>reel</w:t>
      </w:r>
      <w:proofErr w:type="spellEnd"/>
      <w:r w:rsidRPr="00023CA6">
        <w:rPr>
          <w:lang w:val="es-AR"/>
        </w:rPr>
        <w:t xml:space="preserve"> madre con dirección revisada: locución + imágenes, narrativa antes que venta directa.</w:t>
      </w:r>
    </w:p>
    <w:p w14:paraId="180CB7E1" w14:textId="77777777" w:rsidR="004D5BF7" w:rsidRPr="00023CA6" w:rsidRDefault="00000000">
      <w:pPr>
        <w:pStyle w:val="Listaconvietas"/>
        <w:spacing w:after="40"/>
        <w:rPr>
          <w:lang w:val="es-AR"/>
        </w:rPr>
      </w:pPr>
      <w:r w:rsidRPr="00023CA6">
        <w:rPr>
          <w:lang w:val="es-AR"/>
        </w:rPr>
        <w:t xml:space="preserve">Usar el </w:t>
      </w:r>
      <w:proofErr w:type="spellStart"/>
      <w:r w:rsidRPr="00023CA6">
        <w:rPr>
          <w:lang w:val="es-AR"/>
        </w:rPr>
        <w:t>speech</w:t>
      </w:r>
      <w:proofErr w:type="spellEnd"/>
      <w:r w:rsidRPr="00023CA6">
        <w:rPr>
          <w:lang w:val="es-AR"/>
        </w:rPr>
        <w:t xml:space="preserve"> existente como base, sin perder nostalgia, humor, calce y calidad.</w:t>
      </w:r>
    </w:p>
    <w:p w14:paraId="3AF70383" w14:textId="77777777" w:rsidR="004D5BF7" w:rsidRPr="00023CA6" w:rsidRDefault="00000000">
      <w:pPr>
        <w:pStyle w:val="Listaconvietas"/>
        <w:spacing w:after="40"/>
        <w:rPr>
          <w:lang w:val="es-AR"/>
        </w:rPr>
      </w:pPr>
      <w:r w:rsidRPr="00023CA6">
        <w:rPr>
          <w:lang w:val="es-AR"/>
        </w:rPr>
        <w:t>Preparar versiones de menos de 30 segundos.</w:t>
      </w:r>
    </w:p>
    <w:p w14:paraId="314E8B16" w14:textId="77777777" w:rsidR="004D5BF7" w:rsidRPr="00023CA6" w:rsidRDefault="00000000">
      <w:pPr>
        <w:pStyle w:val="Listaconvietas"/>
        <w:spacing w:after="40"/>
        <w:rPr>
          <w:lang w:val="es-AR"/>
        </w:rPr>
      </w:pPr>
      <w:r w:rsidRPr="00023CA6">
        <w:rPr>
          <w:lang w:val="es-AR"/>
        </w:rPr>
        <w:t xml:space="preserve">Ejecutar calendario </w:t>
      </w:r>
      <w:proofErr w:type="spellStart"/>
      <w:r w:rsidRPr="00023CA6">
        <w:rPr>
          <w:lang w:val="es-AR"/>
        </w:rPr>
        <w:t>pre-lanzamiento</w:t>
      </w:r>
      <w:proofErr w:type="spellEnd"/>
      <w:r w:rsidRPr="00023CA6">
        <w:rPr>
          <w:lang w:val="es-AR"/>
        </w:rPr>
        <w:t xml:space="preserve"> de FICCTURA.</w:t>
      </w:r>
    </w:p>
    <w:p w14:paraId="2D3AA44F" w14:textId="77777777" w:rsidR="004D5BF7" w:rsidRPr="00023CA6" w:rsidRDefault="00000000">
      <w:pPr>
        <w:pStyle w:val="Listaconvietas"/>
        <w:spacing w:after="40"/>
        <w:rPr>
          <w:lang w:val="es-AR"/>
        </w:rPr>
      </w:pPr>
      <w:r w:rsidRPr="00023CA6">
        <w:rPr>
          <w:lang w:val="es-AR"/>
        </w:rPr>
        <w:t>Arrancar inversión en redes con el presupuesto conversado; Google queda para etapa posterior.</w:t>
      </w:r>
    </w:p>
    <w:p w14:paraId="3DBE31F5" w14:textId="77777777" w:rsidR="004D5BF7" w:rsidRPr="00023CA6" w:rsidRDefault="00000000">
      <w:pPr>
        <w:pStyle w:val="Listaconvietas"/>
        <w:spacing w:after="40"/>
        <w:rPr>
          <w:lang w:val="es-AR"/>
        </w:rPr>
      </w:pPr>
      <w:r w:rsidRPr="00023CA6">
        <w:rPr>
          <w:lang w:val="es-AR"/>
        </w:rPr>
        <w:t>Reemplazar/actualizar visuales generados cuando existan fotografías reales del producto.</w:t>
      </w:r>
    </w:p>
    <w:p w14:paraId="448F53E1" w14:textId="77777777" w:rsidR="004D5BF7" w:rsidRDefault="00000000">
      <w:pPr>
        <w:pStyle w:val="Ttulo2"/>
      </w:pPr>
      <w:r>
        <w:t xml:space="preserve">Datos </w:t>
      </w:r>
      <w:proofErr w:type="spellStart"/>
      <w:r>
        <w:t>comerciales</w:t>
      </w:r>
      <w:proofErr w:type="spellEnd"/>
      <w:r>
        <w:t xml:space="preserve"> </w:t>
      </w:r>
      <w:proofErr w:type="spellStart"/>
      <w:r>
        <w:t>todavía</w:t>
      </w:r>
      <w:proofErr w:type="spellEnd"/>
      <w:r>
        <w:t xml:space="preserve"> </w:t>
      </w:r>
      <w:proofErr w:type="spellStart"/>
      <w:r>
        <w:t>necesarios</w:t>
      </w:r>
      <w:proofErr w:type="spellEnd"/>
    </w:p>
    <w:p w14:paraId="4991AA57" w14:textId="77777777" w:rsidR="004D5BF7" w:rsidRPr="00023CA6" w:rsidRDefault="00000000">
      <w:pPr>
        <w:pStyle w:val="Listaconvietas"/>
        <w:spacing w:after="40"/>
        <w:rPr>
          <w:lang w:val="es-AR"/>
        </w:rPr>
      </w:pPr>
      <w:r w:rsidRPr="00023CA6">
        <w:rPr>
          <w:lang w:val="es-AR"/>
        </w:rPr>
        <w:t>Precio final de lista por básica y estampada.</w:t>
      </w:r>
    </w:p>
    <w:p w14:paraId="7440B002" w14:textId="77777777" w:rsidR="004D5BF7" w:rsidRPr="00023CA6" w:rsidRDefault="00000000">
      <w:pPr>
        <w:pStyle w:val="Listaconvietas"/>
        <w:spacing w:after="40"/>
        <w:rPr>
          <w:lang w:val="es-AR"/>
        </w:rPr>
      </w:pPr>
      <w:r w:rsidRPr="00023CA6">
        <w:rPr>
          <w:lang w:val="es-AR"/>
        </w:rPr>
        <w:t>% final de descuento por transferencia.</w:t>
      </w:r>
    </w:p>
    <w:p w14:paraId="70AD25D9" w14:textId="77777777" w:rsidR="004D5BF7" w:rsidRPr="00023CA6" w:rsidRDefault="00000000">
      <w:pPr>
        <w:pStyle w:val="Listaconvietas"/>
        <w:spacing w:after="40"/>
        <w:rPr>
          <w:lang w:val="es-AR"/>
        </w:rPr>
      </w:pPr>
      <w:r w:rsidRPr="00023CA6">
        <w:rPr>
          <w:lang w:val="es-AR"/>
        </w:rPr>
        <w:t>Condiciones y costo real de las 3 cuotas.</w:t>
      </w:r>
    </w:p>
    <w:p w14:paraId="3D91F00A" w14:textId="77777777" w:rsidR="004D5BF7" w:rsidRPr="00023CA6" w:rsidRDefault="00000000">
      <w:pPr>
        <w:pStyle w:val="Listaconvietas"/>
        <w:spacing w:after="40"/>
        <w:rPr>
          <w:lang w:val="es-AR"/>
        </w:rPr>
      </w:pPr>
      <w:r w:rsidRPr="00023CA6">
        <w:rPr>
          <w:lang w:val="es-AR"/>
        </w:rPr>
        <w:t xml:space="preserve">CUIT/facturación para activar </w:t>
      </w:r>
      <w:proofErr w:type="spellStart"/>
      <w:r w:rsidRPr="00023CA6">
        <w:rPr>
          <w:lang w:val="es-AR"/>
        </w:rPr>
        <w:t>Payway</w:t>
      </w:r>
      <w:proofErr w:type="spellEnd"/>
      <w:r w:rsidRPr="00023CA6">
        <w:rPr>
          <w:lang w:val="es-AR"/>
        </w:rPr>
        <w:t>.</w:t>
      </w:r>
    </w:p>
    <w:p w14:paraId="22B2935D" w14:textId="77777777" w:rsidR="004D5BF7" w:rsidRPr="00023CA6" w:rsidRDefault="00000000">
      <w:pPr>
        <w:pStyle w:val="Listaconvietas"/>
        <w:spacing w:after="40"/>
        <w:rPr>
          <w:lang w:val="es-AR"/>
        </w:rPr>
      </w:pPr>
      <w:r w:rsidRPr="00023CA6">
        <w:rPr>
          <w:lang w:val="es-AR"/>
        </w:rPr>
        <w:t>Tarifas definitivas de envío y zonas.</w:t>
      </w:r>
    </w:p>
    <w:p w14:paraId="37CC278F" w14:textId="77777777" w:rsidR="004D5BF7" w:rsidRPr="00023CA6" w:rsidRDefault="00000000">
      <w:pPr>
        <w:pStyle w:val="Listaconvietas"/>
        <w:spacing w:after="40"/>
        <w:rPr>
          <w:lang w:val="es-AR"/>
        </w:rPr>
      </w:pPr>
      <w:r w:rsidRPr="00023CA6">
        <w:rPr>
          <w:lang w:val="es-AR"/>
        </w:rPr>
        <w:t>Política final de packs y umbral de envío gratis.</w:t>
      </w:r>
    </w:p>
    <w:p w14:paraId="2E166B72" w14:textId="77777777" w:rsidR="004D5BF7" w:rsidRPr="00023CA6" w:rsidRDefault="00000000">
      <w:pPr>
        <w:pStyle w:val="Listaconvietas"/>
        <w:spacing w:after="40"/>
        <w:rPr>
          <w:lang w:val="es-AR"/>
        </w:rPr>
      </w:pPr>
      <w:r w:rsidRPr="00023CA6">
        <w:rPr>
          <w:lang w:val="es-AR"/>
        </w:rPr>
        <w:t>Política de preventa: fue propuesta, pero no quedó confirmada.</w:t>
      </w:r>
    </w:p>
    <w:p w14:paraId="2D24CDBB" w14:textId="77777777" w:rsidR="004D5BF7" w:rsidRPr="00023CA6" w:rsidRDefault="00000000">
      <w:pPr>
        <w:pStyle w:val="Listaconvietas"/>
        <w:spacing w:after="40"/>
        <w:rPr>
          <w:lang w:val="es-AR"/>
        </w:rPr>
      </w:pPr>
      <w:r w:rsidRPr="00023CA6">
        <w:rPr>
          <w:lang w:val="es-AR"/>
        </w:rPr>
        <w:t>Paleta y tipografías formales para cada web.</w:t>
      </w:r>
    </w:p>
    <w:p w14:paraId="77F54630" w14:textId="77777777" w:rsidR="004D5BF7" w:rsidRPr="00023CA6" w:rsidRDefault="00000000">
      <w:pPr>
        <w:rPr>
          <w:lang w:val="es-AR"/>
        </w:rPr>
      </w:pPr>
      <w:r w:rsidRPr="00023CA6">
        <w:rPr>
          <w:lang w:val="es-AR"/>
        </w:rPr>
        <w:br w:type="page"/>
      </w:r>
    </w:p>
    <w:p w14:paraId="179295AD" w14:textId="77777777" w:rsidR="004D5BF7" w:rsidRDefault="00000000">
      <w:pPr>
        <w:pStyle w:val="Ttulo1"/>
      </w:pPr>
      <w:r>
        <w:lastRenderedPageBreak/>
        <w:t>17. Resumen ejecutivo de implementación</w:t>
      </w:r>
    </w:p>
    <w:tbl>
      <w:tblPr>
        <w:tblW w:w="0" w:type="auto"/>
        <w:jc w:val="center"/>
        <w:tblLayout w:type="fixed"/>
        <w:tblLook w:val="04A0" w:firstRow="1" w:lastRow="0" w:firstColumn="1" w:lastColumn="0" w:noHBand="0" w:noVBand="1"/>
      </w:tblPr>
      <w:tblGrid>
        <w:gridCol w:w="5083"/>
        <w:gridCol w:w="5083"/>
      </w:tblGrid>
      <w:tr w:rsidR="004D5BF7" w:rsidRPr="00023CA6" w14:paraId="42D5A2C4" w14:textId="77777777">
        <w:trPr>
          <w:jc w:val="center"/>
        </w:trPr>
        <w:tc>
          <w:tcPr>
            <w:tcW w:w="5083" w:type="dxa"/>
            <w:shd w:val="clear" w:color="auto" w:fill="3F6C51"/>
            <w:vAlign w:val="center"/>
          </w:tcPr>
          <w:p w14:paraId="6D84D999" w14:textId="77777777" w:rsidR="004D5BF7" w:rsidRDefault="00000000">
            <w:r>
              <w:rPr>
                <w:b/>
                <w:color w:val="FFFFFF"/>
                <w:sz w:val="17"/>
              </w:rPr>
              <w:t>U404</w:t>
            </w:r>
          </w:p>
        </w:tc>
        <w:tc>
          <w:tcPr>
            <w:tcW w:w="5083" w:type="dxa"/>
            <w:shd w:val="clear" w:color="auto" w:fill="F7F7F7"/>
            <w:vAlign w:val="center"/>
          </w:tcPr>
          <w:p w14:paraId="1C9CB4ED" w14:textId="77777777" w:rsidR="004D5BF7" w:rsidRPr="00023CA6" w:rsidRDefault="00000000">
            <w:pPr>
              <w:rPr>
                <w:lang w:val="es-AR"/>
              </w:rPr>
            </w:pPr>
            <w:r w:rsidRPr="00023CA6">
              <w:rPr>
                <w:color w:val="171717"/>
                <w:sz w:val="17"/>
                <w:lang w:val="es-AR"/>
              </w:rPr>
              <w:t xml:space="preserve">Web narrativa y de </w:t>
            </w:r>
            <w:proofErr w:type="spellStart"/>
            <w:r w:rsidRPr="00023CA6">
              <w:rPr>
                <w:color w:val="171717"/>
                <w:sz w:val="17"/>
                <w:lang w:val="es-AR"/>
              </w:rPr>
              <w:t>ecommerce</w:t>
            </w:r>
            <w:proofErr w:type="spellEnd"/>
            <w:r w:rsidRPr="00023CA6">
              <w:rPr>
                <w:color w:val="171717"/>
                <w:sz w:val="17"/>
                <w:lang w:val="es-AR"/>
              </w:rPr>
              <w:t xml:space="preserve"> amplia. Vende U404 y permite sumar básicas FICCTURA en el mismo proceso. Debe conservar la lógica de historias, referencias, humor y estética de </w:t>
            </w:r>
            <w:proofErr w:type="spellStart"/>
            <w:r w:rsidRPr="00023CA6">
              <w:rPr>
                <w:color w:val="171717"/>
                <w:sz w:val="17"/>
                <w:lang w:val="es-AR"/>
              </w:rPr>
              <w:t>crew</w:t>
            </w:r>
            <w:proofErr w:type="spellEnd"/>
            <w:r w:rsidRPr="00023CA6">
              <w:rPr>
                <w:color w:val="171717"/>
                <w:sz w:val="17"/>
                <w:lang w:val="es-AR"/>
              </w:rPr>
              <w:t>/staff.</w:t>
            </w:r>
          </w:p>
        </w:tc>
      </w:tr>
    </w:tbl>
    <w:p w14:paraId="18D21BA9" w14:textId="77777777" w:rsidR="004D5BF7" w:rsidRPr="00023CA6" w:rsidRDefault="004D5BF7">
      <w:pPr>
        <w:spacing w:after="20"/>
        <w:rPr>
          <w:lang w:val="es-AR"/>
        </w:rPr>
      </w:pPr>
    </w:p>
    <w:tbl>
      <w:tblPr>
        <w:tblW w:w="0" w:type="auto"/>
        <w:jc w:val="center"/>
        <w:tblLayout w:type="fixed"/>
        <w:tblLook w:val="04A0" w:firstRow="1" w:lastRow="0" w:firstColumn="1" w:lastColumn="0" w:noHBand="0" w:noVBand="1"/>
      </w:tblPr>
      <w:tblGrid>
        <w:gridCol w:w="5083"/>
        <w:gridCol w:w="5083"/>
      </w:tblGrid>
      <w:tr w:rsidR="004D5BF7" w:rsidRPr="00023CA6" w14:paraId="22813A23" w14:textId="77777777">
        <w:trPr>
          <w:jc w:val="center"/>
        </w:trPr>
        <w:tc>
          <w:tcPr>
            <w:tcW w:w="5083" w:type="dxa"/>
            <w:shd w:val="clear" w:color="auto" w:fill="3F6C51"/>
            <w:vAlign w:val="center"/>
          </w:tcPr>
          <w:p w14:paraId="4F7BEFCB" w14:textId="77777777" w:rsidR="004D5BF7" w:rsidRDefault="00000000">
            <w:r>
              <w:rPr>
                <w:b/>
                <w:color w:val="FFFFFF"/>
                <w:sz w:val="17"/>
              </w:rPr>
              <w:t>FICCTURA</w:t>
            </w:r>
          </w:p>
        </w:tc>
        <w:tc>
          <w:tcPr>
            <w:tcW w:w="5083" w:type="dxa"/>
            <w:shd w:val="clear" w:color="auto" w:fill="F7F7F7"/>
            <w:vAlign w:val="center"/>
          </w:tcPr>
          <w:p w14:paraId="60AB30EF" w14:textId="77777777" w:rsidR="004D5BF7" w:rsidRPr="00023CA6" w:rsidRDefault="00000000">
            <w:pPr>
              <w:rPr>
                <w:lang w:val="es-AR"/>
              </w:rPr>
            </w:pPr>
            <w:r w:rsidRPr="00023CA6">
              <w:rPr>
                <w:color w:val="171717"/>
                <w:sz w:val="17"/>
                <w:lang w:val="es-AR"/>
              </w:rPr>
              <w:t>Web más limpia y centrada en básicos. Su argumento principal es calce + calidad. Debe explicar el molde y la comodidad sin presentar al usuario como “cuerpo incluido”.</w:t>
            </w:r>
          </w:p>
        </w:tc>
      </w:tr>
    </w:tbl>
    <w:p w14:paraId="52A0071D" w14:textId="77777777" w:rsidR="004D5BF7" w:rsidRPr="00023CA6" w:rsidRDefault="004D5BF7">
      <w:pPr>
        <w:spacing w:after="20"/>
        <w:rPr>
          <w:lang w:val="es-AR"/>
        </w:rPr>
      </w:pPr>
    </w:p>
    <w:tbl>
      <w:tblPr>
        <w:tblW w:w="0" w:type="auto"/>
        <w:jc w:val="center"/>
        <w:tblLayout w:type="fixed"/>
        <w:tblLook w:val="04A0" w:firstRow="1" w:lastRow="0" w:firstColumn="1" w:lastColumn="0" w:noHBand="0" w:noVBand="1"/>
      </w:tblPr>
      <w:tblGrid>
        <w:gridCol w:w="5083"/>
        <w:gridCol w:w="5083"/>
      </w:tblGrid>
      <w:tr w:rsidR="004D5BF7" w:rsidRPr="00023CA6" w14:paraId="3796D077" w14:textId="77777777">
        <w:trPr>
          <w:jc w:val="center"/>
        </w:trPr>
        <w:tc>
          <w:tcPr>
            <w:tcW w:w="5083" w:type="dxa"/>
            <w:shd w:val="clear" w:color="auto" w:fill="3F6C51"/>
            <w:vAlign w:val="center"/>
          </w:tcPr>
          <w:p w14:paraId="603DB86D" w14:textId="77777777" w:rsidR="004D5BF7" w:rsidRDefault="00000000">
            <w:r>
              <w:rPr>
                <w:b/>
                <w:color w:val="FFFFFF"/>
                <w:sz w:val="17"/>
              </w:rPr>
              <w:t>ECOMMERCE</w:t>
            </w:r>
          </w:p>
        </w:tc>
        <w:tc>
          <w:tcPr>
            <w:tcW w:w="5083" w:type="dxa"/>
            <w:shd w:val="clear" w:color="auto" w:fill="F7F7F7"/>
            <w:vAlign w:val="center"/>
          </w:tcPr>
          <w:p w14:paraId="3AD92615" w14:textId="77777777" w:rsidR="004D5BF7" w:rsidRPr="00023CA6" w:rsidRDefault="00000000">
            <w:pPr>
              <w:rPr>
                <w:lang w:val="es-AR"/>
              </w:rPr>
            </w:pPr>
            <w:proofErr w:type="spellStart"/>
            <w:r w:rsidRPr="00023CA6">
              <w:rPr>
                <w:color w:val="171717"/>
                <w:sz w:val="17"/>
                <w:lang w:val="es-AR"/>
              </w:rPr>
              <w:t>Payway</w:t>
            </w:r>
            <w:proofErr w:type="spellEnd"/>
            <w:r w:rsidRPr="00023CA6">
              <w:rPr>
                <w:color w:val="171717"/>
                <w:sz w:val="17"/>
                <w:lang w:val="es-AR"/>
              </w:rPr>
              <w:t xml:space="preserve"> + 3 cuotas + transferencia + efectivo; entrega por correo/retiro/mensajería; descuento por transferencia destacado; agotados/próximos con captura de interés.</w:t>
            </w:r>
          </w:p>
        </w:tc>
      </w:tr>
    </w:tbl>
    <w:p w14:paraId="2FC84118" w14:textId="77777777" w:rsidR="004D5BF7" w:rsidRPr="00023CA6" w:rsidRDefault="004D5BF7">
      <w:pPr>
        <w:spacing w:after="20"/>
        <w:rPr>
          <w:lang w:val="es-AR"/>
        </w:rPr>
      </w:pPr>
    </w:p>
    <w:tbl>
      <w:tblPr>
        <w:tblW w:w="0" w:type="auto"/>
        <w:jc w:val="center"/>
        <w:tblLayout w:type="fixed"/>
        <w:tblLook w:val="04A0" w:firstRow="1" w:lastRow="0" w:firstColumn="1" w:lastColumn="0" w:noHBand="0" w:noVBand="1"/>
      </w:tblPr>
      <w:tblGrid>
        <w:gridCol w:w="5083"/>
        <w:gridCol w:w="5083"/>
      </w:tblGrid>
      <w:tr w:rsidR="004D5BF7" w14:paraId="633EFC6D" w14:textId="77777777">
        <w:trPr>
          <w:jc w:val="center"/>
        </w:trPr>
        <w:tc>
          <w:tcPr>
            <w:tcW w:w="5083" w:type="dxa"/>
            <w:shd w:val="clear" w:color="auto" w:fill="3F6C51"/>
            <w:vAlign w:val="center"/>
          </w:tcPr>
          <w:p w14:paraId="307603B8" w14:textId="77777777" w:rsidR="004D5BF7" w:rsidRDefault="00000000">
            <w:r>
              <w:rPr>
                <w:b/>
                <w:color w:val="FFFFFF"/>
                <w:sz w:val="17"/>
              </w:rPr>
              <w:t>PUBLICIDAD</w:t>
            </w:r>
          </w:p>
        </w:tc>
        <w:tc>
          <w:tcPr>
            <w:tcW w:w="5083" w:type="dxa"/>
            <w:shd w:val="clear" w:color="auto" w:fill="F7F7F7"/>
            <w:vAlign w:val="center"/>
          </w:tcPr>
          <w:p w14:paraId="3A79870E" w14:textId="77777777" w:rsidR="004D5BF7" w:rsidRDefault="00000000">
            <w:r w:rsidRPr="00023CA6">
              <w:rPr>
                <w:color w:val="171717"/>
                <w:sz w:val="17"/>
                <w:lang w:val="es-AR"/>
              </w:rPr>
              <w:t xml:space="preserve">Contar historias antes que mostrar una publicidad convencional. Reel madre con locución e imágenes; nostalgia + humor + adultez sin resignar identidad. </w:t>
            </w:r>
            <w:r>
              <w:rPr>
                <w:color w:val="171717"/>
                <w:sz w:val="17"/>
              </w:rPr>
              <w:t xml:space="preserve">Redes primero; Google </w:t>
            </w:r>
            <w:proofErr w:type="spellStart"/>
            <w:r>
              <w:rPr>
                <w:color w:val="171717"/>
                <w:sz w:val="17"/>
              </w:rPr>
              <w:t>después</w:t>
            </w:r>
            <w:proofErr w:type="spellEnd"/>
            <w:r>
              <w:rPr>
                <w:color w:val="171717"/>
                <w:sz w:val="17"/>
              </w:rPr>
              <w:t>.</w:t>
            </w:r>
          </w:p>
        </w:tc>
      </w:tr>
    </w:tbl>
    <w:p w14:paraId="0266C15C" w14:textId="77777777" w:rsidR="004D5BF7" w:rsidRDefault="004D5BF7">
      <w:pPr>
        <w:spacing w:after="20"/>
      </w:pPr>
    </w:p>
    <w:tbl>
      <w:tblPr>
        <w:tblW w:w="0" w:type="auto"/>
        <w:jc w:val="center"/>
        <w:tblLayout w:type="fixed"/>
        <w:tblLook w:val="04A0" w:firstRow="1" w:lastRow="0" w:firstColumn="1" w:lastColumn="0" w:noHBand="0" w:noVBand="1"/>
      </w:tblPr>
      <w:tblGrid>
        <w:gridCol w:w="5083"/>
        <w:gridCol w:w="5083"/>
      </w:tblGrid>
      <w:tr w:rsidR="004D5BF7" w:rsidRPr="00023CA6" w14:paraId="667B3BCF" w14:textId="77777777">
        <w:trPr>
          <w:jc w:val="center"/>
        </w:trPr>
        <w:tc>
          <w:tcPr>
            <w:tcW w:w="5083" w:type="dxa"/>
            <w:shd w:val="clear" w:color="auto" w:fill="A7352C"/>
            <w:vAlign w:val="center"/>
          </w:tcPr>
          <w:p w14:paraId="3B149F25" w14:textId="77777777" w:rsidR="004D5BF7" w:rsidRPr="00023CA6" w:rsidRDefault="00000000">
            <w:pPr>
              <w:rPr>
                <w:lang w:val="es-AR"/>
              </w:rPr>
            </w:pPr>
            <w:r w:rsidRPr="00023CA6">
              <w:rPr>
                <w:b/>
                <w:color w:val="FFFFFF"/>
                <w:sz w:val="17"/>
                <w:lang w:val="es-AR"/>
              </w:rPr>
              <w:t>NO DEFINIR POR CUENTA PROPIA</w:t>
            </w:r>
          </w:p>
        </w:tc>
        <w:tc>
          <w:tcPr>
            <w:tcW w:w="5083" w:type="dxa"/>
            <w:shd w:val="clear" w:color="auto" w:fill="F7F7F7"/>
            <w:vAlign w:val="center"/>
          </w:tcPr>
          <w:p w14:paraId="212A152E" w14:textId="77777777" w:rsidR="004D5BF7" w:rsidRPr="00023CA6" w:rsidRDefault="00000000">
            <w:pPr>
              <w:rPr>
                <w:lang w:val="es-AR"/>
              </w:rPr>
            </w:pPr>
            <w:proofErr w:type="spellStart"/>
            <w:r w:rsidRPr="00023CA6">
              <w:rPr>
                <w:color w:val="171717"/>
                <w:sz w:val="17"/>
                <w:lang w:val="es-AR"/>
              </w:rPr>
              <w:t>Checkout</w:t>
            </w:r>
            <w:proofErr w:type="spellEnd"/>
            <w:r w:rsidRPr="00023CA6">
              <w:rPr>
                <w:color w:val="171717"/>
                <w:sz w:val="17"/>
                <w:lang w:val="es-AR"/>
              </w:rPr>
              <w:t xml:space="preserve"> propio de FICCTURA, precio final, % transferencia, tabla de talles final, fotos definitivas, paleta, tipografías y selección final de futuros </w:t>
            </w:r>
            <w:proofErr w:type="spellStart"/>
            <w:r w:rsidRPr="00023CA6">
              <w:rPr>
                <w:color w:val="171717"/>
                <w:sz w:val="17"/>
                <w:lang w:val="es-AR"/>
              </w:rPr>
              <w:t>SKUs</w:t>
            </w:r>
            <w:proofErr w:type="spellEnd"/>
            <w:r w:rsidRPr="00023CA6">
              <w:rPr>
                <w:color w:val="171717"/>
                <w:sz w:val="17"/>
                <w:lang w:val="es-AR"/>
              </w:rPr>
              <w:t>.</w:t>
            </w:r>
          </w:p>
        </w:tc>
      </w:tr>
    </w:tbl>
    <w:p w14:paraId="20B25396" w14:textId="77777777" w:rsidR="004D5BF7" w:rsidRPr="00023CA6" w:rsidRDefault="004D5BF7">
      <w:pPr>
        <w:spacing w:after="20"/>
        <w:rPr>
          <w:lang w:val="es-AR"/>
        </w:rPr>
      </w:pPr>
    </w:p>
    <w:p w14:paraId="743D5DBB" w14:textId="77777777" w:rsidR="004D5BF7" w:rsidRPr="00023CA6" w:rsidRDefault="004D5BF7">
      <w:pPr>
        <w:rPr>
          <w:lang w:val="es-AR"/>
        </w:rPr>
      </w:pPr>
    </w:p>
    <w:p w14:paraId="7141D0A2" w14:textId="77777777" w:rsidR="004D5BF7" w:rsidRPr="00023CA6" w:rsidRDefault="00000000">
      <w:pPr>
        <w:jc w:val="center"/>
        <w:rPr>
          <w:lang w:val="es-AR"/>
        </w:rPr>
      </w:pPr>
      <w:r w:rsidRPr="00023CA6">
        <w:rPr>
          <w:b/>
          <w:sz w:val="20"/>
          <w:lang w:val="es-AR"/>
        </w:rPr>
        <w:t xml:space="preserve">Fin del </w:t>
      </w:r>
      <w:proofErr w:type="spellStart"/>
      <w:r w:rsidRPr="00023CA6">
        <w:rPr>
          <w:b/>
          <w:sz w:val="20"/>
          <w:lang w:val="es-AR"/>
        </w:rPr>
        <w:t>brief</w:t>
      </w:r>
      <w:proofErr w:type="spellEnd"/>
      <w:r w:rsidRPr="00023CA6">
        <w:rPr>
          <w:b/>
          <w:sz w:val="20"/>
          <w:lang w:val="es-AR"/>
        </w:rPr>
        <w:t xml:space="preserve"> · Estado al 08/08/2026</w:t>
      </w:r>
    </w:p>
    <w:sectPr w:rsidR="004D5BF7" w:rsidRPr="00023CA6" w:rsidSect="00034616">
      <w:footerReference w:type="default" r:id="rId21"/>
      <w:pgSz w:w="12240" w:h="15840"/>
      <w:pgMar w:top="936" w:right="1037" w:bottom="936"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2A55F9" w14:textId="77777777" w:rsidR="00A275EE" w:rsidRDefault="00A275EE">
      <w:pPr>
        <w:spacing w:after="0" w:line="240" w:lineRule="auto"/>
      </w:pPr>
      <w:r>
        <w:separator/>
      </w:r>
    </w:p>
  </w:endnote>
  <w:endnote w:type="continuationSeparator" w:id="0">
    <w:p w14:paraId="683D97C5" w14:textId="77777777" w:rsidR="00A275EE" w:rsidRDefault="00A275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A7223" w14:textId="77777777" w:rsidR="004D5BF7" w:rsidRDefault="00000000">
    <w:pPr>
      <w:pStyle w:val="Piedepgina"/>
      <w:jc w:val="center"/>
    </w:pPr>
    <w:r>
      <w:rPr>
        <w:color w:val="6E6E6E"/>
        <w:sz w:val="15"/>
      </w:rPr>
      <w:t xml:space="preserve">FICCTURA × UNIVERSO 404 — Brief </w:t>
    </w:r>
    <w:proofErr w:type="spellStart"/>
    <w:r>
      <w:rPr>
        <w:color w:val="6E6E6E"/>
        <w:sz w:val="15"/>
      </w:rPr>
      <w:t>operativo</w:t>
    </w:r>
    <w:proofErr w:type="spellEnd"/>
    <w:r>
      <w:rPr>
        <w:color w:val="6E6E6E"/>
        <w:sz w:val="15"/>
      </w:rPr>
      <w:t xml:space="preserve"> webs / ecommerce / </w:t>
    </w:r>
    <w:proofErr w:type="spellStart"/>
    <w:r>
      <w:rPr>
        <w:color w:val="6E6E6E"/>
        <w:sz w:val="15"/>
      </w:rPr>
      <w:t>publicidad</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3C9F84" w14:textId="77777777" w:rsidR="00A275EE" w:rsidRDefault="00A275EE">
      <w:pPr>
        <w:spacing w:after="0" w:line="240" w:lineRule="auto"/>
      </w:pPr>
      <w:r>
        <w:separator/>
      </w:r>
    </w:p>
  </w:footnote>
  <w:footnote w:type="continuationSeparator" w:id="0">
    <w:p w14:paraId="423FD3EF" w14:textId="77777777" w:rsidR="00A275EE" w:rsidRDefault="00A275E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128665541">
    <w:abstractNumId w:val="8"/>
  </w:num>
  <w:num w:numId="2" w16cid:durableId="1491632050">
    <w:abstractNumId w:val="6"/>
  </w:num>
  <w:num w:numId="3" w16cid:durableId="1487167464">
    <w:abstractNumId w:val="5"/>
  </w:num>
  <w:num w:numId="4" w16cid:durableId="832378538">
    <w:abstractNumId w:val="4"/>
  </w:num>
  <w:num w:numId="5" w16cid:durableId="1619532029">
    <w:abstractNumId w:val="7"/>
  </w:num>
  <w:num w:numId="6" w16cid:durableId="948319132">
    <w:abstractNumId w:val="3"/>
  </w:num>
  <w:num w:numId="7" w16cid:durableId="896164776">
    <w:abstractNumId w:val="2"/>
  </w:num>
  <w:num w:numId="8" w16cid:durableId="2099984154">
    <w:abstractNumId w:val="1"/>
  </w:num>
  <w:num w:numId="9" w16cid:durableId="698182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3CA6"/>
    <w:rsid w:val="00034616"/>
    <w:rsid w:val="0006063C"/>
    <w:rsid w:val="0015074B"/>
    <w:rsid w:val="0029639D"/>
    <w:rsid w:val="00326F90"/>
    <w:rsid w:val="004D5BF7"/>
    <w:rsid w:val="009B60C2"/>
    <w:rsid w:val="00A275EE"/>
    <w:rsid w:val="00AA1D8D"/>
    <w:rsid w:val="00AD2E2C"/>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CF82F5"/>
  <w14:defaultImageDpi w14:val="300"/>
  <w15:docId w15:val="{25AE9FA2-0E23-4752-A4A6-2395919D63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19"/>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171717"/>
      <w:sz w:val="36"/>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2B2B2B"/>
      <w:sz w:val="27"/>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56"/>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2.jpg"/><Relationship Id="rId18" Type="http://schemas.openxmlformats.org/officeDocument/2006/relationships/image" Target="media/image7.jp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https://docs.google.com/document/d/1Pu0H0djVLF4Ju_g9ERfftshe8BYYgNHEDhPe3IooiAU/edit" TargetMode="External"/><Relationship Id="rId17" Type="http://schemas.openxmlformats.org/officeDocument/2006/relationships/image" Target="media/image6.jpg"/><Relationship Id="rId2" Type="http://schemas.openxmlformats.org/officeDocument/2006/relationships/numbering" Target="numbering.xml"/><Relationship Id="rId16" Type="http://schemas.openxmlformats.org/officeDocument/2006/relationships/image" Target="media/image5.jpg"/><Relationship Id="rId20" Type="http://schemas.openxmlformats.org/officeDocument/2006/relationships/image" Target="media/image9.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cs.google.com/document/d/1_Ap-rZW_ga3tkNSCzJSDhb3hsFs_cW5-J5jQBTTRF1Y/edit" TargetMode="External"/><Relationship Id="rId5" Type="http://schemas.openxmlformats.org/officeDocument/2006/relationships/webSettings" Target="webSettings.xml"/><Relationship Id="rId15" Type="http://schemas.openxmlformats.org/officeDocument/2006/relationships/image" Target="media/image4.jpg"/><Relationship Id="rId23" Type="http://schemas.openxmlformats.org/officeDocument/2006/relationships/theme" Target="theme/theme1.xml"/><Relationship Id="rId10" Type="http://schemas.openxmlformats.org/officeDocument/2006/relationships/hyperlink" Target="https://docs.google.com/document/d/1LNS01JA4lWbg39XHHWP7Isa70KKFR5HnqlDmwvJTUjY/edit" TargetMode="External"/><Relationship Id="rId19" Type="http://schemas.openxmlformats.org/officeDocument/2006/relationships/image" Target="media/image8.jpg"/><Relationship Id="rId4" Type="http://schemas.openxmlformats.org/officeDocument/2006/relationships/settings" Target="settings.xml"/><Relationship Id="rId9" Type="http://schemas.openxmlformats.org/officeDocument/2006/relationships/hyperlink" Target="https://drive.google.com/drive/folders/1PD4UEKtJkiD6dPMLdfHnb_gqIQESDiUE" TargetMode="External"/><Relationship Id="rId14" Type="http://schemas.openxmlformats.org/officeDocument/2006/relationships/image" Target="media/image3.jp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26</Pages>
  <Words>4897</Words>
  <Characters>26934</Characters>
  <Application>Microsoft Office Word</Application>
  <DocSecurity>0</DocSecurity>
  <Lines>224</Lines>
  <Paragraphs>63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31768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Nicolás Cisco</cp:lastModifiedBy>
  <cp:revision>2</cp:revision>
  <dcterms:created xsi:type="dcterms:W3CDTF">2013-12-23T23:15:00Z</dcterms:created>
  <dcterms:modified xsi:type="dcterms:W3CDTF">2026-08-08T16:06:00Z</dcterms:modified>
  <cp:category/>
</cp:coreProperties>
</file>