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119" w:rsidRDefault="000E599A" w:rsidP="000E599A">
      <w:pPr>
        <w:jc w:val="center"/>
        <w:rPr>
          <w:rFonts w:ascii="Times New Roman" w:hAnsi="Times New Roman" w:cs="Times New Roman"/>
          <w:b/>
          <w:sz w:val="24"/>
          <w:szCs w:val="24"/>
        </w:rPr>
      </w:pPr>
      <w:r>
        <w:rPr>
          <w:rFonts w:ascii="Times New Roman" w:hAnsi="Times New Roman" w:cs="Times New Roman"/>
          <w:b/>
          <w:sz w:val="24"/>
          <w:szCs w:val="24"/>
        </w:rPr>
        <w:t>Instrucciones tablero</w:t>
      </w:r>
      <w:bookmarkStart w:id="0" w:name="_GoBack"/>
      <w:bookmarkEnd w:id="0"/>
    </w:p>
    <w:p w:rsidR="000E599A" w:rsidRDefault="000E599A" w:rsidP="000E599A">
      <w:pPr>
        <w:jc w:val="both"/>
        <w:rPr>
          <w:rFonts w:ascii="Times New Roman" w:hAnsi="Times New Roman" w:cs="Times New Roman"/>
          <w:b/>
          <w:sz w:val="24"/>
          <w:szCs w:val="24"/>
        </w:rPr>
      </w:pPr>
      <w:r>
        <w:rPr>
          <w:rFonts w:ascii="Times New Roman" w:hAnsi="Times New Roman" w:cs="Times New Roman"/>
          <w:b/>
          <w:sz w:val="24"/>
          <w:szCs w:val="24"/>
        </w:rPr>
        <w:t xml:space="preserve">Configuración tablero: </w:t>
      </w:r>
    </w:p>
    <w:p w:rsidR="000E599A" w:rsidRDefault="000E599A" w:rsidP="000E599A">
      <w:pPr>
        <w:ind w:firstLine="708"/>
        <w:jc w:val="both"/>
        <w:rPr>
          <w:rFonts w:ascii="Times New Roman" w:hAnsi="Times New Roman" w:cs="Times New Roman"/>
          <w:b/>
          <w:sz w:val="24"/>
          <w:szCs w:val="24"/>
        </w:rPr>
      </w:pPr>
      <w:r>
        <w:rPr>
          <w:rFonts w:ascii="Times New Roman" w:hAnsi="Times New Roman" w:cs="Times New Roman"/>
          <w:b/>
          <w:sz w:val="24"/>
          <w:szCs w:val="24"/>
        </w:rPr>
        <w:t>Seleccionar tamaño:</w:t>
      </w:r>
    </w:p>
    <w:p w:rsidR="000E599A" w:rsidRDefault="000E599A" w:rsidP="000E599A">
      <w:pPr>
        <w:ind w:left="708"/>
        <w:jc w:val="both"/>
        <w:rPr>
          <w:rFonts w:ascii="Times New Roman" w:hAnsi="Times New Roman" w:cs="Times New Roman"/>
          <w:sz w:val="24"/>
          <w:szCs w:val="24"/>
        </w:rPr>
      </w:pPr>
      <w:r>
        <w:rPr>
          <w:rFonts w:ascii="Times New Roman" w:hAnsi="Times New Roman" w:cs="Times New Roman"/>
          <w:sz w:val="24"/>
          <w:szCs w:val="24"/>
        </w:rPr>
        <w:t xml:space="preserve">Se selecciona el tamaño correspondiente en </w:t>
      </w:r>
      <w:proofErr w:type="spellStart"/>
      <w:r>
        <w:rPr>
          <w:rFonts w:ascii="Times New Roman" w:hAnsi="Times New Roman" w:cs="Times New Roman"/>
          <w:sz w:val="24"/>
          <w:szCs w:val="24"/>
        </w:rPr>
        <w:t>combobox</w:t>
      </w:r>
      <w:proofErr w:type="spellEnd"/>
      <w:r>
        <w:rPr>
          <w:rFonts w:ascii="Times New Roman" w:hAnsi="Times New Roman" w:cs="Times New Roman"/>
          <w:sz w:val="24"/>
          <w:szCs w:val="24"/>
        </w:rPr>
        <w:t>. Sin embargo, al cambiar los tamaños hay un problema de “refresco” de la interfaz. Por lo tanto, debe ampliarse un poco la pantalla o, en su defecto hacer clic sobre un cuadro del tablero para que se actualice de manera correcta.</w:t>
      </w:r>
    </w:p>
    <w:p w:rsidR="000E599A" w:rsidRDefault="000E599A" w:rsidP="000E599A">
      <w:pPr>
        <w:ind w:left="708"/>
        <w:jc w:val="both"/>
        <w:rPr>
          <w:rFonts w:ascii="Times New Roman" w:hAnsi="Times New Roman" w:cs="Times New Roman"/>
          <w:b/>
          <w:sz w:val="24"/>
          <w:szCs w:val="24"/>
        </w:rPr>
      </w:pPr>
      <w:r>
        <w:rPr>
          <w:rFonts w:ascii="Times New Roman" w:hAnsi="Times New Roman" w:cs="Times New Roman"/>
          <w:b/>
          <w:sz w:val="24"/>
          <w:szCs w:val="24"/>
        </w:rPr>
        <w:t>Seleccionar dificultad:</w:t>
      </w:r>
    </w:p>
    <w:p w:rsidR="000E599A" w:rsidRDefault="000E599A" w:rsidP="000E599A">
      <w:pPr>
        <w:ind w:left="708"/>
        <w:jc w:val="both"/>
        <w:rPr>
          <w:rFonts w:ascii="Times New Roman" w:hAnsi="Times New Roman" w:cs="Times New Roman"/>
          <w:sz w:val="24"/>
          <w:szCs w:val="24"/>
        </w:rPr>
      </w:pPr>
      <w:r>
        <w:rPr>
          <w:rFonts w:ascii="Times New Roman" w:hAnsi="Times New Roman" w:cs="Times New Roman"/>
          <w:sz w:val="24"/>
          <w:szCs w:val="24"/>
        </w:rPr>
        <w:t xml:space="preserve">En algunos casos el </w:t>
      </w:r>
      <w:proofErr w:type="spellStart"/>
      <w:r>
        <w:rPr>
          <w:rFonts w:ascii="Times New Roman" w:hAnsi="Times New Roman" w:cs="Times New Roman"/>
          <w:sz w:val="24"/>
          <w:szCs w:val="24"/>
        </w:rPr>
        <w:t>RadioButton</w:t>
      </w:r>
      <w:proofErr w:type="spellEnd"/>
      <w:r>
        <w:rPr>
          <w:rFonts w:ascii="Times New Roman" w:hAnsi="Times New Roman" w:cs="Times New Roman"/>
          <w:sz w:val="24"/>
          <w:szCs w:val="24"/>
        </w:rPr>
        <w:t xml:space="preserve"> no funciona al primer intento, por lo que es necesario seleccionarlo varias veces para que ejecute la función.</w:t>
      </w:r>
    </w:p>
    <w:p w:rsidR="000E599A" w:rsidRDefault="000E599A" w:rsidP="000E599A">
      <w:pPr>
        <w:jc w:val="both"/>
        <w:rPr>
          <w:rFonts w:ascii="Times New Roman" w:hAnsi="Times New Roman" w:cs="Times New Roman"/>
          <w:b/>
          <w:sz w:val="24"/>
          <w:szCs w:val="24"/>
        </w:rPr>
      </w:pPr>
      <w:r>
        <w:rPr>
          <w:rFonts w:ascii="Times New Roman" w:hAnsi="Times New Roman" w:cs="Times New Roman"/>
          <w:b/>
          <w:sz w:val="24"/>
          <w:szCs w:val="24"/>
        </w:rPr>
        <w:t>Opciones del tablero:</w:t>
      </w:r>
    </w:p>
    <w:p w:rsidR="000E599A" w:rsidRDefault="000E599A" w:rsidP="000E599A">
      <w:pPr>
        <w:jc w:val="both"/>
        <w:rPr>
          <w:rFonts w:ascii="Times New Roman" w:hAnsi="Times New Roman" w:cs="Times New Roman"/>
          <w:sz w:val="24"/>
          <w:szCs w:val="24"/>
        </w:rPr>
      </w:pPr>
      <w:r>
        <w:rPr>
          <w:rFonts w:ascii="Times New Roman" w:hAnsi="Times New Roman" w:cs="Times New Roman"/>
          <w:b/>
          <w:sz w:val="24"/>
          <w:szCs w:val="24"/>
        </w:rPr>
        <w:tab/>
        <w:t xml:space="preserve">Botón nuevo: </w:t>
      </w:r>
      <w:r>
        <w:rPr>
          <w:rFonts w:ascii="Times New Roman" w:hAnsi="Times New Roman" w:cs="Times New Roman"/>
          <w:sz w:val="24"/>
          <w:szCs w:val="24"/>
        </w:rPr>
        <w:t>devuelve todo al estado inicial.</w:t>
      </w:r>
    </w:p>
    <w:p w:rsidR="000E599A" w:rsidRDefault="000E599A" w:rsidP="000E59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Botón reiniciar: </w:t>
      </w:r>
      <w:r>
        <w:rPr>
          <w:rFonts w:ascii="Times New Roman" w:hAnsi="Times New Roman" w:cs="Times New Roman"/>
          <w:sz w:val="24"/>
          <w:szCs w:val="24"/>
        </w:rPr>
        <w:t>Devuelve al tablero al último estado configurado, es decir si se        seleccionó una dificultad antes, al reiniciarlo lo devolverá hasta esta parte (con la dificultad incluida).</w:t>
      </w:r>
    </w:p>
    <w:p w:rsidR="000E599A" w:rsidRDefault="000E599A" w:rsidP="000E59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Botón Top 10: </w:t>
      </w:r>
      <w:r>
        <w:rPr>
          <w:rFonts w:ascii="Times New Roman" w:hAnsi="Times New Roman" w:cs="Times New Roman"/>
          <w:sz w:val="24"/>
          <w:szCs w:val="24"/>
        </w:rPr>
        <w:t>Muestra una lista con el top 10. No obstante, esta no se encuentra configurada, únicamente cuenta con un diseño de cómo se muestran los nombres (si se pone el mouse sobre la lista se hace más grande y al seleccionar algún nombre del top cambia su color de fondo), pero no se actualiza.</w:t>
      </w:r>
    </w:p>
    <w:p w:rsidR="000E599A" w:rsidRDefault="000E599A" w:rsidP="000E599A">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Botón cambiar jugador: </w:t>
      </w:r>
      <w:r>
        <w:rPr>
          <w:rFonts w:ascii="Times New Roman" w:hAnsi="Times New Roman" w:cs="Times New Roman"/>
          <w:sz w:val="24"/>
          <w:szCs w:val="24"/>
        </w:rPr>
        <w:t xml:space="preserve">Muestra una pantalla en la que se puede escribir el nombre en el </w:t>
      </w:r>
      <w:proofErr w:type="spellStart"/>
      <w:r>
        <w:rPr>
          <w:rFonts w:ascii="Times New Roman" w:hAnsi="Times New Roman" w:cs="Times New Roman"/>
          <w:sz w:val="24"/>
          <w:szCs w:val="24"/>
        </w:rPr>
        <w:t>TextField</w:t>
      </w:r>
      <w:proofErr w:type="spellEnd"/>
      <w:r>
        <w:rPr>
          <w:rFonts w:ascii="Times New Roman" w:hAnsi="Times New Roman" w:cs="Times New Roman"/>
          <w:sz w:val="24"/>
          <w:szCs w:val="24"/>
        </w:rPr>
        <w:t>. Al guardarlo, se podrá observar en la parte de abajo del tablero.</w:t>
      </w:r>
    </w:p>
    <w:p w:rsidR="000E599A" w:rsidRPr="000E599A" w:rsidRDefault="000E599A" w:rsidP="000E599A">
      <w:pPr>
        <w:jc w:val="both"/>
        <w:rPr>
          <w:rFonts w:ascii="Times New Roman" w:hAnsi="Times New Roman" w:cs="Times New Roman"/>
          <w:sz w:val="24"/>
          <w:szCs w:val="24"/>
        </w:rPr>
      </w:pPr>
      <w:r>
        <w:rPr>
          <w:rFonts w:ascii="Times New Roman" w:hAnsi="Times New Roman" w:cs="Times New Roman"/>
          <w:b/>
          <w:sz w:val="24"/>
          <w:szCs w:val="24"/>
        </w:rPr>
        <w:t xml:space="preserve">Información sobre el juego: </w:t>
      </w:r>
      <w:r>
        <w:rPr>
          <w:rFonts w:ascii="Times New Roman" w:hAnsi="Times New Roman" w:cs="Times New Roman"/>
          <w:sz w:val="24"/>
          <w:szCs w:val="24"/>
        </w:rPr>
        <w:t>En la parte de abajo del tablero, será posible observar la cantidad de jugadas realizadas (si se reinicia, luego de hacer la primera jugada el número pasará a ser 1 nuevamente), además, se podrá ver el nombre del jugador en caso de que lo haya guardado.</w:t>
      </w:r>
    </w:p>
    <w:sectPr w:rsidR="000E599A" w:rsidRPr="000E59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9A"/>
    <w:rsid w:val="00075119"/>
    <w:rsid w:val="000E59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7ADCC"/>
  <w15:chartTrackingRefBased/>
  <w15:docId w15:val="{3C0D0A9E-7003-4D9F-85C0-EE33DB8C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235</Words>
  <Characters>1296</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1</cp:revision>
  <dcterms:created xsi:type="dcterms:W3CDTF">2023-04-25T17:53:00Z</dcterms:created>
  <dcterms:modified xsi:type="dcterms:W3CDTF">2023-04-25T18:19:00Z</dcterms:modified>
</cp:coreProperties>
</file>