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13: Control de acceso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Controles de acceso</w:t>
      </w:r>
    </w:p>
    <w:p>
      <w:pPr>
        <w:spacing w:after="100"/>
      </w:pPr>
      <w:r>
        <w:rPr>
          <w:rFonts w:ascii="Calibri" w:cs="Calibri" w:eastAsia="Calibri" w:hAnsi="Calibri"/>
        </w:rPr>
        <w:t xml:space="preserve">Hay tres tipos de controles de acceso: físicos, lógicos y administrativos.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Tipo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es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Ejemplos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Físico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Barreras reales para evitar el contacto físico directo con los sistemas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Guardias que monitorean las instalaciones, detectores de movimiento, trampas (mantraps)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Lógico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Soluciones de hardware y software para administrar los recursos y sistemas de acceso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Cifrado, ACL, sistemas de detección de intrusiones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Administrativo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Implica tres servicios de seguridad: autenticación, autorización y accounting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Ver abajo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Los 3 servicios del control administrativo (AAA)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Autenticación:</w:t>
      </w:r>
      <w:r>
        <w:rPr>
          <w:rFonts w:ascii="Calibri" w:cs="Calibri" w:eastAsia="Calibri" w:hAnsi="Calibri"/>
        </w:rPr>
        <w:t xml:space="preserve"> verifica quién eres. La </w:t>
      </w:r>
      <w:r>
        <w:rPr>
          <w:rFonts w:ascii="Calibri" w:cs="Calibri" w:eastAsia="Calibri" w:hAnsi="Calibri"/>
          <w:b/>
          <w:bCs/>
        </w:rPr>
        <w:t xml:space="preserve">autenticación multifactor</w:t>
      </w:r>
      <w:r>
        <w:rPr>
          <w:rFonts w:ascii="Calibri" w:cs="Calibri" w:eastAsia="Calibri" w:hAnsi="Calibri"/>
        </w:rPr>
        <w:t xml:space="preserve"> usa al menos dos métodos de verificación.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Autorización:</w:t>
      </w:r>
      <w:r>
        <w:rPr>
          <w:rFonts w:ascii="Calibri" w:cs="Calibri" w:eastAsia="Calibri" w:hAnsi="Calibri"/>
        </w:rPr>
        <w:t xml:space="preserve"> controla lo que el usuario puede hacer o no en la red </w:t>
      </w:r>
      <w:r>
        <w:rPr>
          <w:rFonts w:ascii="Calibri" w:cs="Calibri" w:eastAsia="Calibri" w:hAnsi="Calibri"/>
          <w:b/>
          <w:bCs/>
        </w:rPr>
        <w:t xml:space="preserve">después</w:t>
      </w:r>
      <w:r>
        <w:rPr>
          <w:rFonts w:ascii="Calibri" w:cs="Calibri" w:eastAsia="Calibri" w:hAnsi="Calibri"/>
        </w:rPr>
        <w:t xml:space="preserve"> de autenticarse con éxito.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Accounting:</w:t>
      </w:r>
      <w:r>
        <w:rPr>
          <w:rFonts w:ascii="Calibri" w:cs="Calibri" w:eastAsia="Calibri" w:hAnsi="Calibri"/>
        </w:rPr>
        <w:t xml:space="preserve"> rastrea una acción hasta una persona o un proceso que hizo el cambio en un sistema (accountability).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Conceptos del control de acceso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Tríada de la 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Confidencialidad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Integridad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Disponibilidad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datos de la red se pueden </w:t>
      </w:r>
      <w:r>
        <w:rPr>
          <w:rFonts w:ascii="Calibri" w:cs="Calibri" w:eastAsia="Calibri" w:hAnsi="Calibri"/>
          <w:b/>
          <w:bCs/>
        </w:rPr>
        <w:t xml:space="preserve">cifrar</w:t>
      </w:r>
      <w:r>
        <w:rPr>
          <w:rFonts w:ascii="Calibri" w:cs="Calibri" w:eastAsia="Calibri" w:hAnsi="Calibri"/>
        </w:rPr>
        <w:t xml:space="preserve"> (volverse ilegibles para usuarios no autorizados) con aplicaciones de criptografía. La tendencia es que todos los datos vayan cifrados.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Zero Trust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 enfoque integral para garantizar el acceso a todas las redes, aplicaciones y entornos.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Principio: </w:t>
      </w:r>
      <w:r>
        <w:rPr>
          <w:rFonts w:ascii="Calibri" w:cs="Calibri" w:eastAsia="Calibri" w:hAnsi="Calibri"/>
          <w:b/>
          <w:bCs/>
        </w:rPr>
        <w:t xml:space="preserve">"nunca confiar, siempre verificar"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Antes el perímetro (el borde) era la frontera entre lo de adentro (confiable) y lo de afuera (no confiable).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 zero trust, </w:t>
      </w:r>
      <w:r>
        <w:rPr>
          <w:rFonts w:ascii="Calibri" w:cs="Calibri" w:eastAsia="Calibri" w:hAnsi="Calibri"/>
          <w:b/>
          <w:bCs/>
        </w:rPr>
        <w:t xml:space="preserve">en cualquier lugar donde se pida una decisión de control de acceso hay que considerarse un perímetro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sea que aunque un usuario ya haya pasado el control antes, </w:t>
      </w:r>
      <w:r>
        <w:rPr>
          <w:rFonts w:ascii="Calibri" w:cs="Calibri" w:eastAsia="Calibri" w:hAnsi="Calibri"/>
          <w:b/>
          <w:bCs/>
        </w:rPr>
        <w:t xml:space="preserve">no se confía</w:t>
      </w:r>
      <w:r>
        <w:rPr>
          <w:rFonts w:ascii="Calibri" w:cs="Calibri" w:eastAsia="Calibri" w:hAnsi="Calibri"/>
        </w:rPr>
        <w:t xml:space="preserve"> en que acceda a otra área o recurso hasta que se autentique de nuevo.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Pilares de confianza: zero trust para la </w:t>
      </w:r>
      <w:r>
        <w:rPr>
          <w:rFonts w:ascii="Calibri" w:cs="Calibri" w:eastAsia="Calibri" w:hAnsi="Calibri"/>
          <w:b/>
          <w:bCs/>
        </w:rPr>
        <w:t xml:space="preserve">fuerza de trabajo</w:t>
      </w:r>
      <w:r>
        <w:rPr>
          <w:rFonts w:ascii="Calibri" w:cs="Calibri" w:eastAsia="Calibri" w:hAnsi="Calibri"/>
        </w:rPr>
        <w:t xml:space="preserve">, para las </w:t>
      </w:r>
      <w:r>
        <w:rPr>
          <w:rFonts w:ascii="Calibri" w:cs="Calibri" w:eastAsia="Calibri" w:hAnsi="Calibri"/>
          <w:b/>
          <w:bCs/>
        </w:rPr>
        <w:t xml:space="preserve">cargas de trabajo</w:t>
      </w:r>
      <w:r>
        <w:rPr>
          <w:rFonts w:ascii="Calibri" w:cs="Calibri" w:eastAsia="Calibri" w:hAnsi="Calibri"/>
        </w:rPr>
        <w:t xml:space="preserve"> y para el </w:t>
      </w:r>
      <w:r>
        <w:rPr>
          <w:rFonts w:ascii="Calibri" w:cs="Calibri" w:eastAsia="Calibri" w:hAnsi="Calibri"/>
          <w:b/>
          <w:bCs/>
        </w:rPr>
        <w:t xml:space="preserve">lugar de trabajo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Métodos de control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Sigla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Nombre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Idea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DAC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Control de acceso discrecional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maneja a discreción del dueño del recurso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MAC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Control de acceso obligatorio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Las reglas son obligatorias y las impone el sistema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RBAC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Control de acceso basado en roles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acceso depende del rol de la persona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ABAC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Control basado en atributos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acceso depende de atributos del usuario o del recurso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RBAC (reglas)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Acceso basado en reglas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acceso depende de reglas definidas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TAC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Control de acceso basado en tiempo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acceso depende del horario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Escalamiento de privilegios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 ataque común.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aprovechan vulnerabilidades en servidores o en sistemas de control de acceso para darle acceso a un </w:t>
      </w:r>
      <w:r>
        <w:rPr>
          <w:rFonts w:ascii="Calibri" w:cs="Calibri" w:eastAsia="Calibri" w:hAnsi="Calibri"/>
          <w:b/>
          <w:bCs/>
        </w:rPr>
        <w:t xml:space="preserve">usuario o proceso de software no autorizado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3. Administración de cuentas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Tipos de cuenta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Servicio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Invitado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Además de no darles a los usuarios más acceso del necesario, hay que </w:t>
      </w:r>
      <w:r>
        <w:rPr>
          <w:rFonts w:ascii="Calibri" w:cs="Calibri" w:eastAsia="Calibri" w:hAnsi="Calibri"/>
          <w:b/>
          <w:bCs/>
        </w:rPr>
        <w:t xml:space="preserve">desactivar las cuentas que ya no se necesitan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Privilegio mínimo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Está muy relacionado con el concepto de acceso a la </w:t>
      </w:r>
      <w:r>
        <w:rPr>
          <w:rFonts w:ascii="Calibri" w:cs="Calibri" w:eastAsia="Calibri" w:hAnsi="Calibri"/>
          <w:b/>
          <w:bCs/>
        </w:rPr>
        <w:t xml:space="preserve">"necesidad de saber"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Niveles de permisos para archivos y carpetas: </w:t>
      </w:r>
      <w:r>
        <w:rPr>
          <w:rFonts w:ascii="Calibri" w:cs="Calibri" w:eastAsia="Calibri" w:hAnsi="Calibri"/>
          <w:b/>
          <w:bCs/>
        </w:rPr>
        <w:t xml:space="preserve">control total, modificación, lectura y ejecución, escritura y lectura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 Windows, un administrador configura una </w:t>
      </w:r>
      <w:r>
        <w:rPr>
          <w:rFonts w:ascii="Calibri" w:cs="Calibri" w:eastAsia="Calibri" w:hAnsi="Calibri"/>
          <w:b/>
          <w:bCs/>
        </w:rPr>
        <w:t xml:space="preserve">política de seguridad de dominio</w:t>
      </w:r>
      <w:r>
        <w:rPr>
          <w:rFonts w:ascii="Calibri" w:cs="Calibri" w:eastAsia="Calibri" w:hAnsi="Calibri"/>
        </w:rPr>
        <w:t xml:space="preserve"> que se aplica a todos los miembros del dominio.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Cuentas con privilegios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administradores las usan para implementar y administrar sistemas operativos, aplicaciones y dispositivos de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Son el </w:t>
      </w:r>
      <w:r>
        <w:rPr>
          <w:rFonts w:ascii="Calibri" w:cs="Calibri" w:eastAsia="Calibri" w:hAnsi="Calibri"/>
          <w:b/>
          <w:bCs/>
        </w:rPr>
        <w:t xml:space="preserve">blanco favorito de los delincuentes cibernéticos</w:t>
      </w:r>
      <w:r>
        <w:rPr>
          <w:rFonts w:ascii="Calibri" w:cs="Calibri" w:eastAsia="Calibri" w:hAnsi="Calibri"/>
        </w:rPr>
        <w:t xml:space="preserve">, así que hay que adoptar buenas prácticas para protegerlas.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Gestión de la autenticación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objetivo es un inicio de sesión </w:t>
      </w:r>
      <w:r>
        <w:rPr>
          <w:rFonts w:ascii="Calibri" w:cs="Calibri" w:eastAsia="Calibri" w:hAnsi="Calibri"/>
          <w:b/>
          <w:bCs/>
        </w:rPr>
        <w:t xml:space="preserve">seguro</w:t>
      </w:r>
      <w:r>
        <w:rPr>
          <w:rFonts w:ascii="Calibri" w:cs="Calibri" w:eastAsia="Calibri" w:hAnsi="Calibri"/>
        </w:rPr>
        <w:t xml:space="preserve"> y, a la vez, </w:t>
      </w:r>
      <w:r>
        <w:rPr>
          <w:rFonts w:ascii="Calibri" w:cs="Calibri" w:eastAsia="Calibri" w:hAnsi="Calibri"/>
          <w:b/>
          <w:bCs/>
        </w:rPr>
        <w:t xml:space="preserve">fácil de usar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Métodos: </w:t>
      </w:r>
      <w:r>
        <w:rPr>
          <w:rFonts w:ascii="Calibri" w:cs="Calibri" w:eastAsia="Calibri" w:hAnsi="Calibri"/>
          <w:b/>
          <w:bCs/>
        </w:rPr>
        <w:t xml:space="preserve">SSO, OAuth, bóveda de contraseñas y KBA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HMAC:</w:t>
      </w:r>
      <w:r>
        <w:rPr>
          <w:rFonts w:ascii="Calibri" w:cs="Calibri" w:eastAsia="Calibri" w:hAnsi="Calibri"/>
        </w:rPr>
        <w:t xml:space="preserve"> usa una clave de cifrado con una función hash para autenticar a un usuario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 </w:t>
      </w:r>
      <w:r>
        <w:rPr>
          <w:rFonts w:ascii="Calibri" w:cs="Calibri" w:eastAsia="Calibri" w:hAnsi="Calibri"/>
          <w:b/>
          <w:bCs/>
        </w:rPr>
        <w:t xml:space="preserve">protocolo de autenticación</w:t>
      </w:r>
      <w:r>
        <w:rPr>
          <w:rFonts w:ascii="Calibri" w:cs="Calibri" w:eastAsia="Calibri" w:hAnsi="Calibri"/>
        </w:rPr>
        <w:t xml:space="preserve"> autentica datos entre dos entidades para evitar el acceso no autorizado.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Protocolos seguros: </w:t>
      </w:r>
      <w:r>
        <w:rPr>
          <w:rFonts w:ascii="Calibri" w:cs="Calibri" w:eastAsia="Calibri" w:hAnsi="Calibri"/>
          <w:b/>
          <w:bCs/>
        </w:rPr>
        <w:t xml:space="preserve">EAP, PAP, CHAP, 802.1x, RADIUS, TACACS+ y Kerberos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4. Uso y funcionamiento de AAA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Idea general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red se diseña para controlar </w:t>
      </w:r>
      <w:r>
        <w:rPr>
          <w:rFonts w:ascii="Calibri" w:cs="Calibri" w:eastAsia="Calibri" w:hAnsi="Calibri"/>
          <w:b/>
          <w:bCs/>
        </w:rPr>
        <w:t xml:space="preserve">quién puede conectarse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qué puede hacer</w:t>
      </w:r>
      <w:r>
        <w:rPr>
          <w:rFonts w:ascii="Calibri" w:cs="Calibri" w:eastAsia="Calibri" w:hAnsi="Calibri"/>
        </w:rPr>
        <w:t xml:space="preserve"> cuando está conectado.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Esos requisitos están en la </w:t>
      </w:r>
      <w:r>
        <w:rPr>
          <w:rFonts w:ascii="Calibri" w:cs="Calibri" w:eastAsia="Calibri" w:hAnsi="Calibri"/>
          <w:b/>
          <w:bCs/>
        </w:rPr>
        <w:t xml:space="preserve">política de seguridad de la red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política también puede pedir un sistema de contabilidad que registre quiénes se conectaron, cuándo y qué hicieron al iniciar sesión.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AAA</w:t>
      </w:r>
      <w:r>
        <w:rPr>
          <w:rFonts w:ascii="Calibri" w:cs="Calibri" w:eastAsia="Calibri" w:hAnsi="Calibri"/>
        </w:rPr>
        <w:t xml:space="preserve"> (autenticación, autorización y contabilidad) da el marco para tener seguridad </w:t>
      </w:r>
      <w:r>
        <w:rPr>
          <w:rFonts w:ascii="Calibri" w:cs="Calibri" w:eastAsia="Calibri" w:hAnsi="Calibri"/>
          <w:b/>
          <w:bCs/>
        </w:rPr>
        <w:t xml:space="preserve">escalable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usa para autenticar usuarios en el </w:t>
      </w:r>
      <w:r>
        <w:rPr>
          <w:rFonts w:ascii="Calibri" w:cs="Calibri" w:eastAsia="Calibri" w:hAnsi="Calibri"/>
          <w:b/>
          <w:bCs/>
        </w:rPr>
        <w:t xml:space="preserve">acceso local</w:t>
      </w:r>
      <w:r>
        <w:rPr>
          <w:rFonts w:ascii="Calibri" w:cs="Calibri" w:eastAsia="Calibri" w:hAnsi="Calibri"/>
        </w:rPr>
        <w:t xml:space="preserve"> o en el </w:t>
      </w:r>
      <w:r>
        <w:rPr>
          <w:rFonts w:ascii="Calibri" w:cs="Calibri" w:eastAsia="Calibri" w:hAnsi="Calibri"/>
          <w:b/>
          <w:bCs/>
        </w:rPr>
        <w:t xml:space="preserve">acceso remoto</w:t>
      </w:r>
      <w:r>
        <w:rPr>
          <w:rFonts w:ascii="Calibri" w:cs="Calibri" w:eastAsia="Calibri" w:hAnsi="Calibri"/>
        </w:rPr>
        <w:t xml:space="preserve"> a la red.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Dos métodos de AAA en Cisco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Método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Detalle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AAA local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 autenticación se hace en el mismo dispositivo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AAA basada en servidor (centralizada)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Escala y se administra mejor que la local, por eso es 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implementación preferida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AAA centralizada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Puede aprovechar </w:t>
      </w:r>
      <w:r>
        <w:rPr>
          <w:rFonts w:ascii="Calibri" w:cs="Calibri" w:eastAsia="Calibri" w:hAnsi="Calibri"/>
          <w:b/>
          <w:bCs/>
        </w:rPr>
        <w:t xml:space="preserve">Active Directory</w:t>
      </w:r>
      <w:r>
        <w:rPr>
          <w:rFonts w:ascii="Calibri" w:cs="Calibri" w:eastAsia="Calibri" w:hAnsi="Calibri"/>
        </w:rPr>
        <w:t xml:space="preserve"> o </w:t>
      </w:r>
      <w:r>
        <w:rPr>
          <w:rFonts w:ascii="Calibri" w:cs="Calibri" w:eastAsia="Calibri" w:hAnsi="Calibri"/>
          <w:b/>
          <w:bCs/>
        </w:rPr>
        <w:t xml:space="preserve">LDAP</w:t>
      </w:r>
      <w:r>
        <w:rPr>
          <w:rFonts w:ascii="Calibri" w:cs="Calibri" w:eastAsia="Calibri" w:hAnsi="Calibri"/>
        </w:rPr>
        <w:t xml:space="preserve"> (Protocolo Ligero de Acceso a Directorios) para autenticar usuarios y ver la membresía de grupos. Mantiene sus propias bases de datos de autorización y contabilidad.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dispositivos hablan con el servidor AAA usando </w:t>
      </w:r>
      <w:r>
        <w:rPr>
          <w:rFonts w:ascii="Calibri" w:cs="Calibri" w:eastAsia="Calibri" w:hAnsi="Calibri"/>
          <w:b/>
          <w:bCs/>
        </w:rPr>
        <w:t xml:space="preserve">RADIUS</w:t>
      </w:r>
      <w:r>
        <w:rPr>
          <w:rFonts w:ascii="Calibri" w:cs="Calibri" w:eastAsia="Calibri" w:hAnsi="Calibri"/>
        </w:rPr>
        <w:t xml:space="preserve"> (Remote Authentication Dial-In User Service) o </w:t>
      </w:r>
      <w:r>
        <w:rPr>
          <w:rFonts w:ascii="Calibri" w:cs="Calibri" w:eastAsia="Calibri" w:hAnsi="Calibri"/>
          <w:b/>
          <w:bCs/>
        </w:rPr>
        <w:t xml:space="preserve">TACACS+</w:t>
      </w:r>
      <w:r>
        <w:rPr>
          <w:rFonts w:ascii="Calibri" w:cs="Calibri" w:eastAsia="Calibri" w:hAnsi="Calibri"/>
        </w:rPr>
        <w:t xml:space="preserve"> (Terminal Access Controller Access Control System).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Contabilidad de AAA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Recopila datos de uso en los registros de AAA y los reporta.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Tipos de información contable: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Contabilidad de red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Contabilidad de conexión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Contabilidad EXEC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Contabilidad del sistema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Contabilidad de comandos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Contabilidad de recursos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2026-10-19T16:02:58.714Z</dcterms:created>
  <dcterms:modified xsi:type="dcterms:W3CDTF">2026-10-19T16:02:58.714Z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