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Sajeesh ko -- 0-3 Month Skill Boost Plan</w:t>
      </w:r>
    </w:p>
    <w:p>
      <w:r>
        <w:t>This document outlines the 0-3 month skill upgrade plan for Sajeesh ko, focusing on closing immediate skill gaps, recommended courses, proof-of-concept (POC) deliverables, and the direct business impact for manipal.</w:t>
      </w:r>
    </w:p>
    <w:p>
      <w:pPr>
        <w:pStyle w:val="Heading2"/>
      </w:pPr>
      <w:r>
        <w:t>Executive Summary</w:t>
      </w:r>
    </w:p>
    <w:p>
      <w:r/>
      <w:r>
        <w:rPr>
          <w:b/>
        </w:rPr>
        <w:t>Employee</w:t>
      </w:r>
      <w:r>
        <w:t>: Sajeesh ko</w:t>
      </w:r>
    </w:p>
    <w:p>
      <w:r/>
      <w:r>
        <w:rPr>
          <w:b/>
        </w:rPr>
        <w:t>Current Role</w:t>
      </w:r>
      <w:r>
        <w:t>: 10+ year Experience in GOLD LOAN Industry (Kerala)</w:t>
      </w:r>
    </w:p>
    <w:p>
      <w:r/>
      <w:r>
        <w:rPr>
          <w:b/>
        </w:rPr>
        <w:t>Company</w:t>
      </w:r>
      <w:r>
        <w:t>: manipal</w:t>
      </w:r>
    </w:p>
    <w:p>
      <w:r/>
      <w:r>
        <w:rPr>
          <w:b/>
        </w:rPr>
        <w:t>Assessment Date</w:t>
      </w:r>
      <w:r>
        <w:t>: August 2025</w:t>
      </w:r>
    </w:p>
    <w:p>
      <w:pPr>
        <w:pStyle w:val="Heading3"/>
      </w:pPr>
      <w:r>
        <w:t>Skill Gap Analysis Overview</w:t>
      </w:r>
    </w:p>
    <w:p>
      <w:r/>
      <w:r>
        <w:rPr>
          <w:b/>
        </w:rPr>
        <w:t>Skill Gap Analysis</w:t>
      </w:r>
      <w:r>
        <w:t>: Based on internal assessment</w:t>
      </w:r>
    </w:p>
    <w:p>
      <w:r/>
      <w:r>
        <w:rPr>
          <w:b/>
        </w:rPr>
        <w:t>Priority Skills for Development</w:t>
      </w:r>
      <w:r>
        <w:t>: Communication, Team Leadership, Financial Analysis, Problem Solving</w:t>
      </w:r>
    </w:p>
    <w:p>
      <w:r/>
      <w:r>
        <w:rPr>
          <w:b/>
        </w:rPr>
        <w:t>Course Modules</w:t>
      </w:r>
      <w:r>
        <w:t>: 36 topics across 12 chapters</w:t>
      </w:r>
    </w:p>
    <w:p>
      <w:pPr>
        <w:pStyle w:val="Heading2"/>
      </w:pPr>
      <w:r>
        <w:t>Detailed Learning Roadmap</w:t>
      </w:r>
    </w:p>
    <w:p>
      <w:pPr>
        <w:pStyle w:val="Heading2"/>
      </w:pPr>
      <w:r>
        <w:t>Execution Priority</w:t>
      </w:r>
    </w:p>
    <w:p>
      <w:pPr>
        <w:pStyle w:val="Heading3"/>
      </w:pPr>
      <w:r>
        <w:t>Phase 1: Weeks 1-4 (Critical Skills)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rPr>
                <w:b/>
              </w:rPr>
              <w:t>Timeline</w:t>
            </w:r>
          </w:p>
        </w:tc>
        <w:tc>
          <w:tcPr>
            <w:tcW w:type="dxa" w:w="1080"/>
          </w:tcPr>
          <w:p>
            <w:r>
              <w:rPr>
                <w:b/>
              </w:rPr>
              <w:t>Skill Gap</w:t>
            </w:r>
          </w:p>
        </w:tc>
        <w:tc>
          <w:tcPr>
            <w:tcW w:type="dxa" w:w="1080"/>
          </w:tcPr>
          <w:p>
            <w:r>
              <w:rPr>
                <w:b/>
              </w:rPr>
              <w:t>Priority Level</w:t>
            </w:r>
          </w:p>
        </w:tc>
        <w:tc>
          <w:tcPr>
            <w:tcW w:type="dxa" w:w="1080"/>
          </w:tcPr>
          <w:p>
            <w:r>
              <w:rPr>
                <w:b/>
              </w:rPr>
              <w:t>Recommended Skills/Tools</w:t>
            </w:r>
          </w:p>
        </w:tc>
        <w:tc>
          <w:tcPr>
            <w:tcW w:type="dxa" w:w="1080"/>
          </w:tcPr>
          <w:p>
            <w:r>
              <w:rPr>
                <w:b/>
              </w:rPr>
              <w:t>Course Recommendation</w:t>
            </w:r>
          </w:p>
        </w:tc>
        <w:tc>
          <w:tcPr>
            <w:tcW w:type="dxa" w:w="1080"/>
          </w:tcPr>
          <w:p>
            <w:r>
              <w:rPr>
                <w:b/>
              </w:rPr>
              <w:t>Proposed POC</w:t>
            </w:r>
          </w:p>
        </w:tc>
        <w:tc>
          <w:tcPr>
            <w:tcW w:type="dxa" w:w="1080"/>
          </w:tcPr>
          <w:p>
            <w:r>
              <w:rPr>
                <w:b/>
              </w:rPr>
              <w:t>Business Impact for manipal</w:t>
            </w:r>
          </w:p>
        </w:tc>
        <w:tc>
          <w:tcPr>
            <w:tcW w:type="dxa" w:w="1080"/>
          </w:tcPr>
          <w:p>
            <w:r>
              <w:rPr>
                <w:b/>
              </w:rPr>
              <w:t>Competitor Benchmark</w:t>
            </w:r>
          </w:p>
        </w:tc>
      </w:tr>
      <w:tr>
        <w:tc>
          <w:tcPr>
            <w:tcW w:type="dxa" w:w="1080"/>
          </w:tcPr>
          <w:p>
            <w:r>
              <w:t>0-1 Month</w:t>
            </w:r>
          </w:p>
        </w:tc>
        <w:tc>
          <w:tcPr>
            <w:tcW w:type="dxa" w:w="1080"/>
          </w:tcPr>
          <w:p>
            <w:r>
              <w:t>Communication</w:t>
            </w:r>
          </w:p>
        </w:tc>
        <w:tc>
          <w:tcPr>
            <w:tcW w:type="dxa" w:w="1080"/>
          </w:tcPr>
          <w:p>
            <w:r>
              <w:t>Critical</w:t>
            </w:r>
          </w:p>
        </w:tc>
        <w:tc>
          <w:tcPr>
            <w:tcW w:type="dxa" w:w="1080"/>
          </w:tcPr>
          <w:p>
            <w:r>
              <w:t>Effective communication tools, Active listening techniques</w:t>
            </w:r>
          </w:p>
        </w:tc>
        <w:tc>
          <w:tcPr>
            <w:tcW w:type="dxa" w:w="1080"/>
          </w:tcPr>
          <w:p>
            <w:r>
              <w:t>Personalized Learning Path for Sajeesh ko (Communication Modules)</w:t>
            </w:r>
          </w:p>
        </w:tc>
        <w:tc>
          <w:tcPr>
            <w:tcW w:type="dxa" w:w="1080"/>
          </w:tcPr>
          <w:p>
            <w:r>
              <w:t>Develop and conduct a training session for team members</w:t>
            </w:r>
          </w:p>
        </w:tc>
        <w:tc>
          <w:tcPr>
            <w:tcW w:type="dxa" w:w="1080"/>
          </w:tcPr>
          <w:p>
            <w:r>
              <w:t>Improved team dynamics and client interactions</w:t>
            </w:r>
          </w:p>
        </w:tc>
        <w:tc>
          <w:tcPr>
            <w:tcW w:type="dxa" w:w="1080"/>
          </w:tcPr>
          <w:p>
            <w:r>
              <w:t>Competitor X's training programs emphasize communication</w:t>
            </w:r>
          </w:p>
        </w:tc>
      </w:tr>
      <w:tr>
        <w:tc>
          <w:tcPr>
            <w:tcW w:type="dxa" w:w="1080"/>
          </w:tcPr>
          <w:p>
            <w:r>
              <w:t>0-1 Month</w:t>
            </w:r>
          </w:p>
        </w:tc>
        <w:tc>
          <w:tcPr>
            <w:tcW w:type="dxa" w:w="1080"/>
          </w:tcPr>
          <w:p>
            <w:r>
              <w:t>Team Leadership</w:t>
            </w:r>
          </w:p>
        </w:tc>
        <w:tc>
          <w:tcPr>
            <w:tcW w:type="dxa" w:w="1080"/>
          </w:tcPr>
          <w:p>
            <w:r>
              <w:t>Critical</w:t>
            </w:r>
          </w:p>
        </w:tc>
        <w:tc>
          <w:tcPr>
            <w:tcW w:type="dxa" w:w="1080"/>
          </w:tcPr>
          <w:p>
            <w:r>
              <w:t>Leadership frameworks, Conflict resolution strategies</w:t>
            </w:r>
          </w:p>
        </w:tc>
        <w:tc>
          <w:tcPr>
            <w:tcW w:type="dxa" w:w="1080"/>
          </w:tcPr>
          <w:p>
            <w:r>
              <w:t>Personalized Learning Path for Sajeesh ko (Leadership Modules)</w:t>
            </w:r>
          </w:p>
        </w:tc>
        <w:tc>
          <w:tcPr>
            <w:tcW w:type="dxa" w:w="1080"/>
          </w:tcPr>
          <w:p>
            <w:r>
              <w:t>Lead a team project incorporating new leadership techniques</w:t>
            </w:r>
          </w:p>
        </w:tc>
        <w:tc>
          <w:tcPr>
            <w:tcW w:type="dxa" w:w="1080"/>
          </w:tcPr>
          <w:p>
            <w:r>
              <w:t>Enhanced team performance and morale</w:t>
            </w:r>
          </w:p>
        </w:tc>
        <w:tc>
          <w:tcPr>
            <w:tcW w:type="dxa" w:w="1080"/>
          </w:tcPr>
          <w:p>
            <w:r>
              <w:t>Competitor Y's leadership development initiatives</w:t>
            </w:r>
          </w:p>
        </w:tc>
      </w:tr>
      <w:tr>
        <w:tc>
          <w:tcPr>
            <w:tcW w:type="dxa" w:w="1080"/>
          </w:tcPr>
          <w:p>
            <w:r>
              <w:t>1-3 Months</w:t>
            </w:r>
          </w:p>
        </w:tc>
        <w:tc>
          <w:tcPr>
            <w:tcW w:type="dxa" w:w="1080"/>
          </w:tcPr>
          <w:p>
            <w:r>
              <w:t>Financial Analysis</w:t>
            </w:r>
          </w:p>
        </w:tc>
        <w:tc>
          <w:tcPr>
            <w:tcW w:type="dxa" w:w="1080"/>
          </w:tcPr>
          <w:p>
            <w:r>
              <w:t>Important</w:t>
            </w:r>
          </w:p>
        </w:tc>
        <w:tc>
          <w:tcPr>
            <w:tcW w:type="dxa" w:w="1080"/>
          </w:tcPr>
          <w:p>
            <w:r>
              <w:t>Financial modeling tools, Data analysis software</w:t>
            </w:r>
          </w:p>
        </w:tc>
        <w:tc>
          <w:tcPr>
            <w:tcW w:type="dxa" w:w="1080"/>
          </w:tcPr>
          <w:p>
            <w:r>
              <w:t>Personalized Learning Path for Sajeesh ko (Financial Analysis Modules)</w:t>
            </w:r>
          </w:p>
        </w:tc>
        <w:tc>
          <w:tcPr>
            <w:tcW w:type="dxa" w:w="1080"/>
          </w:tcPr>
          <w:p>
            <w:r>
              <w:t>Complete a financial analysis report on a new gold loan product</w:t>
            </w:r>
          </w:p>
        </w:tc>
        <w:tc>
          <w:tcPr>
            <w:tcW w:type="dxa" w:w="1080"/>
          </w:tcPr>
          <w:p>
            <w:r>
              <w:t>Better decision-making and product development</w:t>
            </w:r>
          </w:p>
        </w:tc>
        <w:tc>
          <w:tcPr>
            <w:tcW w:type="dxa" w:w="1080"/>
          </w:tcPr>
          <w:p>
            <w:r>
              <w:t>Competitor Z's financial analysis training</w:t>
            </w:r>
          </w:p>
        </w:tc>
      </w:tr>
      <w:tr>
        <w:tc>
          <w:tcPr>
            <w:tcW w:type="dxa" w:w="1080"/>
          </w:tcPr>
          <w:p>
            <w:r>
              <w:t>1-3 Months</w:t>
            </w:r>
          </w:p>
        </w:tc>
        <w:tc>
          <w:tcPr>
            <w:tcW w:type="dxa" w:w="1080"/>
          </w:tcPr>
          <w:p>
            <w:r>
              <w:t>Problem Solving</w:t>
            </w:r>
          </w:p>
        </w:tc>
        <w:tc>
          <w:tcPr>
            <w:tcW w:type="dxa" w:w="1080"/>
          </w:tcPr>
          <w:p>
            <w:r>
              <w:t>Nice-to-have</w:t>
            </w:r>
          </w:p>
        </w:tc>
        <w:tc>
          <w:tcPr>
            <w:tcW w:type="dxa" w:w="1080"/>
          </w:tcPr>
          <w:p>
            <w:r>
              <w:t>Critical thinking frameworks, Root cause analysis tools</w:t>
            </w:r>
          </w:p>
        </w:tc>
        <w:tc>
          <w:tcPr>
            <w:tcW w:type="dxa" w:w="1080"/>
          </w:tcPr>
          <w:p>
            <w:r>
              <w:t>Personalized Learning Path for Sajeesh ko (Problem Solving Modules)</w:t>
            </w:r>
          </w:p>
        </w:tc>
        <w:tc>
          <w:tcPr>
            <w:tcW w:type="dxa" w:w="1080"/>
          </w:tcPr>
          <w:p>
            <w:r>
              <w:t>Develop a problem-solving framework for the team</w:t>
            </w:r>
          </w:p>
        </w:tc>
        <w:tc>
          <w:tcPr>
            <w:tcW w:type="dxa" w:w="1080"/>
          </w:tcPr>
          <w:p>
            <w:r>
              <w:t>Long-term improvement in operational efficiency</w:t>
            </w:r>
          </w:p>
        </w:tc>
        <w:tc>
          <w:tcPr>
            <w:tcW w:type="dxa" w:w="1080"/>
          </w:tcPr>
          <w:p>
            <w:r>
              <w:t>Competitor A's problem-solving workshops</w:t>
            </w:r>
          </w:p>
        </w:tc>
      </w:tr>
    </w:tbl>
    <w:p>
      <w:r>
        <w:t>Focus on communication and team leadership → Deliver training session and lead team project → Address competitor gaps in communication and leadership development.</w:t>
      </w:r>
    </w:p>
    <w:p>
      <w:pPr>
        <w:pStyle w:val="Heading3"/>
      </w:pPr>
      <w:r>
        <w:t>Phase 2: Weeks 5-12 (Strategic Enhancement)</w:t>
      </w:r>
    </w:p>
    <w:p>
      <w:r>
        <w:t>Advanced skills in financial analysis and problem solving → Complete financial analysis report and develop a problem-solving framework → Achieve parity with top competitors in financial expertise and operational efficiency.</w:t>
      </w:r>
    </w:p>
    <w:p>
      <w:pPr>
        <w:pStyle w:val="Heading2"/>
      </w:pPr>
      <w:r>
        <w:t>Competitive Intelligence</w:t>
      </w:r>
    </w:p>
    <w:p>
      <w:r/>
      <w:r>
        <w:rPr>
          <w:b/>
        </w:rPr>
        <w:t>Internal Assessment</w:t>
      </w:r>
      <w:r>
        <w:t>: Based on role requirements and industry standards</w:t>
      </w:r>
    </w:p>
    <w:p>
      <w:pPr>
        <w:pStyle w:val="Heading3"/>
      </w:pPr>
      <w:r>
        <w:t>Priority Recommendations</w:t>
      </w:r>
    </w:p>
    <w:p>
      <w:pPr>
        <w:pStyle w:val="ListBullet"/>
      </w:pPr>
      <w:r>
        <w:t>Focus on selected priority skills for maximum impact</w:t>
      </w:r>
    </w:p>
    <w:p>
      <w:r>
        <w:t>Instructions:</w:t>
      </w:r>
    </w:p>
    <w:p>
      <w:pPr>
        <w:pStyle w:val="ListNumber"/>
      </w:pPr>
      <w:r>
        <w:t>1. Analyze the employee's missing skills from prioritySkillsSelected and skill gap data</w:t>
      </w:r>
    </w:p>
    <w:p>
      <w:pPr>
        <w:pStyle w:val="ListNumber"/>
      </w:pPr>
      <w:r>
        <w:t>2. Map course chapters to specific skill gaps with priority levels</w:t>
      </w:r>
    </w:p>
    <w:p>
      <w:pPr>
        <w:pStyle w:val="ListNumber"/>
      </w:pPr>
      <w:r>
        <w:t>3. Create realistic POCs based on their role, existing skills, and competitor benchmarks</w:t>
      </w:r>
    </w:p>
    <w:p>
      <w:pPr>
        <w:pStyle w:val="ListNumber"/>
      </w:pPr>
      <w:r>
        <w:t>4. Focus on business impact relevant to their company/industry and competitive positioning</w:t>
      </w:r>
    </w:p>
    <w:p>
      <w:pPr>
        <w:pStyle w:val="ListNumber"/>
      </w:pPr>
      <w:r>
        <w:t>5. Ensure timeline is practical and progressive</w:t>
      </w:r>
    </w:p>
    <w:p>
      <w:pPr>
        <w:pStyle w:val="ListNumber"/>
      </w:pPr>
      <w:r>
        <w:t>6. Use technical tools and frameworks appropriate for their field</w:t>
      </w:r>
    </w:p>
    <w:p>
      <w:pPr>
        <w:pStyle w:val="ListNumber"/>
      </w:pPr>
      <w:r>
        <w:t>7. Make POCs specific and measurable with competitive context</w:t>
      </w:r>
    </w:p>
    <w:p>
      <w:pPr>
        <w:pStyle w:val="ListNumber"/>
      </w:pPr>
      <w:r>
        <w:t>8. Connect learning to direct business value and competitive advantage</w:t>
      </w:r>
    </w:p>
    <w:p>
      <w:pPr>
        <w:pStyle w:val="ListNumber"/>
      </w:pPr>
      <w:r>
        <w:t>9. Include competitor benchmark information where available</w:t>
      </w:r>
    </w:p>
    <w:p>
      <w:r>
        <w:t>10. Prioritize critical gaps over nice-to-have skills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