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Rahul Virmani -- 0-3 Month Skill Boost Plan</w:t>
      </w:r>
    </w:p>
    <w:p>
      <w:r>
        <w:t>This document outlines the 0-3 month skill upgrade plan for Rahul Virmani,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Execution Priority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440"/>
          </w:tcPr>
          <w:p>
            <w:r>
              <w:rPr>
                <w:b/>
              </w:rPr>
              <w:t>Business Impact for manipal</w:t>
            </w:r>
          </w:p>
        </w:tc>
      </w:tr>
      <w:tr>
        <w:tc>
          <w:tcPr>
            <w:tcW w:type="dxa" w:w="1440"/>
          </w:tcPr>
          <w:p>
            <w:r>
              <w:t>0-1 Month</w:t>
            </w:r>
          </w:p>
        </w:tc>
        <w:tc>
          <w:tcPr>
            <w:tcW w:type="dxa" w:w="1440"/>
          </w:tcPr>
          <w:p>
            <w:r>
              <w:t>Innovation</w:t>
            </w:r>
          </w:p>
        </w:tc>
        <w:tc>
          <w:tcPr>
            <w:tcW w:type="dxa" w:w="1440"/>
          </w:tcPr>
          <w:p>
            <w:r>
              <w:t>Design Thinking, Agile</w:t>
            </w:r>
          </w:p>
        </w:tc>
        <w:tc>
          <w:tcPr>
            <w:tcW w:type="dxa" w:w="1440"/>
          </w:tcPr>
          <w:p>
            <w:r>
              <w:t>Personalized Learning Path for Rahul Virmani: Module 1 (Innovation Strategies)</w:t>
            </w:r>
          </w:p>
        </w:tc>
        <w:tc>
          <w:tcPr>
            <w:tcW w:type="dxa" w:w="1440"/>
          </w:tcPr>
          <w:p>
            <w:r>
              <w:t>Develop a new product/service concept</w:t>
            </w:r>
          </w:p>
        </w:tc>
        <w:tc>
          <w:tcPr>
            <w:tcW w:type="dxa" w:w="1440"/>
          </w:tcPr>
          <w:p>
            <w:r>
              <w:t>Enhanced product offerings, competitive advantage</w:t>
            </w:r>
          </w:p>
        </w:tc>
      </w:tr>
      <w:tr>
        <w:tc>
          <w:tcPr>
            <w:tcW w:type="dxa" w:w="1440"/>
          </w:tcPr>
          <w:p>
            <w:r>
              <w:t>0-1 Month</w:t>
            </w:r>
          </w:p>
        </w:tc>
        <w:tc>
          <w:tcPr>
            <w:tcW w:type="dxa" w:w="1440"/>
          </w:tcPr>
          <w:p>
            <w:r>
              <w:t>Market Analysis</w:t>
            </w:r>
          </w:p>
        </w:tc>
        <w:tc>
          <w:tcPr>
            <w:tcW w:type="dxa" w:w="1440"/>
          </w:tcPr>
          <w:p>
            <w:r>
              <w:t>Data Analytics, BI Tools</w:t>
            </w:r>
          </w:p>
        </w:tc>
        <w:tc>
          <w:tcPr>
            <w:tcW w:type="dxa" w:w="1440"/>
          </w:tcPr>
          <w:p>
            <w:r>
              <w:t>Personalized Learning Path for Rahul Virmani: Module 2 (Market Analysis Techniques)</w:t>
            </w:r>
          </w:p>
        </w:tc>
        <w:tc>
          <w:tcPr>
            <w:tcW w:type="dxa" w:w="1440"/>
          </w:tcPr>
          <w:p>
            <w:r>
              <w:t>Conduct a detailed market analysis</w:t>
            </w:r>
          </w:p>
        </w:tc>
        <w:tc>
          <w:tcPr>
            <w:tcW w:type="dxa" w:w="1440"/>
          </w:tcPr>
          <w:p>
            <w:r>
              <w:t>Improved market positioning, targeted strategies</w:t>
            </w:r>
          </w:p>
        </w:tc>
      </w:tr>
      <w:tr>
        <w:tc>
          <w:tcPr>
            <w:tcW w:type="dxa" w:w="1440"/>
          </w:tcPr>
          <w:p>
            <w:r>
              <w:t>1-3 Months</w:t>
            </w:r>
          </w:p>
        </w:tc>
        <w:tc>
          <w:tcPr>
            <w:tcW w:type="dxa" w:w="1440"/>
          </w:tcPr>
          <w:p>
            <w:r>
              <w:t>Business Development</w:t>
            </w:r>
          </w:p>
        </w:tc>
        <w:tc>
          <w:tcPr>
            <w:tcW w:type="dxa" w:w="1440"/>
          </w:tcPr>
          <w:p>
            <w:r>
              <w:t>CRM Systems, Sales Tools</w:t>
            </w:r>
          </w:p>
        </w:tc>
        <w:tc>
          <w:tcPr>
            <w:tcW w:type="dxa" w:w="1440"/>
          </w:tcPr>
          <w:p>
            <w:r>
              <w:t>Personalized Learning Path for Rahul Virmani: Module 3 (Advanced Business Development)</w:t>
            </w:r>
          </w:p>
        </w:tc>
        <w:tc>
          <w:tcPr>
            <w:tcW w:type="dxa" w:w="1440"/>
          </w:tcPr>
          <w:p>
            <w:r>
              <w:t>Create a comprehensive BD plan</w:t>
            </w:r>
          </w:p>
        </w:tc>
        <w:tc>
          <w:tcPr>
            <w:tcW w:type="dxa" w:w="1440"/>
          </w:tcPr>
          <w:p>
            <w:r>
              <w:t>Increased client acquisition, revenue growth</w:t>
            </w:r>
          </w:p>
        </w:tc>
      </w:tr>
      <w:tr>
        <w:tc>
          <w:tcPr>
            <w:tcW w:type="dxa" w:w="1440"/>
          </w:tcPr>
          <w:p>
            <w:r>
              <w:t>1-3 Months</w:t>
            </w:r>
          </w:p>
        </w:tc>
        <w:tc>
          <w:tcPr>
            <w:tcW w:type="dxa" w:w="1440"/>
          </w:tcPr>
          <w:p>
            <w:r>
              <w:t>Project Management</w:t>
            </w:r>
          </w:p>
        </w:tc>
        <w:tc>
          <w:tcPr>
            <w:tcW w:type="dxa" w:w="1440"/>
          </w:tcPr>
          <w:p>
            <w:r>
              <w:t>PM Software, Scrum</w:t>
            </w:r>
          </w:p>
        </w:tc>
        <w:tc>
          <w:tcPr>
            <w:tcW w:type="dxa" w:w="1440"/>
          </w:tcPr>
          <w:p>
            <w:r>
              <w:t>Personalized Learning Path for Rahul Virmani: Module 4 (Project Management Essentials)</w:t>
            </w:r>
          </w:p>
        </w:tc>
        <w:tc>
          <w:tcPr>
            <w:tcW w:type="dxa" w:w="1440"/>
          </w:tcPr>
          <w:p>
            <w:r>
              <w:t>Manage a pilot project end-to-end</w:t>
            </w:r>
          </w:p>
        </w:tc>
        <w:tc>
          <w:tcPr>
            <w:tcW w:type="dxa" w:w="1440"/>
          </w:tcPr>
          <w:p>
            <w:r>
              <w:t>Efficient project execution, resource optimization</w:t>
            </w:r>
          </w:p>
        </w:tc>
      </w:tr>
    </w:tbl>
    <w:p>
      <w:r>
        <w:t>1. Weeks 1-4 → Focus on Innovation and Market Analysis → Deliver a new product/service concept and detailed market analysis.</w:t>
      </w:r>
    </w:p>
    <w:p>
      <w:pPr>
        <w:pStyle w:val="ListNumber"/>
      </w:pPr>
      <w:r>
        <w:t>2. Weeks 5-12 → Advanced skills in Business Development and Project Management → Complete a comprehensive business development plan and manage a pilot project end-to-end.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</w:t>
      </w:r>
    </w:p>
    <w:p>
      <w:pPr>
        <w:pStyle w:val="ListNumber"/>
      </w:pPr>
      <w:r>
        <w:t>2. Map course chapters to specific skill gaps</w:t>
      </w:r>
    </w:p>
    <w:p>
      <w:r>
        <w:t>3. Create realistic POCs based on their role and existing skills</w:t>
      </w:r>
    </w:p>
    <w:p>
      <w:r>
        <w:t>4. Focus on business impact relevant to their company/industry</w:t>
      </w:r>
    </w:p>
    <w:p>
      <w:r>
        <w:t>5. Ensure timeline is practical and progressive</w:t>
      </w:r>
    </w:p>
    <w:p>
      <w:r>
        <w:t>6. Use technical tools and frameworks appropriate for their field</w:t>
      </w:r>
    </w:p>
    <w:p>
      <w:r>
        <w:t>7. Make POCs specific and measurable</w:t>
      </w:r>
    </w:p>
    <w:p>
      <w:r>
        <w:t>8. Connect learning to direct business 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