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81AA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Documentación adicional: (SOLO ESTUDIANTES DE CE)</w:t>
      </w:r>
    </w:p>
    <w:p w14:paraId="10FC2EBA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1. Atributo de Análisis de Problema</w:t>
      </w:r>
    </w:p>
    <w:p w14:paraId="3599527D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(a) Identificación del problema complejo de ingeniería</w:t>
      </w:r>
    </w:p>
    <w:p w14:paraId="55FE52BC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El problema complejo de ingeniería planteado consiste en diseñar e implementar un videojuego funcional, interactivo y escalable que replique las mecánicas esenciales del clásico </w:t>
      </w:r>
      <w:proofErr w:type="spellStart"/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Bomberman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. Este reto requiere aplicar principios de </w:t>
      </w: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matemáticas discretas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lógica computacional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física básica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(para manejo de colisiones y efectos temporales), y fundamentos de </w:t>
      </w: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programación orientada a objetos (POO)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. Además, se relaciona con el desarrollo sostenible al promover la creación de soluciones tecnológicas educativas y recreativas de bajo impacto ambiental, usando tecnologías de código abierto como </w:t>
      </w: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Python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</w:p>
    <w:p w14:paraId="18B8E186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(b) Análisis del contexto y variables relacionadas</w:t>
      </w:r>
    </w:p>
    <w:p w14:paraId="07B08263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 el contexto actual, la industria del software educativo y de entretenimiento representa una oportunidad significativa para desarrollar habilidades de programación. Las variables clave incluyen:</w:t>
      </w:r>
    </w:p>
    <w:p w14:paraId="1986C5FE" w14:textId="77777777" w:rsidR="00AA089D" w:rsidRPr="00AA089D" w:rsidRDefault="00AA089D" w:rsidP="00AA089D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Rendimiento gráfico en tiempo real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(responsivo en GUI).</w:t>
      </w:r>
    </w:p>
    <w:p w14:paraId="62665353" w14:textId="77777777" w:rsidR="00AA089D" w:rsidRPr="00AA089D" w:rsidRDefault="00AA089D" w:rsidP="00AA089D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Modularidad del código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(POO).</w:t>
      </w:r>
    </w:p>
    <w:p w14:paraId="0A977DE2" w14:textId="0A5F9DB7" w:rsidR="00AA089D" w:rsidRPr="00AA089D" w:rsidRDefault="00AA089D" w:rsidP="00AA089D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Accesibilidad del juego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(uso de bibliotecas gratuitas como </w:t>
      </w: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Pygame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).</w:t>
      </w:r>
    </w:p>
    <w:p w14:paraId="70C4FBB3" w14:textId="77777777" w:rsidR="00AA089D" w:rsidRPr="00AA089D" w:rsidRDefault="00AA089D" w:rsidP="00AA089D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Jugabilidad escalonada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(niveles con aumento de dificultad).</w:t>
      </w:r>
    </w:p>
    <w:p w14:paraId="4FF8EF7F" w14:textId="77777777" w:rsidR="00AA089D" w:rsidRPr="00AA089D" w:rsidRDefault="00AA089D" w:rsidP="00AA089D">
      <w:pPr>
        <w:numPr>
          <w:ilvl w:val="0"/>
          <w:numId w:val="7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Educación sostenible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el videojuego actúa como medio formativo que promueve el aprendizaje activo.</w:t>
      </w:r>
    </w:p>
    <w:p w14:paraId="1C08C384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Estos factores deben armonizarse sin comprometer los principios del desarrollo sostenible: reutilización de código, eficiencia en el uso de recursos computacionales, y fomento del aprendizaje en entornos accesibles.</w:t>
      </w:r>
    </w:p>
    <w:p w14:paraId="17415368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(c) Plan de solución</w:t>
      </w:r>
    </w:p>
    <w:p w14:paraId="402975F4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El plan de solución incluye:</w:t>
      </w:r>
    </w:p>
    <w:p w14:paraId="119EDBD3" w14:textId="77777777" w:rsidR="00AA089D" w:rsidRPr="00AA089D" w:rsidRDefault="00AA089D" w:rsidP="00AA089D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Análisis del problema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descomponer el juego en clases (jugador, enemigo, bomba, mapa, GUI).</w:t>
      </w:r>
    </w:p>
    <w:p w14:paraId="1663DA63" w14:textId="77777777" w:rsidR="00AA089D" w:rsidRPr="00AA089D" w:rsidRDefault="00AA089D" w:rsidP="00AA089D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Diseño modular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definir estructuras de datos reutilizables y escalables.</w:t>
      </w:r>
    </w:p>
    <w:p w14:paraId="0FBDCC4D" w14:textId="77777777" w:rsidR="00AA089D" w:rsidRPr="00AA089D" w:rsidRDefault="00AA089D" w:rsidP="00AA089D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Desarrollo iterativo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emplear ciclos de desarrollo cortos para implementar y probar funciones por separado.</w:t>
      </w:r>
    </w:p>
    <w:p w14:paraId="7F53729F" w14:textId="11323CD1" w:rsidR="00AA089D" w:rsidRPr="00AA089D" w:rsidRDefault="00AA089D" w:rsidP="00AA089D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Interfaz gráfica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: desarrollo con </w:t>
      </w: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Pygame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para garantizar interacción visual y eventos en tiempo real.</w:t>
      </w:r>
    </w:p>
    <w:p w14:paraId="3F6136FF" w14:textId="77777777" w:rsidR="00AA089D" w:rsidRPr="00AA089D" w:rsidRDefault="00AA089D" w:rsidP="00AA089D">
      <w:pPr>
        <w:numPr>
          <w:ilvl w:val="0"/>
          <w:numId w:val="8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Gestión sostenible del proyecto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planificación de tareas, uso de herramientas de control de versiones y documentación clara.</w:t>
      </w:r>
    </w:p>
    <w:p w14:paraId="0F87AA95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(d) Evaluación de las soluciones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900"/>
        <w:gridCol w:w="3547"/>
      </w:tblGrid>
      <w:tr w:rsidR="00AA089D" w:rsidRPr="00AA089D" w14:paraId="08E1171E" w14:textId="77777777" w:rsidTr="00AA0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7D6B7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AA089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  <w:t>Solución propuesta</w:t>
            </w:r>
          </w:p>
        </w:tc>
        <w:tc>
          <w:tcPr>
            <w:tcW w:w="0" w:type="auto"/>
            <w:vAlign w:val="center"/>
            <w:hideMark/>
          </w:tcPr>
          <w:p w14:paraId="5BE51A59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AA089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7F30A970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AA089D">
              <w:rPr>
                <w:rFonts w:asciiTheme="majorHAnsi" w:eastAsiaTheme="majorEastAsia" w:hAnsiTheme="majorHAnsi" w:cstheme="majorBidi"/>
                <w:b/>
                <w:bCs/>
                <w:color w:val="2F5496" w:themeColor="accent1" w:themeShade="BF"/>
                <w:sz w:val="32"/>
                <w:szCs w:val="32"/>
              </w:rPr>
              <w:t>Contras</w:t>
            </w:r>
          </w:p>
        </w:tc>
      </w:tr>
      <w:tr w:rsidR="00AA089D" w:rsidRPr="00AA089D" w14:paraId="6F63CB32" w14:textId="77777777" w:rsidTr="00AA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044E6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 xml:space="preserve">Implementación en </w:t>
            </w:r>
            <w:proofErr w:type="spellStart"/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Pygame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4FD777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Permite mayor fluidez y personalización visual</w:t>
            </w:r>
          </w:p>
        </w:tc>
        <w:tc>
          <w:tcPr>
            <w:tcW w:w="0" w:type="auto"/>
            <w:vAlign w:val="center"/>
            <w:hideMark/>
          </w:tcPr>
          <w:p w14:paraId="6009B4A3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Mayor curva de aprendizaje, más consumo de recursos</w:t>
            </w:r>
          </w:p>
        </w:tc>
      </w:tr>
      <w:tr w:rsidR="00AA089D" w:rsidRPr="00AA089D" w14:paraId="6D14EA51" w14:textId="77777777" w:rsidTr="00AA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73246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Programación Orientada a Objetos (POO)</w:t>
            </w:r>
          </w:p>
        </w:tc>
        <w:tc>
          <w:tcPr>
            <w:tcW w:w="0" w:type="auto"/>
            <w:vAlign w:val="center"/>
            <w:hideMark/>
          </w:tcPr>
          <w:p w14:paraId="11D0A40A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Favorece la escalabilidad y mantenimiento del código</w:t>
            </w:r>
          </w:p>
        </w:tc>
        <w:tc>
          <w:tcPr>
            <w:tcW w:w="0" w:type="auto"/>
            <w:vAlign w:val="center"/>
            <w:hideMark/>
          </w:tcPr>
          <w:p w14:paraId="0C31C9BC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 xml:space="preserve">Requiere una buena estructura inicial para evitar </w:t>
            </w:r>
            <w:proofErr w:type="spellStart"/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sobreacoplamientos</w:t>
            </w:r>
            <w:proofErr w:type="spellEnd"/>
          </w:p>
        </w:tc>
      </w:tr>
      <w:tr w:rsidR="00AA089D" w:rsidRPr="00AA089D" w14:paraId="0CACFFA8" w14:textId="77777777" w:rsidTr="00AA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E0808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Juego por niveles escalables</w:t>
            </w:r>
          </w:p>
        </w:tc>
        <w:tc>
          <w:tcPr>
            <w:tcW w:w="0" w:type="auto"/>
            <w:vAlign w:val="center"/>
            <w:hideMark/>
          </w:tcPr>
          <w:p w14:paraId="5636F63E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Aumenta el interés del jugador, permite ajustes de dificultad</w:t>
            </w:r>
          </w:p>
        </w:tc>
        <w:tc>
          <w:tcPr>
            <w:tcW w:w="0" w:type="auto"/>
            <w:vAlign w:val="center"/>
            <w:hideMark/>
          </w:tcPr>
          <w:p w14:paraId="1591927A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Mayor esfuerzo en balancear niveles y pruebas</w:t>
            </w:r>
          </w:p>
        </w:tc>
      </w:tr>
      <w:tr w:rsidR="00AA089D" w:rsidRPr="00AA089D" w14:paraId="36E621FD" w14:textId="77777777" w:rsidTr="00AA0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7F62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lastRenderedPageBreak/>
              <w:t>Incorporación de elementos aleatorios</w:t>
            </w:r>
          </w:p>
        </w:tc>
        <w:tc>
          <w:tcPr>
            <w:tcW w:w="0" w:type="auto"/>
            <w:vAlign w:val="center"/>
            <w:hideMark/>
          </w:tcPr>
          <w:p w14:paraId="039BCB04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proofErr w:type="spellStart"/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Rejugabilidad</w:t>
            </w:r>
            <w:proofErr w:type="spellEnd"/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, dinámica variada</w:t>
            </w:r>
          </w:p>
        </w:tc>
        <w:tc>
          <w:tcPr>
            <w:tcW w:w="0" w:type="auto"/>
            <w:vAlign w:val="center"/>
            <w:hideMark/>
          </w:tcPr>
          <w:p w14:paraId="0AC807F6" w14:textId="77777777" w:rsidR="00AA089D" w:rsidRPr="00AA089D" w:rsidRDefault="00AA089D" w:rsidP="00AA089D">
            <w:pPr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</w:pPr>
            <w:r w:rsidRPr="00AA089D">
              <w:rPr>
                <w:rFonts w:asciiTheme="majorHAnsi" w:eastAsiaTheme="majorEastAsia" w:hAnsiTheme="majorHAnsi" w:cstheme="majorBidi"/>
                <w:color w:val="2F5496" w:themeColor="accent1" w:themeShade="BF"/>
                <w:sz w:val="24"/>
                <w:szCs w:val="24"/>
              </w:rPr>
              <w:t>Requiere mayor control de condiciones límite y errores lógicos posibles</w:t>
            </w:r>
          </w:p>
        </w:tc>
      </w:tr>
    </w:tbl>
    <w:p w14:paraId="35B2B489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pict w14:anchorId="5ECFC184">
          <v:rect id="_x0000_i1115" style="width:0;height:1.5pt" o:hralign="center" o:hrstd="t" o:hr="t" fillcolor="#a0a0a0" stroked="f"/>
        </w:pict>
      </w:r>
    </w:p>
    <w:p w14:paraId="23C4CC81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2. Atributo de Herramientas de Ingeniería</w:t>
      </w:r>
    </w:p>
    <w:p w14:paraId="4FE63772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(a) Técnicas, recursos, herramientas o métodos utilizados</w:t>
      </w:r>
    </w:p>
    <w:p w14:paraId="4DE9EE4C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Para resolver el problema se utilizan las siguientes herramientas y técnicas:</w:t>
      </w:r>
    </w:p>
    <w:p w14:paraId="2267CA4E" w14:textId="77777777" w:rsidR="00AA089D" w:rsidRPr="00AA089D" w:rsidRDefault="00AA089D" w:rsidP="00AA089D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Python 3.11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lenguaje principal, orientado a objetos.</w:t>
      </w:r>
    </w:p>
    <w:p w14:paraId="02C8CD02" w14:textId="5D223343" w:rsidR="00AA089D" w:rsidRPr="00AA089D" w:rsidRDefault="00AA089D" w:rsidP="00AA089D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Pygame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para la interfaz gráfica.</w:t>
      </w:r>
    </w:p>
    <w:p w14:paraId="6C6D81D1" w14:textId="77777777" w:rsidR="00AA089D" w:rsidRPr="00AA089D" w:rsidRDefault="00AA089D" w:rsidP="00AA089D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POO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organización modular mediante clases.</w:t>
      </w:r>
    </w:p>
    <w:p w14:paraId="401A22B1" w14:textId="77777777" w:rsidR="00AA089D" w:rsidRPr="00AA089D" w:rsidRDefault="00AA089D" w:rsidP="00AA089D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Control de versiones con Git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para el trabajo colaborativo.</w:t>
      </w:r>
    </w:p>
    <w:p w14:paraId="45B1C322" w14:textId="77777777" w:rsidR="00AA089D" w:rsidRPr="00AA089D" w:rsidRDefault="00AA089D" w:rsidP="00AA089D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Algoritmos de colisión y eventos temporales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manejo de explosiones, movimientos y trampas.</w:t>
      </w:r>
    </w:p>
    <w:p w14:paraId="4F97B93B" w14:textId="77777777" w:rsidR="00AA089D" w:rsidRPr="00AA089D" w:rsidRDefault="00AA089D" w:rsidP="00AA089D">
      <w:pPr>
        <w:numPr>
          <w:ilvl w:val="0"/>
          <w:numId w:val="9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Manejo de estructuras de datos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listas, diccionarios y matrices para representar el mapa.</w:t>
      </w:r>
    </w:p>
    <w:p w14:paraId="0AA9EA06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(b) Aplicación de las herramientas en el proyecto</w:t>
      </w:r>
    </w:p>
    <w:p w14:paraId="338396A3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Cada recurso se aplica de la siguiente forma:</w:t>
      </w:r>
    </w:p>
    <w:p w14:paraId="5A36B65E" w14:textId="0415761F" w:rsidR="00AA089D" w:rsidRPr="00AA089D" w:rsidRDefault="00AA089D" w:rsidP="00AA089D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Pygame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renderización de personajes, interfaz de usuario, animaciones, y eventos de teclado.</w:t>
      </w:r>
    </w:p>
    <w:p w14:paraId="7FFF151A" w14:textId="77777777" w:rsidR="00AA089D" w:rsidRPr="00AA089D" w:rsidRDefault="00AA089D" w:rsidP="00AA089D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POO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implementación de clases Jugador, Enemigo, Bomba, Mapa, etc., cada una con atributos y métodos.</w:t>
      </w:r>
    </w:p>
    <w:p w14:paraId="77D9884B" w14:textId="77777777" w:rsidR="00AA089D" w:rsidRPr="00AA089D" w:rsidRDefault="00AA089D" w:rsidP="00AA089D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lastRenderedPageBreak/>
        <w:t>Algoritmos de búsqueda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(ej. BFS para propagación de explosión): simulan interacciones entre bombas y obstáculos.</w:t>
      </w:r>
    </w:p>
    <w:p w14:paraId="6F4E9D34" w14:textId="77777777" w:rsidR="00AA089D" w:rsidRPr="00AA089D" w:rsidRDefault="00AA089D" w:rsidP="00AA089D">
      <w:pPr>
        <w:numPr>
          <w:ilvl w:val="0"/>
          <w:numId w:val="1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GitHub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control de versiones, sincronización de cambios, documentación con archivos README.</w:t>
      </w:r>
    </w:p>
    <w:p w14:paraId="35F1CCC0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(c) Adaptación de las herramientas en el desarrollo</w:t>
      </w:r>
    </w:p>
    <w:p w14:paraId="1848BB24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 han adaptado las herramientas de la siguiente manera:</w:t>
      </w:r>
    </w:p>
    <w:p w14:paraId="3940224E" w14:textId="48E13C70" w:rsidR="00AA089D" w:rsidRPr="00AA089D" w:rsidRDefault="00AA089D" w:rsidP="00AA089D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Pygame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fue personalizado para trabajar con </w:t>
      </w:r>
      <w:proofErr w:type="spellStart"/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sprites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estáticos a través de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transformaciones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y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ImageLoad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, lo que permite una interfaz ligera y flexible.</w:t>
      </w:r>
    </w:p>
    <w:p w14:paraId="6C70D616" w14:textId="77777777" w:rsidR="00AA089D" w:rsidRPr="00AA089D" w:rsidRDefault="00AA089D" w:rsidP="00AA089D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Git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se adaptó al flujo del curso dividiendo las tareas por clases y </w:t>
      </w: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commits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semánticos por funcionalidad.</w:t>
      </w:r>
    </w:p>
    <w:p w14:paraId="3FD1FC55" w14:textId="77777777" w:rsidR="00AA089D" w:rsidRPr="00AA089D" w:rsidRDefault="00AA089D" w:rsidP="00AA089D">
      <w:pPr>
        <w:numPr>
          <w:ilvl w:val="0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Estructuras de datos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fueron adaptadas para representar el mapa como una lista de listas (matriz), facilitando el recorrido y el rastreo de objetos.</w:t>
      </w:r>
    </w:p>
    <w:p w14:paraId="75CA29E8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pict w14:anchorId="633FD259">
          <v:rect id="_x0000_i1116" style="width:0;height:1.5pt" o:hralign="center" o:hrstd="t" o:hr="t" fillcolor="#a0a0a0" stroked="f"/>
        </w:pict>
      </w:r>
    </w:p>
    <w:p w14:paraId="67B6B219" w14:textId="77777777" w:rsidR="00AA089D" w:rsidRPr="00AA089D" w:rsidRDefault="00AA089D" w:rsidP="00AA089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3. Literatura o Fuentes Consultadas</w:t>
      </w:r>
    </w:p>
    <w:p w14:paraId="66DB5CFE" w14:textId="77777777" w:rsidR="00AA089D" w:rsidRPr="00AA089D" w:rsidRDefault="00AA089D" w:rsidP="00AA089D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Lutz, M. (2013). </w:t>
      </w:r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  <w:lang w:val="en-US"/>
        </w:rPr>
        <w:t>Learning Python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(5th ed.). 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O’Reilly Media.</w:t>
      </w:r>
    </w:p>
    <w:p w14:paraId="088B7C68" w14:textId="77777777" w:rsidR="00AA089D" w:rsidRPr="00AA089D" w:rsidRDefault="00AA089D" w:rsidP="00AA089D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Sweigart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, A. (2015). </w:t>
      </w:r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  <w:lang w:val="en-US"/>
        </w:rPr>
        <w:t xml:space="preserve">Making Games with Python &amp; </w:t>
      </w:r>
      <w:proofErr w:type="spellStart"/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  <w:lang w:val="en-US"/>
        </w:rPr>
        <w:t>Pygame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. 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InventWithPython.com.</w:t>
      </w:r>
    </w:p>
    <w:p w14:paraId="6A30461F" w14:textId="77777777" w:rsidR="00AA089D" w:rsidRPr="00AA089D" w:rsidRDefault="00AA089D" w:rsidP="00AA089D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Tkinter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documentation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- </w:t>
      </w:r>
      <w:hyperlink r:id="rId5" w:tgtFrame="_new" w:history="1">
        <w:r w:rsidRPr="00AA089D">
          <w:rPr>
            <w:rStyle w:val="Hipervnculo"/>
            <w:rFonts w:asciiTheme="majorHAnsi" w:eastAsiaTheme="majorEastAsia" w:hAnsiTheme="majorHAnsi" w:cstheme="majorBidi"/>
            <w:sz w:val="32"/>
            <w:szCs w:val="32"/>
          </w:rPr>
          <w:t>https://docs.python.org/3/library/tkinter.html</w:t>
        </w:r>
      </w:hyperlink>
    </w:p>
    <w:p w14:paraId="58FEF0C5" w14:textId="77777777" w:rsidR="00AA089D" w:rsidRPr="00AA089D" w:rsidRDefault="00AA089D" w:rsidP="00AA089D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Pygame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documentation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- https://www.pygame.org/docs/</w:t>
      </w:r>
    </w:p>
    <w:p w14:paraId="4767A9C8" w14:textId="77777777" w:rsidR="00AA089D" w:rsidRPr="00AA089D" w:rsidRDefault="00AA089D" w:rsidP="00AA089D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MIT </w:t>
      </w:r>
      <w:proofErr w:type="spellStart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OpenCourseWare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– Introduction to Computer Science and Programming in Python.</w:t>
      </w:r>
    </w:p>
    <w:p w14:paraId="6EE92CEE" w14:textId="77777777" w:rsidR="00AA089D" w:rsidRPr="00AA089D" w:rsidRDefault="00AA089D" w:rsidP="00AA089D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Instituto Tecnológico de Costa Rica – Documento oficial del proyecto: </w:t>
      </w:r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 xml:space="preserve">Proyecto I – Vintage </w:t>
      </w:r>
      <w:proofErr w:type="spellStart"/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Bomberman</w:t>
      </w:r>
      <w:proofErr w:type="spellEnd"/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 xml:space="preserve"> </w:t>
      </w:r>
      <w:proofErr w:type="spellStart"/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Game</w:t>
      </w:r>
      <w:proofErr w:type="spellEnd"/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(I Semestre 2025).</w:t>
      </w:r>
    </w:p>
    <w:p w14:paraId="026D870C" w14:textId="77777777" w:rsidR="00AA089D" w:rsidRPr="00AA089D" w:rsidRDefault="00AA089D" w:rsidP="00AA089D">
      <w:pPr>
        <w:numPr>
          <w:ilvl w:val="0"/>
          <w:numId w:val="1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Guía UNESCO: </w:t>
      </w:r>
      <w:r w:rsidRPr="00AA089D"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32"/>
          <w:szCs w:val="32"/>
        </w:rPr>
        <w:t>Desarrollo sostenible a través de la tecnología y la educación</w:t>
      </w:r>
      <w:r w:rsidRPr="00AA089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(2019).</w:t>
      </w:r>
    </w:p>
    <w:p w14:paraId="5EA00F0F" w14:textId="77777777" w:rsidR="00D2481E" w:rsidRPr="00AA089D" w:rsidRDefault="00D2481E" w:rsidP="00AA089D"/>
    <w:sectPr w:rsidR="00D2481E" w:rsidRPr="00AA08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2C7"/>
    <w:multiLevelType w:val="multilevel"/>
    <w:tmpl w:val="DB30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778B"/>
    <w:multiLevelType w:val="multilevel"/>
    <w:tmpl w:val="B4E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C7244"/>
    <w:multiLevelType w:val="multilevel"/>
    <w:tmpl w:val="B492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75C54"/>
    <w:multiLevelType w:val="multilevel"/>
    <w:tmpl w:val="9424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C1660"/>
    <w:multiLevelType w:val="multilevel"/>
    <w:tmpl w:val="131A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02E7B"/>
    <w:multiLevelType w:val="multilevel"/>
    <w:tmpl w:val="DD5E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B7BFE"/>
    <w:multiLevelType w:val="multilevel"/>
    <w:tmpl w:val="0A5C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74D7"/>
    <w:multiLevelType w:val="multilevel"/>
    <w:tmpl w:val="466C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86D9D"/>
    <w:multiLevelType w:val="multilevel"/>
    <w:tmpl w:val="F3A6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77B0E"/>
    <w:multiLevelType w:val="multilevel"/>
    <w:tmpl w:val="3B04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A5683"/>
    <w:multiLevelType w:val="multilevel"/>
    <w:tmpl w:val="332E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0A7755"/>
    <w:multiLevelType w:val="multilevel"/>
    <w:tmpl w:val="98A0A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1E"/>
    <w:rsid w:val="00005FB6"/>
    <w:rsid w:val="004E6EBA"/>
    <w:rsid w:val="006B0787"/>
    <w:rsid w:val="006F73A8"/>
    <w:rsid w:val="00AA089D"/>
    <w:rsid w:val="00CA0158"/>
    <w:rsid w:val="00D2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7147"/>
  <w15:chartTrackingRefBased/>
  <w15:docId w15:val="{6E8F5612-2CA2-4181-A4D1-10466C80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4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4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8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48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48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D2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AA0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A08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0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757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Rodríguez Chaves</dc:creator>
  <cp:keywords/>
  <dc:description/>
  <cp:lastModifiedBy>Juan Jose Rodríguez Chaves</cp:lastModifiedBy>
  <cp:revision>1</cp:revision>
  <dcterms:created xsi:type="dcterms:W3CDTF">2025-06-28T11:38:00Z</dcterms:created>
  <dcterms:modified xsi:type="dcterms:W3CDTF">2025-06-28T12:54:00Z</dcterms:modified>
</cp:coreProperties>
</file>