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>
      <w:r>
        <w:t>Created On: 2024-06-20</w:t>
      </w:r>
    </w:p>
    <w:p>
      <w:r>
        <w:t>Created For: The constructor</w:t>
      </w:r>
    </w:p>
    <w:p>
      <w:pPr>
        <w:pStyle w:val="Heading1"/>
      </w:pPr>
      <w:r>
        <w:t>Balance of The constructor for ['Residential'] sector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