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first official draft for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 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It’s written to be professional, confident, and "Public-Friendly," focusing on the value to the organization rather than the raw code.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Overview: The DocumentFlow Suite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DocumentFlow Suite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high-performance, privacy-first utility designed to bridge the gap between "Raw Customer Uploads" and "Record-Ready Documents." By moving the complex work of file normalization and optimization directly into the browser, we eliminate the need for expensive desktop software and high-latency server processing.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Problem: The "Friction Tax"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organizations lose thousands of hours annually to "NIGO" (Not In Good Order) documents.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 Fatigue: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Employees struggle with HEIC (iPhone), TIFF, and massive JPEG files.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Cleanup: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Staff must manually rotate, reorder, and shrink files using Adobe Acrobat.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Licensing Overhead: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Maintaining enterprise licenses for simple document "stapling" is a significant cost center.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Solution: Agnostic Document Triage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DocumentFlow provides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Gateway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handles the heavy lifting before a document ever hits the database.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 Agnostic: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everything from modern mobile photos to legacy fax formats.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Zero-Server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 data is processed entirely in the user’s RAM. Sensitive financial information never leaves the local machine, ensuring inherent compliance with HIPAA and data privacy standards.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scales images to a standard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 DPI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ensuring files are small enough for storage but crisp enough for legal records.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Strategic Roadmap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 following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"Inside-Out"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development cycle to ensure the engine is battle-tested by professionals before being opened to the public.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Internal 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power-tool for employees to fix existing "bad" files in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Intelligent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client-facing portal that fixes files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during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upload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 Mobility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Optimized touch-interfaces for agents and contractors in the field.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Capabilities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Stitching: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Merge multiple different file types into a single, linearized PDF.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Reordering: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drag-and-drop "Tabletop" interface to fix out-of-sequence pages.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correction of photo orientation (fixing sideways/upside-down uploads).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Legacy 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Built-in adapters for TIFF and BMP formats common in financial services.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 for the Manual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Overview serves as the "Front Door" of your documentation. It tells a visitor exactly what this is and why it matters.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draft the "Security &amp; Privacy" page next?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(This is where we explain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Zero-Server/RAM-only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 in a way that makes an IT Security Officer feel comfortable approving your tool).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