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80" w:before="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40"/>
          <w:szCs w:val="40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40"/>
          <w:szCs w:val="40"/>
        </w:rPr>
        <w:t xml:space="preserve">{candidate_first_name} {candidate_last_name}, RN</w:t>
      </w:r>
    </w:p>
    <w:p>
      <w:pPr>
        <w:spacing w:after="4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  <w:t xml:space="preserve">{candidate_phone} | {candidate_email}</w:t>
      </w:r>
    </w:p>
    <w:p>
      <w:pPr>
        <w:spacing w:after="3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  <w:t xml:space="preserve">{candidate_home_address}, {candidate_city}, {candidate_state}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PROFESSIONAL SNAPSHOT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{#snapshot_lines}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{snapshot_line}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{/snapshot_lines}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LICENSES &amp; CERTIFICATIONS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{#licenses_list}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{rn_license_state_and_expiry}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{/licenses_list}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{#certifications_list}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{certification_name} | {certification_expiration_date}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{/certifications_list}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EDUCATION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{#education}</w:t>
      </w:r>
    </w:p>
    <w:p>
      <w:pPr>
        <w:tabs>
          <w:tab w:val="right" w:pos="8640"/>
        </w:tabs>
        <w:spacing w:after="40" w:before="120" w:line="276" w:lineRule="auto"/>
        <w:jc w:val="left"/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</w:pP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{education_degree}</w:t>
      </w: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ab/>
      </w: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{education_graduation_year}</w:t>
      </w:r>
    </w:p>
    <w:p>
      <w:pPr>
        <w:spacing w:after="22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{education_school_name}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{/education}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PROFESSIONAL EXPERIENCE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{#professional_experiences}</w:t>
      </w:r>
    </w:p>
    <w:p>
      <w:pPr>
        <w:tabs>
          <w:tab w:val="right" w:pos="8640"/>
        </w:tabs>
        <w:spacing w:after="40" w:before="200" w:line="276" w:lineRule="auto"/>
        <w:jc w:val="left"/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</w:pP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{experience_unit_specialty}</w:t>
      </w: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2"/>
          <w:szCs w:val="22"/>
        </w:rPr>
        <w:tab/>
      </w: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2"/>
          <w:szCs w:val="22"/>
        </w:rPr>
        <w:t xml:space="preserve">{experience_employment_dates}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{#experience_metrics_rows}</w:t>
      </w:r>
    </w:p>
    <w:p>
      <w:p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1"/>
          <w:szCs w:val="21"/>
        </w:rPr>
        <w:t xml:space="preserve">{experience_hospital_name} | {experience_facility_location}</w:t>
      </w:r>
    </w:p>
    <w:p>
      <w:p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{experience_metrics_line}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{/experience_metrics_rows}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{^experience_metrics_rows}</w:t>
      </w:r>
    </w:p>
    <w:p>
      <w:p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1"/>
          <w:szCs w:val="21"/>
        </w:rPr>
        <w:t xml:space="preserve">{experience_hospital_name} | {experience_facility_location}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{/experience_metrics_rows}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{#experience_highlights}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{.}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{/experience_highlights}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{/professional_experiences}</w:t>
      </w:r>
    </w:p>
    <w:sectPr>
      <w:headerReference r:id="rId6" w:type="default"/>
      <w:footerReference r:id="rId7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hAnsi="Inter" w:cs="Inter" w:eastAsia="Inter"/>
        <w:color w:val="333333"/>
        <w:sz w:val="21"/>
        <w:szCs w:val="21"/>
        <w:lang w:val="en"/>
      </w:rPr>
    </w:rPrDefault>
    <w:pPrDefault>
      <w:pPr>
        <w:spacing w:after="60" w:line="33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Inter"/>
        <a:font script="Hebr" typeface="Inter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Inter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