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8C" w:rsidRPr="00F65E70" w:rsidRDefault="00F65E70" w:rsidP="00BD5DFA">
      <w:pPr>
        <w:pStyle w:val="Anschrift"/>
        <w:framePr w:h="2041" w:hRule="exact" w:wrap="around" w:y="3290"/>
        <w:jc w:val="both"/>
        <w:rPr>
          <w:rFonts w:ascii="Times New Roman" w:hAnsi="Times New Roman"/>
          <w:sz w:val="36"/>
          <w:szCs w:val="36"/>
          <w:lang w:val="en-GB"/>
        </w:rPr>
      </w:pPr>
      <w:r w:rsidRPr="00F65E70">
        <w:rPr>
          <w:rFonts w:ascii="Times New Roman" w:hAnsi="Times New Roman"/>
          <w:sz w:val="36"/>
          <w:szCs w:val="36"/>
          <w:lang w:val="en-GB"/>
        </w:rPr>
        <w:t xml:space="preserve">Prospective Author of a </w:t>
      </w:r>
    </w:p>
    <w:p w:rsidR="00F65E70" w:rsidRPr="00F65E70" w:rsidRDefault="00F65E70" w:rsidP="00BD5DFA">
      <w:pPr>
        <w:pStyle w:val="Anschrift"/>
        <w:framePr w:h="2041" w:hRule="exact" w:wrap="around" w:y="3290"/>
        <w:jc w:val="both"/>
        <w:rPr>
          <w:rFonts w:ascii="Times New Roman" w:hAnsi="Times New Roman"/>
          <w:sz w:val="36"/>
          <w:szCs w:val="36"/>
          <w:lang w:val="en-GB"/>
        </w:rPr>
      </w:pPr>
      <w:r w:rsidRPr="00F65E70">
        <w:rPr>
          <w:rFonts w:ascii="Times New Roman" w:hAnsi="Times New Roman"/>
          <w:sz w:val="36"/>
          <w:szCs w:val="36"/>
          <w:lang w:val="en-GB"/>
        </w:rPr>
        <w:t>Review Article for</w:t>
      </w:r>
    </w:p>
    <w:p w:rsidR="00F65E70" w:rsidRDefault="00F65E70" w:rsidP="00BD5DFA">
      <w:pPr>
        <w:pStyle w:val="Anschrift"/>
        <w:framePr w:h="2041" w:hRule="exact" w:wrap="around" w:y="3290"/>
        <w:jc w:val="both"/>
        <w:rPr>
          <w:rFonts w:ascii="Times New Roman" w:hAnsi="Times New Roman"/>
          <w:sz w:val="36"/>
          <w:szCs w:val="36"/>
          <w:lang w:val="en-GB"/>
        </w:rPr>
      </w:pPr>
    </w:p>
    <w:p w:rsidR="00F65E70" w:rsidRPr="00F65E70" w:rsidRDefault="00F65E70" w:rsidP="00BD5DFA">
      <w:pPr>
        <w:pStyle w:val="Anschrift"/>
        <w:framePr w:h="2041" w:hRule="exact" w:wrap="around" w:y="3290"/>
        <w:jc w:val="both"/>
        <w:rPr>
          <w:rFonts w:ascii="Times New Roman" w:hAnsi="Times New Roman"/>
          <w:sz w:val="36"/>
          <w:szCs w:val="36"/>
          <w:lang w:val="en-GB"/>
        </w:rPr>
      </w:pPr>
      <w:r w:rsidRPr="00F65E70">
        <w:rPr>
          <w:rFonts w:ascii="Times New Roman" w:hAnsi="Times New Roman"/>
          <w:sz w:val="36"/>
          <w:szCs w:val="36"/>
          <w:lang w:val="en-GB"/>
        </w:rPr>
        <w:t xml:space="preserve">“Progress in Particle </w:t>
      </w:r>
    </w:p>
    <w:p w:rsidR="00F65E70" w:rsidRPr="00F65E70" w:rsidRDefault="00F65E70" w:rsidP="00BD5DFA">
      <w:pPr>
        <w:pStyle w:val="Anschrift"/>
        <w:framePr w:h="2041" w:hRule="exact" w:wrap="around" w:y="3290"/>
        <w:jc w:val="both"/>
        <w:rPr>
          <w:rFonts w:ascii="Times New Roman" w:hAnsi="Times New Roman"/>
          <w:sz w:val="36"/>
          <w:szCs w:val="36"/>
          <w:lang w:val="en-GB"/>
        </w:rPr>
      </w:pPr>
      <w:r w:rsidRPr="00F65E70">
        <w:rPr>
          <w:rFonts w:ascii="Times New Roman" w:hAnsi="Times New Roman"/>
          <w:sz w:val="36"/>
          <w:szCs w:val="36"/>
          <w:lang w:val="en-GB"/>
        </w:rPr>
        <w:t>and Nuclear Physics”</w:t>
      </w: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AE38BC" w:rsidRPr="00F65E70" w:rsidRDefault="00AE38BC" w:rsidP="00BD5DFA">
      <w:pPr>
        <w:jc w:val="both"/>
        <w:rPr>
          <w:rFonts w:ascii="Times New Roman" w:hAnsi="Times New Roman"/>
          <w:sz w:val="24"/>
          <w:szCs w:val="24"/>
          <w:lang w:val="en-GB"/>
        </w:rPr>
      </w:pPr>
    </w:p>
    <w:p w:rsidR="00B915FD" w:rsidRDefault="00B915FD" w:rsidP="00F65E70">
      <w:pPr>
        <w:rPr>
          <w:rFonts w:ascii="Times New Roman" w:hAnsi="Times New Roman"/>
          <w:sz w:val="28"/>
          <w:szCs w:val="28"/>
          <w:lang w:val="en-GB"/>
        </w:rPr>
      </w:pPr>
    </w:p>
    <w:p w:rsidR="00FD342C" w:rsidRDefault="00F65E70" w:rsidP="00F65E70">
      <w:pPr>
        <w:rPr>
          <w:sz w:val="28"/>
          <w:szCs w:val="28"/>
          <w:lang w:val="en-GB"/>
        </w:rPr>
      </w:pPr>
      <w:r w:rsidRPr="00F65E70">
        <w:rPr>
          <w:rFonts w:ascii="Times New Roman" w:hAnsi="Times New Roman"/>
          <w:sz w:val="28"/>
          <w:szCs w:val="28"/>
          <w:lang w:val="en-GB"/>
        </w:rPr>
        <w:t xml:space="preserve">Ref.: </w:t>
      </w:r>
      <w:r w:rsidRPr="00F65E70">
        <w:rPr>
          <w:sz w:val="28"/>
          <w:szCs w:val="28"/>
          <w:lang w:val="en-GB"/>
        </w:rPr>
        <w:t xml:space="preserve"> Information </w:t>
      </w:r>
      <w:r w:rsidR="00B915FD">
        <w:rPr>
          <w:sz w:val="28"/>
          <w:szCs w:val="28"/>
          <w:lang w:val="en-GB"/>
        </w:rPr>
        <w:t xml:space="preserve">for Authors of a Review Article </w:t>
      </w:r>
      <w:r w:rsidRPr="00F65E70">
        <w:rPr>
          <w:sz w:val="28"/>
          <w:szCs w:val="28"/>
          <w:lang w:val="en-GB"/>
        </w:rPr>
        <w:t xml:space="preserve">for “Progress in </w:t>
      </w:r>
    </w:p>
    <w:p w:rsidR="00F65E70" w:rsidRPr="00F65E70" w:rsidRDefault="00FD342C" w:rsidP="00F65E70">
      <w:pPr>
        <w:rPr>
          <w:sz w:val="28"/>
          <w:szCs w:val="28"/>
          <w:lang w:val="en-GB"/>
        </w:rPr>
      </w:pPr>
      <w:r>
        <w:rPr>
          <w:sz w:val="28"/>
          <w:szCs w:val="28"/>
          <w:lang w:val="en-GB"/>
        </w:rPr>
        <w:t xml:space="preserve">          </w:t>
      </w:r>
      <w:r w:rsidR="00F65E70" w:rsidRPr="00F65E70">
        <w:rPr>
          <w:sz w:val="28"/>
          <w:szCs w:val="28"/>
          <w:lang w:val="en-GB"/>
        </w:rPr>
        <w:t>Partic</w:t>
      </w:r>
      <w:r>
        <w:rPr>
          <w:sz w:val="28"/>
          <w:szCs w:val="28"/>
          <w:lang w:val="en-GB"/>
        </w:rPr>
        <w:t xml:space="preserve">le </w:t>
      </w:r>
      <w:r w:rsidR="00D47E1E">
        <w:rPr>
          <w:sz w:val="28"/>
          <w:szCs w:val="28"/>
          <w:lang w:val="en-GB"/>
        </w:rPr>
        <w:t xml:space="preserve">and </w:t>
      </w:r>
      <w:r w:rsidR="00F65E70" w:rsidRPr="00F65E70">
        <w:rPr>
          <w:sz w:val="28"/>
          <w:szCs w:val="28"/>
          <w:lang w:val="en-GB"/>
        </w:rPr>
        <w:t>Nuclear Physics (PPNP)” (ELSEVIER)</w:t>
      </w:r>
    </w:p>
    <w:p w:rsidR="00F65E70" w:rsidRDefault="00F65E70" w:rsidP="00F65E70">
      <w:pPr>
        <w:ind w:left="708"/>
        <w:rPr>
          <w:lang w:val="en-GB"/>
        </w:rPr>
      </w:pPr>
    </w:p>
    <w:p w:rsidR="001E7D90" w:rsidRDefault="001E7D90" w:rsidP="001E7D90">
      <w:pPr>
        <w:rPr>
          <w:sz w:val="28"/>
          <w:szCs w:val="28"/>
          <w:lang w:val="en-GB"/>
        </w:rPr>
      </w:pPr>
    </w:p>
    <w:p w:rsidR="00F65E70" w:rsidRPr="00F65E70" w:rsidRDefault="00F65E70" w:rsidP="001E7D90">
      <w:pPr>
        <w:rPr>
          <w:sz w:val="28"/>
          <w:szCs w:val="28"/>
          <w:lang w:val="en-GB"/>
        </w:rPr>
      </w:pPr>
      <w:r w:rsidRPr="00F65E70">
        <w:rPr>
          <w:sz w:val="28"/>
          <w:szCs w:val="28"/>
          <w:lang w:val="en-GB"/>
        </w:rPr>
        <w:t>Dear Author(s),</w:t>
      </w:r>
    </w:p>
    <w:p w:rsidR="00F65E70" w:rsidRDefault="00F65E70" w:rsidP="00F65E70">
      <w:pPr>
        <w:ind w:left="708"/>
        <w:rPr>
          <w:lang w:val="en-GB"/>
        </w:rPr>
      </w:pPr>
    </w:p>
    <w:p w:rsidR="00F65E70" w:rsidRDefault="00F65E70" w:rsidP="001E7D90">
      <w:pPr>
        <w:rPr>
          <w:lang w:val="en-GB"/>
        </w:rPr>
      </w:pPr>
      <w:r>
        <w:rPr>
          <w:lang w:val="en-GB"/>
        </w:rPr>
        <w:t xml:space="preserve">I am delighted, that you are interested to write a review  article  for “Prog. Part. Nucl. Phys. (PPNP)”. </w:t>
      </w:r>
    </w:p>
    <w:p w:rsidR="00F65E70" w:rsidRDefault="00F65E70" w:rsidP="00F65E70">
      <w:pPr>
        <w:ind w:left="708"/>
        <w:rPr>
          <w:lang w:val="en-GB"/>
        </w:rPr>
      </w:pPr>
    </w:p>
    <w:p w:rsidR="00F65E70" w:rsidRDefault="00F65E70" w:rsidP="001E7D90">
      <w:pPr>
        <w:rPr>
          <w:lang w:val="en-GB"/>
        </w:rPr>
      </w:pPr>
      <w:r>
        <w:rPr>
          <w:lang w:val="en-GB"/>
        </w:rPr>
        <w:t>Information about the Journal can be found on the home page:</w:t>
      </w:r>
      <w:r w:rsidR="001E7D90">
        <w:rPr>
          <w:lang w:val="en-GB"/>
        </w:rPr>
        <w:t xml:space="preserve"> </w:t>
      </w:r>
      <w:hyperlink r:id="rId7" w:history="1">
        <w:r w:rsidRPr="006809BA">
          <w:rPr>
            <w:rStyle w:val="Hyperlink"/>
            <w:lang w:val="en-GB"/>
          </w:rPr>
          <w:t>www.elsevier.nl/locate/ppartnuclphys</w:t>
        </w:r>
      </w:hyperlink>
    </w:p>
    <w:p w:rsidR="001E7D90" w:rsidRDefault="001E7D90" w:rsidP="001E7D90">
      <w:pPr>
        <w:rPr>
          <w:lang w:val="en-GB"/>
        </w:rPr>
      </w:pPr>
    </w:p>
    <w:p w:rsidR="00F322CC" w:rsidRDefault="00F322CC" w:rsidP="00F65E70">
      <w:pPr>
        <w:ind w:left="708"/>
        <w:jc w:val="both"/>
        <w:rPr>
          <w:color w:val="FF3300"/>
          <w:lang w:val="en-GB"/>
        </w:rPr>
      </w:pPr>
    </w:p>
    <w:p w:rsidR="00F322CC" w:rsidRPr="00FD342C" w:rsidRDefault="00F65E70" w:rsidP="00F322CC">
      <w:pPr>
        <w:numPr>
          <w:ilvl w:val="0"/>
          <w:numId w:val="6"/>
        </w:numPr>
        <w:spacing w:line="240" w:lineRule="auto"/>
        <w:rPr>
          <w:color w:val="000000" w:themeColor="text1"/>
          <w:szCs w:val="24"/>
          <w:lang w:val="en-US"/>
        </w:rPr>
      </w:pPr>
      <w:r w:rsidRPr="006F5EC5">
        <w:rPr>
          <w:color w:val="000000" w:themeColor="text1"/>
          <w:lang w:val="en-GB"/>
        </w:rPr>
        <w:t>A</w:t>
      </w:r>
      <w:r w:rsidR="00F322CC" w:rsidRPr="006F5EC5">
        <w:rPr>
          <w:color w:val="000000" w:themeColor="text1"/>
          <w:lang w:val="en-GB"/>
        </w:rPr>
        <w:t xml:space="preserve"> review for PPNP can have </w:t>
      </w:r>
      <w:r w:rsidR="003C35B9" w:rsidRPr="006F5EC5">
        <w:rPr>
          <w:color w:val="000000" w:themeColor="text1"/>
          <w:lang w:val="en-GB"/>
        </w:rPr>
        <w:t>at</w:t>
      </w:r>
      <w:r w:rsidR="00F322CC" w:rsidRPr="006F5EC5">
        <w:rPr>
          <w:color w:val="000000" w:themeColor="text1"/>
          <w:lang w:val="en-GB"/>
        </w:rPr>
        <w:t xml:space="preserve"> </w:t>
      </w:r>
      <w:r w:rsidR="003C35B9" w:rsidRPr="006F5EC5">
        <w:rPr>
          <w:color w:val="000000" w:themeColor="text1"/>
          <w:lang w:val="en-GB"/>
        </w:rPr>
        <w:t>most 70</w:t>
      </w:r>
      <w:r w:rsidR="002D0254" w:rsidRPr="006F5EC5">
        <w:rPr>
          <w:color w:val="000000" w:themeColor="text1"/>
          <w:lang w:val="en-GB"/>
        </w:rPr>
        <w:t xml:space="preserve"> pages</w:t>
      </w:r>
      <w:r w:rsidR="00680DBB" w:rsidRPr="006F5EC5">
        <w:rPr>
          <w:color w:val="000000" w:themeColor="text1"/>
          <w:lang w:val="en-GB"/>
        </w:rPr>
        <w:t xml:space="preserve"> as ps or pdf file</w:t>
      </w:r>
      <w:r w:rsidR="002D0254" w:rsidRPr="006F5EC5">
        <w:rPr>
          <w:color w:val="000000" w:themeColor="text1"/>
          <w:lang w:val="en-GB"/>
        </w:rPr>
        <w:t>.</w:t>
      </w:r>
      <w:r w:rsidRPr="006F5EC5">
        <w:rPr>
          <w:color w:val="000000" w:themeColor="text1"/>
          <w:lang w:val="en-GB"/>
        </w:rPr>
        <w:t xml:space="preserve"> </w:t>
      </w:r>
      <w:r w:rsidR="00D969E2" w:rsidRPr="006F5EC5">
        <w:rPr>
          <w:color w:val="000000" w:themeColor="text1"/>
          <w:lang w:val="en-GB"/>
        </w:rPr>
        <w:t>Authors should keep strictly to this uppe</w:t>
      </w:r>
      <w:r w:rsidR="00AB0032" w:rsidRPr="006F5EC5">
        <w:rPr>
          <w:color w:val="000000" w:themeColor="text1"/>
          <w:lang w:val="en-GB"/>
        </w:rPr>
        <w:t xml:space="preserve">r page </w:t>
      </w:r>
      <w:r w:rsidR="00D969E2" w:rsidRPr="006F5EC5">
        <w:rPr>
          <w:color w:val="000000" w:themeColor="text1"/>
          <w:lang w:val="en-GB"/>
        </w:rPr>
        <w:t xml:space="preserve">limit. </w:t>
      </w:r>
      <w:r w:rsidR="002D0254" w:rsidRPr="006F5EC5">
        <w:rPr>
          <w:color w:val="000000" w:themeColor="text1"/>
          <w:lang w:val="en-GB"/>
        </w:rPr>
        <w:t>I</w:t>
      </w:r>
      <w:r w:rsidR="00AB0770" w:rsidRPr="006F5EC5">
        <w:rPr>
          <w:color w:val="000000" w:themeColor="text1"/>
          <w:lang w:val="en-GB"/>
        </w:rPr>
        <w:t>f</w:t>
      </w:r>
      <w:r w:rsidR="001E7D90" w:rsidRPr="006F5EC5">
        <w:rPr>
          <w:color w:val="000000" w:themeColor="text1"/>
          <w:lang w:val="en-GB"/>
        </w:rPr>
        <w:t>,</w:t>
      </w:r>
      <w:r w:rsidR="00AB0770" w:rsidRPr="006F5EC5">
        <w:rPr>
          <w:color w:val="000000" w:themeColor="text1"/>
          <w:lang w:val="en-GB"/>
        </w:rPr>
        <w:t xml:space="preserve"> after type setting the number </w:t>
      </w:r>
      <w:r w:rsidR="001E7D90" w:rsidRPr="006F5EC5">
        <w:rPr>
          <w:color w:val="000000" w:themeColor="text1"/>
          <w:lang w:val="en-GB"/>
        </w:rPr>
        <w:t xml:space="preserve">of pages is </w:t>
      </w:r>
      <w:r w:rsidR="003C35B9" w:rsidRPr="006F5EC5">
        <w:rPr>
          <w:color w:val="000000" w:themeColor="text1"/>
          <w:lang w:val="en-GB"/>
        </w:rPr>
        <w:t>above 7</w:t>
      </w:r>
      <w:r w:rsidR="002D0254" w:rsidRPr="006F5EC5">
        <w:rPr>
          <w:color w:val="000000" w:themeColor="text1"/>
          <w:lang w:val="en-GB"/>
        </w:rPr>
        <w:t>0, ELSEVIER re</w:t>
      </w:r>
      <w:r w:rsidR="001E7D90" w:rsidRPr="006F5EC5">
        <w:rPr>
          <w:color w:val="000000" w:themeColor="text1"/>
          <w:lang w:val="en-GB"/>
        </w:rPr>
        <w:t>quests, that I return the manus</w:t>
      </w:r>
      <w:r w:rsidR="002D0254" w:rsidRPr="006F5EC5">
        <w:rPr>
          <w:color w:val="000000" w:themeColor="text1"/>
          <w:lang w:val="en-GB"/>
        </w:rPr>
        <w:t xml:space="preserve">cript to the authors to shorten it. </w:t>
      </w:r>
      <w:r w:rsidR="00F322CC" w:rsidRPr="006F5EC5">
        <w:rPr>
          <w:color w:val="000000" w:themeColor="text1"/>
          <w:lang w:val="en-GB"/>
        </w:rPr>
        <w:br/>
      </w:r>
    </w:p>
    <w:p w:rsidR="00F322CC" w:rsidRPr="00FD342C" w:rsidRDefault="00F322CC" w:rsidP="00F322CC">
      <w:pPr>
        <w:numPr>
          <w:ilvl w:val="0"/>
          <w:numId w:val="6"/>
        </w:numPr>
        <w:spacing w:line="240" w:lineRule="auto"/>
        <w:rPr>
          <w:szCs w:val="24"/>
          <w:lang w:val="en-US"/>
        </w:rPr>
      </w:pPr>
      <w:r w:rsidRPr="00FD342C">
        <w:rPr>
          <w:szCs w:val="24"/>
          <w:lang w:val="en-US"/>
        </w:rPr>
        <w:t xml:space="preserve">The article should be written in the English language. </w:t>
      </w:r>
    </w:p>
    <w:p w:rsidR="00C22304" w:rsidRPr="00FD342C" w:rsidRDefault="00C22304" w:rsidP="00C22304">
      <w:pPr>
        <w:spacing w:line="240" w:lineRule="auto"/>
        <w:ind w:left="360"/>
        <w:rPr>
          <w:szCs w:val="24"/>
          <w:lang w:val="en-US"/>
        </w:rPr>
      </w:pPr>
    </w:p>
    <w:p w:rsidR="00C22304" w:rsidRPr="00FD342C" w:rsidRDefault="00F322CC" w:rsidP="00C22304">
      <w:pPr>
        <w:pStyle w:val="Listenabsatz"/>
        <w:numPr>
          <w:ilvl w:val="0"/>
          <w:numId w:val="6"/>
        </w:numPr>
        <w:spacing w:line="240" w:lineRule="auto"/>
        <w:rPr>
          <w:szCs w:val="24"/>
          <w:lang w:val="en-US"/>
        </w:rPr>
      </w:pPr>
      <w:r w:rsidRPr="00FD342C">
        <w:rPr>
          <w:szCs w:val="24"/>
          <w:lang w:val="en-US"/>
        </w:rPr>
        <w:t>You can submit by e-mail a pdf or ps version of the manuscript (including all figures, figures captions</w:t>
      </w:r>
      <w:r w:rsidR="001E7D90" w:rsidRPr="00FD342C">
        <w:rPr>
          <w:szCs w:val="24"/>
          <w:lang w:val="en-US"/>
        </w:rPr>
        <w:t xml:space="preserve">, tables and references) to me, </w:t>
      </w:r>
      <w:r w:rsidRPr="00FD342C">
        <w:rPr>
          <w:szCs w:val="24"/>
          <w:lang w:val="en-US"/>
        </w:rPr>
        <w:t xml:space="preserve">no later than </w:t>
      </w:r>
      <w:r w:rsidR="000309CD">
        <w:rPr>
          <w:szCs w:val="24"/>
          <w:lang w:val="en-US"/>
        </w:rPr>
        <w:t>the agreed deadline</w:t>
      </w:r>
      <w:r w:rsidRPr="00FD342C">
        <w:rPr>
          <w:szCs w:val="24"/>
          <w:lang w:val="en-US"/>
        </w:rPr>
        <w:t xml:space="preserve">, for refereeing purposes. </w:t>
      </w:r>
    </w:p>
    <w:p w:rsidR="00C22304" w:rsidRPr="00FD342C" w:rsidRDefault="00C22304" w:rsidP="00C22304">
      <w:pPr>
        <w:pStyle w:val="Listenabsatz"/>
        <w:rPr>
          <w:szCs w:val="24"/>
          <w:lang w:val="en-US"/>
        </w:rPr>
      </w:pPr>
    </w:p>
    <w:p w:rsidR="00C22304" w:rsidRPr="006F5EC5" w:rsidRDefault="00C22304" w:rsidP="00C22304">
      <w:pPr>
        <w:pStyle w:val="Listenabsatz"/>
        <w:numPr>
          <w:ilvl w:val="0"/>
          <w:numId w:val="6"/>
        </w:numPr>
        <w:ind w:left="708"/>
        <w:jc w:val="both"/>
        <w:rPr>
          <w:color w:val="000000" w:themeColor="text1"/>
          <w:lang w:val="en-GB"/>
        </w:rPr>
      </w:pPr>
      <w:r w:rsidRPr="00C22304">
        <w:rPr>
          <w:lang w:val="en-GB"/>
        </w:rPr>
        <w:t xml:space="preserve">The </w:t>
      </w:r>
      <w:r w:rsidR="008E3F7D" w:rsidRPr="00C22304">
        <w:rPr>
          <w:lang w:val="en-GB"/>
        </w:rPr>
        <w:t>manuscript</w:t>
      </w:r>
      <w:r w:rsidRPr="00C22304">
        <w:rPr>
          <w:lang w:val="en-GB"/>
        </w:rPr>
        <w:t xml:space="preserve"> must be prepared as a TeX or LaTex file</w:t>
      </w:r>
      <w:r w:rsidR="002107B1">
        <w:rPr>
          <w:lang w:val="en-GB"/>
        </w:rPr>
        <w:t xml:space="preserve"> (with the template ppnp.sty , which I shall send to you.)</w:t>
      </w:r>
      <w:r w:rsidRPr="00C22304">
        <w:rPr>
          <w:lang w:val="en-GB"/>
        </w:rPr>
        <w:t xml:space="preserve">.   The figures, captions, tables and references must be included in place. The figure captions below the figures and the table captions above the tables and inside the text. </w:t>
      </w:r>
      <w:r w:rsidRPr="006F5EC5">
        <w:rPr>
          <w:color w:val="000000" w:themeColor="text1"/>
          <w:lang w:val="en-GB"/>
        </w:rPr>
        <w:t>The figures are printed in black and white. So do not use colours for distinguishing the symbols or curves. Use circles, triangles, squares, ... for symbols and “solid”, “dashed”, “dashed dotted”, ... lines.  (If you really insist on colour figures, the pr</w:t>
      </w:r>
      <w:r w:rsidR="001A1008">
        <w:rPr>
          <w:color w:val="000000" w:themeColor="text1"/>
          <w:lang w:val="en-GB"/>
        </w:rPr>
        <w:t xml:space="preserve">ice for one figure was in </w:t>
      </w:r>
      <w:r w:rsidR="00D33F33">
        <w:rPr>
          <w:color w:val="000000" w:themeColor="text1"/>
          <w:lang w:val="en-US"/>
        </w:rPr>
        <w:t>October 2012</w:t>
      </w:r>
      <w:r w:rsidR="001A1008">
        <w:rPr>
          <w:color w:val="000000" w:themeColor="text1"/>
          <w:lang w:val="en-US"/>
        </w:rPr>
        <w:t xml:space="preserve"> Euros 295.--</w:t>
      </w:r>
      <w:r w:rsidRPr="006F5EC5">
        <w:rPr>
          <w:color w:val="000000" w:themeColor="text1"/>
          <w:lang w:val="en-US"/>
        </w:rPr>
        <w:t xml:space="preserve">. If, for example, there are </w:t>
      </w:r>
      <w:r w:rsidR="001A1008" w:rsidRPr="006F5EC5">
        <w:rPr>
          <w:color w:val="000000" w:themeColor="text1"/>
          <w:lang w:val="en-US"/>
        </w:rPr>
        <w:t>five</w:t>
      </w:r>
      <w:r w:rsidRPr="006F5EC5">
        <w:rPr>
          <w:color w:val="000000" w:themeColor="text1"/>
          <w:lang w:val="en-US"/>
        </w:rPr>
        <w:t xml:space="preserve"> </w:t>
      </w:r>
      <w:r w:rsidR="001A1008" w:rsidRPr="006F5EC5">
        <w:rPr>
          <w:color w:val="000000" w:themeColor="text1"/>
          <w:lang w:val="en-US"/>
        </w:rPr>
        <w:t>color</w:t>
      </w:r>
      <w:r w:rsidRPr="006F5EC5">
        <w:rPr>
          <w:color w:val="000000" w:themeColor="text1"/>
          <w:lang w:val="en-US"/>
        </w:rPr>
        <w:t xml:space="preserve"> figures then th</w:t>
      </w:r>
      <w:r w:rsidR="00D33F33">
        <w:rPr>
          <w:color w:val="000000" w:themeColor="text1"/>
          <w:lang w:val="en-US"/>
        </w:rPr>
        <w:t>e total cost would be 5 X 295</w:t>
      </w:r>
      <w:r w:rsidRPr="006F5EC5">
        <w:rPr>
          <w:color w:val="000000" w:themeColor="text1"/>
          <w:lang w:val="en-US"/>
        </w:rPr>
        <w:t xml:space="preserve"> = </w:t>
      </w:r>
      <w:r w:rsidR="00D33F33">
        <w:rPr>
          <w:color w:val="000000" w:themeColor="text1"/>
          <w:lang w:val="en-US"/>
        </w:rPr>
        <w:t>1475</w:t>
      </w:r>
      <w:r w:rsidRPr="006F5EC5">
        <w:rPr>
          <w:color w:val="000000" w:themeColor="text1"/>
          <w:lang w:val="en-US"/>
        </w:rPr>
        <w:t xml:space="preserve"> </w:t>
      </w:r>
      <w:r w:rsidR="00D33F33">
        <w:rPr>
          <w:color w:val="000000" w:themeColor="text1"/>
          <w:lang w:val="en-US"/>
        </w:rPr>
        <w:t>EUR.</w:t>
      </w:r>
      <w:r w:rsidRPr="006F5EC5">
        <w:rPr>
          <w:color w:val="000000" w:themeColor="text1"/>
          <w:lang w:val="en-US"/>
        </w:rPr>
        <w:t xml:space="preserve">) </w:t>
      </w:r>
      <w:r w:rsidRPr="006F5EC5">
        <w:rPr>
          <w:color w:val="000000" w:themeColor="text1"/>
          <w:lang w:val="en-GB"/>
        </w:rPr>
        <w:t xml:space="preserve">I am sending </w:t>
      </w:r>
      <w:r w:rsidRPr="006F5EC5">
        <w:rPr>
          <w:color w:val="000000" w:themeColor="text1"/>
          <w:lang w:val="en-GB"/>
        </w:rPr>
        <w:lastRenderedPageBreak/>
        <w:t xml:space="preserve">you also a template ppnp.sty of an example of an article for PPNP, according to which you should prepare your manuscript. </w:t>
      </w:r>
    </w:p>
    <w:p w:rsidR="00C22304" w:rsidRPr="00FD342C" w:rsidRDefault="00C22304" w:rsidP="00C22304">
      <w:pPr>
        <w:spacing w:line="240" w:lineRule="auto"/>
        <w:rPr>
          <w:szCs w:val="24"/>
          <w:lang w:val="en-US"/>
        </w:rPr>
      </w:pPr>
    </w:p>
    <w:p w:rsidR="00C22304" w:rsidRPr="00FD342C" w:rsidRDefault="00C22304" w:rsidP="00C22304">
      <w:pPr>
        <w:pStyle w:val="Listenabsatz"/>
        <w:rPr>
          <w:szCs w:val="24"/>
          <w:lang w:val="en-US"/>
        </w:rPr>
      </w:pPr>
    </w:p>
    <w:p w:rsidR="00F65E70" w:rsidRPr="00FD342C" w:rsidRDefault="00C22304" w:rsidP="001E7D90">
      <w:pPr>
        <w:rPr>
          <w:lang w:val="en-US"/>
        </w:rPr>
      </w:pPr>
      <w:r w:rsidRPr="00FD342C">
        <w:rPr>
          <w:lang w:val="en-US"/>
        </w:rPr>
        <w:t>Please note we</w:t>
      </w:r>
      <w:r w:rsidR="00F65E70" w:rsidRPr="00FD342C">
        <w:rPr>
          <w:lang w:val="en-US"/>
        </w:rPr>
        <w:t xml:space="preserve"> changed the production route of Progress in Particle and Nuclear Physics. The journal </w:t>
      </w:r>
      <w:r w:rsidR="006F5EC5" w:rsidRPr="00FD342C">
        <w:rPr>
          <w:lang w:val="en-US"/>
        </w:rPr>
        <w:t xml:space="preserve">is </w:t>
      </w:r>
      <w:r w:rsidR="00F65E70" w:rsidRPr="00FD342C">
        <w:rPr>
          <w:lang w:val="en-US"/>
        </w:rPr>
        <w:t xml:space="preserve">fully typeset. This does not change the procedure described above. </w:t>
      </w:r>
      <w:r w:rsidR="001A1008" w:rsidRPr="00FD342C">
        <w:rPr>
          <w:lang w:val="en-US"/>
        </w:rPr>
        <w:t>As</w:t>
      </w:r>
      <w:r w:rsidR="00F65E70" w:rsidRPr="00FD342C">
        <w:rPr>
          <w:lang w:val="en-US"/>
        </w:rPr>
        <w:t xml:space="preserve"> a </w:t>
      </w:r>
      <w:r w:rsidR="001A1008" w:rsidRPr="00FD342C">
        <w:rPr>
          <w:lang w:val="en-US"/>
        </w:rPr>
        <w:t>result,</w:t>
      </w:r>
      <w:r w:rsidR="00F65E70" w:rsidRPr="00FD342C">
        <w:rPr>
          <w:lang w:val="en-US"/>
        </w:rPr>
        <w:t xml:space="preserve"> your article will be much faster on line, </w:t>
      </w:r>
      <w:r w:rsidR="00C65F2C" w:rsidRPr="00FD342C">
        <w:rPr>
          <w:lang w:val="en-US"/>
        </w:rPr>
        <w:t xml:space="preserve">approximately </w:t>
      </w:r>
      <w:r w:rsidR="00D33F33" w:rsidRPr="00FD342C">
        <w:rPr>
          <w:lang w:val="en-US"/>
        </w:rPr>
        <w:t>4</w:t>
      </w:r>
      <w:r w:rsidR="00F65E70" w:rsidRPr="00FD342C">
        <w:rPr>
          <w:lang w:val="en-US"/>
        </w:rPr>
        <w:t xml:space="preserve"> weeks after ELSEVIER receive</w:t>
      </w:r>
      <w:r w:rsidR="007423AC" w:rsidRPr="00FD342C">
        <w:rPr>
          <w:lang w:val="en-US"/>
        </w:rPr>
        <w:t>s the paper</w:t>
      </w:r>
      <w:r w:rsidR="00C65F2C" w:rsidRPr="00FD342C">
        <w:rPr>
          <w:lang w:val="en-US"/>
        </w:rPr>
        <w:t xml:space="preserve">.  </w:t>
      </w:r>
      <w:r w:rsidR="00F65E70" w:rsidRPr="00FD342C">
        <w:rPr>
          <w:lang w:val="en-US"/>
        </w:rPr>
        <w:t>Furthermore, it will have the full functionalit</w:t>
      </w:r>
      <w:r w:rsidRPr="00FD342C">
        <w:rPr>
          <w:lang w:val="en-US"/>
        </w:rPr>
        <w:t>y of an electronic journal, such as</w:t>
      </w:r>
      <w:r w:rsidR="00F65E70" w:rsidRPr="00FD342C">
        <w:rPr>
          <w:lang w:val="en-US"/>
        </w:rPr>
        <w:t xml:space="preserve"> linked references, the full text in HTML etc. We do not expect any delay in producing the printed version.</w:t>
      </w:r>
    </w:p>
    <w:p w:rsidR="00F65E70" w:rsidRPr="00FD342C" w:rsidRDefault="00F65E70" w:rsidP="001E7D90">
      <w:pPr>
        <w:rPr>
          <w:lang w:val="en-US"/>
        </w:rPr>
      </w:pPr>
      <w:r w:rsidRPr="00FD342C">
        <w:rPr>
          <w:lang w:val="en-US"/>
        </w:rPr>
        <w:t> </w:t>
      </w:r>
    </w:p>
    <w:p w:rsidR="009B63D9" w:rsidRDefault="002E5878" w:rsidP="001E7D90">
      <w:pPr>
        <w:rPr>
          <w:lang w:val="en-US"/>
        </w:rPr>
      </w:pPr>
      <w:r w:rsidRPr="00FD342C">
        <w:rPr>
          <w:lang w:val="en-US"/>
        </w:rPr>
        <w:t xml:space="preserve">Due to these changes I </w:t>
      </w:r>
      <w:r w:rsidR="00FD342C">
        <w:rPr>
          <w:lang w:val="en-US"/>
        </w:rPr>
        <w:t xml:space="preserve">and ELSEVIER </w:t>
      </w:r>
      <w:r w:rsidRPr="00FD342C">
        <w:rPr>
          <w:lang w:val="en-US"/>
        </w:rPr>
        <w:t>need to have both</w:t>
      </w:r>
      <w:r w:rsidR="00F65E70" w:rsidRPr="00FD342C">
        <w:rPr>
          <w:lang w:val="en-US"/>
        </w:rPr>
        <w:t xml:space="preserve"> electronic files</w:t>
      </w:r>
      <w:r w:rsidRPr="00FD342C">
        <w:rPr>
          <w:lang w:val="en-US"/>
        </w:rPr>
        <w:t xml:space="preserve"> (</w:t>
      </w:r>
      <w:r w:rsidR="009B63D9">
        <w:rPr>
          <w:lang w:val="en-US"/>
        </w:rPr>
        <w:t xml:space="preserve">the </w:t>
      </w:r>
      <w:r w:rsidRPr="00FD342C">
        <w:rPr>
          <w:lang w:val="en-US"/>
        </w:rPr>
        <w:t>(La)TeX</w:t>
      </w:r>
      <w:r w:rsidR="009B63D9">
        <w:rPr>
          <w:lang w:val="en-US"/>
        </w:rPr>
        <w:t xml:space="preserve"> source file </w:t>
      </w:r>
      <w:r w:rsidRPr="00FD342C">
        <w:rPr>
          <w:lang w:val="en-US"/>
        </w:rPr>
        <w:t xml:space="preserve"> with </w:t>
      </w:r>
      <w:r w:rsidR="009B63D9">
        <w:rPr>
          <w:lang w:val="en-US"/>
        </w:rPr>
        <w:t xml:space="preserve">the </w:t>
      </w:r>
      <w:r w:rsidRPr="00FD342C">
        <w:rPr>
          <w:lang w:val="en-US"/>
        </w:rPr>
        <w:t xml:space="preserve">figures </w:t>
      </w:r>
      <w:r w:rsidR="009B63D9">
        <w:rPr>
          <w:lang w:val="en-US"/>
        </w:rPr>
        <w:t>extra and the pdf or ps file with the figures included</w:t>
      </w:r>
      <w:r w:rsidRPr="00FD342C">
        <w:rPr>
          <w:lang w:val="en-US"/>
        </w:rPr>
        <w:t>)</w:t>
      </w:r>
      <w:r w:rsidR="00FD342C">
        <w:rPr>
          <w:lang w:val="en-US"/>
        </w:rPr>
        <w:t xml:space="preserve"> of your manuscript after the refereeing process</w:t>
      </w:r>
      <w:r w:rsidR="00F65E70" w:rsidRPr="00FD342C">
        <w:rPr>
          <w:lang w:val="en-US"/>
        </w:rPr>
        <w:t xml:space="preserve"> and </w:t>
      </w:r>
      <w:r w:rsidR="00FD342C">
        <w:rPr>
          <w:lang w:val="en-US"/>
        </w:rPr>
        <w:t xml:space="preserve">after </w:t>
      </w:r>
      <w:r w:rsidR="00F65E70" w:rsidRPr="00FD342C">
        <w:rPr>
          <w:lang w:val="en-US"/>
        </w:rPr>
        <w:t>I approve</w:t>
      </w:r>
      <w:r w:rsidR="00FD342C">
        <w:rPr>
          <w:lang w:val="en-US"/>
        </w:rPr>
        <w:t>d</w:t>
      </w:r>
      <w:r w:rsidR="00F65E70" w:rsidRPr="00FD342C">
        <w:rPr>
          <w:lang w:val="en-US"/>
        </w:rPr>
        <w:t xml:space="preserve"> the ma</w:t>
      </w:r>
      <w:r w:rsidR="00C22304" w:rsidRPr="00FD342C">
        <w:rPr>
          <w:lang w:val="en-US"/>
        </w:rPr>
        <w:t>nuscript. You will be asked by</w:t>
      </w:r>
      <w:r w:rsidR="00F65E70" w:rsidRPr="00FD342C">
        <w:rPr>
          <w:lang w:val="en-US"/>
        </w:rPr>
        <w:t xml:space="preserve"> me</w:t>
      </w:r>
      <w:r w:rsidR="00C22304" w:rsidRPr="00FD342C">
        <w:rPr>
          <w:lang w:val="en-US"/>
        </w:rPr>
        <w:t>,</w:t>
      </w:r>
      <w:r w:rsidR="00F65E70" w:rsidRPr="00FD342C">
        <w:rPr>
          <w:lang w:val="en-US"/>
        </w:rPr>
        <w:t xml:space="preserve"> after the refereeing process</w:t>
      </w:r>
      <w:r w:rsidR="00C22304" w:rsidRPr="00FD342C">
        <w:rPr>
          <w:lang w:val="en-US"/>
        </w:rPr>
        <w:t>,</w:t>
      </w:r>
      <w:r w:rsidR="00F65E70" w:rsidRPr="00FD342C">
        <w:rPr>
          <w:lang w:val="en-US"/>
        </w:rPr>
        <w:t xml:space="preserve"> to send the </w:t>
      </w:r>
      <w:r w:rsidRPr="00FD342C">
        <w:rPr>
          <w:lang w:val="en-US"/>
        </w:rPr>
        <w:t>final</w:t>
      </w:r>
      <w:r w:rsidR="00D47E1E">
        <w:rPr>
          <w:lang w:val="en-US"/>
        </w:rPr>
        <w:t xml:space="preserve"> </w:t>
      </w:r>
      <w:r w:rsidR="00F65E70" w:rsidRPr="00FD342C">
        <w:rPr>
          <w:lang w:val="en-US"/>
        </w:rPr>
        <w:t xml:space="preserve">(La)TeX </w:t>
      </w:r>
      <w:r w:rsidR="009B63D9">
        <w:rPr>
          <w:lang w:val="en-US"/>
        </w:rPr>
        <w:t xml:space="preserve">source </w:t>
      </w:r>
      <w:r w:rsidR="00F65E70" w:rsidRPr="00FD342C">
        <w:rPr>
          <w:lang w:val="en-US"/>
        </w:rPr>
        <w:t>file</w:t>
      </w:r>
      <w:r w:rsidRPr="00FD342C">
        <w:rPr>
          <w:lang w:val="en-US"/>
        </w:rPr>
        <w:t xml:space="preserve"> with </w:t>
      </w:r>
      <w:r w:rsidR="009B63D9">
        <w:rPr>
          <w:lang w:val="en-US"/>
        </w:rPr>
        <w:t xml:space="preserve">the figures </w:t>
      </w:r>
      <w:r w:rsidR="001A1008">
        <w:rPr>
          <w:lang w:val="en-US"/>
        </w:rPr>
        <w:t>extra</w:t>
      </w:r>
      <w:r w:rsidR="001A1008" w:rsidRPr="00FD342C">
        <w:rPr>
          <w:lang w:val="en-US"/>
        </w:rPr>
        <w:t xml:space="preserve"> and</w:t>
      </w:r>
      <w:r w:rsidR="00F65E70" w:rsidRPr="00FD342C">
        <w:rPr>
          <w:lang w:val="en-US"/>
        </w:rPr>
        <w:t xml:space="preserve"> the </w:t>
      </w:r>
      <w:r w:rsidR="009B63D9">
        <w:rPr>
          <w:lang w:val="en-US"/>
        </w:rPr>
        <w:t>pdf or ps file with the figures includ</w:t>
      </w:r>
      <w:r w:rsidR="00D47E1E">
        <w:rPr>
          <w:lang w:val="en-US"/>
        </w:rPr>
        <w:t>ed in the same e-mail as attach</w:t>
      </w:r>
      <w:r w:rsidR="009B63D9">
        <w:rPr>
          <w:lang w:val="en-US"/>
        </w:rPr>
        <w:t xml:space="preserve">ment </w:t>
      </w:r>
      <w:r w:rsidRPr="00FD342C">
        <w:rPr>
          <w:lang w:val="en-US"/>
        </w:rPr>
        <w:t>to me</w:t>
      </w:r>
      <w:r w:rsidR="00FD342C">
        <w:rPr>
          <w:lang w:val="en-US"/>
        </w:rPr>
        <w:t xml:space="preserve"> and an e-mail address of EL</w:t>
      </w:r>
      <w:r w:rsidR="009B63D9">
        <w:rPr>
          <w:lang w:val="en-US"/>
        </w:rPr>
        <w:t xml:space="preserve">SEVIER, which I shall send you. </w:t>
      </w:r>
      <w:r w:rsidR="00F65E70" w:rsidRPr="00FD342C">
        <w:rPr>
          <w:lang w:val="en-US"/>
        </w:rPr>
        <w:t xml:space="preserve"> </w:t>
      </w:r>
    </w:p>
    <w:p w:rsidR="009B63D9" w:rsidRDefault="009B63D9" w:rsidP="001E7D90">
      <w:pPr>
        <w:rPr>
          <w:lang w:val="en-US"/>
        </w:rPr>
      </w:pPr>
    </w:p>
    <w:p w:rsidR="00F65E70" w:rsidRPr="00FD342C" w:rsidRDefault="00F65E70" w:rsidP="001E7D90">
      <w:pPr>
        <w:rPr>
          <w:lang w:val="en-US"/>
        </w:rPr>
      </w:pPr>
      <w:r w:rsidRPr="00FD342C">
        <w:rPr>
          <w:lang w:val="en-US"/>
        </w:rPr>
        <w:t>ELSEVIER can also handle other word</w:t>
      </w:r>
      <w:r w:rsidR="009B63D9">
        <w:rPr>
          <w:lang w:val="en-US"/>
        </w:rPr>
        <w:t xml:space="preserve"> processor formats of course. </w:t>
      </w:r>
      <w:r w:rsidR="002E5878" w:rsidRPr="00FD342C">
        <w:rPr>
          <w:lang w:val="en-US"/>
        </w:rPr>
        <w:t xml:space="preserve"> Elsevier</w:t>
      </w:r>
      <w:r w:rsidRPr="00FD342C">
        <w:rPr>
          <w:lang w:val="en-US"/>
        </w:rPr>
        <w:t xml:space="preserve"> will be in further contact with you, and you will be asked to check the proof of your article. The proof should reach you in </w:t>
      </w:r>
      <w:r w:rsidR="002E5878" w:rsidRPr="00FD342C">
        <w:rPr>
          <w:lang w:val="en-US"/>
        </w:rPr>
        <w:t xml:space="preserve">about </w:t>
      </w:r>
      <w:r w:rsidR="00D33F33" w:rsidRPr="00FD342C">
        <w:rPr>
          <w:lang w:val="en-US"/>
        </w:rPr>
        <w:t>12 days</w:t>
      </w:r>
      <w:r w:rsidRPr="00FD342C">
        <w:rPr>
          <w:lang w:val="en-US"/>
        </w:rPr>
        <w:t xml:space="preserve"> after </w:t>
      </w:r>
      <w:r w:rsidR="00D33F33" w:rsidRPr="00FD342C">
        <w:rPr>
          <w:lang w:val="en-US"/>
        </w:rPr>
        <w:t>Elsevier receives</w:t>
      </w:r>
      <w:r w:rsidRPr="00FD342C">
        <w:rPr>
          <w:lang w:val="en-US"/>
        </w:rPr>
        <w:t xml:space="preserve"> the (La)TeX</w:t>
      </w:r>
      <w:r w:rsidR="009B63D9">
        <w:rPr>
          <w:lang w:val="en-US"/>
        </w:rPr>
        <w:t xml:space="preserve"> source </w:t>
      </w:r>
      <w:r w:rsidRPr="00FD342C">
        <w:rPr>
          <w:lang w:val="en-US"/>
        </w:rPr>
        <w:t xml:space="preserve"> file </w:t>
      </w:r>
      <w:r w:rsidR="009B63D9">
        <w:rPr>
          <w:lang w:val="en-US"/>
        </w:rPr>
        <w:t xml:space="preserve">with the figures extra and the pdf or </w:t>
      </w:r>
      <w:r w:rsidRPr="00FD342C">
        <w:rPr>
          <w:lang w:val="en-US"/>
        </w:rPr>
        <w:t xml:space="preserve"> ps f</w:t>
      </w:r>
      <w:r w:rsidR="009B63D9">
        <w:rPr>
          <w:lang w:val="en-US"/>
        </w:rPr>
        <w:t xml:space="preserve">iles with </w:t>
      </w:r>
      <w:r w:rsidR="00D33F33" w:rsidRPr="00FD342C">
        <w:rPr>
          <w:lang w:val="en-US"/>
        </w:rPr>
        <w:t xml:space="preserve"> the figures</w:t>
      </w:r>
      <w:r w:rsidR="009B63D9">
        <w:rPr>
          <w:lang w:val="en-US"/>
        </w:rPr>
        <w:t xml:space="preserve"> included</w:t>
      </w:r>
      <w:r w:rsidRPr="00FD342C">
        <w:rPr>
          <w:lang w:val="en-US"/>
        </w:rPr>
        <w:t>.</w:t>
      </w:r>
    </w:p>
    <w:p w:rsidR="00F65E70" w:rsidRPr="00620EE6" w:rsidRDefault="00F65E70" w:rsidP="00F65E70">
      <w:pPr>
        <w:rPr>
          <w:lang w:val="en-GB"/>
        </w:rPr>
      </w:pPr>
      <w:r w:rsidRPr="00620EE6">
        <w:rPr>
          <w:lang w:val="en-GB"/>
        </w:rPr>
        <w:t> </w:t>
      </w:r>
    </w:p>
    <w:p w:rsidR="00F65E70" w:rsidRPr="00FD342C" w:rsidRDefault="00F65E70" w:rsidP="001E7D90">
      <w:pPr>
        <w:rPr>
          <w:lang w:val="en-US"/>
        </w:rPr>
      </w:pPr>
      <w:r w:rsidRPr="00FD342C">
        <w:rPr>
          <w:lang w:val="en-US"/>
        </w:rPr>
        <w:t xml:space="preserve">If you use figures from other than your </w:t>
      </w:r>
      <w:r w:rsidR="00C65F2C" w:rsidRPr="00FD342C">
        <w:rPr>
          <w:lang w:val="en-US"/>
        </w:rPr>
        <w:t xml:space="preserve">own </w:t>
      </w:r>
      <w:r w:rsidRPr="00FD342C">
        <w:rPr>
          <w:lang w:val="en-US"/>
        </w:rPr>
        <w:t>publications, you</w:t>
      </w:r>
      <w:r w:rsidR="00C65F2C" w:rsidRPr="00FD342C">
        <w:rPr>
          <w:lang w:val="en-US"/>
        </w:rPr>
        <w:t xml:space="preserve"> must ask the author and the publisher</w:t>
      </w:r>
      <w:r w:rsidR="007423AC" w:rsidRPr="00FD342C">
        <w:rPr>
          <w:lang w:val="en-US"/>
        </w:rPr>
        <w:t xml:space="preserve"> for </w:t>
      </w:r>
      <w:r w:rsidRPr="00FD342C">
        <w:rPr>
          <w:lang w:val="en-US"/>
        </w:rPr>
        <w:t>a written (e-mail) permissio</w:t>
      </w:r>
      <w:r w:rsidR="00C65F2C" w:rsidRPr="00FD342C">
        <w:rPr>
          <w:lang w:val="en-US"/>
        </w:rPr>
        <w:t>n</w:t>
      </w:r>
      <w:r w:rsidR="00D33F33" w:rsidRPr="00FD342C">
        <w:rPr>
          <w:lang w:val="en-US"/>
        </w:rPr>
        <w:t xml:space="preserve"> (more information can be found here: </w:t>
      </w:r>
      <w:hyperlink r:id="rId8" w:history="1">
        <w:r w:rsidR="00D33F33" w:rsidRPr="00FD342C">
          <w:rPr>
            <w:rStyle w:val="Hyperlink"/>
            <w:lang w:val="en-US"/>
          </w:rPr>
          <w:t>http://www.elsevier.com/wps/find/authorsview.authors/non-elsevier_permissions</w:t>
        </w:r>
      </w:hyperlink>
      <w:r w:rsidR="00D33F33" w:rsidRPr="00FD342C">
        <w:rPr>
          <w:lang w:val="en-US"/>
        </w:rPr>
        <w:t>)</w:t>
      </w:r>
      <w:r w:rsidR="00C65F2C" w:rsidRPr="00FD342C">
        <w:rPr>
          <w:lang w:val="en-US"/>
        </w:rPr>
        <w:t>. If the journal is an Elsevier</w:t>
      </w:r>
      <w:r w:rsidRPr="00FD342C">
        <w:rPr>
          <w:lang w:val="en-US"/>
        </w:rPr>
        <w:t xml:space="preserve"> journal, you need only the permission of the author. You must reference the source of the figure correctly in your list of references.</w:t>
      </w:r>
    </w:p>
    <w:p w:rsidR="00F65E70" w:rsidRPr="00FD342C" w:rsidRDefault="00F65E70" w:rsidP="001E7D90">
      <w:pPr>
        <w:rPr>
          <w:lang w:val="en-US"/>
        </w:rPr>
      </w:pPr>
    </w:p>
    <w:p w:rsidR="00F65E70" w:rsidRPr="00FD342C" w:rsidRDefault="007423AC" w:rsidP="001E7D90">
      <w:pPr>
        <w:rPr>
          <w:lang w:val="en-US"/>
        </w:rPr>
      </w:pPr>
      <w:r w:rsidRPr="00FD342C">
        <w:rPr>
          <w:lang w:val="en-US"/>
        </w:rPr>
        <w:t xml:space="preserve">As already mentioned the </w:t>
      </w:r>
      <w:r w:rsidR="00F65E70" w:rsidRPr="00FD342C">
        <w:rPr>
          <w:lang w:val="en-US"/>
        </w:rPr>
        <w:t>figures are reproduced as black and white. If you have color figures</w:t>
      </w:r>
      <w:r w:rsidR="001B21B1">
        <w:rPr>
          <w:lang w:val="en-US"/>
        </w:rPr>
        <w:t>,</w:t>
      </w:r>
      <w:r w:rsidR="00F65E70" w:rsidRPr="00FD342C">
        <w:rPr>
          <w:lang w:val="en-US"/>
        </w:rPr>
        <w:t xml:space="preserve"> you must make sure, that in black and white the figure can still be understood. The caption should not contain a phrase</w:t>
      </w:r>
      <w:r w:rsidR="00400B18" w:rsidRPr="00FD342C">
        <w:rPr>
          <w:lang w:val="en-US"/>
        </w:rPr>
        <w:t xml:space="preserve"> like</w:t>
      </w:r>
      <w:r w:rsidR="00F65E70" w:rsidRPr="00FD342C">
        <w:rPr>
          <w:lang w:val="en-US"/>
        </w:rPr>
        <w:t>: “The green curve displays…”.</w:t>
      </w:r>
    </w:p>
    <w:p w:rsidR="00F65E70" w:rsidRPr="00FD342C" w:rsidRDefault="00F65E70" w:rsidP="001E7D90">
      <w:pPr>
        <w:rPr>
          <w:lang w:val="en-US"/>
        </w:rPr>
      </w:pPr>
    </w:p>
    <w:p w:rsidR="00F65E70" w:rsidRPr="00FD342C" w:rsidRDefault="00F65E70" w:rsidP="001E7D90">
      <w:pPr>
        <w:rPr>
          <w:lang w:val="en-US"/>
        </w:rPr>
      </w:pPr>
      <w:r w:rsidRPr="00FD342C">
        <w:rPr>
          <w:lang w:val="en-US"/>
        </w:rPr>
        <w:t>The article will be refereed by two referees.</w:t>
      </w:r>
    </w:p>
    <w:p w:rsidR="00F65E70" w:rsidRPr="00FD342C" w:rsidRDefault="00F65E70" w:rsidP="001E7D90">
      <w:pPr>
        <w:rPr>
          <w:lang w:val="en-US"/>
        </w:rPr>
      </w:pPr>
    </w:p>
    <w:p w:rsidR="00F65E70" w:rsidRPr="00FD342C" w:rsidRDefault="00F65E70" w:rsidP="001E7D90">
      <w:pPr>
        <w:rPr>
          <w:lang w:val="en-US"/>
        </w:rPr>
      </w:pPr>
      <w:r w:rsidRPr="00FD342C">
        <w:rPr>
          <w:lang w:val="en-US"/>
        </w:rPr>
        <w:t>ELSEVIER pays after publication of the issue (after it is in your library) per page 12.50 $ up to a total of 500 $, so up to 250 $ for two authors and so on. The first author of an article receives a free copy of the whole issue. Reprints can be ordered against payment.</w:t>
      </w:r>
    </w:p>
    <w:p w:rsidR="00F65E70" w:rsidRPr="00FD342C" w:rsidRDefault="00F65E70" w:rsidP="001E7D90">
      <w:pPr>
        <w:rPr>
          <w:lang w:val="en-US"/>
        </w:rPr>
      </w:pPr>
    </w:p>
    <w:p w:rsidR="00332E36" w:rsidRPr="00FD342C" w:rsidRDefault="00F65E70" w:rsidP="001E7D90">
      <w:pPr>
        <w:rPr>
          <w:lang w:val="en-US"/>
        </w:rPr>
      </w:pPr>
      <w:r w:rsidRPr="00FD342C">
        <w:rPr>
          <w:lang w:val="en-US"/>
        </w:rPr>
        <w:t>The publication hon</w:t>
      </w:r>
      <w:r w:rsidR="00332E36" w:rsidRPr="00FD342C">
        <w:rPr>
          <w:lang w:val="en-US"/>
        </w:rPr>
        <w:t>orarium</w:t>
      </w:r>
      <w:r w:rsidR="007423AC" w:rsidRPr="00FD342C">
        <w:rPr>
          <w:lang w:val="en-US"/>
        </w:rPr>
        <w:t xml:space="preserve"> is only pai</w:t>
      </w:r>
      <w:r w:rsidRPr="00FD342C">
        <w:rPr>
          <w:lang w:val="en-US"/>
        </w:rPr>
        <w:t>d, if before publication a con</w:t>
      </w:r>
      <w:r w:rsidR="00332E36" w:rsidRPr="00FD342C">
        <w:rPr>
          <w:lang w:val="en-US"/>
        </w:rPr>
        <w:t>tract is arranged between you (</w:t>
      </w:r>
      <w:r w:rsidRPr="00FD342C">
        <w:rPr>
          <w:lang w:val="en-US"/>
        </w:rPr>
        <w:t>and perhaps c</w:t>
      </w:r>
      <w:r w:rsidR="00332E36" w:rsidRPr="00FD342C">
        <w:rPr>
          <w:lang w:val="en-US"/>
        </w:rPr>
        <w:t>o</w:t>
      </w:r>
      <w:r w:rsidR="00C22304" w:rsidRPr="00FD342C">
        <w:rPr>
          <w:lang w:val="en-US"/>
        </w:rPr>
        <w:t>-</w:t>
      </w:r>
      <w:r w:rsidR="00332E36" w:rsidRPr="00FD342C">
        <w:rPr>
          <w:lang w:val="en-US"/>
        </w:rPr>
        <w:t>authors ) and ELSEVIER as the P</w:t>
      </w:r>
      <w:r w:rsidRPr="00FD342C">
        <w:rPr>
          <w:lang w:val="en-US"/>
        </w:rPr>
        <w:t xml:space="preserve">ublisher. To </w:t>
      </w:r>
      <w:r w:rsidR="006F5EC5" w:rsidRPr="00FD342C">
        <w:rPr>
          <w:lang w:val="en-US"/>
        </w:rPr>
        <w:t>enable ELSEVIER to</w:t>
      </w:r>
      <w:r w:rsidR="00332E36" w:rsidRPr="00FD342C">
        <w:rPr>
          <w:lang w:val="en-US"/>
        </w:rPr>
        <w:t xml:space="preserve"> </w:t>
      </w:r>
      <w:r w:rsidRPr="00FD342C">
        <w:rPr>
          <w:lang w:val="en-US"/>
        </w:rPr>
        <w:t>prepare thi</w:t>
      </w:r>
      <w:r w:rsidR="00332E36" w:rsidRPr="00FD342C">
        <w:rPr>
          <w:lang w:val="en-US"/>
        </w:rPr>
        <w:t>s contr</w:t>
      </w:r>
      <w:r w:rsidR="002107B1">
        <w:rPr>
          <w:lang w:val="en-US"/>
        </w:rPr>
        <w:t xml:space="preserve">act please fill in the </w:t>
      </w:r>
      <w:r w:rsidR="00332E36" w:rsidRPr="00FD342C">
        <w:rPr>
          <w:lang w:val="en-US"/>
        </w:rPr>
        <w:t>Proposal Sheet</w:t>
      </w:r>
      <w:r w:rsidR="002107B1">
        <w:rPr>
          <w:lang w:val="en-US"/>
        </w:rPr>
        <w:t>, which I shall send you,</w:t>
      </w:r>
      <w:r w:rsidR="00332E36" w:rsidRPr="00FD342C">
        <w:rPr>
          <w:lang w:val="en-US"/>
        </w:rPr>
        <w:t xml:space="preserve"> and return it to </w:t>
      </w:r>
      <w:r w:rsidR="000309CD">
        <w:rPr>
          <w:lang w:val="en-US"/>
        </w:rPr>
        <w:t xml:space="preserve">me within the next two </w:t>
      </w:r>
      <w:r w:rsidR="00EF0C81" w:rsidRPr="00FD342C">
        <w:rPr>
          <w:lang w:val="en-US"/>
        </w:rPr>
        <w:t xml:space="preserve">weeks, to reserve the slot in one of the issues, which I indicated to you.  </w:t>
      </w:r>
      <w:r w:rsidR="00332E36" w:rsidRPr="00FD342C">
        <w:rPr>
          <w:lang w:val="en-US"/>
        </w:rPr>
        <w:t>Thereafter</w:t>
      </w:r>
      <w:r w:rsidR="00C65F2C" w:rsidRPr="00FD342C">
        <w:rPr>
          <w:lang w:val="en-US"/>
        </w:rPr>
        <w:t>,</w:t>
      </w:r>
      <w:r w:rsidR="00332E36" w:rsidRPr="00FD342C">
        <w:rPr>
          <w:lang w:val="en-US"/>
        </w:rPr>
        <w:t xml:space="preserve"> ELSEVIER will prepare and send you the contract, including the DEADLINE and information about the honorarium.</w:t>
      </w:r>
      <w:r w:rsidR="002107B1">
        <w:rPr>
          <w:lang w:val="en-US"/>
        </w:rPr>
        <w:t xml:space="preserve"> </w:t>
      </w:r>
    </w:p>
    <w:p w:rsidR="00F322CC" w:rsidRPr="00FD342C" w:rsidRDefault="00F322CC" w:rsidP="001E7D90">
      <w:pPr>
        <w:rPr>
          <w:lang w:val="en-US"/>
        </w:rPr>
      </w:pPr>
    </w:p>
    <w:p w:rsidR="00E92E69" w:rsidRPr="00FD342C" w:rsidRDefault="00E92E69" w:rsidP="001E7D90">
      <w:pPr>
        <w:rPr>
          <w:lang w:val="en-US"/>
        </w:rPr>
      </w:pPr>
      <w:r w:rsidRPr="00FD342C">
        <w:rPr>
          <w:lang w:val="en-US"/>
        </w:rPr>
        <w:t>A review articl</w:t>
      </w:r>
      <w:r w:rsidR="009D55F9" w:rsidRPr="00FD342C">
        <w:rPr>
          <w:lang w:val="en-US"/>
        </w:rPr>
        <w:t>e in “Progress in Particle and N</w:t>
      </w:r>
      <w:r w:rsidRPr="00FD342C">
        <w:rPr>
          <w:lang w:val="en-US"/>
        </w:rPr>
        <w:t xml:space="preserve">uclear Physics” should cover the field in a fair way internationally. Naturally you can also include methods and results from your own work. But this should be restricted to less than half the article. </w:t>
      </w:r>
    </w:p>
    <w:p w:rsidR="00E92E69" w:rsidRPr="00FD342C" w:rsidRDefault="00E92E69" w:rsidP="001E7D90">
      <w:pPr>
        <w:rPr>
          <w:lang w:val="en-US"/>
        </w:rPr>
      </w:pPr>
    </w:p>
    <w:p w:rsidR="00E92E69" w:rsidRPr="00FD342C" w:rsidRDefault="00E92E69" w:rsidP="006F5EC5">
      <w:pPr>
        <w:jc w:val="both"/>
        <w:rPr>
          <w:lang w:val="en-US"/>
        </w:rPr>
      </w:pPr>
      <w:r w:rsidRPr="00FD342C">
        <w:rPr>
          <w:lang w:val="en-US"/>
        </w:rPr>
        <w:t xml:space="preserve">Your review should be the main reference for the topic for about five years. </w:t>
      </w:r>
      <w:r w:rsidR="009D55F9" w:rsidRPr="00FD342C">
        <w:rPr>
          <w:lang w:val="en-US"/>
        </w:rPr>
        <w:t>The article should serve as an introduction e</w:t>
      </w:r>
      <w:r w:rsidRPr="00FD342C">
        <w:rPr>
          <w:lang w:val="en-US"/>
        </w:rPr>
        <w:t>specially for Ph. D. students starting in the field</w:t>
      </w:r>
      <w:r w:rsidR="009D55F9" w:rsidRPr="00FD342C">
        <w:rPr>
          <w:lang w:val="en-US"/>
        </w:rPr>
        <w:t>.</w:t>
      </w:r>
      <w:r w:rsidRPr="00FD342C">
        <w:rPr>
          <w:lang w:val="en-US"/>
        </w:rPr>
        <w:t xml:space="preserve"> But it also should be a helpful reference for postdocs and even for experienced researcher. </w:t>
      </w:r>
    </w:p>
    <w:p w:rsidR="004E216B" w:rsidRDefault="004E216B" w:rsidP="00F65E70">
      <w:pPr>
        <w:ind w:left="720" w:hanging="1053"/>
        <w:rPr>
          <w:lang w:val="en-GB"/>
        </w:rPr>
      </w:pPr>
    </w:p>
    <w:p w:rsidR="004E216B" w:rsidRPr="00982E6E" w:rsidRDefault="00FD042D" w:rsidP="004E216B">
      <w:pPr>
        <w:spacing w:line="240" w:lineRule="auto"/>
        <w:rPr>
          <w:rFonts w:cs="Arial"/>
          <w:color w:val="0070C0"/>
          <w:sz w:val="32"/>
          <w:szCs w:val="32"/>
          <w:lang w:val="en-US"/>
        </w:rPr>
      </w:pPr>
      <w:r w:rsidRPr="00982E6E">
        <w:rPr>
          <w:rFonts w:cs="Arial"/>
          <w:color w:val="0070C0"/>
          <w:sz w:val="32"/>
          <w:szCs w:val="32"/>
          <w:lang w:val="en-US"/>
        </w:rPr>
        <w:t xml:space="preserve">Let me stress </w:t>
      </w:r>
      <w:r w:rsidR="00982E6E">
        <w:rPr>
          <w:rFonts w:cs="Arial"/>
          <w:color w:val="0070C0"/>
          <w:sz w:val="32"/>
          <w:szCs w:val="32"/>
          <w:lang w:val="en-US"/>
        </w:rPr>
        <w:t xml:space="preserve">again </w:t>
      </w:r>
      <w:r w:rsidR="004E216B" w:rsidRPr="00982E6E">
        <w:rPr>
          <w:rFonts w:cs="Arial"/>
          <w:color w:val="0070C0"/>
          <w:sz w:val="32"/>
          <w:szCs w:val="32"/>
          <w:lang w:val="en-US"/>
        </w:rPr>
        <w:t>five important points:</w:t>
      </w:r>
    </w:p>
    <w:p w:rsidR="00574937" w:rsidRPr="00982E6E" w:rsidRDefault="00574937" w:rsidP="004E216B">
      <w:pPr>
        <w:spacing w:line="240" w:lineRule="auto"/>
        <w:rPr>
          <w:rFonts w:cs="Arial"/>
          <w:color w:val="0070C0"/>
          <w:sz w:val="27"/>
          <w:szCs w:val="27"/>
          <w:lang w:val="en-US"/>
        </w:rPr>
      </w:pPr>
    </w:p>
    <w:p w:rsidR="00C22304" w:rsidRPr="00982E6E" w:rsidRDefault="004E216B" w:rsidP="001E7D90">
      <w:pPr>
        <w:pStyle w:val="Listenabsatz"/>
        <w:numPr>
          <w:ilvl w:val="0"/>
          <w:numId w:val="10"/>
        </w:numPr>
        <w:rPr>
          <w:color w:val="0070C0"/>
          <w:lang w:val="en-US"/>
        </w:rPr>
      </w:pPr>
      <w:r w:rsidRPr="00982E6E">
        <w:rPr>
          <w:color w:val="0070C0"/>
          <w:lang w:val="en-US"/>
        </w:rPr>
        <w:t xml:space="preserve">The review must give a fair overview of the present status of the field worldwide. Your own methods and results should occupy less than 50 % of the review. </w:t>
      </w:r>
    </w:p>
    <w:p w:rsidR="00C22304" w:rsidRPr="00982E6E" w:rsidRDefault="00C22304" w:rsidP="00C22304">
      <w:pPr>
        <w:rPr>
          <w:color w:val="0070C0"/>
          <w:lang w:val="en-US"/>
        </w:rPr>
      </w:pPr>
    </w:p>
    <w:p w:rsidR="004E216B" w:rsidRPr="00982E6E" w:rsidRDefault="004E216B" w:rsidP="001E7D90">
      <w:pPr>
        <w:pStyle w:val="Listenabsatz"/>
        <w:numPr>
          <w:ilvl w:val="0"/>
          <w:numId w:val="10"/>
        </w:numPr>
        <w:rPr>
          <w:color w:val="0070C0"/>
          <w:lang w:val="en-US"/>
        </w:rPr>
      </w:pPr>
      <w:r w:rsidRPr="00982E6E">
        <w:rPr>
          <w:color w:val="0070C0"/>
          <w:lang w:val="en-US"/>
        </w:rPr>
        <w:t xml:space="preserve">The review should be for about five years the main reference for Ph. D. students, for postdocs and even for experienced researchers in the field. </w:t>
      </w:r>
    </w:p>
    <w:p w:rsidR="001E7D90" w:rsidRPr="00982E6E" w:rsidRDefault="001E7D90" w:rsidP="00C22304">
      <w:pPr>
        <w:rPr>
          <w:color w:val="0070C0"/>
          <w:lang w:val="en-US"/>
        </w:rPr>
      </w:pPr>
    </w:p>
    <w:p w:rsidR="004E216B" w:rsidRPr="00982E6E" w:rsidRDefault="004E216B" w:rsidP="001E7D90">
      <w:pPr>
        <w:pStyle w:val="Listenabsatz"/>
        <w:numPr>
          <w:ilvl w:val="0"/>
          <w:numId w:val="10"/>
        </w:numPr>
        <w:rPr>
          <w:color w:val="0070C0"/>
          <w:lang w:val="en-US"/>
        </w:rPr>
      </w:pPr>
      <w:r w:rsidRPr="00982E6E">
        <w:rPr>
          <w:color w:val="0070C0"/>
          <w:lang w:val="en-US"/>
        </w:rPr>
        <w:t xml:space="preserve">Please, </w:t>
      </w:r>
      <w:r w:rsidR="006F5EC5" w:rsidRPr="00982E6E">
        <w:rPr>
          <w:color w:val="0070C0"/>
          <w:lang w:val="en-US"/>
        </w:rPr>
        <w:t xml:space="preserve">be sure to </w:t>
      </w:r>
      <w:r w:rsidR="008E3F7D" w:rsidRPr="00982E6E">
        <w:rPr>
          <w:color w:val="0070C0"/>
          <w:lang w:val="en-US"/>
        </w:rPr>
        <w:t xml:space="preserve">obtain </w:t>
      </w:r>
      <w:r w:rsidR="006F5EC5" w:rsidRPr="00982E6E">
        <w:rPr>
          <w:color w:val="0070C0"/>
          <w:lang w:val="en-US"/>
        </w:rPr>
        <w:t>p</w:t>
      </w:r>
      <w:r w:rsidRPr="00982E6E">
        <w:rPr>
          <w:color w:val="0070C0"/>
          <w:lang w:val="en-US"/>
        </w:rPr>
        <w:t>ermission from authors and</w:t>
      </w:r>
      <w:r w:rsidR="008E3F7D" w:rsidRPr="00982E6E">
        <w:rPr>
          <w:color w:val="0070C0"/>
          <w:lang w:val="en-US"/>
        </w:rPr>
        <w:t xml:space="preserve">/or </w:t>
      </w:r>
      <w:r w:rsidR="00C65F2C" w:rsidRPr="00982E6E">
        <w:rPr>
          <w:color w:val="0070C0"/>
          <w:lang w:val="en-US"/>
        </w:rPr>
        <w:t xml:space="preserve">publishers (apart from </w:t>
      </w:r>
      <w:r w:rsidRPr="00982E6E">
        <w:rPr>
          <w:color w:val="0070C0"/>
          <w:lang w:val="en-US"/>
        </w:rPr>
        <w:t>E</w:t>
      </w:r>
      <w:r w:rsidR="00C65F2C" w:rsidRPr="00982E6E">
        <w:rPr>
          <w:color w:val="0070C0"/>
          <w:lang w:val="en-US"/>
        </w:rPr>
        <w:t>lsevier</w:t>
      </w:r>
      <w:r w:rsidRPr="00982E6E">
        <w:rPr>
          <w:color w:val="0070C0"/>
          <w:lang w:val="en-US"/>
        </w:rPr>
        <w:t xml:space="preserve"> journals), when you are using figures from other papers. E-mails are enough. </w:t>
      </w:r>
      <w:r w:rsidR="00574937" w:rsidRPr="00982E6E">
        <w:rPr>
          <w:color w:val="0070C0"/>
          <w:lang w:val="en-US"/>
        </w:rPr>
        <w:t xml:space="preserve">If you redraw a </w:t>
      </w:r>
      <w:r w:rsidR="00C65F2C" w:rsidRPr="00982E6E">
        <w:rPr>
          <w:color w:val="0070C0"/>
          <w:lang w:val="en-US"/>
        </w:rPr>
        <w:t>figure to present it nicer</w:t>
      </w:r>
      <w:r w:rsidR="00574937" w:rsidRPr="00982E6E">
        <w:rPr>
          <w:color w:val="0070C0"/>
          <w:lang w:val="en-US"/>
        </w:rPr>
        <w:t xml:space="preserve"> and </w:t>
      </w:r>
      <w:r w:rsidR="001B21B1" w:rsidRPr="00982E6E">
        <w:rPr>
          <w:color w:val="0070C0"/>
          <w:lang w:val="en-US"/>
        </w:rPr>
        <w:t>pedagogical</w:t>
      </w:r>
      <w:r w:rsidR="00574937" w:rsidRPr="00982E6E">
        <w:rPr>
          <w:color w:val="0070C0"/>
          <w:lang w:val="en-US"/>
        </w:rPr>
        <w:t xml:space="preserve">, it is your figure. </w:t>
      </w:r>
      <w:r w:rsidRPr="00982E6E">
        <w:rPr>
          <w:color w:val="0070C0"/>
          <w:lang w:val="en-US"/>
        </w:rPr>
        <w:t xml:space="preserve">Store the e-mails with the permissions. A publisher could charge you, if you have no permission. </w:t>
      </w:r>
      <w:r w:rsidR="00E34A52">
        <w:rPr>
          <w:color w:val="0070C0"/>
          <w:lang w:val="en-US"/>
        </w:rPr>
        <w:t xml:space="preserve">Physical Review is asking for payment, if you use more than three </w:t>
      </w:r>
      <w:r w:rsidR="001A1008">
        <w:rPr>
          <w:color w:val="0070C0"/>
          <w:lang w:val="en-US"/>
        </w:rPr>
        <w:t xml:space="preserve">figures (not your own) from </w:t>
      </w:r>
      <w:r w:rsidR="00E34A52">
        <w:rPr>
          <w:color w:val="0070C0"/>
          <w:lang w:val="en-US"/>
        </w:rPr>
        <w:t>Phys. Rev.</w:t>
      </w:r>
      <w:r w:rsidR="001A1008">
        <w:rPr>
          <w:color w:val="0070C0"/>
          <w:lang w:val="en-US"/>
        </w:rPr>
        <w:t xml:space="preserve"> or general from APS</w:t>
      </w:r>
      <w:r w:rsidR="00E34A52">
        <w:rPr>
          <w:color w:val="0070C0"/>
          <w:lang w:val="en-US"/>
        </w:rPr>
        <w:t xml:space="preserve"> publication</w:t>
      </w:r>
      <w:r w:rsidR="001A1008">
        <w:rPr>
          <w:color w:val="0070C0"/>
          <w:lang w:val="en-US"/>
        </w:rPr>
        <w:t>s</w:t>
      </w:r>
      <w:r w:rsidR="00E34A52">
        <w:rPr>
          <w:color w:val="0070C0"/>
          <w:lang w:val="en-US"/>
        </w:rPr>
        <w:t xml:space="preserve">. </w:t>
      </w:r>
      <w:r w:rsidR="001A1008">
        <w:rPr>
          <w:color w:val="0070C0"/>
          <w:lang w:val="en-US"/>
        </w:rPr>
        <w:t>(</w:t>
      </w:r>
      <w:r w:rsidR="001B21B1">
        <w:rPr>
          <w:color w:val="0070C0"/>
          <w:lang w:val="en-US"/>
        </w:rPr>
        <w:t>In</w:t>
      </w:r>
      <w:r w:rsidR="001A1008">
        <w:rPr>
          <w:color w:val="0070C0"/>
          <w:lang w:val="en-US"/>
        </w:rPr>
        <w:t xml:space="preserve"> 2014 the fee was 75 $ per figure and 125 $ for all figures used.) </w:t>
      </w:r>
      <w:r w:rsidR="00E34A52">
        <w:rPr>
          <w:color w:val="0070C0"/>
          <w:lang w:val="en-US"/>
        </w:rPr>
        <w:t xml:space="preserve">Pay this money. Keep the receipt. After publication of your </w:t>
      </w:r>
      <w:r w:rsidR="001B21B1">
        <w:rPr>
          <w:color w:val="0070C0"/>
          <w:lang w:val="en-US"/>
        </w:rPr>
        <w:t>article,</w:t>
      </w:r>
      <w:r w:rsidR="00E34A52">
        <w:rPr>
          <w:color w:val="0070C0"/>
          <w:lang w:val="en-US"/>
        </w:rPr>
        <w:t xml:space="preserve"> ELSEVIER will repay you this amount. ELSEVIER will ask the corresponding author for the bank transfer data for the honora</w:t>
      </w:r>
      <w:r w:rsidR="00DB1A31">
        <w:rPr>
          <w:color w:val="0070C0"/>
          <w:lang w:val="en-US"/>
        </w:rPr>
        <w:t>ry. This is then the right time</w:t>
      </w:r>
      <w:bookmarkStart w:id="0" w:name="_GoBack"/>
      <w:bookmarkEnd w:id="0"/>
      <w:r w:rsidR="00E34A52">
        <w:rPr>
          <w:color w:val="0070C0"/>
          <w:lang w:val="en-US"/>
        </w:rPr>
        <w:t xml:space="preserve"> to claim the money with the receipt for the figures. </w:t>
      </w:r>
    </w:p>
    <w:p w:rsidR="004E216B" w:rsidRPr="00982E6E" w:rsidRDefault="004E216B" w:rsidP="00C22304">
      <w:pPr>
        <w:rPr>
          <w:color w:val="0070C0"/>
          <w:lang w:val="en-US"/>
        </w:rPr>
      </w:pPr>
      <w:r w:rsidRPr="00982E6E">
        <w:rPr>
          <w:color w:val="0070C0"/>
          <w:lang w:val="en-US"/>
        </w:rPr>
        <w:t> </w:t>
      </w:r>
    </w:p>
    <w:p w:rsidR="004E216B" w:rsidRPr="00982E6E" w:rsidRDefault="00574937" w:rsidP="001E7D90">
      <w:pPr>
        <w:pStyle w:val="Listenabsatz"/>
        <w:numPr>
          <w:ilvl w:val="0"/>
          <w:numId w:val="10"/>
        </w:numPr>
        <w:rPr>
          <w:color w:val="0070C0"/>
          <w:lang w:val="en-US"/>
        </w:rPr>
      </w:pPr>
      <w:r w:rsidRPr="00982E6E">
        <w:rPr>
          <w:color w:val="0070C0"/>
          <w:lang w:val="en-US"/>
        </w:rPr>
        <w:t>T</w:t>
      </w:r>
      <w:r w:rsidR="000309CD" w:rsidRPr="00982E6E">
        <w:rPr>
          <w:color w:val="0070C0"/>
          <w:lang w:val="en-US"/>
        </w:rPr>
        <w:t xml:space="preserve">he </w:t>
      </w:r>
      <w:r w:rsidR="00982E6E">
        <w:rPr>
          <w:color w:val="0070C0"/>
          <w:lang w:val="en-US"/>
        </w:rPr>
        <w:t xml:space="preserve">recommended </w:t>
      </w:r>
      <w:r w:rsidR="001B21B1" w:rsidRPr="00982E6E">
        <w:rPr>
          <w:color w:val="0070C0"/>
          <w:lang w:val="en-US"/>
        </w:rPr>
        <w:t>maximum length</w:t>
      </w:r>
      <w:r w:rsidRPr="00982E6E">
        <w:rPr>
          <w:color w:val="0070C0"/>
          <w:lang w:val="en-US"/>
        </w:rPr>
        <w:t xml:space="preserve"> of the review is</w:t>
      </w:r>
      <w:r w:rsidR="004E216B" w:rsidRPr="00982E6E">
        <w:rPr>
          <w:color w:val="0070C0"/>
          <w:lang w:val="en-US"/>
        </w:rPr>
        <w:t xml:space="preserve"> 70 pages </w:t>
      </w:r>
      <w:r w:rsidRPr="00982E6E">
        <w:rPr>
          <w:color w:val="0070C0"/>
          <w:lang w:val="en-US"/>
        </w:rPr>
        <w:t xml:space="preserve">written with </w:t>
      </w:r>
      <w:r w:rsidR="001B21B1" w:rsidRPr="00982E6E">
        <w:rPr>
          <w:color w:val="0070C0"/>
          <w:lang w:val="en-US"/>
        </w:rPr>
        <w:t>the LaTeX</w:t>
      </w:r>
      <w:r w:rsidRPr="00982E6E">
        <w:rPr>
          <w:color w:val="0070C0"/>
          <w:lang w:val="en-US"/>
        </w:rPr>
        <w:t xml:space="preserve"> template ppnp.sty (sent to you in an a</w:t>
      </w:r>
      <w:r w:rsidR="00D47E1E" w:rsidRPr="00982E6E">
        <w:rPr>
          <w:color w:val="0070C0"/>
          <w:lang w:val="en-US"/>
        </w:rPr>
        <w:t>ttach</w:t>
      </w:r>
      <w:r w:rsidR="004E216B" w:rsidRPr="00982E6E">
        <w:rPr>
          <w:color w:val="0070C0"/>
          <w:lang w:val="en-US"/>
        </w:rPr>
        <w:t>ment).</w:t>
      </w:r>
      <w:r w:rsidR="00E34A52">
        <w:rPr>
          <w:color w:val="0070C0"/>
          <w:lang w:val="en-US"/>
        </w:rPr>
        <w:t xml:space="preserve"> T</w:t>
      </w:r>
      <w:r w:rsidR="00FD042D" w:rsidRPr="00982E6E">
        <w:rPr>
          <w:color w:val="0070C0"/>
          <w:lang w:val="en-US"/>
        </w:rPr>
        <w:t xml:space="preserve">he page limit is not strict. I accept also manuscripts with 40 to 100 pages written with the LaTeX template ppnp.sty. </w:t>
      </w:r>
    </w:p>
    <w:p w:rsidR="001E7D90" w:rsidRPr="00982E6E" w:rsidRDefault="001E7D90" w:rsidP="00C22304">
      <w:pPr>
        <w:rPr>
          <w:color w:val="0070C0"/>
          <w:lang w:val="en-US"/>
        </w:rPr>
      </w:pPr>
      <w:r w:rsidRPr="00982E6E">
        <w:rPr>
          <w:color w:val="0070C0"/>
          <w:lang w:val="en-US"/>
        </w:rPr>
        <w:t> </w:t>
      </w:r>
    </w:p>
    <w:p w:rsidR="004E216B" w:rsidRPr="00982E6E" w:rsidRDefault="00574937" w:rsidP="001E7D90">
      <w:pPr>
        <w:pStyle w:val="Listenabsatz"/>
        <w:numPr>
          <w:ilvl w:val="0"/>
          <w:numId w:val="10"/>
        </w:numPr>
        <w:rPr>
          <w:color w:val="0070C0"/>
          <w:lang w:val="en-US"/>
        </w:rPr>
      </w:pPr>
      <w:r w:rsidRPr="00982E6E">
        <w:rPr>
          <w:color w:val="0070C0"/>
          <w:lang w:val="en-US"/>
        </w:rPr>
        <w:t xml:space="preserve">Use the LaTeX template ppnp.sty to write the article. </w:t>
      </w:r>
    </w:p>
    <w:p w:rsidR="004E216B" w:rsidRPr="00982E6E" w:rsidRDefault="004E216B" w:rsidP="00C22304">
      <w:pPr>
        <w:rPr>
          <w:color w:val="0070C0"/>
          <w:lang w:val="en-US"/>
        </w:rPr>
      </w:pPr>
    </w:p>
    <w:p w:rsidR="001E7D90" w:rsidRDefault="00F65E70" w:rsidP="00982E6E">
      <w:pPr>
        <w:rPr>
          <w:lang w:val="en-GB"/>
        </w:rPr>
      </w:pPr>
      <w:r>
        <w:rPr>
          <w:lang w:val="en-GB"/>
        </w:rPr>
        <w:t>With best regards</w:t>
      </w:r>
    </w:p>
    <w:p w:rsidR="001E7D90" w:rsidRDefault="001E7D90" w:rsidP="001E7D90">
      <w:pPr>
        <w:ind w:left="720" w:hanging="1053"/>
        <w:rPr>
          <w:lang w:val="en-GB"/>
        </w:rPr>
      </w:pPr>
    </w:p>
    <w:p w:rsidR="00F65E70" w:rsidRPr="001E7D90" w:rsidRDefault="00F65E70" w:rsidP="001E7D90">
      <w:pPr>
        <w:ind w:left="720" w:hanging="1053"/>
        <w:rPr>
          <w:lang w:val="en-GB"/>
        </w:rPr>
      </w:pPr>
      <w:r w:rsidRPr="00F65E70">
        <w:rPr>
          <w:sz w:val="28"/>
          <w:szCs w:val="28"/>
          <w:lang w:val="en-GB"/>
        </w:rPr>
        <w:t>Amand Faessler</w:t>
      </w:r>
      <w:r w:rsidR="003344E2">
        <w:rPr>
          <w:sz w:val="28"/>
          <w:szCs w:val="28"/>
          <w:lang w:val="en-GB"/>
        </w:rPr>
        <w:t>,</w:t>
      </w:r>
    </w:p>
    <w:p w:rsidR="00332E36" w:rsidRPr="006959B0" w:rsidRDefault="00F65E70" w:rsidP="006959B0">
      <w:pPr>
        <w:ind w:left="720" w:hanging="1053"/>
        <w:rPr>
          <w:lang w:val="en-GB"/>
        </w:rPr>
      </w:pPr>
      <w:r>
        <w:rPr>
          <w:lang w:val="en-GB"/>
        </w:rPr>
        <w:t>Editor of “Progress in Particle and Nuclear Physics (PPNP)</w:t>
      </w:r>
      <w:r w:rsidR="003344E2">
        <w:rPr>
          <w:lang w:val="en-GB"/>
        </w:rPr>
        <w:t>”.</w:t>
      </w:r>
    </w:p>
    <w:p w:rsidR="00332E36" w:rsidRDefault="00332E36" w:rsidP="00332E36">
      <w:pPr>
        <w:pStyle w:val="Titel"/>
      </w:pPr>
    </w:p>
    <w:p w:rsidR="00332E36" w:rsidRDefault="00332E36" w:rsidP="00332E36">
      <w:pPr>
        <w:pStyle w:val="Titel"/>
        <w:rPr>
          <w:b w:val="0"/>
        </w:rPr>
      </w:pPr>
    </w:p>
    <w:sectPr w:rsidR="00332E36" w:rsidSect="00D47A44">
      <w:headerReference w:type="even" r:id="rId9"/>
      <w:headerReference w:type="default" r:id="rId10"/>
      <w:headerReference w:type="first" r:id="rId11"/>
      <w:pgSz w:w="11907" w:h="16840" w:code="9"/>
      <w:pgMar w:top="3260" w:right="1361" w:bottom="1701" w:left="1332" w:header="567"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1FA" w:rsidRDefault="004501FA">
      <w:r>
        <w:separator/>
      </w:r>
    </w:p>
  </w:endnote>
  <w:endnote w:type="continuationSeparator" w:id="0">
    <w:p w:rsidR="004501FA" w:rsidRDefault="00450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1FA" w:rsidRDefault="004501FA">
      <w:r>
        <w:separator/>
      </w:r>
    </w:p>
  </w:footnote>
  <w:footnote w:type="continuationSeparator" w:id="0">
    <w:p w:rsidR="004501FA" w:rsidRDefault="00450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F7D" w:rsidRDefault="00245529">
    <w:pPr>
      <w:pStyle w:val="Kopfzeile"/>
      <w:framePr w:wrap="around" w:vAnchor="text" w:hAnchor="margin" w:y="1"/>
      <w:rPr>
        <w:rStyle w:val="Seitenzahl"/>
      </w:rPr>
    </w:pPr>
    <w:r>
      <w:rPr>
        <w:rStyle w:val="Seitenzahl"/>
      </w:rPr>
      <w:fldChar w:fldCharType="begin"/>
    </w:r>
    <w:r w:rsidR="008E3F7D">
      <w:rPr>
        <w:rStyle w:val="Seitenzahl"/>
      </w:rPr>
      <w:instrText xml:space="preserve">PAGE  </w:instrText>
    </w:r>
    <w:r>
      <w:rPr>
        <w:rStyle w:val="Seitenzahl"/>
      </w:rPr>
      <w:fldChar w:fldCharType="end"/>
    </w:r>
  </w:p>
  <w:p w:rsidR="008E3F7D" w:rsidRDefault="008E3F7D">
    <w:pPr>
      <w:pStyle w:val="Kopfzeil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F7D" w:rsidRDefault="008E3F7D">
    <w:pPr>
      <w:framePr w:w="5330" w:h="1701" w:hRule="exact" w:hSpace="142" w:wrap="auto" w:vAnchor="page" w:hAnchor="page" w:x="6011" w:y="568" w:anchorLock="1"/>
      <w:spacing w:line="240" w:lineRule="auto"/>
    </w:pPr>
    <w:r>
      <w:rPr>
        <w:noProof/>
        <w:sz w:val="20"/>
        <w:lang w:val="en-GB" w:eastAsia="en-GB"/>
      </w:rPr>
      <w:drawing>
        <wp:inline distT="0" distB="0" distL="0" distR="0">
          <wp:extent cx="3390900" cy="10572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390900" cy="1057275"/>
                  </a:xfrm>
                  <a:prstGeom prst="rect">
                    <a:avLst/>
                  </a:prstGeom>
                  <a:noFill/>
                  <a:ln w="9525">
                    <a:noFill/>
                    <a:miter lim="800000"/>
                    <a:headEnd/>
                    <a:tailEnd/>
                  </a:ln>
                </pic:spPr>
              </pic:pic>
            </a:graphicData>
          </a:graphic>
        </wp:inline>
      </w:drawing>
    </w:r>
  </w:p>
  <w:p w:rsidR="008E3F7D" w:rsidRDefault="008E3F7D">
    <w:pPr>
      <w:spacing w:line="240" w:lineRule="auto"/>
    </w:pPr>
  </w:p>
  <w:p w:rsidR="008E3F7D" w:rsidRDefault="00ED53F1">
    <w:pPr>
      <w:pStyle w:val="Kopfzeile"/>
    </w:pPr>
    <w:r>
      <w:rPr>
        <w:noProof/>
        <w:lang w:val="en-GB" w:eastAsia="en-GB"/>
      </w:rPr>
      <mc:AlternateContent>
        <mc:Choice Requires="wps">
          <w:drawing>
            <wp:anchor distT="0" distB="0" distL="114300" distR="114300" simplePos="0" relativeHeight="251660288" behindDoc="0" locked="0" layoutInCell="0" allowOverlap="1">
              <wp:simplePos x="0" y="0"/>
              <wp:positionH relativeFrom="page">
                <wp:posOffset>-143510</wp:posOffset>
              </wp:positionH>
              <wp:positionV relativeFrom="page">
                <wp:posOffset>3924300</wp:posOffset>
              </wp:positionV>
              <wp:extent cx="288290" cy="635"/>
              <wp:effectExtent l="0" t="0" r="16510" b="3746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1E1D2" id="Line 7" o:spid="_x0000_s1026" style="position:absolute;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pt,309pt" to="11.4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" o:allowincell="f" strokeweight=".3pt">
              <w10:wrap anchorx="page" anchory="page"/>
            </v:line>
          </w:pict>
        </mc:Fallback>
      </mc:AlternateContent>
    </w:r>
    <w:r>
      <w:rPr>
        <w:noProof/>
        <w:lang w:val="en-GB" w:eastAsia="en-GB"/>
      </w:rPr>
      <mc:AlternateContent>
        <mc:Choice Requires="wps">
          <w:drawing>
            <wp:anchor distT="0" distB="0" distL="114300" distR="114300" simplePos="0" relativeHeight="251656192" behindDoc="0" locked="0" layoutInCell="0" allowOverlap="1">
              <wp:simplePos x="0" y="0"/>
              <wp:positionH relativeFrom="page">
                <wp:posOffset>3672205</wp:posOffset>
              </wp:positionH>
              <wp:positionV relativeFrom="page">
                <wp:posOffset>360045</wp:posOffset>
              </wp:positionV>
              <wp:extent cx="635" cy="1051560"/>
              <wp:effectExtent l="0" t="0" r="37465" b="3429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5156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8E2CD"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9.15pt,28.35pt" to="289.2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" o:allowincell="f" strokeweight=".3pt">
              <w10:wrap anchorx="page" anchory="page"/>
            </v:line>
          </w:pict>
        </mc:Fallback>
      </mc:AlternateContent>
    </w:r>
  </w:p>
  <w:p w:rsidR="008E3F7D" w:rsidRDefault="00245529">
    <w:pPr>
      <w:pStyle w:val="Kopfzeile"/>
      <w:framePr w:wrap="around" w:vAnchor="page" w:hAnchor="page" w:x="1333" w:y="1986" w:anchorLock="1"/>
      <w:rPr>
        <w:rStyle w:val="Seitenzahl"/>
      </w:rPr>
    </w:pPr>
    <w:r>
      <w:rPr>
        <w:rStyle w:val="Seitenzahl"/>
      </w:rPr>
      <w:fldChar w:fldCharType="begin"/>
    </w:r>
    <w:r w:rsidR="008E3F7D">
      <w:rPr>
        <w:rStyle w:val="Seitenzahl"/>
      </w:rPr>
      <w:instrText xml:space="preserve">PAGE  </w:instrText>
    </w:r>
    <w:r>
      <w:rPr>
        <w:rStyle w:val="Seitenzahl"/>
      </w:rPr>
      <w:fldChar w:fldCharType="separate"/>
    </w:r>
    <w:r w:rsidR="00DB1A31">
      <w:rPr>
        <w:rStyle w:val="Seitenzahl"/>
        <w:noProof/>
      </w:rPr>
      <w:t>4</w:t>
    </w:r>
    <w:r>
      <w:rPr>
        <w:rStyle w:val="Seitenzahl"/>
      </w:rPr>
      <w:fldChar w:fldCharType="end"/>
    </w:r>
  </w:p>
  <w:p w:rsidR="008E3F7D" w:rsidRDefault="008E3F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F7D" w:rsidRPr="00621F03" w:rsidRDefault="008E3F7D">
    <w:pPr>
      <w:framePr w:w="3969" w:h="1656" w:hRule="exact" w:wrap="auto" w:vAnchor="page" w:hAnchor="page" w:x="1589" w:y="772" w:anchorLock="1"/>
      <w:rPr>
        <w:lang w:val="en-GB"/>
      </w:rPr>
    </w:pPr>
    <w:r w:rsidRPr="00621F03">
      <w:rPr>
        <w:lang w:val="en-GB"/>
      </w:rPr>
      <w:t>Faculty of Physics</w:t>
    </w:r>
  </w:p>
  <w:p w:rsidR="008E3F7D" w:rsidRPr="00621F03" w:rsidRDefault="008E3F7D">
    <w:pPr>
      <w:pStyle w:val="Institutsname"/>
      <w:framePr w:wrap="auto"/>
      <w:rPr>
        <w:lang w:val="en-GB"/>
      </w:rPr>
    </w:pPr>
    <w:r w:rsidRPr="00621F03">
      <w:rPr>
        <w:lang w:val="en-GB"/>
      </w:rPr>
      <w:t>Director of the</w:t>
    </w:r>
  </w:p>
  <w:p w:rsidR="008E3F7D" w:rsidRPr="009D55F9" w:rsidRDefault="008E3F7D">
    <w:pPr>
      <w:pStyle w:val="Institutsname"/>
      <w:framePr w:wrap="auto"/>
      <w:rPr>
        <w:lang w:val="en-US"/>
      </w:rPr>
    </w:pPr>
    <w:r w:rsidRPr="009D55F9">
      <w:rPr>
        <w:lang w:val="en-US"/>
      </w:rPr>
      <w:t>Institute for Theoretical Physics</w:t>
    </w:r>
  </w:p>
  <w:p w:rsidR="008E3F7D" w:rsidRPr="00621F03" w:rsidRDefault="008E3F7D">
    <w:pPr>
      <w:pStyle w:val="Leiter"/>
      <w:framePr w:wrap="auto"/>
      <w:rPr>
        <w:rFonts w:ascii="Times New Roman" w:hAnsi="Times New Roman"/>
        <w:lang w:val="en-GB"/>
      </w:rPr>
    </w:pPr>
    <w:r w:rsidRPr="009D55F9">
      <w:rPr>
        <w:rFonts w:ascii="Times New Roman" w:hAnsi="Times New Roman"/>
        <w:lang w:val="en-US"/>
      </w:rPr>
      <w:t xml:space="preserve">Prof. Dr. Dr. h. c. mult. </w:t>
    </w:r>
    <w:r w:rsidRPr="00621F03">
      <w:rPr>
        <w:rFonts w:ascii="Times New Roman" w:hAnsi="Times New Roman"/>
        <w:lang w:val="en-GB"/>
      </w:rPr>
      <w:t>Amand Faessler</w:t>
    </w:r>
  </w:p>
  <w:p w:rsidR="008E3F7D" w:rsidRPr="00621F03" w:rsidRDefault="008E3F7D">
    <w:pPr>
      <w:pStyle w:val="Leiter"/>
      <w:framePr w:wrap="auto"/>
      <w:rPr>
        <w:rFonts w:ascii="Times New Roman" w:hAnsi="Times New Roman"/>
        <w:lang w:val="en-GB"/>
      </w:rPr>
    </w:pPr>
    <w:r w:rsidRPr="00621F03">
      <w:rPr>
        <w:rFonts w:ascii="Times New Roman" w:hAnsi="Times New Roman"/>
        <w:lang w:val="en-GB"/>
      </w:rPr>
      <w:t>Director of the</w:t>
    </w:r>
  </w:p>
  <w:p w:rsidR="008E3F7D" w:rsidRPr="00621F03" w:rsidRDefault="008E3F7D">
    <w:pPr>
      <w:pStyle w:val="Leiter"/>
      <w:framePr w:wrap="auto"/>
      <w:rPr>
        <w:rFonts w:ascii="Times New Roman" w:hAnsi="Times New Roman"/>
        <w:lang w:val="en-GB"/>
      </w:rPr>
    </w:pPr>
    <w:r w:rsidRPr="00621F03">
      <w:rPr>
        <w:rFonts w:ascii="Times New Roman" w:hAnsi="Times New Roman"/>
        <w:lang w:val="en-GB"/>
      </w:rPr>
      <w:t>Institute for Theoretical Physics</w:t>
    </w:r>
  </w:p>
  <w:p w:rsidR="008E3F7D" w:rsidRPr="009D7769" w:rsidRDefault="008E3F7D">
    <w:pPr>
      <w:pStyle w:val="Leiter"/>
      <w:framePr w:wrap="auto"/>
      <w:rPr>
        <w:rFonts w:ascii="Times New Roman" w:hAnsi="Times New Roman"/>
      </w:rPr>
    </w:pPr>
    <w:r w:rsidRPr="009D7769">
      <w:rPr>
        <w:rFonts w:ascii="Times New Roman" w:hAnsi="Times New Roman"/>
      </w:rPr>
      <w:t>Auf der Morgenstelle 14</w:t>
    </w:r>
  </w:p>
  <w:p w:rsidR="008E3F7D" w:rsidRPr="009D55F9" w:rsidRDefault="008E3F7D">
    <w:pPr>
      <w:pStyle w:val="Leiter"/>
      <w:framePr w:wrap="auto"/>
      <w:rPr>
        <w:rFonts w:ascii="Times New Roman" w:hAnsi="Times New Roman"/>
      </w:rPr>
    </w:pPr>
    <w:r w:rsidRPr="009D55F9">
      <w:rPr>
        <w:rFonts w:ascii="Times New Roman" w:hAnsi="Times New Roman"/>
      </w:rPr>
      <w:t>D-72076 Tuebingen</w:t>
    </w:r>
  </w:p>
  <w:p w:rsidR="008E3F7D" w:rsidRPr="009D55F9" w:rsidRDefault="008E3F7D">
    <w:pPr>
      <w:pStyle w:val="Leiter"/>
      <w:framePr w:wrap="auto"/>
      <w:rPr>
        <w:rFonts w:ascii="Times New Roman" w:hAnsi="Times New Roman"/>
      </w:rPr>
    </w:pPr>
    <w:r w:rsidRPr="009D55F9">
      <w:rPr>
        <w:rFonts w:ascii="Times New Roman" w:hAnsi="Times New Roman"/>
      </w:rPr>
      <w:t>Phone:</w:t>
    </w:r>
    <w:r w:rsidRPr="009D55F9">
      <w:rPr>
        <w:rFonts w:ascii="Times New Roman" w:hAnsi="Times New Roman"/>
      </w:rPr>
      <w:tab/>
      <w:t>0049/7071/29-76370</w:t>
    </w:r>
  </w:p>
  <w:p w:rsidR="008E3F7D" w:rsidRPr="009D55F9" w:rsidRDefault="008E3F7D">
    <w:pPr>
      <w:pStyle w:val="Leiter"/>
      <w:framePr w:wrap="auto"/>
      <w:rPr>
        <w:rFonts w:ascii="Times New Roman" w:hAnsi="Times New Roman"/>
      </w:rPr>
    </w:pPr>
    <w:r w:rsidRPr="009D55F9">
      <w:rPr>
        <w:rFonts w:ascii="Times New Roman" w:hAnsi="Times New Roman"/>
      </w:rPr>
      <w:tab/>
      <w:t>0049/7071/29-76375</w:t>
    </w:r>
  </w:p>
  <w:p w:rsidR="008E3F7D" w:rsidRPr="009D55F9" w:rsidRDefault="008E3F7D">
    <w:pPr>
      <w:pStyle w:val="Leiter"/>
      <w:framePr w:wrap="auto"/>
      <w:rPr>
        <w:rFonts w:ascii="Times New Roman" w:hAnsi="Times New Roman"/>
      </w:rPr>
    </w:pPr>
    <w:r w:rsidRPr="009D55F9">
      <w:rPr>
        <w:rFonts w:ascii="Times New Roman" w:hAnsi="Times New Roman"/>
      </w:rPr>
      <w:t>Fax:</w:t>
    </w:r>
    <w:r w:rsidRPr="009D55F9">
      <w:rPr>
        <w:rFonts w:ascii="Times New Roman" w:hAnsi="Times New Roman"/>
      </w:rPr>
      <w:tab/>
      <w:t>0049/7071/29-5388</w:t>
    </w:r>
  </w:p>
  <w:p w:rsidR="008E3F7D" w:rsidRPr="009D55F9" w:rsidRDefault="008E3F7D">
    <w:pPr>
      <w:pStyle w:val="Leiter"/>
      <w:framePr w:wrap="auto"/>
      <w:rPr>
        <w:rFonts w:ascii="Times New Roman" w:hAnsi="Times New Roman"/>
      </w:rPr>
    </w:pPr>
    <w:r w:rsidRPr="009D55F9">
      <w:rPr>
        <w:rFonts w:ascii="Times New Roman" w:hAnsi="Times New Roman"/>
      </w:rPr>
      <w:t>E-mail: Amand.Faessler@uni-tuebingen.de</w:t>
    </w:r>
  </w:p>
  <w:p w:rsidR="008E3F7D" w:rsidRPr="009D7769" w:rsidRDefault="008E3F7D">
    <w:pPr>
      <w:pStyle w:val="Az0"/>
      <w:framePr w:wrap="auto"/>
      <w:rPr>
        <w:rFonts w:ascii="Times New Roman" w:hAnsi="Times New Roman"/>
        <w:lang w:val="it-IT"/>
      </w:rPr>
    </w:pPr>
    <w:r w:rsidRPr="002107B1">
      <w:rPr>
        <w:rFonts w:ascii="Times New Roman" w:hAnsi="Times New Roman"/>
      </w:rPr>
      <w:t xml:space="preserve">Tuebingen, </w:t>
    </w:r>
    <w:r w:rsidR="00245529">
      <w:rPr>
        <w:rFonts w:ascii="Times New Roman" w:hAnsi="Times New Roman"/>
        <w:lang w:val="it-IT"/>
      </w:rPr>
      <w:fldChar w:fldCharType="begin"/>
    </w:r>
    <w:r>
      <w:rPr>
        <w:rFonts w:ascii="Times New Roman" w:hAnsi="Times New Roman"/>
        <w:lang w:val="en-GB"/>
      </w:rPr>
      <w:instrText xml:space="preserve"> DATE \@ "dd MMMM yyyy" </w:instrText>
    </w:r>
    <w:r w:rsidR="00245529">
      <w:rPr>
        <w:rFonts w:ascii="Times New Roman" w:hAnsi="Times New Roman"/>
        <w:lang w:val="it-IT"/>
      </w:rPr>
      <w:fldChar w:fldCharType="separate"/>
    </w:r>
    <w:r w:rsidR="00DB1A31">
      <w:rPr>
        <w:rFonts w:ascii="Times New Roman" w:hAnsi="Times New Roman"/>
        <w:noProof/>
        <w:lang w:val="en-GB"/>
      </w:rPr>
      <w:t>01 March 2016</w:t>
    </w:r>
    <w:r w:rsidR="00245529">
      <w:rPr>
        <w:rFonts w:ascii="Times New Roman" w:hAnsi="Times New Roman"/>
        <w:lang w:val="it-IT"/>
      </w:rPr>
      <w:fldChar w:fldCharType="end"/>
    </w:r>
  </w:p>
  <w:p w:rsidR="008E3F7D" w:rsidRPr="009D7769" w:rsidRDefault="008E3F7D" w:rsidP="00621F03">
    <w:pPr>
      <w:pStyle w:val="Fensterzeile"/>
      <w:framePr w:wrap="auto" w:x="1342" w:y="2705"/>
      <w:rPr>
        <w:rFonts w:ascii="Times New Roman" w:hAnsi="Times New Roman"/>
      </w:rPr>
    </w:pPr>
    <w:r w:rsidRPr="009D7769">
      <w:rPr>
        <w:rFonts w:ascii="Times New Roman" w:hAnsi="Times New Roman"/>
      </w:rPr>
      <w:t>Institut</w:t>
    </w:r>
    <w:r>
      <w:rPr>
        <w:rFonts w:ascii="Times New Roman" w:hAnsi="Times New Roman"/>
      </w:rPr>
      <w:t>e for Theoretical Physics,</w:t>
    </w:r>
    <w:r w:rsidRPr="009D7769">
      <w:rPr>
        <w:rFonts w:ascii="Times New Roman" w:hAnsi="Times New Roman"/>
      </w:rPr>
      <w:t xml:space="preserve"> Auf der Morgenst</w:t>
    </w:r>
    <w:r>
      <w:rPr>
        <w:rFonts w:ascii="Times New Roman" w:hAnsi="Times New Roman"/>
      </w:rPr>
      <w:t>elle 14, D-72076 Tue</w:t>
    </w:r>
    <w:r w:rsidRPr="009D7769">
      <w:rPr>
        <w:rFonts w:ascii="Times New Roman" w:hAnsi="Times New Roman"/>
      </w:rPr>
      <w:t>bingen</w:t>
    </w:r>
  </w:p>
  <w:p w:rsidR="008E3F7D" w:rsidRDefault="008E3F7D">
    <w:pPr>
      <w:framePr w:w="5330" w:h="1701" w:hRule="exact" w:hSpace="142" w:wrap="auto" w:vAnchor="page" w:hAnchor="page" w:x="6011" w:y="568" w:anchorLock="1"/>
      <w:spacing w:line="240" w:lineRule="auto"/>
    </w:pPr>
    <w:r>
      <w:rPr>
        <w:noProof/>
        <w:sz w:val="20"/>
        <w:lang w:val="en-GB" w:eastAsia="en-GB"/>
      </w:rPr>
      <w:drawing>
        <wp:inline distT="0" distB="0" distL="0" distR="0">
          <wp:extent cx="3390900" cy="105727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390900" cy="1057275"/>
                  </a:xfrm>
                  <a:prstGeom prst="rect">
                    <a:avLst/>
                  </a:prstGeom>
                  <a:noFill/>
                  <a:ln w="9525">
                    <a:noFill/>
                    <a:miter lim="800000"/>
                    <a:headEnd/>
                    <a:tailEnd/>
                  </a:ln>
                </pic:spPr>
              </pic:pic>
            </a:graphicData>
          </a:graphic>
        </wp:inline>
      </w:drawing>
    </w:r>
  </w:p>
  <w:p w:rsidR="008E3F7D" w:rsidRDefault="008E3F7D">
    <w:pPr>
      <w:spacing w:line="240" w:lineRule="auto"/>
    </w:pPr>
  </w:p>
  <w:p w:rsidR="008E3F7D" w:rsidRDefault="00ED53F1">
    <w:pPr>
      <w:pStyle w:val="Kopfzeile"/>
    </w:pPr>
    <w:r>
      <w:rPr>
        <w:noProof/>
        <w:lang w:val="en-GB" w:eastAsia="en-GB"/>
      </w:rPr>
      <mc:AlternateContent>
        <mc:Choice Requires="wps">
          <w:drawing>
            <wp:anchor distT="0" distB="0" distL="114300" distR="114300" simplePos="0" relativeHeight="251659264" behindDoc="0" locked="1" layoutInCell="0" allowOverlap="1">
              <wp:simplePos x="0" y="0"/>
              <wp:positionH relativeFrom="page">
                <wp:posOffset>0</wp:posOffset>
              </wp:positionH>
              <wp:positionV relativeFrom="page">
                <wp:posOffset>3780790</wp:posOffset>
              </wp:positionV>
              <wp:extent cx="288290" cy="635"/>
              <wp:effectExtent l="0" t="0" r="16510" b="3746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9FB31" id="Line 6"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7.7pt" to="22.7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" o:allowincell="f" strokeweight=".3pt">
              <w10:wrap anchorx="page" anchory="page"/>
              <w10:anchorlock/>
            </v:line>
          </w:pict>
        </mc:Fallback>
      </mc:AlternateContent>
    </w:r>
    <w:r>
      <w:rPr>
        <w:noProof/>
        <w:lang w:val="en-GB" w:eastAsia="en-GB"/>
      </w:rPr>
      <mc:AlternateContent>
        <mc:Choice Requires="wps">
          <w:drawing>
            <wp:anchor distT="0" distB="0" distL="114300" distR="114300" simplePos="0" relativeHeight="251658240" behindDoc="0" locked="0" layoutInCell="0" allowOverlap="1">
              <wp:simplePos x="0" y="0"/>
              <wp:positionH relativeFrom="page">
                <wp:posOffset>4648200</wp:posOffset>
              </wp:positionH>
              <wp:positionV relativeFrom="page">
                <wp:posOffset>1800225</wp:posOffset>
              </wp:positionV>
              <wp:extent cx="635" cy="1619885"/>
              <wp:effectExtent l="0" t="0" r="37465" b="3746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98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0FDF1" id="Line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6pt,141.75pt" to="366.0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" o:allowincell="f" strokeweight=".3pt">
              <w10:wrap anchorx="page" anchory="page"/>
            </v:line>
          </w:pict>
        </mc:Fallback>
      </mc:AlternateContent>
    </w:r>
    <w:r>
      <w:rPr>
        <w:noProof/>
        <w:lang w:val="en-GB" w:eastAsia="en-GB"/>
      </w:rPr>
      <mc:AlternateContent>
        <mc:Choice Requires="wps">
          <w:drawing>
            <wp:anchor distT="0" distB="0" distL="114300" distR="114300" simplePos="0" relativeHeight="251657216" behindDoc="0" locked="0" layoutInCell="0" allowOverlap="1">
              <wp:simplePos x="0" y="0"/>
              <wp:positionH relativeFrom="page">
                <wp:posOffset>3672205</wp:posOffset>
              </wp:positionH>
              <wp:positionV relativeFrom="page">
                <wp:posOffset>360045</wp:posOffset>
              </wp:positionV>
              <wp:extent cx="635" cy="1051560"/>
              <wp:effectExtent l="0" t="0" r="37465" b="3429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5156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448CF"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9.15pt,28.35pt" to="289.2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" o:allowincell="f" strokeweight=".3pt">
              <w10:wrap anchorx="page" anchory="page"/>
            </v:line>
          </w:pict>
        </mc:Fallback>
      </mc:AlternateContent>
    </w:r>
    <w:r>
      <w:rPr>
        <w:noProof/>
        <w:lang w:val="en-GB" w:eastAsia="en-GB"/>
      </w:rPr>
      <mc:AlternateContent>
        <mc:Choice Requires="wps">
          <w:drawing>
            <wp:anchor distT="0" distB="0" distL="114300" distR="114300" simplePos="0" relativeHeight="251655168" behindDoc="0" locked="0" layoutInCell="0" allowOverlap="1">
              <wp:simplePos x="0" y="0"/>
              <wp:positionH relativeFrom="page">
                <wp:posOffset>864235</wp:posOffset>
              </wp:positionH>
              <wp:positionV relativeFrom="page">
                <wp:posOffset>360045</wp:posOffset>
              </wp:positionV>
              <wp:extent cx="635" cy="1051560"/>
              <wp:effectExtent l="0" t="0" r="37465" b="342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5156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C4F8E" id="Line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05pt,28.35pt" to="68.1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" o:allowincell="f" strokeweight=".3pt">
              <w10:wrap anchorx="page" anchory="page"/>
            </v:line>
          </w:pict>
        </mc:Fallback>
      </mc:AlternateContent>
    </w:r>
  </w:p>
  <w:p w:rsidR="008E3F7D" w:rsidRDefault="008E3F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7C2"/>
    <w:multiLevelType w:val="hybridMultilevel"/>
    <w:tmpl w:val="766A44D0"/>
    <w:lvl w:ilvl="0" w:tplc="8A5A284C">
      <w:start w:val="1"/>
      <w:numFmt w:val="decimal"/>
      <w:lvlText w:val="%1."/>
      <w:lvlJc w:val="left"/>
      <w:pPr>
        <w:tabs>
          <w:tab w:val="num" w:pos="2583"/>
        </w:tabs>
        <w:ind w:left="2583" w:hanging="960"/>
      </w:pPr>
      <w:rPr>
        <w:rFonts w:hint="default"/>
      </w:rPr>
    </w:lvl>
    <w:lvl w:ilvl="1" w:tplc="04070019" w:tentative="1">
      <w:start w:val="1"/>
      <w:numFmt w:val="lowerLetter"/>
      <w:lvlText w:val="%2."/>
      <w:lvlJc w:val="left"/>
      <w:pPr>
        <w:tabs>
          <w:tab w:val="num" w:pos="2703"/>
        </w:tabs>
        <w:ind w:left="2703" w:hanging="360"/>
      </w:pPr>
    </w:lvl>
    <w:lvl w:ilvl="2" w:tplc="0407001B" w:tentative="1">
      <w:start w:val="1"/>
      <w:numFmt w:val="lowerRoman"/>
      <w:lvlText w:val="%3."/>
      <w:lvlJc w:val="right"/>
      <w:pPr>
        <w:tabs>
          <w:tab w:val="num" w:pos="3423"/>
        </w:tabs>
        <w:ind w:left="3423" w:hanging="180"/>
      </w:pPr>
    </w:lvl>
    <w:lvl w:ilvl="3" w:tplc="0407000F" w:tentative="1">
      <w:start w:val="1"/>
      <w:numFmt w:val="decimal"/>
      <w:lvlText w:val="%4."/>
      <w:lvlJc w:val="left"/>
      <w:pPr>
        <w:tabs>
          <w:tab w:val="num" w:pos="4143"/>
        </w:tabs>
        <w:ind w:left="4143" w:hanging="360"/>
      </w:pPr>
    </w:lvl>
    <w:lvl w:ilvl="4" w:tplc="04070019" w:tentative="1">
      <w:start w:val="1"/>
      <w:numFmt w:val="lowerLetter"/>
      <w:lvlText w:val="%5."/>
      <w:lvlJc w:val="left"/>
      <w:pPr>
        <w:tabs>
          <w:tab w:val="num" w:pos="4863"/>
        </w:tabs>
        <w:ind w:left="4863" w:hanging="360"/>
      </w:pPr>
    </w:lvl>
    <w:lvl w:ilvl="5" w:tplc="0407001B" w:tentative="1">
      <w:start w:val="1"/>
      <w:numFmt w:val="lowerRoman"/>
      <w:lvlText w:val="%6."/>
      <w:lvlJc w:val="right"/>
      <w:pPr>
        <w:tabs>
          <w:tab w:val="num" w:pos="5583"/>
        </w:tabs>
        <w:ind w:left="5583" w:hanging="180"/>
      </w:pPr>
    </w:lvl>
    <w:lvl w:ilvl="6" w:tplc="0407000F" w:tentative="1">
      <w:start w:val="1"/>
      <w:numFmt w:val="decimal"/>
      <w:lvlText w:val="%7."/>
      <w:lvlJc w:val="left"/>
      <w:pPr>
        <w:tabs>
          <w:tab w:val="num" w:pos="6303"/>
        </w:tabs>
        <w:ind w:left="6303" w:hanging="360"/>
      </w:pPr>
    </w:lvl>
    <w:lvl w:ilvl="7" w:tplc="04070019" w:tentative="1">
      <w:start w:val="1"/>
      <w:numFmt w:val="lowerLetter"/>
      <w:lvlText w:val="%8."/>
      <w:lvlJc w:val="left"/>
      <w:pPr>
        <w:tabs>
          <w:tab w:val="num" w:pos="7023"/>
        </w:tabs>
        <w:ind w:left="7023" w:hanging="360"/>
      </w:pPr>
    </w:lvl>
    <w:lvl w:ilvl="8" w:tplc="0407001B" w:tentative="1">
      <w:start w:val="1"/>
      <w:numFmt w:val="lowerRoman"/>
      <w:lvlText w:val="%9."/>
      <w:lvlJc w:val="right"/>
      <w:pPr>
        <w:tabs>
          <w:tab w:val="num" w:pos="7743"/>
        </w:tabs>
        <w:ind w:left="7743" w:hanging="180"/>
      </w:pPr>
    </w:lvl>
  </w:abstractNum>
  <w:abstractNum w:abstractNumId="1" w15:restartNumberingAfterBreak="0">
    <w:nsid w:val="05954FE6"/>
    <w:multiLevelType w:val="hybridMultilevel"/>
    <w:tmpl w:val="5724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94E22"/>
    <w:multiLevelType w:val="hybridMultilevel"/>
    <w:tmpl w:val="18D2BA20"/>
    <w:lvl w:ilvl="0" w:tplc="FE082C68">
      <w:start w:val="1"/>
      <w:numFmt w:val="decimal"/>
      <w:lvlText w:val="%1."/>
      <w:lvlJc w:val="left"/>
      <w:pPr>
        <w:tabs>
          <w:tab w:val="num" w:pos="928"/>
        </w:tabs>
        <w:ind w:left="928" w:hanging="360"/>
      </w:pPr>
      <w:rPr>
        <w:rFonts w:hint="default"/>
      </w:rPr>
    </w:lvl>
    <w:lvl w:ilvl="1" w:tplc="04070019" w:tentative="1">
      <w:start w:val="1"/>
      <w:numFmt w:val="lowerLetter"/>
      <w:lvlText w:val="%2."/>
      <w:lvlJc w:val="left"/>
      <w:pPr>
        <w:tabs>
          <w:tab w:val="num" w:pos="1648"/>
        </w:tabs>
        <w:ind w:left="1648" w:hanging="360"/>
      </w:pPr>
    </w:lvl>
    <w:lvl w:ilvl="2" w:tplc="0407001B" w:tentative="1">
      <w:start w:val="1"/>
      <w:numFmt w:val="lowerRoman"/>
      <w:lvlText w:val="%3."/>
      <w:lvlJc w:val="right"/>
      <w:pPr>
        <w:tabs>
          <w:tab w:val="num" w:pos="2368"/>
        </w:tabs>
        <w:ind w:left="2368" w:hanging="180"/>
      </w:pPr>
    </w:lvl>
    <w:lvl w:ilvl="3" w:tplc="0407000F" w:tentative="1">
      <w:start w:val="1"/>
      <w:numFmt w:val="decimal"/>
      <w:lvlText w:val="%4."/>
      <w:lvlJc w:val="left"/>
      <w:pPr>
        <w:tabs>
          <w:tab w:val="num" w:pos="3088"/>
        </w:tabs>
        <w:ind w:left="3088" w:hanging="360"/>
      </w:pPr>
    </w:lvl>
    <w:lvl w:ilvl="4" w:tplc="04070019" w:tentative="1">
      <w:start w:val="1"/>
      <w:numFmt w:val="lowerLetter"/>
      <w:lvlText w:val="%5."/>
      <w:lvlJc w:val="left"/>
      <w:pPr>
        <w:tabs>
          <w:tab w:val="num" w:pos="3808"/>
        </w:tabs>
        <w:ind w:left="3808" w:hanging="360"/>
      </w:pPr>
    </w:lvl>
    <w:lvl w:ilvl="5" w:tplc="0407001B" w:tentative="1">
      <w:start w:val="1"/>
      <w:numFmt w:val="lowerRoman"/>
      <w:lvlText w:val="%6."/>
      <w:lvlJc w:val="right"/>
      <w:pPr>
        <w:tabs>
          <w:tab w:val="num" w:pos="4528"/>
        </w:tabs>
        <w:ind w:left="4528" w:hanging="180"/>
      </w:pPr>
    </w:lvl>
    <w:lvl w:ilvl="6" w:tplc="0407000F" w:tentative="1">
      <w:start w:val="1"/>
      <w:numFmt w:val="decimal"/>
      <w:lvlText w:val="%7."/>
      <w:lvlJc w:val="left"/>
      <w:pPr>
        <w:tabs>
          <w:tab w:val="num" w:pos="5248"/>
        </w:tabs>
        <w:ind w:left="5248" w:hanging="360"/>
      </w:pPr>
    </w:lvl>
    <w:lvl w:ilvl="7" w:tplc="04070019" w:tentative="1">
      <w:start w:val="1"/>
      <w:numFmt w:val="lowerLetter"/>
      <w:lvlText w:val="%8."/>
      <w:lvlJc w:val="left"/>
      <w:pPr>
        <w:tabs>
          <w:tab w:val="num" w:pos="5968"/>
        </w:tabs>
        <w:ind w:left="5968" w:hanging="360"/>
      </w:pPr>
    </w:lvl>
    <w:lvl w:ilvl="8" w:tplc="0407001B" w:tentative="1">
      <w:start w:val="1"/>
      <w:numFmt w:val="lowerRoman"/>
      <w:lvlText w:val="%9."/>
      <w:lvlJc w:val="right"/>
      <w:pPr>
        <w:tabs>
          <w:tab w:val="num" w:pos="6688"/>
        </w:tabs>
        <w:ind w:left="6688" w:hanging="180"/>
      </w:pPr>
    </w:lvl>
  </w:abstractNum>
  <w:abstractNum w:abstractNumId="3" w15:restartNumberingAfterBreak="0">
    <w:nsid w:val="22636464"/>
    <w:multiLevelType w:val="hybridMultilevel"/>
    <w:tmpl w:val="B57C0D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8870DC"/>
    <w:multiLevelType w:val="hybridMultilevel"/>
    <w:tmpl w:val="A0C409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572692"/>
    <w:multiLevelType w:val="hybridMultilevel"/>
    <w:tmpl w:val="DA3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4310D"/>
    <w:multiLevelType w:val="hybridMultilevel"/>
    <w:tmpl w:val="205C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4024F"/>
    <w:multiLevelType w:val="hybridMultilevel"/>
    <w:tmpl w:val="2C9CD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C0036"/>
    <w:multiLevelType w:val="hybridMultilevel"/>
    <w:tmpl w:val="2F3A2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F8"/>
    <w:rsid w:val="000143CD"/>
    <w:rsid w:val="000309CD"/>
    <w:rsid w:val="000E3519"/>
    <w:rsid w:val="0011592F"/>
    <w:rsid w:val="00116CA6"/>
    <w:rsid w:val="001841FA"/>
    <w:rsid w:val="001960FC"/>
    <w:rsid w:val="001A1008"/>
    <w:rsid w:val="001B21B1"/>
    <w:rsid w:val="001D1139"/>
    <w:rsid w:val="001D350D"/>
    <w:rsid w:val="001E7D90"/>
    <w:rsid w:val="002107B1"/>
    <w:rsid w:val="00216121"/>
    <w:rsid w:val="002370F8"/>
    <w:rsid w:val="00245529"/>
    <w:rsid w:val="00260149"/>
    <w:rsid w:val="00266F8C"/>
    <w:rsid w:val="0026722F"/>
    <w:rsid w:val="00294DB1"/>
    <w:rsid w:val="002A3E15"/>
    <w:rsid w:val="002D0254"/>
    <w:rsid w:val="002E5878"/>
    <w:rsid w:val="002F1E59"/>
    <w:rsid w:val="00332E36"/>
    <w:rsid w:val="003344E2"/>
    <w:rsid w:val="0037441C"/>
    <w:rsid w:val="003C35B9"/>
    <w:rsid w:val="003F6C30"/>
    <w:rsid w:val="00400B18"/>
    <w:rsid w:val="00422DB2"/>
    <w:rsid w:val="004501FA"/>
    <w:rsid w:val="004E216B"/>
    <w:rsid w:val="00542BCD"/>
    <w:rsid w:val="00545DA3"/>
    <w:rsid w:val="00562EB2"/>
    <w:rsid w:val="00574937"/>
    <w:rsid w:val="005A3211"/>
    <w:rsid w:val="005B5260"/>
    <w:rsid w:val="005D0689"/>
    <w:rsid w:val="00621F03"/>
    <w:rsid w:val="00667E55"/>
    <w:rsid w:val="0067062E"/>
    <w:rsid w:val="00680DBB"/>
    <w:rsid w:val="00680EAF"/>
    <w:rsid w:val="006959B0"/>
    <w:rsid w:val="006F5EC5"/>
    <w:rsid w:val="00703A16"/>
    <w:rsid w:val="007423AC"/>
    <w:rsid w:val="007E2BE5"/>
    <w:rsid w:val="00811B33"/>
    <w:rsid w:val="0083048B"/>
    <w:rsid w:val="008A54EC"/>
    <w:rsid w:val="008E3F7D"/>
    <w:rsid w:val="00917F8F"/>
    <w:rsid w:val="00980A74"/>
    <w:rsid w:val="00982E6E"/>
    <w:rsid w:val="009B63D9"/>
    <w:rsid w:val="009C4229"/>
    <w:rsid w:val="009D55F9"/>
    <w:rsid w:val="009D7769"/>
    <w:rsid w:val="00A245ED"/>
    <w:rsid w:val="00A31FD7"/>
    <w:rsid w:val="00A44521"/>
    <w:rsid w:val="00A77019"/>
    <w:rsid w:val="00AB0032"/>
    <w:rsid w:val="00AB0770"/>
    <w:rsid w:val="00AE1686"/>
    <w:rsid w:val="00AE38BC"/>
    <w:rsid w:val="00B44ED9"/>
    <w:rsid w:val="00B915FD"/>
    <w:rsid w:val="00BA6355"/>
    <w:rsid w:val="00BB195C"/>
    <w:rsid w:val="00BB7CEB"/>
    <w:rsid w:val="00BD5DFA"/>
    <w:rsid w:val="00BF4D7C"/>
    <w:rsid w:val="00C22304"/>
    <w:rsid w:val="00C65F2C"/>
    <w:rsid w:val="00C7632F"/>
    <w:rsid w:val="00C77912"/>
    <w:rsid w:val="00CA32FE"/>
    <w:rsid w:val="00CA72CF"/>
    <w:rsid w:val="00D33F33"/>
    <w:rsid w:val="00D35FF3"/>
    <w:rsid w:val="00D47A44"/>
    <w:rsid w:val="00D47E1E"/>
    <w:rsid w:val="00D90C56"/>
    <w:rsid w:val="00D969E2"/>
    <w:rsid w:val="00DB1A31"/>
    <w:rsid w:val="00DD1250"/>
    <w:rsid w:val="00E34A52"/>
    <w:rsid w:val="00E92E69"/>
    <w:rsid w:val="00ED53F1"/>
    <w:rsid w:val="00EE03B8"/>
    <w:rsid w:val="00EF0C81"/>
    <w:rsid w:val="00F11ED6"/>
    <w:rsid w:val="00F17C92"/>
    <w:rsid w:val="00F322CC"/>
    <w:rsid w:val="00F65E70"/>
    <w:rsid w:val="00F7420A"/>
    <w:rsid w:val="00FD042D"/>
    <w:rsid w:val="00FD342C"/>
    <w:rsid w:val="00FE60D3"/>
    <w:rsid w:val="00FE7C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86F90E-2B9D-42B8-B967-E20A09D4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7A44"/>
    <w:pPr>
      <w:spacing w:line="300" w:lineRule="exact"/>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47A44"/>
    <w:pPr>
      <w:tabs>
        <w:tab w:val="center" w:pos="4536"/>
        <w:tab w:val="right" w:pos="9072"/>
      </w:tabs>
    </w:pPr>
  </w:style>
  <w:style w:type="paragraph" w:styleId="Fuzeile">
    <w:name w:val="footer"/>
    <w:basedOn w:val="Standard"/>
    <w:rsid w:val="00D47A44"/>
    <w:pPr>
      <w:tabs>
        <w:tab w:val="center" w:pos="4536"/>
        <w:tab w:val="right" w:pos="9072"/>
      </w:tabs>
    </w:pPr>
  </w:style>
  <w:style w:type="paragraph" w:customStyle="1" w:styleId="Az">
    <w:name w:val="Az"/>
    <w:basedOn w:val="Standard"/>
    <w:rsid w:val="00D47A44"/>
    <w:pPr>
      <w:framePr w:w="3005" w:h="567" w:wrap="auto" w:vAnchor="page" w:hAnchor="page" w:x="8308" w:y="5132" w:anchorLock="1"/>
    </w:pPr>
    <w:rPr>
      <w:sz w:val="18"/>
    </w:rPr>
  </w:style>
  <w:style w:type="paragraph" w:customStyle="1" w:styleId="Az0">
    <w:name w:val="Az:"/>
    <w:basedOn w:val="Standard"/>
    <w:rsid w:val="00D47A44"/>
    <w:pPr>
      <w:framePr w:w="3771" w:h="573" w:wrap="auto" w:vAnchor="page" w:hAnchor="page" w:x="7570" w:y="5132" w:anchorLock="1"/>
    </w:pPr>
    <w:rPr>
      <w:sz w:val="18"/>
    </w:rPr>
  </w:style>
  <w:style w:type="paragraph" w:customStyle="1" w:styleId="Leiter">
    <w:name w:val="Leiter"/>
    <w:basedOn w:val="Standard"/>
    <w:rsid w:val="00D47A44"/>
    <w:pPr>
      <w:framePr w:w="3771" w:h="2114" w:hRule="exact" w:wrap="auto" w:vAnchor="page" w:hAnchor="page" w:x="7570" w:y="2779" w:anchorLock="1"/>
      <w:tabs>
        <w:tab w:val="left" w:pos="737"/>
      </w:tabs>
      <w:spacing w:line="220" w:lineRule="exact"/>
    </w:pPr>
    <w:rPr>
      <w:sz w:val="18"/>
    </w:rPr>
  </w:style>
  <w:style w:type="paragraph" w:customStyle="1" w:styleId="Fensterzeile">
    <w:name w:val="Fensterzeile"/>
    <w:basedOn w:val="Standard"/>
    <w:rsid w:val="00D47A44"/>
    <w:pPr>
      <w:framePr w:w="5103" w:h="284" w:hRule="exact" w:wrap="auto" w:vAnchor="page" w:hAnchor="page" w:x="1362" w:y="2836" w:anchorLock="1"/>
    </w:pPr>
    <w:rPr>
      <w:sz w:val="14"/>
    </w:rPr>
  </w:style>
  <w:style w:type="paragraph" w:customStyle="1" w:styleId="Institutsname">
    <w:name w:val="Institutsname"/>
    <w:basedOn w:val="Standard"/>
    <w:rsid w:val="00D47A44"/>
    <w:pPr>
      <w:framePr w:w="3969" w:h="1656" w:hRule="exact" w:wrap="auto" w:vAnchor="page" w:hAnchor="page" w:x="1589" w:y="772" w:anchorLock="1"/>
    </w:pPr>
  </w:style>
  <w:style w:type="paragraph" w:customStyle="1" w:styleId="Anschrift">
    <w:name w:val="Anschrift"/>
    <w:basedOn w:val="Standard"/>
    <w:rsid w:val="00D47A44"/>
    <w:pPr>
      <w:framePr w:w="4253" w:h="1814" w:wrap="auto" w:vAnchor="page" w:hAnchor="page" w:x="1362" w:y="3318" w:anchorLock="1"/>
    </w:pPr>
  </w:style>
  <w:style w:type="paragraph" w:customStyle="1" w:styleId="Date1">
    <w:name w:val="Date1"/>
    <w:basedOn w:val="Standard"/>
    <w:rsid w:val="00D47A44"/>
    <w:pPr>
      <w:framePr w:w="3464" w:h="306" w:hRule="exact" w:wrap="auto" w:vAnchor="page" w:hAnchor="page" w:x="7570" w:y="6278" w:anchorLock="1"/>
    </w:pPr>
    <w:rPr>
      <w:noProof/>
    </w:rPr>
  </w:style>
  <w:style w:type="paragraph" w:customStyle="1" w:styleId="Betreff">
    <w:name w:val="Betreff"/>
    <w:basedOn w:val="Standard"/>
    <w:rsid w:val="00D47A44"/>
    <w:pPr>
      <w:framePr w:w="5670" w:h="51" w:wrap="auto" w:vAnchor="page" w:hAnchor="page" w:x="1362" w:y="6278" w:anchorLock="1"/>
    </w:pPr>
  </w:style>
  <w:style w:type="character" w:styleId="Seitenzahl">
    <w:name w:val="page number"/>
    <w:basedOn w:val="Absatz-Standardschriftart"/>
    <w:rsid w:val="00D47A44"/>
  </w:style>
  <w:style w:type="character" w:styleId="Hyperlink">
    <w:name w:val="Hyperlink"/>
    <w:basedOn w:val="Absatz-Standardschriftart"/>
    <w:rsid w:val="00F65E70"/>
    <w:rPr>
      <w:color w:val="0000FF"/>
      <w:u w:val="single"/>
    </w:rPr>
  </w:style>
  <w:style w:type="paragraph" w:styleId="Sprechblasentext">
    <w:name w:val="Balloon Text"/>
    <w:basedOn w:val="Standard"/>
    <w:semiHidden/>
    <w:rsid w:val="00F65E70"/>
    <w:rPr>
      <w:rFonts w:ascii="Tahoma" w:hAnsi="Tahoma" w:cs="Tahoma"/>
      <w:sz w:val="16"/>
      <w:szCs w:val="16"/>
    </w:rPr>
  </w:style>
  <w:style w:type="paragraph" w:styleId="Listenabsatz">
    <w:name w:val="List Paragraph"/>
    <w:basedOn w:val="Standard"/>
    <w:uiPriority w:val="34"/>
    <w:qFormat/>
    <w:rsid w:val="00574937"/>
    <w:pPr>
      <w:ind w:left="720"/>
      <w:contextualSpacing/>
    </w:pPr>
  </w:style>
  <w:style w:type="paragraph" w:styleId="Titel">
    <w:name w:val="Title"/>
    <w:basedOn w:val="Standard"/>
    <w:link w:val="TitelZchn"/>
    <w:qFormat/>
    <w:rsid w:val="00332E36"/>
    <w:pPr>
      <w:spacing w:line="240" w:lineRule="auto"/>
      <w:jc w:val="center"/>
    </w:pPr>
    <w:rPr>
      <w:b/>
      <w:u w:val="single"/>
      <w:lang w:val="en-US" w:eastAsia="en-US"/>
    </w:rPr>
  </w:style>
  <w:style w:type="character" w:customStyle="1" w:styleId="TitelZchn">
    <w:name w:val="Titel Zchn"/>
    <w:basedOn w:val="Absatz-Standardschriftart"/>
    <w:link w:val="Titel"/>
    <w:rsid w:val="00332E36"/>
    <w:rPr>
      <w:rFonts w:ascii="Arial" w:hAnsi="Arial"/>
      <w:b/>
      <w:sz w:val="22"/>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003147">
      <w:bodyDiv w:val="1"/>
      <w:marLeft w:val="0"/>
      <w:marRight w:val="0"/>
      <w:marTop w:val="0"/>
      <w:marBottom w:val="0"/>
      <w:divBdr>
        <w:top w:val="none" w:sz="0" w:space="0" w:color="auto"/>
        <w:left w:val="none" w:sz="0" w:space="0" w:color="auto"/>
        <w:bottom w:val="none" w:sz="0" w:space="0" w:color="auto"/>
        <w:right w:val="none" w:sz="0" w:space="0" w:color="auto"/>
      </w:divBdr>
      <w:divsChild>
        <w:div w:id="1039277611">
          <w:marLeft w:val="0"/>
          <w:marRight w:val="0"/>
          <w:marTop w:val="0"/>
          <w:marBottom w:val="0"/>
          <w:divBdr>
            <w:top w:val="none" w:sz="0" w:space="0" w:color="auto"/>
            <w:left w:val="none" w:sz="0" w:space="0" w:color="auto"/>
            <w:bottom w:val="none" w:sz="0" w:space="0" w:color="auto"/>
            <w:right w:val="none" w:sz="0" w:space="0" w:color="auto"/>
          </w:divBdr>
        </w:div>
        <w:div w:id="253167176">
          <w:marLeft w:val="0"/>
          <w:marRight w:val="0"/>
          <w:marTop w:val="0"/>
          <w:marBottom w:val="0"/>
          <w:divBdr>
            <w:top w:val="none" w:sz="0" w:space="0" w:color="auto"/>
            <w:left w:val="none" w:sz="0" w:space="0" w:color="auto"/>
            <w:bottom w:val="none" w:sz="0" w:space="0" w:color="auto"/>
            <w:right w:val="none" w:sz="0" w:space="0" w:color="auto"/>
          </w:divBdr>
          <w:divsChild>
            <w:div w:id="1512064298">
              <w:marLeft w:val="0"/>
              <w:marRight w:val="0"/>
              <w:marTop w:val="0"/>
              <w:marBottom w:val="0"/>
              <w:divBdr>
                <w:top w:val="none" w:sz="0" w:space="0" w:color="auto"/>
                <w:left w:val="none" w:sz="0" w:space="0" w:color="auto"/>
                <w:bottom w:val="none" w:sz="0" w:space="0" w:color="auto"/>
                <w:right w:val="none" w:sz="0" w:space="0" w:color="auto"/>
              </w:divBdr>
            </w:div>
            <w:div w:id="105734040">
              <w:marLeft w:val="0"/>
              <w:marRight w:val="0"/>
              <w:marTop w:val="0"/>
              <w:marBottom w:val="0"/>
              <w:divBdr>
                <w:top w:val="none" w:sz="0" w:space="0" w:color="auto"/>
                <w:left w:val="none" w:sz="0" w:space="0" w:color="auto"/>
                <w:bottom w:val="none" w:sz="0" w:space="0" w:color="auto"/>
                <w:right w:val="none" w:sz="0" w:space="0" w:color="auto"/>
              </w:divBdr>
            </w:div>
            <w:div w:id="1732583682">
              <w:marLeft w:val="0"/>
              <w:marRight w:val="0"/>
              <w:marTop w:val="0"/>
              <w:marBottom w:val="0"/>
              <w:divBdr>
                <w:top w:val="none" w:sz="0" w:space="0" w:color="auto"/>
                <w:left w:val="none" w:sz="0" w:space="0" w:color="auto"/>
                <w:bottom w:val="none" w:sz="0" w:space="0" w:color="auto"/>
                <w:right w:val="none" w:sz="0" w:space="0" w:color="auto"/>
              </w:divBdr>
            </w:div>
            <w:div w:id="1673871918">
              <w:marLeft w:val="0"/>
              <w:marRight w:val="0"/>
              <w:marTop w:val="0"/>
              <w:marBottom w:val="0"/>
              <w:divBdr>
                <w:top w:val="none" w:sz="0" w:space="0" w:color="auto"/>
                <w:left w:val="none" w:sz="0" w:space="0" w:color="auto"/>
                <w:bottom w:val="none" w:sz="0" w:space="0" w:color="auto"/>
                <w:right w:val="none" w:sz="0" w:space="0" w:color="auto"/>
              </w:divBdr>
            </w:div>
            <w:div w:id="1965382722">
              <w:marLeft w:val="0"/>
              <w:marRight w:val="0"/>
              <w:marTop w:val="0"/>
              <w:marBottom w:val="0"/>
              <w:divBdr>
                <w:top w:val="none" w:sz="0" w:space="0" w:color="auto"/>
                <w:left w:val="none" w:sz="0" w:space="0" w:color="auto"/>
                <w:bottom w:val="none" w:sz="0" w:space="0" w:color="auto"/>
                <w:right w:val="none" w:sz="0" w:space="0" w:color="auto"/>
              </w:divBdr>
            </w:div>
            <w:div w:id="1789354609">
              <w:marLeft w:val="0"/>
              <w:marRight w:val="0"/>
              <w:marTop w:val="0"/>
              <w:marBottom w:val="0"/>
              <w:divBdr>
                <w:top w:val="none" w:sz="0" w:space="0" w:color="auto"/>
                <w:left w:val="none" w:sz="0" w:space="0" w:color="auto"/>
                <w:bottom w:val="none" w:sz="0" w:space="0" w:color="auto"/>
                <w:right w:val="none" w:sz="0" w:space="0" w:color="auto"/>
              </w:divBdr>
            </w:div>
            <w:div w:id="1079596108">
              <w:marLeft w:val="0"/>
              <w:marRight w:val="0"/>
              <w:marTop w:val="0"/>
              <w:marBottom w:val="0"/>
              <w:divBdr>
                <w:top w:val="none" w:sz="0" w:space="0" w:color="auto"/>
                <w:left w:val="none" w:sz="0" w:space="0" w:color="auto"/>
                <w:bottom w:val="none" w:sz="0" w:space="0" w:color="auto"/>
                <w:right w:val="none" w:sz="0" w:space="0" w:color="auto"/>
              </w:divBdr>
            </w:div>
            <w:div w:id="282659059">
              <w:marLeft w:val="0"/>
              <w:marRight w:val="0"/>
              <w:marTop w:val="0"/>
              <w:marBottom w:val="0"/>
              <w:divBdr>
                <w:top w:val="none" w:sz="0" w:space="0" w:color="auto"/>
                <w:left w:val="none" w:sz="0" w:space="0" w:color="auto"/>
                <w:bottom w:val="none" w:sz="0" w:space="0" w:color="auto"/>
                <w:right w:val="none" w:sz="0" w:space="0" w:color="auto"/>
              </w:divBdr>
            </w:div>
            <w:div w:id="1460997288">
              <w:marLeft w:val="0"/>
              <w:marRight w:val="0"/>
              <w:marTop w:val="0"/>
              <w:marBottom w:val="0"/>
              <w:divBdr>
                <w:top w:val="none" w:sz="0" w:space="0" w:color="auto"/>
                <w:left w:val="none" w:sz="0" w:space="0" w:color="auto"/>
                <w:bottom w:val="none" w:sz="0" w:space="0" w:color="auto"/>
                <w:right w:val="none" w:sz="0" w:space="0" w:color="auto"/>
              </w:divBdr>
            </w:div>
          </w:divsChild>
        </w:div>
        <w:div w:id="188883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wps/find/authorsview.authors/non-elsevier_permis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sevier.nl/locate/ppartnuclphy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Faessler\Eigene%20Dateien\PPNP\Autho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Author.dot</Template>
  <TotalTime>0</TotalTime>
  <Pages>4</Pages>
  <Words>1025</Words>
  <Characters>5847</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Herr Dr.</vt:lpstr>
      <vt:lpstr>Herr Dr.</vt:lpstr>
    </vt:vector>
  </TitlesOfParts>
  <Company>Dollenbacher DTP</Company>
  <LinksUpToDate>false</LinksUpToDate>
  <CharactersWithSpaces>6859</CharactersWithSpaces>
  <SharedDoc>false</SharedDoc>
  <HLinks>
    <vt:vector size="6" baseType="variant">
      <vt:variant>
        <vt:i4>4063356</vt:i4>
      </vt:variant>
      <vt:variant>
        <vt:i4>0</vt:i4>
      </vt:variant>
      <vt:variant>
        <vt:i4>0</vt:i4>
      </vt:variant>
      <vt:variant>
        <vt:i4>5</vt:i4>
      </vt:variant>
      <vt:variant>
        <vt:lpwstr>http://www.elsevier.nl/locate/ppartnuclphys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 Dr.</dc:title>
  <dc:creator>Faessler</dc:creator>
  <cp:lastModifiedBy>ptifa01</cp:lastModifiedBy>
  <cp:revision>8</cp:revision>
  <cp:lastPrinted>2012-10-19T15:15:00Z</cp:lastPrinted>
  <dcterms:created xsi:type="dcterms:W3CDTF">2013-04-03T08:15:00Z</dcterms:created>
  <dcterms:modified xsi:type="dcterms:W3CDTF">2016-03-01T18:23:00Z</dcterms:modified>
</cp:coreProperties>
</file>