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>&lt;li style="background-color:rgba(0,0,0,1.00); background-image: url(../img/carousel_banners/banner-fiscal-year.jpg); background-repeat: no-repeat; background-position: center"&gt;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&lt;div class="overlay_slide"&gt;&lt;/div&gt;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&lt;div class="container-fluid"&gt;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&lt;div class="row"&gt;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  &lt;div class="col-sm-12 no_pad"&gt;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    &lt;div class="t_table h100 w100" style="max-width: 100%; min-height: 500px;"&gt;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      &lt;div class="t_cell va_m " style="padding: 20px 36px"&gt;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        &lt;div class="s38 bold_txt" style="max-width: 600px; padding: 10px"&gt;</w:t>
      </w:r>
    </w:p>
    <w:p w:rsidR="00D449C4" w:rsidRDefault="00D449C4" w:rsidP="00D449C4">
      <w:r w:rsidRPr="00D449C4">
        <w:rPr>
          <w:lang w:val="en-US"/>
        </w:rPr>
        <w:t xml:space="preserve">      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="m_b30"&gt;Participa, &lt;</w:t>
      </w:r>
      <w:proofErr w:type="spellStart"/>
      <w:r>
        <w:t>strong</w:t>
      </w:r>
      <w:proofErr w:type="spellEnd"/>
      <w:r>
        <w:t>&gt;GANA&lt;/</w:t>
      </w:r>
      <w:proofErr w:type="spellStart"/>
      <w:r>
        <w:t>strong</w:t>
      </w:r>
      <w:proofErr w:type="spellEnd"/>
      <w:r>
        <w:t>&gt; y disfruta tus logros con Lenovo y PCSD en este nuevo año Fiscal&lt;/</w:t>
      </w:r>
      <w:proofErr w:type="spellStart"/>
      <w:r>
        <w:t>div</w:t>
      </w:r>
      <w:proofErr w:type="spellEnd"/>
      <w:r>
        <w:t>&gt;</w:t>
      </w:r>
    </w:p>
    <w:p w:rsidR="00D449C4" w:rsidRPr="00D449C4" w:rsidRDefault="00D449C4" w:rsidP="00D449C4">
      <w:pPr>
        <w:rPr>
          <w:lang w:val="en-US"/>
        </w:rPr>
      </w:pPr>
      <w:r>
        <w:t xml:space="preserve">                  </w:t>
      </w:r>
      <w:r w:rsidRPr="00D449C4">
        <w:rPr>
          <w:lang w:val="en-US"/>
        </w:rPr>
        <w:t>&lt;a href="https://www.comunidadlenovo.com/pcsd/es/how-to-win-level" class="btn btn_blue upper m_b20"&gt;LEER MÁS&lt;/a&gt; &lt;/div&gt;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      &lt;/div&gt;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    &lt;/div&gt;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  &lt;/div&gt;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  &lt;/div&gt;</w:t>
      </w:r>
    </w:p>
    <w:p w:rsidR="00D449C4" w:rsidRPr="00D449C4" w:rsidRDefault="00D449C4" w:rsidP="00D449C4">
      <w:pPr>
        <w:rPr>
          <w:lang w:val="en-US"/>
        </w:rPr>
      </w:pPr>
      <w:r w:rsidRPr="00D449C4">
        <w:rPr>
          <w:lang w:val="en-US"/>
        </w:rPr>
        <w:t xml:space="preserve">      &lt;/div&gt;</w:t>
      </w:r>
    </w:p>
    <w:p w:rsidR="00621DCA" w:rsidRDefault="00D449C4" w:rsidP="00D449C4">
      <w:r w:rsidRPr="00D449C4">
        <w:rPr>
          <w:lang w:val="en-US"/>
        </w:rPr>
        <w:t xml:space="preserve">    </w:t>
      </w:r>
      <w:r>
        <w:t>&lt;/</w:t>
      </w:r>
      <w:proofErr w:type="spellStart"/>
      <w:r>
        <w:t>li</w:t>
      </w:r>
      <w:proofErr w:type="spellEnd"/>
      <w:r>
        <w:t>&gt;</w:t>
      </w:r>
      <w:bookmarkStart w:id="0" w:name="_GoBack"/>
      <w:bookmarkEnd w:id="0"/>
    </w:p>
    <w:sectPr w:rsidR="0062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4"/>
    <w:rsid w:val="00621DCA"/>
    <w:rsid w:val="00D4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0D789-2ADA-4409-BD3C-B92D0BE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2020-04-23T21:03:00Z</dcterms:created>
  <dcterms:modified xsi:type="dcterms:W3CDTF">2020-04-23T21:05:00Z</dcterms:modified>
</cp:coreProperties>
</file>