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AD1" w:rsidRPr="00594E81" w:rsidRDefault="00A86D04" w:rsidP="00FE0AD1">
      <w:pPr>
        <w:pStyle w:val="Ttulo"/>
        <w:jc w:val="left"/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>
            <wp:simplePos x="914400" y="902525"/>
            <wp:positionH relativeFrom="margin">
              <wp:align>center</wp:align>
            </wp:positionH>
            <wp:positionV relativeFrom="margin">
              <wp:align>top</wp:align>
            </wp:positionV>
            <wp:extent cx="4370070" cy="4761865"/>
            <wp:effectExtent l="0" t="0" r="0" b="0"/>
            <wp:wrapSquare wrapText="bothSides"/>
            <wp:docPr id="48" name="Imagen 48" descr="Resultado de imagen para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upz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0AD1">
        <w:rPr>
          <w:noProof/>
          <w:snapToGrid/>
          <w:lang w:val="es-MX" w:eastAsia="es-MX"/>
        </w:rPr>
        <w:drawing>
          <wp:anchor distT="0" distB="0" distL="114300" distR="114300" simplePos="0" relativeHeight="251663360" behindDoc="1" locked="0" layoutInCell="1" allowOverlap="1" wp14:anchorId="64C27DB1" wp14:editId="145CCBEA">
            <wp:simplePos x="0" y="0"/>
            <wp:positionH relativeFrom="column">
              <wp:posOffset>-940435</wp:posOffset>
            </wp:positionH>
            <wp:positionV relativeFrom="paragraph">
              <wp:posOffset>-914400</wp:posOffset>
            </wp:positionV>
            <wp:extent cx="7637145" cy="10763885"/>
            <wp:effectExtent l="0" t="0" r="1905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45" cy="1076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AD1">
        <w:rPr>
          <w:noProof/>
          <w:snapToGrid/>
          <w:lang w:val="es-MX" w:eastAsia="es-MX"/>
        </w:rPr>
        <w:drawing>
          <wp:anchor distT="0" distB="0" distL="114300" distR="114300" simplePos="0" relativeHeight="251662336" behindDoc="1" locked="0" layoutInCell="1" allowOverlap="1" wp14:anchorId="470796F7" wp14:editId="09375C19">
            <wp:simplePos x="0" y="0"/>
            <wp:positionH relativeFrom="column">
              <wp:posOffset>6800850</wp:posOffset>
            </wp:positionH>
            <wp:positionV relativeFrom="paragraph">
              <wp:posOffset>-899160</wp:posOffset>
            </wp:positionV>
            <wp:extent cx="7576185" cy="10687050"/>
            <wp:effectExtent l="0" t="0" r="5715" b="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" t="3598" r="23643" b="24989"/>
                    <a:stretch/>
                  </pic:blipFill>
                  <pic:spPr bwMode="auto">
                    <a:xfrm>
                      <a:off x="0" y="0"/>
                      <a:ext cx="7576185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AD1" w:rsidRPr="00305218" w:rsidRDefault="00FE0AD1" w:rsidP="00FE0AD1"/>
    <w:p w:rsidR="00FE0AD1" w:rsidRDefault="00FE0AD1" w:rsidP="00FE0AD1">
      <w:pPr>
        <w:pStyle w:val="Ttulo"/>
      </w:pPr>
    </w:p>
    <w:p w:rsidR="00FE0AD1" w:rsidRDefault="00FE0AD1" w:rsidP="00FE0AD1">
      <w:pPr>
        <w:pStyle w:val="Ttulo"/>
      </w:pPr>
    </w:p>
    <w:p w:rsidR="00FE0AD1" w:rsidRDefault="00FE0AD1" w:rsidP="00FE0AD1">
      <w:pPr>
        <w:pStyle w:val="Ttulo"/>
      </w:pPr>
    </w:p>
    <w:p w:rsidR="00FE0AD1" w:rsidRPr="00E449D3" w:rsidRDefault="00FE0AD1" w:rsidP="00FE0AD1">
      <w:pPr>
        <w:pStyle w:val="Ttulo"/>
        <w:rPr>
          <w:color w:val="FFFFFF" w:themeColor="background1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Default="00FE0AD1" w:rsidP="00FE0AD1">
      <w:pPr>
        <w:pStyle w:val="Ttulo"/>
        <w:jc w:val="left"/>
        <w:rPr>
          <w:rFonts w:ascii="Century Gothic" w:hAnsi="Century Gothic"/>
          <w:b/>
          <w:color w:val="FFFFFF" w:themeColor="background1"/>
          <w:sz w:val="32"/>
        </w:rPr>
      </w:pPr>
    </w:p>
    <w:p w:rsidR="00FE0AD1" w:rsidRPr="00CF3E74" w:rsidRDefault="00FE0AD1" w:rsidP="00FE0AD1"/>
    <w:p w:rsidR="00FE0AD1" w:rsidRDefault="00FE0AD1" w:rsidP="00FE0AD1">
      <w:pPr>
        <w:rPr>
          <w:rFonts w:cs="Arial"/>
        </w:rPr>
      </w:pPr>
    </w:p>
    <w:p w:rsidR="00FE0AD1" w:rsidRDefault="00FE0AD1" w:rsidP="00FE0AD1">
      <w:pPr>
        <w:rPr>
          <w:rFonts w:cs="Arial"/>
        </w:rPr>
      </w:pPr>
    </w:p>
    <w:p w:rsidR="00FE0AD1" w:rsidRDefault="00FE0AD1" w:rsidP="00FE0AD1">
      <w:pPr>
        <w:rPr>
          <w:rFonts w:cs="Arial"/>
        </w:rPr>
      </w:pPr>
    </w:p>
    <w:p w:rsidR="00FE0AD1" w:rsidRDefault="00433047" w:rsidP="00FE0AD1">
      <w:pPr>
        <w:rPr>
          <w:rFonts w:cs="Arial"/>
        </w:rPr>
      </w:pPr>
      <w:r>
        <w:rPr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17D8D" wp14:editId="09BA5082">
                <wp:simplePos x="0" y="0"/>
                <wp:positionH relativeFrom="column">
                  <wp:posOffset>3372485</wp:posOffset>
                </wp:positionH>
                <wp:positionV relativeFrom="paragraph">
                  <wp:posOffset>1163320</wp:posOffset>
                </wp:positionV>
                <wp:extent cx="3051810" cy="1804670"/>
                <wp:effectExtent l="0" t="0" r="0" b="508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180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Corbel" w:hAnsi="Corbel" w:cs="Consolas"/>
                                <w:i/>
                                <w:snapToGrid/>
                                <w:color w:val="808080" w:themeColor="background1" w:themeShade="80"/>
                                <w:sz w:val="72"/>
                                <w:szCs w:val="120"/>
                                <w:lang w:val="es-AR"/>
                              </w:rPr>
                              <w:alias w:val="Author"/>
                              <w:tag w:val=""/>
                              <w:id w:val="14381703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E0AD1" w:rsidRPr="00433047" w:rsidRDefault="00433047" w:rsidP="00FE0AD1">
                                <w:pPr>
                                  <w:rPr>
                                    <w:rFonts w:ascii="Corbel" w:hAnsi="Corbel" w:cs="Consolas"/>
                                    <w:i/>
                                    <w:color w:val="808080" w:themeColor="background1" w:themeShade="80"/>
                                    <w:sz w:val="72"/>
                                    <w:szCs w:val="120"/>
                                    <w:lang w:val="es-AR"/>
                                  </w:rPr>
                                </w:pPr>
                                <w:r w:rsidRPr="00433047"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808080" w:themeColor="background1" w:themeShade="80"/>
                                    <w:sz w:val="72"/>
                                    <w:szCs w:val="120"/>
                                    <w:lang w:val="es-MX"/>
                                  </w:rPr>
                                  <w:t xml:space="preserve">Juan </w:t>
                                </w:r>
                                <w:r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808080" w:themeColor="background1" w:themeShade="80"/>
                                    <w:sz w:val="72"/>
                                    <w:szCs w:val="120"/>
                                    <w:lang w:val="es-MX"/>
                                  </w:rPr>
                                  <w:t xml:space="preserve">Pablo </w:t>
                                </w:r>
                                <w:r w:rsidRPr="00433047"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808080" w:themeColor="background1" w:themeShade="80"/>
                                    <w:sz w:val="72"/>
                                    <w:szCs w:val="120"/>
                                    <w:lang w:val="es-MX"/>
                                  </w:rPr>
                                  <w:t>Salguero</w:t>
                                </w:r>
                                <w:r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808080" w:themeColor="background1" w:themeShade="80"/>
                                    <w:sz w:val="72"/>
                                    <w:szCs w:val="120"/>
                                    <w:lang w:val="es-MX"/>
                                  </w:rPr>
                                  <w:t xml:space="preserve"> Hernández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17D8D" id="_x0000_t202" coordsize="21600,21600" o:spt="202" path="m,l,21600r21600,l21600,xe">
                <v:stroke joinstyle="miter"/>
                <v:path gradientshapeok="t" o:connecttype="rect"/>
              </v:shapetype>
              <v:shape id="Text Box 735" o:spid="_x0000_s1026" type="#_x0000_t202" style="position:absolute;margin-left:265.55pt;margin-top:91.6pt;width:240.3pt;height:14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" filled="f" stroked="f" strokeweight=".5pt">
                <v:textbox>
                  <w:txbxContent>
                    <w:sdt>
                      <w:sdtPr>
                        <w:rPr>
                          <w:rFonts w:ascii="Corbel" w:hAnsi="Corbel" w:cs="Consolas"/>
                          <w:i/>
                          <w:snapToGrid/>
                          <w:color w:val="808080" w:themeColor="background1" w:themeShade="80"/>
                          <w:sz w:val="72"/>
                          <w:szCs w:val="120"/>
                          <w:lang w:val="es-AR"/>
                        </w:rPr>
                        <w:alias w:val="Author"/>
                        <w:tag w:val=""/>
                        <w:id w:val="1438170345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FE0AD1" w:rsidRPr="00433047" w:rsidRDefault="00433047" w:rsidP="00FE0AD1">
                          <w:pPr>
                            <w:rPr>
                              <w:rFonts w:ascii="Corbel" w:hAnsi="Corbel" w:cs="Consolas"/>
                              <w:i/>
                              <w:color w:val="808080" w:themeColor="background1" w:themeShade="80"/>
                              <w:sz w:val="72"/>
                              <w:szCs w:val="120"/>
                              <w:lang w:val="es-AR"/>
                            </w:rPr>
                          </w:pPr>
                          <w:r w:rsidRPr="00433047">
                            <w:rPr>
                              <w:rFonts w:ascii="Corbel" w:hAnsi="Corbel" w:cs="Consolas"/>
                              <w:i/>
                              <w:snapToGrid/>
                              <w:color w:val="808080" w:themeColor="background1" w:themeShade="80"/>
                              <w:sz w:val="72"/>
                              <w:szCs w:val="120"/>
                              <w:lang w:val="es-MX"/>
                            </w:rPr>
                            <w:t xml:space="preserve">Juan </w:t>
                          </w:r>
                          <w:r>
                            <w:rPr>
                              <w:rFonts w:ascii="Corbel" w:hAnsi="Corbel" w:cs="Consolas"/>
                              <w:i/>
                              <w:snapToGrid/>
                              <w:color w:val="808080" w:themeColor="background1" w:themeShade="80"/>
                              <w:sz w:val="72"/>
                              <w:szCs w:val="120"/>
                              <w:lang w:val="es-MX"/>
                            </w:rPr>
                            <w:t xml:space="preserve">Pablo </w:t>
                          </w:r>
                          <w:r w:rsidRPr="00433047">
                            <w:rPr>
                              <w:rFonts w:ascii="Corbel" w:hAnsi="Corbel" w:cs="Consolas"/>
                              <w:i/>
                              <w:snapToGrid/>
                              <w:color w:val="808080" w:themeColor="background1" w:themeShade="80"/>
                              <w:sz w:val="72"/>
                              <w:szCs w:val="120"/>
                              <w:lang w:val="es-MX"/>
                            </w:rPr>
                            <w:t>Salguero</w:t>
                          </w:r>
                          <w:r>
                            <w:rPr>
                              <w:rFonts w:ascii="Corbel" w:hAnsi="Corbel" w:cs="Consolas"/>
                              <w:i/>
                              <w:snapToGrid/>
                              <w:color w:val="808080" w:themeColor="background1" w:themeShade="80"/>
                              <w:sz w:val="72"/>
                              <w:szCs w:val="120"/>
                              <w:lang w:val="es-MX"/>
                            </w:rPr>
                            <w:t xml:space="preserve"> Hernández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464702" wp14:editId="2E1ED04D">
                <wp:simplePos x="0" y="0"/>
                <wp:positionH relativeFrom="column">
                  <wp:posOffset>1032510</wp:posOffset>
                </wp:positionH>
                <wp:positionV relativeFrom="paragraph">
                  <wp:posOffset>59055</wp:posOffset>
                </wp:positionV>
                <wp:extent cx="5353050" cy="2066290"/>
                <wp:effectExtent l="0" t="0" r="0" b="0"/>
                <wp:wrapNone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206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Corbel" w:hAnsi="Corbel" w:cs="Consolas"/>
                                <w:i/>
                                <w:snapToGrid/>
                                <w:color w:val="D9D9D9" w:themeColor="background1" w:themeShade="D9"/>
                                <w:sz w:val="72"/>
                                <w:szCs w:val="120"/>
                                <w:lang w:val="es-AR"/>
                              </w:rPr>
                              <w:alias w:val="Title"/>
                              <w:tag w:val=""/>
                              <w:id w:val="12379840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E0AD1" w:rsidRPr="003358AA" w:rsidRDefault="00433047" w:rsidP="00FE0AD1">
                                <w:pPr>
                                  <w:rPr>
                                    <w:rFonts w:ascii="Corbel" w:hAnsi="Corbel" w:cs="Consolas"/>
                                    <w:i/>
                                    <w:color w:val="D9D9D9" w:themeColor="background1" w:themeShade="D9"/>
                                    <w:sz w:val="96"/>
                                    <w:szCs w:val="120"/>
                                    <w:lang w:val="es-AR"/>
                                  </w:rPr>
                                </w:pPr>
                                <w:r w:rsidRPr="00433047"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D9D9D9" w:themeColor="background1" w:themeShade="D9"/>
                                    <w:sz w:val="72"/>
                                    <w:szCs w:val="120"/>
                                    <w:lang w:val="es-AR"/>
                                  </w:rPr>
                                  <w:t>Herramientas matemáticas para la localización espacial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4702" id="Text Box 733" o:spid="_x0000_s1027" type="#_x0000_t202" style="position:absolute;margin-left:81.3pt;margin-top:4.65pt;width:421.5pt;height:16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" filled="f" stroked="f" strokeweight=".5pt">
                <v:textbox>
                  <w:txbxContent>
                    <w:sdt>
                      <w:sdtPr>
                        <w:rPr>
                          <w:rFonts w:ascii="Corbel" w:hAnsi="Corbel" w:cs="Consolas"/>
                          <w:i/>
                          <w:snapToGrid/>
                          <w:color w:val="D9D9D9" w:themeColor="background1" w:themeShade="D9"/>
                          <w:sz w:val="72"/>
                          <w:szCs w:val="120"/>
                          <w:lang w:val="es-AR"/>
                        </w:rPr>
                        <w:alias w:val="Title"/>
                        <w:tag w:val=""/>
                        <w:id w:val="123798402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FE0AD1" w:rsidRPr="003358AA" w:rsidRDefault="00433047" w:rsidP="00FE0AD1">
                          <w:pPr>
                            <w:rPr>
                              <w:rFonts w:ascii="Corbel" w:hAnsi="Corbel" w:cs="Consolas"/>
                              <w:i/>
                              <w:color w:val="D9D9D9" w:themeColor="background1" w:themeShade="D9"/>
                              <w:sz w:val="96"/>
                              <w:szCs w:val="120"/>
                              <w:lang w:val="es-AR"/>
                            </w:rPr>
                          </w:pPr>
                          <w:r w:rsidRPr="00433047">
                            <w:rPr>
                              <w:rFonts w:ascii="Corbel" w:hAnsi="Corbel" w:cs="Consolas"/>
                              <w:i/>
                              <w:snapToGrid/>
                              <w:color w:val="D9D9D9" w:themeColor="background1" w:themeShade="D9"/>
                              <w:sz w:val="72"/>
                              <w:szCs w:val="120"/>
                              <w:lang w:val="es-AR"/>
                            </w:rPr>
                            <w:t>Herramientas matemáticas para la localización espacial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FE0AD1">
        <w:rPr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29D2C4" wp14:editId="32879D45">
                <wp:simplePos x="0" y="0"/>
                <wp:positionH relativeFrom="column">
                  <wp:posOffset>1083945</wp:posOffset>
                </wp:positionH>
                <wp:positionV relativeFrom="paragraph">
                  <wp:posOffset>1982470</wp:posOffset>
                </wp:positionV>
                <wp:extent cx="4133850" cy="1327150"/>
                <wp:effectExtent l="0" t="0" r="0" b="635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132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AD1" w:rsidRPr="003358AA" w:rsidRDefault="00843208" w:rsidP="00FE0AD1">
                            <w:pPr>
                              <w:rPr>
                                <w:rFonts w:ascii="Corbel" w:hAnsi="Corbel" w:cs="Consolas"/>
                                <w:i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</w:pPr>
                            <w:r>
                              <w:rPr>
                                <w:rFonts w:ascii="Corbel" w:hAnsi="Corbel" w:cs="Consolas"/>
                                <w:i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  <w:fldChar w:fldCharType="begin"/>
                            </w:r>
                            <w:r>
                              <w:rPr>
                                <w:rFonts w:ascii="Corbel" w:hAnsi="Corbel" w:cs="Consolas"/>
                                <w:i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  <w:instrText xml:space="preserve"> DATE  \@ "yyyy"  \* MERGEFORMAT </w:instrText>
                            </w:r>
                            <w:r>
                              <w:rPr>
                                <w:rFonts w:ascii="Corbel" w:hAnsi="Corbel" w:cs="Consolas"/>
                                <w:i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  <w:fldChar w:fldCharType="separate"/>
                            </w:r>
                            <w:r w:rsidR="00C40422">
                              <w:rPr>
                                <w:rFonts w:ascii="Corbel" w:hAnsi="Corbel" w:cs="Consolas"/>
                                <w:i/>
                                <w:noProof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  <w:t>2019</w:t>
                            </w:r>
                            <w:r>
                              <w:rPr>
                                <w:rFonts w:ascii="Corbel" w:hAnsi="Corbel" w:cs="Consolas"/>
                                <w:i/>
                                <w:color w:val="595959" w:themeColor="text1" w:themeTint="A6"/>
                                <w:sz w:val="130"/>
                                <w:szCs w:val="130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9D2C4" id="_x0000_t202" coordsize="21600,21600" o:spt="202" path="m,l,21600r21600,l21600,xe">
                <v:stroke joinstyle="miter"/>
                <v:path gradientshapeok="t" o:connecttype="rect"/>
              </v:shapetype>
              <v:shape id="Text Box 732" o:spid="_x0000_s1028" type="#_x0000_t202" style="position:absolute;margin-left:85.35pt;margin-top:156.1pt;width:325.5pt;height:104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" filled="f" stroked="f" strokeweight=".5pt">
                <v:textbox>
                  <w:txbxContent>
                    <w:p w:rsidR="00FE0AD1" w:rsidRPr="003358AA" w:rsidRDefault="00843208" w:rsidP="00FE0AD1">
                      <w:pPr>
                        <w:rPr>
                          <w:rFonts w:ascii="Corbel" w:hAnsi="Corbel" w:cs="Consolas"/>
                          <w:i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</w:pPr>
                      <w:r>
                        <w:rPr>
                          <w:rFonts w:ascii="Corbel" w:hAnsi="Corbel" w:cs="Consolas"/>
                          <w:i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  <w:fldChar w:fldCharType="begin"/>
                      </w:r>
                      <w:r>
                        <w:rPr>
                          <w:rFonts w:ascii="Corbel" w:hAnsi="Corbel" w:cs="Consolas"/>
                          <w:i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  <w:instrText xml:space="preserve"> DATE  \@ "yyyy"  \* MERGEFORMAT </w:instrText>
                      </w:r>
                      <w:r>
                        <w:rPr>
                          <w:rFonts w:ascii="Corbel" w:hAnsi="Corbel" w:cs="Consolas"/>
                          <w:i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  <w:fldChar w:fldCharType="separate"/>
                      </w:r>
                      <w:r w:rsidR="00C40422">
                        <w:rPr>
                          <w:rFonts w:ascii="Corbel" w:hAnsi="Corbel" w:cs="Consolas"/>
                          <w:i/>
                          <w:noProof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  <w:t>2019</w:t>
                      </w:r>
                      <w:r>
                        <w:rPr>
                          <w:rFonts w:ascii="Corbel" w:hAnsi="Corbel" w:cs="Consolas"/>
                          <w:i/>
                          <w:color w:val="595959" w:themeColor="text1" w:themeTint="A6"/>
                          <w:sz w:val="130"/>
                          <w:szCs w:val="130"/>
                          <w:lang w:val="es-AR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E0AD1">
        <w:rPr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2A78D8" wp14:editId="1D6AD3D5">
                <wp:simplePos x="0" y="0"/>
                <wp:positionH relativeFrom="column">
                  <wp:posOffset>1043940</wp:posOffset>
                </wp:positionH>
                <wp:positionV relativeFrom="paragraph">
                  <wp:posOffset>53975</wp:posOffset>
                </wp:positionV>
                <wp:extent cx="5219700" cy="1430020"/>
                <wp:effectExtent l="0" t="0" r="0" b="0"/>
                <wp:wrapNone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143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Corbel" w:hAnsi="Corbel" w:cs="Consolas"/>
                                <w:i/>
                                <w:snapToGrid/>
                                <w:color w:val="A6A6A6" w:themeColor="background1" w:themeShade="A6"/>
                                <w:sz w:val="130"/>
                                <w:szCs w:val="130"/>
                                <w:lang w:val="es-AR"/>
                              </w:rPr>
                              <w:alias w:val="Subject"/>
                              <w:tag w:val=""/>
                              <w:id w:val="-96049666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FE0AD1" w:rsidRPr="003358AA" w:rsidRDefault="00433047" w:rsidP="00FE0AD1">
                                <w:pPr>
                                  <w:rPr>
                                    <w:rFonts w:ascii="Corbel" w:hAnsi="Corbel" w:cs="Consolas"/>
                                    <w:i/>
                                    <w:color w:val="A6A6A6" w:themeColor="background1" w:themeShade="A6"/>
                                    <w:sz w:val="130"/>
                                    <w:szCs w:val="130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orbel" w:hAnsi="Corbel" w:cs="Consolas"/>
                                    <w:i/>
                                    <w:snapToGrid/>
                                    <w:color w:val="A6A6A6" w:themeColor="background1" w:themeShade="A6"/>
                                    <w:sz w:val="130"/>
                                    <w:szCs w:val="130"/>
                                    <w:lang w:val="es-A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78D8" id="Text Box 734" o:spid="_x0000_s1029" type="#_x0000_t202" style="position:absolute;margin-left:82.2pt;margin-top:4.25pt;width:411pt;height:1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" filled="f" stroked="f" strokeweight=".5pt">
                <v:textbox>
                  <w:txbxContent>
                    <w:sdt>
                      <w:sdtPr>
                        <w:rPr>
                          <w:rFonts w:ascii="Corbel" w:hAnsi="Corbel" w:cs="Consolas"/>
                          <w:i/>
                          <w:snapToGrid/>
                          <w:color w:val="A6A6A6" w:themeColor="background1" w:themeShade="A6"/>
                          <w:sz w:val="130"/>
                          <w:szCs w:val="130"/>
                          <w:lang w:val="es-AR"/>
                        </w:rPr>
                        <w:alias w:val="Subject"/>
                        <w:tag w:val=""/>
                        <w:id w:val="-960496665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FE0AD1" w:rsidRPr="003358AA" w:rsidRDefault="00433047" w:rsidP="00FE0AD1">
                          <w:pPr>
                            <w:rPr>
                              <w:rFonts w:ascii="Corbel" w:hAnsi="Corbel" w:cs="Consolas"/>
                              <w:i/>
                              <w:color w:val="A6A6A6" w:themeColor="background1" w:themeShade="A6"/>
                              <w:sz w:val="130"/>
                              <w:szCs w:val="130"/>
                              <w:lang w:val="es-AR"/>
                            </w:rPr>
                          </w:pPr>
                          <w:r>
                            <w:rPr>
                              <w:rFonts w:ascii="Corbel" w:hAnsi="Corbel" w:cs="Consolas"/>
                              <w:i/>
                              <w:snapToGrid/>
                              <w:color w:val="A6A6A6" w:themeColor="background1" w:themeShade="A6"/>
                              <w:sz w:val="130"/>
                              <w:szCs w:val="130"/>
                              <w:lang w:val="es-AR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FE0AD1" w:rsidRPr="00594E81" w:rsidRDefault="00FE0AD1" w:rsidP="00FE0AD1">
      <w:pPr>
        <w:rPr>
          <w:rFonts w:cs="Arial"/>
        </w:rPr>
        <w:sectPr w:rsidR="00FE0AD1" w:rsidRPr="00594E81" w:rsidSect="00594E81">
          <w:headerReference w:type="first" r:id="rId10"/>
          <w:footerReference w:type="first" r:id="rId11"/>
          <w:endnotePr>
            <w:numFmt w:val="decimal"/>
          </w:endnotePr>
          <w:pgSz w:w="11907" w:h="16839" w:code="9"/>
          <w:pgMar w:top="1417" w:right="1440" w:bottom="1417" w:left="1440" w:header="720" w:footer="720" w:gutter="0"/>
          <w:cols w:space="720"/>
          <w:vAlign w:val="center"/>
          <w:docGrid w:linePitch="272"/>
        </w:sect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  <w:r>
        <w:rPr>
          <w:rFonts w:ascii="Arial" w:hAnsi="Arial"/>
          <w:noProof/>
          <w:snapToGrid/>
          <w:sz w:val="24"/>
          <w:szCs w:val="24"/>
          <w:lang w:val="es-MX" w:eastAsia="es-MX"/>
        </w:rPr>
        <w:lastRenderedPageBreak/>
        <w:drawing>
          <wp:inline distT="0" distB="0" distL="0" distR="0">
            <wp:extent cx="7441565" cy="5581015"/>
            <wp:effectExtent l="0" t="3175" r="381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90408_1005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156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C40422" w:rsidRDefault="00C40422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</w:p>
    <w:p w:rsidR="000A3EBF" w:rsidRPr="00433047" w:rsidRDefault="00433047" w:rsidP="00433047">
      <w:pPr>
        <w:pStyle w:val="Ttulo"/>
        <w:jc w:val="left"/>
        <w:rPr>
          <w:rFonts w:ascii="Arial" w:hAnsi="Arial"/>
          <w:sz w:val="24"/>
          <w:szCs w:val="24"/>
          <w:lang w:val="es-AR"/>
        </w:rPr>
      </w:pPr>
      <w:bookmarkStart w:id="0" w:name="_GoBack"/>
      <w:bookmarkEnd w:id="0"/>
      <w:r w:rsidRPr="00433047">
        <w:rPr>
          <w:rFonts w:ascii="Arial" w:hAnsi="Arial"/>
          <w:sz w:val="24"/>
          <w:szCs w:val="24"/>
          <w:lang w:val="es-AR"/>
        </w:rPr>
        <w:lastRenderedPageBreak/>
        <w:t>Para que el robot pueda recoger una pieza, es necesario conocer la posición y orientación de esta respecto a la base del robot.</w:t>
      </w:r>
    </w:p>
    <w:p w:rsidR="00433047" w:rsidRPr="003762D2" w:rsidRDefault="00433047" w:rsidP="00433047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 xml:space="preserve">3.1 REPRESENTACION DE LA POSICION </w:t>
      </w:r>
    </w:p>
    <w:p w:rsidR="00433047" w:rsidRDefault="00433047" w:rsidP="00433047">
      <w:pPr>
        <w:rPr>
          <w:rFonts w:ascii="Arial" w:hAnsi="Arial" w:cs="Arial"/>
          <w:sz w:val="24"/>
          <w:szCs w:val="24"/>
          <w:lang w:val="es-AR"/>
        </w:rPr>
      </w:pPr>
      <w:r w:rsidRPr="00433047">
        <w:rPr>
          <w:rFonts w:ascii="Arial" w:hAnsi="Arial" w:cs="Arial"/>
          <w:sz w:val="24"/>
          <w:szCs w:val="24"/>
          <w:lang w:val="es-AR"/>
        </w:rPr>
        <w:t>La forma as intuitiva y utilizada de especificar la posición de un punto son las coordenadas cartesianas.</w:t>
      </w:r>
    </w:p>
    <w:p w:rsidR="00433047" w:rsidRPr="003762D2" w:rsidRDefault="00433047" w:rsidP="00433047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>3.1.1</w:t>
      </w:r>
    </w:p>
    <w:p w:rsidR="00433047" w:rsidRDefault="00433047" w:rsidP="0043304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Normalmente los sistemas de referencia se definen mediante ejes perpendiculares en si con un origen definido. Denominados sistemas cartesianos.</w:t>
      </w:r>
    </w:p>
    <w:p w:rsidR="00433047" w:rsidRDefault="00433047" w:rsidP="00433047">
      <w:pPr>
        <w:rPr>
          <w:rFonts w:ascii="Arial" w:hAnsi="Arial" w:cs="Arial"/>
          <w:sz w:val="24"/>
          <w:szCs w:val="24"/>
          <w:lang w:val="es-AR"/>
        </w:rPr>
      </w:pPr>
    </w:p>
    <w:p w:rsidR="00433047" w:rsidRDefault="00552C3C" w:rsidP="00433047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2826AEA1" wp14:editId="1B9757F7">
            <wp:extent cx="3503220" cy="1539294"/>
            <wp:effectExtent l="0" t="0" r="254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749" cy="15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47" w:rsidRPr="003762D2" w:rsidRDefault="00433047" w:rsidP="00433047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 xml:space="preserve">3.1.2 COORDENADAS CARTESIANAS </w:t>
      </w:r>
    </w:p>
    <w:p w:rsidR="00433047" w:rsidRDefault="00433047" w:rsidP="0043304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un sistema OXY, un punto vendrá expresado por las componentes x,y.</w:t>
      </w:r>
      <w:r w:rsidR="008A1391">
        <w:rPr>
          <w:rFonts w:ascii="Arial" w:hAnsi="Arial" w:cs="Arial"/>
          <w:sz w:val="24"/>
          <w:szCs w:val="24"/>
          <w:lang w:val="es-AR"/>
        </w:rPr>
        <w:t xml:space="preserve"> </w:t>
      </w:r>
      <w:r>
        <w:rPr>
          <w:rFonts w:ascii="Arial" w:hAnsi="Arial" w:cs="Arial"/>
          <w:sz w:val="24"/>
          <w:szCs w:val="24"/>
          <w:lang w:val="es-AR"/>
        </w:rPr>
        <w:t>Este punto tiene asociado un vector p(x,y)</w:t>
      </w:r>
      <w:r w:rsidR="008A1391">
        <w:rPr>
          <w:rFonts w:ascii="Arial" w:hAnsi="Arial" w:cs="Arial"/>
          <w:sz w:val="24"/>
          <w:szCs w:val="24"/>
          <w:lang w:val="es-AR"/>
        </w:rPr>
        <w:t xml:space="preserve"> que va desde el origen al punto a.</w:t>
      </w:r>
      <w:r>
        <w:rPr>
          <w:rFonts w:ascii="Arial" w:hAnsi="Arial" w:cs="Arial"/>
          <w:sz w:val="24"/>
          <w:szCs w:val="24"/>
          <w:lang w:val="es-AR"/>
        </w:rPr>
        <w:t xml:space="preserve"> </w:t>
      </w:r>
    </w:p>
    <w:p w:rsidR="008A1391" w:rsidRDefault="008A1391" w:rsidP="0043304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el caso de un sistema OXYZ, el vector p cartesiano estará representado y definido por las componentes cartesianas(x,y,z).</w:t>
      </w:r>
    </w:p>
    <w:p w:rsidR="008A1391" w:rsidRPr="003762D2" w:rsidRDefault="008A1391" w:rsidP="00433047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>3.1.3COORDENADAS POLARES Y CILÍNDRICAS</w:t>
      </w:r>
    </w:p>
    <w:p w:rsidR="008A1391" w:rsidRDefault="008A1391" w:rsidP="00433047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Es posible la localización de un punto o vector p respecto a un sistema OXY utilizando coordenadas polares p(r,Θ) , donde r representa la distancia desde el punto O hasta el extremo del vector p y Θ es el ángulo que forma el vector p con el eje OX.</w:t>
      </w:r>
    </w:p>
    <w:p w:rsidR="008A1391" w:rsidRDefault="008A1391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En el caso de trabajar en un sistema OXYZ, r y Θ tienen el mismo significado, mientras que z expresa la proyección sobre el eje OZ del vector p. A este sistema se le llama coordenadas cilíndricas </w:t>
      </w:r>
      <w:r w:rsidR="005368D5">
        <w:rPr>
          <w:rFonts w:ascii="Arial" w:hAnsi="Arial" w:cs="Arial"/>
          <w:sz w:val="24"/>
          <w:szCs w:val="24"/>
          <w:lang w:val="es-AR"/>
        </w:rPr>
        <w:t>p(r,</w:t>
      </w:r>
      <w:r w:rsidR="005368D5" w:rsidRPr="005368D5">
        <w:rPr>
          <w:rFonts w:ascii="Arial" w:hAnsi="Arial" w:cs="Arial"/>
          <w:sz w:val="24"/>
          <w:szCs w:val="24"/>
          <w:lang w:val="es-AR"/>
        </w:rPr>
        <w:t xml:space="preserve"> </w:t>
      </w:r>
      <w:r w:rsidR="005368D5">
        <w:rPr>
          <w:rFonts w:ascii="Arial" w:hAnsi="Arial" w:cs="Arial"/>
          <w:sz w:val="24"/>
          <w:szCs w:val="24"/>
          <w:lang w:val="es-AR"/>
        </w:rPr>
        <w:t>Θ, z).</w:t>
      </w:r>
    </w:p>
    <w:p w:rsidR="00552C3C" w:rsidRDefault="00552C3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5729E01D" wp14:editId="199E6139">
            <wp:extent cx="4333875" cy="18859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3C" w:rsidRDefault="00552C3C" w:rsidP="008A1391">
      <w:pPr>
        <w:rPr>
          <w:rFonts w:ascii="Arial" w:hAnsi="Arial" w:cs="Arial"/>
          <w:sz w:val="24"/>
          <w:szCs w:val="24"/>
          <w:lang w:val="es-AR"/>
        </w:rPr>
      </w:pPr>
    </w:p>
    <w:p w:rsidR="00C77C6D" w:rsidRPr="003762D2" w:rsidRDefault="00C77C6D" w:rsidP="008A1391">
      <w:pPr>
        <w:rPr>
          <w:rFonts w:ascii="Arial" w:hAnsi="Arial" w:cs="Arial"/>
          <w:b/>
          <w:sz w:val="24"/>
          <w:szCs w:val="24"/>
          <w:lang w:val="es-AR"/>
        </w:rPr>
      </w:pPr>
    </w:p>
    <w:p w:rsidR="00552C3C" w:rsidRPr="003762D2" w:rsidRDefault="00C77C6D" w:rsidP="008A1391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 xml:space="preserve">3.1.4 </w:t>
      </w:r>
      <w:r w:rsidR="00552C3C" w:rsidRPr="003762D2">
        <w:rPr>
          <w:rFonts w:ascii="Arial" w:hAnsi="Arial" w:cs="Arial"/>
          <w:b/>
          <w:sz w:val="24"/>
          <w:szCs w:val="24"/>
          <w:lang w:val="es-AR"/>
        </w:rPr>
        <w:t>COORDENADAS ESFÉRICAS</w:t>
      </w:r>
    </w:p>
    <w:p w:rsidR="00552C3C" w:rsidRDefault="00552C3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 </w:t>
      </w:r>
    </w:p>
    <w:p w:rsidR="00552C3C" w:rsidRPr="00552C3C" w:rsidRDefault="009E738C" w:rsidP="00552C3C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este</w:t>
      </w:r>
      <w:r w:rsidR="00552C3C" w:rsidRPr="00552C3C">
        <w:rPr>
          <w:rFonts w:ascii="Arial" w:hAnsi="Arial" w:cs="Arial"/>
          <w:sz w:val="24"/>
          <w:szCs w:val="24"/>
          <w:lang w:val="es-AR"/>
        </w:rPr>
        <w:t xml:space="preserve"> sistema</w:t>
      </w:r>
      <w:r>
        <w:rPr>
          <w:rFonts w:ascii="Arial" w:hAnsi="Arial" w:cs="Arial"/>
          <w:sz w:val="24"/>
          <w:szCs w:val="24"/>
          <w:lang w:val="es-AR"/>
        </w:rPr>
        <w:t xml:space="preserve"> se usan el sistema</w:t>
      </w:r>
      <w:r w:rsidR="00552C3C" w:rsidRPr="00552C3C">
        <w:rPr>
          <w:rFonts w:ascii="Arial" w:hAnsi="Arial" w:cs="Arial"/>
          <w:sz w:val="24"/>
          <w:szCs w:val="24"/>
          <w:lang w:val="es-AR"/>
        </w:rPr>
        <w:t xml:space="preserve"> de referencia OXYZ, el vector p tendrá</w:t>
      </w:r>
    </w:p>
    <w:p w:rsidR="00552C3C" w:rsidRDefault="00552C3C" w:rsidP="00552C3C">
      <w:pPr>
        <w:rPr>
          <w:rFonts w:ascii="Arial" w:hAnsi="Arial" w:cs="Arial"/>
          <w:sz w:val="24"/>
          <w:szCs w:val="24"/>
          <w:lang w:val="es-AR"/>
        </w:rPr>
      </w:pPr>
      <w:r w:rsidRPr="00552C3C">
        <w:rPr>
          <w:rFonts w:ascii="Arial" w:hAnsi="Arial" w:cs="Arial"/>
          <w:sz w:val="24"/>
          <w:szCs w:val="24"/>
          <w:lang w:val="es-AR"/>
        </w:rPr>
        <w:t>como coordenadas esféricas (r, θ, φ), donde la componente r es</w:t>
      </w:r>
      <w:r w:rsidR="009E738C">
        <w:rPr>
          <w:rFonts w:ascii="Arial" w:hAnsi="Arial" w:cs="Arial"/>
          <w:sz w:val="24"/>
          <w:szCs w:val="24"/>
          <w:lang w:val="es-AR"/>
        </w:rPr>
        <w:t xml:space="preserve"> la distancia desde el origen O </w:t>
      </w:r>
      <w:r w:rsidRPr="00552C3C">
        <w:rPr>
          <w:rFonts w:ascii="Arial" w:hAnsi="Arial" w:cs="Arial"/>
          <w:sz w:val="24"/>
          <w:szCs w:val="24"/>
          <w:lang w:val="es-AR"/>
        </w:rPr>
        <w:t>hasta el extremo del vector p; la componente θ es el ángulo formado por la proyección del</w:t>
      </w:r>
      <w:r w:rsidR="009E738C">
        <w:rPr>
          <w:rFonts w:ascii="Arial" w:hAnsi="Arial" w:cs="Arial"/>
          <w:sz w:val="24"/>
          <w:szCs w:val="24"/>
          <w:lang w:val="es-AR"/>
        </w:rPr>
        <w:t xml:space="preserve"> </w:t>
      </w:r>
      <w:r w:rsidRPr="00552C3C">
        <w:rPr>
          <w:rFonts w:ascii="Arial" w:hAnsi="Arial" w:cs="Arial"/>
          <w:sz w:val="24"/>
          <w:szCs w:val="24"/>
          <w:lang w:val="es-AR"/>
        </w:rPr>
        <w:t>vector p sobre el plano OXY con el eje OX; y la componente φ es el ángulo formado por el</w:t>
      </w:r>
      <w:r w:rsidR="009E738C">
        <w:rPr>
          <w:rFonts w:ascii="Arial" w:hAnsi="Arial" w:cs="Arial"/>
          <w:sz w:val="24"/>
          <w:szCs w:val="24"/>
          <w:lang w:val="es-AR"/>
        </w:rPr>
        <w:t xml:space="preserve"> </w:t>
      </w:r>
      <w:r w:rsidRPr="00552C3C">
        <w:rPr>
          <w:rFonts w:ascii="Arial" w:hAnsi="Arial" w:cs="Arial"/>
          <w:sz w:val="24"/>
          <w:szCs w:val="24"/>
          <w:lang w:val="es-AR"/>
        </w:rPr>
        <w:t>vector p co</w:t>
      </w:r>
      <w:r w:rsidR="009E738C">
        <w:rPr>
          <w:rFonts w:ascii="Arial" w:hAnsi="Arial" w:cs="Arial"/>
          <w:sz w:val="24"/>
          <w:szCs w:val="24"/>
          <w:lang w:val="es-AR"/>
        </w:rPr>
        <w:t>n el eje OZ.</w:t>
      </w:r>
    </w:p>
    <w:p w:rsidR="009E738C" w:rsidRDefault="009E738C" w:rsidP="00552C3C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lastRenderedPageBreak/>
        <w:drawing>
          <wp:inline distT="0" distB="0" distL="0" distR="0" wp14:anchorId="2000E6D9" wp14:editId="5DA4DA89">
            <wp:extent cx="3200400" cy="1771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6D" w:rsidRPr="003762D2" w:rsidRDefault="00552C3C" w:rsidP="008A1391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 xml:space="preserve">3.2 </w:t>
      </w:r>
      <w:r w:rsidR="00C77C6D" w:rsidRPr="003762D2">
        <w:rPr>
          <w:rFonts w:ascii="Arial" w:hAnsi="Arial" w:cs="Arial"/>
          <w:b/>
          <w:sz w:val="24"/>
          <w:szCs w:val="24"/>
          <w:lang w:val="es-AR"/>
        </w:rPr>
        <w:t>REPRESENTACION DE LA ORIENTACIÓN</w:t>
      </w:r>
    </w:p>
    <w:p w:rsidR="00C77C6D" w:rsidRDefault="00C77C6D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Una orientación en el espacio viene definida por 3 grados de libertad. Para poder describirla de forma fácil la orientación de un objeto respecto a un sistema de referencia, normalmente se le asigna un nuevo sistema al objeto y se estudia la relación entre los 2 sistemas. Normalmente se supone que ambos sistemas coinciden en el origen.</w:t>
      </w:r>
    </w:p>
    <w:p w:rsidR="00552C3C" w:rsidRDefault="00552C3C" w:rsidP="008A1391">
      <w:pPr>
        <w:rPr>
          <w:rFonts w:ascii="Arial" w:hAnsi="Arial" w:cs="Arial"/>
          <w:sz w:val="24"/>
          <w:szCs w:val="24"/>
          <w:lang w:val="es-AR"/>
        </w:rPr>
      </w:pPr>
    </w:p>
    <w:p w:rsidR="00C77C6D" w:rsidRPr="003762D2" w:rsidRDefault="00C77C6D" w:rsidP="008A1391">
      <w:pPr>
        <w:rPr>
          <w:rFonts w:ascii="Arial" w:hAnsi="Arial" w:cs="Arial"/>
          <w:b/>
          <w:sz w:val="24"/>
          <w:szCs w:val="24"/>
          <w:lang w:val="es-AR"/>
        </w:rPr>
      </w:pPr>
      <w:r w:rsidRPr="003762D2">
        <w:rPr>
          <w:rFonts w:ascii="Arial" w:hAnsi="Arial" w:cs="Arial"/>
          <w:b/>
          <w:sz w:val="24"/>
          <w:szCs w:val="24"/>
          <w:lang w:val="es-AR"/>
        </w:rPr>
        <w:t>3.2.1 MATRICES DE ROTACIÓN</w:t>
      </w:r>
    </w:p>
    <w:p w:rsidR="00C77C6D" w:rsidRDefault="00C77C6D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Se tiene dos sistemas de referencia OXY y OUV con un mismo origen O, siendo OXY de referencia fijo y OUV móvil solidario al objeto.</w:t>
      </w:r>
    </w:p>
    <w:p w:rsidR="00C77C6D" w:rsidRDefault="00C77C6D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Los vectores unitarios del sistema OXY son ix,jy mientras que UV son iu,jv.</w:t>
      </w:r>
    </w:p>
    <w:p w:rsidR="00C77C6D" w:rsidRDefault="00C77C6D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Un vector P del plano se puede representar en ambos sistemas como:</w:t>
      </w:r>
    </w:p>
    <w:p w:rsidR="009E738C" w:rsidRDefault="009E738C" w:rsidP="008A1391">
      <w:pPr>
        <w:rPr>
          <w:rFonts w:ascii="Arial" w:hAnsi="Arial" w:cs="Arial"/>
          <w:sz w:val="24"/>
          <w:szCs w:val="24"/>
          <w:lang w:val="es-AR"/>
        </w:rPr>
      </w:pPr>
    </w:p>
    <w:p w:rsidR="009E738C" w:rsidRDefault="009E738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7AFFAA46" wp14:editId="160A37BD">
            <wp:extent cx="1341863" cy="4282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1226" cy="4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Realizando una serie de transformaciones se llega a:</w:t>
      </w:r>
    </w:p>
    <w:p w:rsidR="009E738C" w:rsidRDefault="009E738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7624CE05" wp14:editId="1C9352DD">
            <wp:extent cx="1472540" cy="736270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9758" cy="7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Donde:</w:t>
      </w:r>
    </w:p>
    <w:p w:rsidR="009E738C" w:rsidRDefault="009E738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5A4BB2B4" wp14:editId="78E024C8">
            <wp:extent cx="1254544" cy="68876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32" cy="6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Es llamada matriz de orientación dl sistema OUV con respecto al OXY y sirve para transformar las coordenadas de un sistema a otro.</w:t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el caso de 2 dimensiones, si se considera la posición relativa del sistema OUV girando un ángulo a sobre OXY, tras realizar productos escalares, la matriz R será de la forma:</w:t>
      </w:r>
    </w:p>
    <w:p w:rsidR="009E738C" w:rsidRDefault="009E738C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lastRenderedPageBreak/>
        <w:drawing>
          <wp:inline distT="0" distB="0" distL="0" distR="0" wp14:anchorId="3A9D23FD" wp14:editId="2CD9C3B5">
            <wp:extent cx="1456944" cy="712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0420" cy="7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val="es-MX" w:eastAsia="es-MX"/>
        </w:rPr>
        <w:drawing>
          <wp:inline distT="0" distB="0" distL="0" distR="0" wp14:anchorId="7A1AD5D4" wp14:editId="52A73431">
            <wp:extent cx="1762125" cy="14954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caso de a=0 la matriz R corresponderá la matriz unitaria.</w:t>
      </w: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</w:p>
    <w:p w:rsidR="00650C79" w:rsidRDefault="00650C7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un espacio tridimensional OXYZ y OUVW coincidentes en el origen, siendo OXYZ fijo y OUVW el</w:t>
      </w:r>
      <w:r w:rsidR="003526A7">
        <w:rPr>
          <w:rFonts w:ascii="Arial" w:hAnsi="Arial" w:cs="Arial"/>
          <w:sz w:val="24"/>
          <w:szCs w:val="24"/>
          <w:lang w:val="es-AR"/>
        </w:rPr>
        <w:t xml:space="preserve"> </w:t>
      </w:r>
      <w:r>
        <w:rPr>
          <w:rFonts w:ascii="Arial" w:hAnsi="Arial" w:cs="Arial"/>
          <w:sz w:val="24"/>
          <w:szCs w:val="24"/>
          <w:lang w:val="es-AR"/>
        </w:rPr>
        <w:t>solidario cuya orientación se desea definir</w:t>
      </w:r>
      <w:r w:rsidR="00882649">
        <w:rPr>
          <w:rFonts w:ascii="Arial" w:hAnsi="Arial" w:cs="Arial"/>
          <w:sz w:val="24"/>
          <w:szCs w:val="24"/>
          <w:lang w:val="es-AR"/>
        </w:rPr>
        <w:t>.</w:t>
      </w:r>
    </w:p>
    <w:p w:rsidR="00C77C6D" w:rsidRDefault="00882649" w:rsidP="008A139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Los vectores </w:t>
      </w:r>
      <w:r w:rsidRPr="00882649">
        <w:rPr>
          <w:rFonts w:ascii="Arial" w:hAnsi="Arial" w:cs="Arial"/>
          <w:sz w:val="24"/>
          <w:szCs w:val="24"/>
          <w:lang w:val="es-MX"/>
        </w:rPr>
        <w:t>del sistema OXYZ serán i x , j y , kz , mientras que los del OUVW serán i u , j v , kw. Un vector p del espacio podrá ser referido a cualquiera de los sistemas de la siguiente manera:</w:t>
      </w:r>
    </w:p>
    <w:p w:rsidR="00882649" w:rsidRDefault="00882649" w:rsidP="008A1391">
      <w:pPr>
        <w:rPr>
          <w:noProof/>
          <w:snapToGrid/>
          <w:lang w:val="es-MX" w:eastAsia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2EDA6541" wp14:editId="2BBF1339">
            <wp:extent cx="3344092" cy="760021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908" cy="7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649">
        <w:rPr>
          <w:noProof/>
          <w:snapToGrid/>
          <w:lang w:val="es-MX" w:eastAsia="es-MX"/>
        </w:rPr>
        <w:t xml:space="preserve"> </w:t>
      </w:r>
      <w:r>
        <w:rPr>
          <w:noProof/>
          <w:snapToGrid/>
          <w:lang w:val="es-MX" w:eastAsia="es-MX"/>
        </w:rPr>
        <w:drawing>
          <wp:inline distT="0" distB="0" distL="0" distR="0" wp14:anchorId="3B6DEA55" wp14:editId="244ABBFA">
            <wp:extent cx="2000250" cy="2066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9" w:rsidRDefault="00882649" w:rsidP="008A1391">
      <w:pPr>
        <w:rPr>
          <w:noProof/>
          <w:snapToGrid/>
          <w:lang w:val="es-MX" w:eastAsia="es-MX"/>
        </w:rPr>
      </w:pPr>
    </w:p>
    <w:p w:rsidR="00882649" w:rsidRDefault="00882649" w:rsidP="008A139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</w:t>
      </w:r>
      <w:r w:rsidRPr="00882649">
        <w:rPr>
          <w:rFonts w:ascii="Arial" w:hAnsi="Arial" w:cs="Arial"/>
          <w:sz w:val="24"/>
          <w:szCs w:val="24"/>
          <w:lang w:val="es-MX"/>
        </w:rPr>
        <w:t>e puede obtener la siguiente equivalencia:</w:t>
      </w:r>
    </w:p>
    <w:p w:rsidR="00882649" w:rsidRPr="00882649" w:rsidRDefault="00882649" w:rsidP="008A1391">
      <w:pPr>
        <w:rPr>
          <w:rFonts w:ascii="Arial" w:hAnsi="Arial" w:cs="Arial"/>
          <w:sz w:val="24"/>
          <w:szCs w:val="24"/>
          <w:lang w:val="es-MX"/>
        </w:rPr>
      </w:pPr>
    </w:p>
    <w:p w:rsidR="00882649" w:rsidRDefault="0088264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36E87C2F" wp14:editId="6B83BFFA">
            <wp:extent cx="1507433" cy="125878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2674" cy="12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9" w:rsidRDefault="0088264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Donde R:</w:t>
      </w:r>
    </w:p>
    <w:p w:rsidR="00882649" w:rsidRDefault="00882649" w:rsidP="008A1391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snapToGrid/>
          <w:lang w:val="es-MX" w:eastAsia="es-MX"/>
        </w:rPr>
        <w:drawing>
          <wp:inline distT="0" distB="0" distL="0" distR="0" wp14:anchorId="11ADACA9" wp14:editId="3E58ED66">
            <wp:extent cx="1945487" cy="855023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32" cy="8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9" w:rsidRDefault="00882649" w:rsidP="00882649">
      <w:pPr>
        <w:rPr>
          <w:rFonts w:ascii="Arial" w:hAnsi="Arial" w:cs="Arial"/>
          <w:sz w:val="24"/>
          <w:szCs w:val="24"/>
          <w:lang w:val="es-AR"/>
        </w:rPr>
      </w:pPr>
      <w:r w:rsidRPr="00882649">
        <w:rPr>
          <w:rFonts w:ascii="Arial" w:hAnsi="Arial" w:cs="Arial"/>
          <w:sz w:val="24"/>
          <w:szCs w:val="24"/>
          <w:lang w:val="es-AR"/>
        </w:rPr>
        <w:t xml:space="preserve">es la matriz de rotación que define </w:t>
      </w:r>
      <w:r>
        <w:rPr>
          <w:rFonts w:ascii="Arial" w:hAnsi="Arial" w:cs="Arial"/>
          <w:sz w:val="24"/>
          <w:szCs w:val="24"/>
          <w:lang w:val="es-AR"/>
        </w:rPr>
        <w:t xml:space="preserve">al </w:t>
      </w:r>
      <w:r w:rsidRPr="00882649">
        <w:rPr>
          <w:rFonts w:ascii="Arial" w:hAnsi="Arial" w:cs="Arial"/>
          <w:sz w:val="24"/>
          <w:szCs w:val="24"/>
          <w:lang w:val="es-AR"/>
        </w:rPr>
        <w:t>sistema OUVW</w:t>
      </w:r>
      <w:r>
        <w:rPr>
          <w:rFonts w:ascii="Arial" w:hAnsi="Arial" w:cs="Arial"/>
          <w:sz w:val="24"/>
          <w:szCs w:val="24"/>
          <w:lang w:val="es-AR"/>
        </w:rPr>
        <w:t xml:space="preserve"> con respecto al sistema OXYZ. T</w:t>
      </w:r>
      <w:r w:rsidRPr="00882649">
        <w:rPr>
          <w:rFonts w:ascii="Arial" w:hAnsi="Arial" w:cs="Arial"/>
          <w:sz w:val="24"/>
          <w:szCs w:val="24"/>
          <w:lang w:val="es-AR"/>
        </w:rPr>
        <w:t>ambién recibe</w:t>
      </w:r>
      <w:r>
        <w:rPr>
          <w:rFonts w:ascii="Arial" w:hAnsi="Arial" w:cs="Arial"/>
          <w:sz w:val="24"/>
          <w:szCs w:val="24"/>
          <w:lang w:val="es-AR"/>
        </w:rPr>
        <w:t xml:space="preserve"> el nombre de matriz de cosenos </w:t>
      </w:r>
      <w:r w:rsidRPr="00882649">
        <w:rPr>
          <w:rFonts w:ascii="Arial" w:hAnsi="Arial" w:cs="Arial"/>
          <w:sz w:val="24"/>
          <w:szCs w:val="24"/>
          <w:lang w:val="es-AR"/>
        </w:rPr>
        <w:t>directores y se trata de un matriz ortonormal, tal que la inver</w:t>
      </w:r>
      <w:r>
        <w:rPr>
          <w:rFonts w:ascii="Arial" w:hAnsi="Arial" w:cs="Arial"/>
          <w:sz w:val="24"/>
          <w:szCs w:val="24"/>
          <w:lang w:val="es-AR"/>
        </w:rPr>
        <w:t>sa de la matriz R es igual a su traspuesta.</w:t>
      </w:r>
    </w:p>
    <w:p w:rsidR="00882649" w:rsidRDefault="00882649" w:rsidP="0088264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AR"/>
        </w:rPr>
        <w:t>L</w:t>
      </w:r>
      <w:r w:rsidRPr="00882649">
        <w:rPr>
          <w:rFonts w:ascii="Arial" w:hAnsi="Arial" w:cs="Arial"/>
          <w:sz w:val="24"/>
          <w:szCs w:val="24"/>
          <w:lang w:val="es-MX"/>
        </w:rPr>
        <w:t>a orientación del sistema OUVW, con el eje OU coincidente con el eje OX, vendrá representada mediante la matriz:</w:t>
      </w:r>
    </w:p>
    <w:p w:rsidR="00164BEA" w:rsidRDefault="00164BEA" w:rsidP="0088264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lastRenderedPageBreak/>
        <w:drawing>
          <wp:inline distT="0" distB="0" distL="0" distR="0" wp14:anchorId="0434133A" wp14:editId="1C0C0570">
            <wp:extent cx="3914775" cy="24860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8A" w:rsidRDefault="0098768A" w:rsidP="0098768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</w:t>
      </w:r>
      <w:r w:rsidRPr="0098768A">
        <w:rPr>
          <w:rFonts w:ascii="Arial" w:hAnsi="Arial" w:cs="Arial"/>
          <w:sz w:val="24"/>
          <w:szCs w:val="24"/>
          <w:lang w:val="es-MX"/>
        </w:rPr>
        <w:t>rientación del sistema OUVW, con e</w:t>
      </w:r>
      <w:r>
        <w:rPr>
          <w:rFonts w:ascii="Arial" w:hAnsi="Arial" w:cs="Arial"/>
          <w:sz w:val="24"/>
          <w:szCs w:val="24"/>
          <w:lang w:val="es-MX"/>
        </w:rPr>
        <w:t>l eje OV coincidente con el eje OY:</w:t>
      </w:r>
    </w:p>
    <w:p w:rsidR="0098768A" w:rsidRDefault="0098768A" w:rsidP="0098768A">
      <w:pPr>
        <w:rPr>
          <w:noProof/>
          <w:snapToGrid/>
          <w:lang w:val="es-MX" w:eastAsia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67A7E5FC" wp14:editId="2A9DEAD4">
            <wp:extent cx="2422365" cy="799728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8799" cy="8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68A">
        <w:rPr>
          <w:noProof/>
          <w:snapToGrid/>
          <w:lang w:val="es-MX" w:eastAsia="es-MX"/>
        </w:rPr>
        <w:t xml:space="preserve"> </w:t>
      </w:r>
      <w:r>
        <w:rPr>
          <w:noProof/>
          <w:snapToGrid/>
          <w:lang w:val="es-MX" w:eastAsia="es-MX"/>
        </w:rPr>
        <w:drawing>
          <wp:inline distT="0" distB="0" distL="0" distR="0" wp14:anchorId="4C20AD4C" wp14:editId="632C0D32">
            <wp:extent cx="2181225" cy="1971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8A" w:rsidRPr="0098768A" w:rsidRDefault="0098768A" w:rsidP="0098768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</w:t>
      </w:r>
      <w:r w:rsidRPr="0098768A">
        <w:rPr>
          <w:rFonts w:ascii="Arial" w:hAnsi="Arial" w:cs="Arial"/>
          <w:sz w:val="24"/>
          <w:szCs w:val="24"/>
          <w:lang w:val="es-MX"/>
        </w:rPr>
        <w:t>rientación del sistema OUVW, con el eje OW coincidente con el eje OZ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:rsidR="00C77C6D" w:rsidRDefault="0098768A" w:rsidP="008A1391">
      <w:pPr>
        <w:rPr>
          <w:noProof/>
          <w:snapToGrid/>
          <w:lang w:val="es-MX" w:eastAsia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01430734" wp14:editId="7BA9E732">
            <wp:extent cx="2152481" cy="894979"/>
            <wp:effectExtent l="0" t="0" r="63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843" cy="8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68A">
        <w:rPr>
          <w:noProof/>
          <w:snapToGrid/>
          <w:lang w:val="es-MX" w:eastAsia="es-MX"/>
        </w:rPr>
        <w:t xml:space="preserve"> </w:t>
      </w:r>
      <w:r>
        <w:rPr>
          <w:noProof/>
          <w:snapToGrid/>
          <w:lang w:val="es-MX" w:eastAsia="es-MX"/>
        </w:rPr>
        <w:drawing>
          <wp:inline distT="0" distB="0" distL="0" distR="0" wp14:anchorId="2A3FA941" wp14:editId="5CD110BD">
            <wp:extent cx="219075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8A" w:rsidRDefault="0098768A" w:rsidP="008A1391">
      <w:pPr>
        <w:rPr>
          <w:rFonts w:ascii="Arial" w:hAnsi="Arial" w:cs="Arial"/>
          <w:sz w:val="24"/>
          <w:szCs w:val="24"/>
          <w:lang w:val="es-MX"/>
        </w:rPr>
      </w:pPr>
      <w:r w:rsidRPr="0098768A">
        <w:rPr>
          <w:rFonts w:ascii="Arial" w:hAnsi="Arial" w:cs="Arial"/>
          <w:sz w:val="24"/>
          <w:szCs w:val="24"/>
          <w:lang w:val="es-MX"/>
        </w:rPr>
        <w:t>Estas tres</w:t>
      </w:r>
      <w:r>
        <w:rPr>
          <w:rFonts w:ascii="Arial" w:hAnsi="Arial" w:cs="Arial"/>
          <w:sz w:val="24"/>
          <w:szCs w:val="24"/>
          <w:lang w:val="es-MX"/>
        </w:rPr>
        <w:t xml:space="preserve"> últimas</w:t>
      </w:r>
      <w:r w:rsidRPr="0098768A">
        <w:rPr>
          <w:rFonts w:ascii="Arial" w:hAnsi="Arial" w:cs="Arial"/>
          <w:sz w:val="24"/>
          <w:szCs w:val="24"/>
          <w:lang w:val="es-MX"/>
        </w:rPr>
        <w:t xml:space="preserve"> matrices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8768A">
        <w:rPr>
          <w:rFonts w:ascii="Arial" w:hAnsi="Arial" w:cs="Arial"/>
          <w:sz w:val="24"/>
          <w:szCs w:val="24"/>
          <w:lang w:val="es-MX"/>
        </w:rPr>
        <w:t>se denominan matrices básicas de rotación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:rsidR="00271BD4" w:rsidRDefault="00271BD4" w:rsidP="008A139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También se pueden realizar varias rotaciones</w:t>
      </w:r>
      <w:r w:rsidR="009803C0">
        <w:rPr>
          <w:rFonts w:ascii="Arial" w:hAnsi="Arial" w:cs="Arial"/>
          <w:sz w:val="24"/>
          <w:szCs w:val="24"/>
          <w:lang w:val="es-MX"/>
        </w:rPr>
        <w:t xml:space="preserve"> si el</w:t>
      </w:r>
      <w:r w:rsidRPr="00271BD4">
        <w:rPr>
          <w:rFonts w:ascii="Arial" w:hAnsi="Arial" w:cs="Arial"/>
          <w:sz w:val="24"/>
          <w:szCs w:val="24"/>
          <w:lang w:val="es-MX"/>
        </w:rPr>
        <w:t xml:space="preserve"> sistema OUVW se le aplica una rotación de ángulo </w:t>
      </w:r>
      <w:r w:rsidRPr="00271BD4">
        <w:rPr>
          <w:rFonts w:ascii="Arial" w:hAnsi="Arial" w:cs="Arial"/>
          <w:sz w:val="24"/>
          <w:szCs w:val="24"/>
        </w:rPr>
        <w:t>α</w:t>
      </w:r>
      <w:r w:rsidRPr="00271BD4">
        <w:rPr>
          <w:rFonts w:ascii="Arial" w:hAnsi="Arial" w:cs="Arial"/>
          <w:sz w:val="24"/>
          <w:szCs w:val="24"/>
          <w:lang w:val="es-MX"/>
        </w:rPr>
        <w:t xml:space="preserve"> sobre OX, seguida de una rotación de ángulo </w:t>
      </w:r>
      <w:r w:rsidRPr="00271BD4">
        <w:rPr>
          <w:rFonts w:ascii="Arial" w:hAnsi="Arial" w:cs="Arial"/>
          <w:sz w:val="24"/>
          <w:szCs w:val="24"/>
        </w:rPr>
        <w:t>φ</w:t>
      </w:r>
      <w:r w:rsidRPr="00271BD4">
        <w:rPr>
          <w:rFonts w:ascii="Arial" w:hAnsi="Arial" w:cs="Arial"/>
          <w:sz w:val="24"/>
          <w:szCs w:val="24"/>
          <w:lang w:val="es-MX"/>
        </w:rPr>
        <w:t xml:space="preserve"> sobre OY y de una rotación de ángulo </w:t>
      </w:r>
      <w:r w:rsidRPr="00271BD4">
        <w:rPr>
          <w:rFonts w:ascii="Arial" w:hAnsi="Arial" w:cs="Arial"/>
          <w:sz w:val="24"/>
          <w:szCs w:val="24"/>
        </w:rPr>
        <w:t>θ</w:t>
      </w:r>
      <w:r w:rsidRPr="00271BD4">
        <w:rPr>
          <w:rFonts w:ascii="Arial" w:hAnsi="Arial" w:cs="Arial"/>
          <w:sz w:val="24"/>
          <w:szCs w:val="24"/>
          <w:lang w:val="es-MX"/>
        </w:rPr>
        <w:t xml:space="preserve"> sobre OZ, la rotación global puede expresarse como:</w:t>
      </w:r>
    </w:p>
    <w:p w:rsidR="009803C0" w:rsidRDefault="009803C0" w:rsidP="008A1391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lastRenderedPageBreak/>
        <w:drawing>
          <wp:inline distT="0" distB="0" distL="0" distR="0" wp14:anchorId="2E6476DD" wp14:editId="34622918">
            <wp:extent cx="4797818" cy="1504579"/>
            <wp:effectExtent l="0" t="0" r="317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1343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C0" w:rsidRPr="003762D2" w:rsidRDefault="009803C0" w:rsidP="008A1391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3.2.2 ANGULOS DE EULER</w:t>
      </w:r>
    </w:p>
    <w:p w:rsidR="009803C0" w:rsidRDefault="009803C0" w:rsidP="008A1391">
      <w:pPr>
        <w:rPr>
          <w:rFonts w:ascii="Arial" w:hAnsi="Arial" w:cs="Arial"/>
          <w:sz w:val="24"/>
          <w:szCs w:val="24"/>
          <w:lang w:val="es-MX"/>
        </w:rPr>
      </w:pPr>
      <w:r w:rsidRPr="009803C0">
        <w:rPr>
          <w:rFonts w:ascii="Arial" w:hAnsi="Arial" w:cs="Arial"/>
          <w:sz w:val="24"/>
          <w:szCs w:val="24"/>
          <w:lang w:val="es-MX"/>
        </w:rPr>
        <w:t>Para la representación de orientación en un espacio tridimensional mediante un matriz de rotación es necesario definir nueve elementos.</w:t>
      </w:r>
    </w:p>
    <w:p w:rsidR="009803C0" w:rsidRDefault="00E933D7" w:rsidP="00E933D7">
      <w:pPr>
        <w:rPr>
          <w:rFonts w:ascii="Arial" w:hAnsi="Arial" w:cs="Arial"/>
          <w:sz w:val="24"/>
          <w:szCs w:val="24"/>
          <w:lang w:val="es-MX"/>
        </w:rPr>
      </w:pPr>
      <w:r w:rsidRPr="00E933D7">
        <w:rPr>
          <w:rFonts w:ascii="Arial" w:hAnsi="Arial" w:cs="Arial"/>
          <w:sz w:val="24"/>
          <w:szCs w:val="24"/>
          <w:lang w:val="es-MX"/>
        </w:rPr>
        <w:t>Todo sistema OUVW solidario al cuerpo cuya orientación se</w:t>
      </w:r>
      <w:r>
        <w:rPr>
          <w:rFonts w:ascii="Arial" w:hAnsi="Arial" w:cs="Arial"/>
          <w:sz w:val="24"/>
          <w:szCs w:val="24"/>
          <w:lang w:val="es-MX"/>
        </w:rPr>
        <w:t xml:space="preserve"> puede describir </w:t>
      </w:r>
      <w:r w:rsidRPr="00E933D7">
        <w:rPr>
          <w:rFonts w:ascii="Arial" w:hAnsi="Arial" w:cs="Arial"/>
          <w:sz w:val="24"/>
          <w:szCs w:val="24"/>
          <w:lang w:val="es-MX"/>
        </w:rPr>
        <w:t>m</w:t>
      </w:r>
      <w:r>
        <w:rPr>
          <w:rFonts w:ascii="Arial" w:hAnsi="Arial" w:cs="Arial"/>
          <w:sz w:val="24"/>
          <w:szCs w:val="24"/>
          <w:lang w:val="es-MX"/>
        </w:rPr>
        <w:t xml:space="preserve">ediante tres ángulos: φ, θ, ψ, </w:t>
      </w:r>
      <w:r w:rsidRPr="00E933D7">
        <w:rPr>
          <w:rFonts w:ascii="Arial" w:hAnsi="Arial" w:cs="Arial"/>
          <w:sz w:val="24"/>
          <w:szCs w:val="24"/>
          <w:lang w:val="es-MX"/>
        </w:rPr>
        <w:t>girando sucesivamente el sistema OXYZ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:rsidR="00E933D7" w:rsidRDefault="00E933D7" w:rsidP="00E933D7">
      <w:pPr>
        <w:rPr>
          <w:rFonts w:ascii="Arial" w:hAnsi="Arial" w:cs="Arial"/>
          <w:sz w:val="24"/>
          <w:szCs w:val="24"/>
          <w:lang w:val="es-MX"/>
        </w:rPr>
      </w:pPr>
    </w:p>
    <w:p w:rsidR="00E933D7" w:rsidRPr="003762D2" w:rsidRDefault="00E933D7" w:rsidP="00E933D7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A</w:t>
      </w:r>
      <w:r w:rsidR="005058E3" w:rsidRPr="003762D2">
        <w:rPr>
          <w:rFonts w:ascii="Arial" w:hAnsi="Arial" w:cs="Arial"/>
          <w:b/>
          <w:sz w:val="24"/>
          <w:szCs w:val="24"/>
          <w:lang w:val="es-MX"/>
        </w:rPr>
        <w:t>NGULO EULER ZXZ</w:t>
      </w:r>
    </w:p>
    <w:p w:rsidR="005058E3" w:rsidRDefault="005058E3" w:rsidP="005058E3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Si se parte de los sistemas OXYZ y OUVW, inic</w:t>
      </w:r>
      <w:r>
        <w:rPr>
          <w:rFonts w:ascii="Arial" w:hAnsi="Arial" w:cs="Arial"/>
          <w:sz w:val="24"/>
          <w:szCs w:val="24"/>
          <w:lang w:val="es-MX"/>
        </w:rPr>
        <w:t xml:space="preserve">ialmente coincidentes, se puede colocar al sistema </w:t>
      </w:r>
      <w:r w:rsidRPr="005058E3">
        <w:rPr>
          <w:rFonts w:ascii="Arial" w:hAnsi="Arial" w:cs="Arial"/>
          <w:sz w:val="24"/>
          <w:szCs w:val="24"/>
          <w:lang w:val="es-MX"/>
        </w:rPr>
        <w:t>OUVW en cualquier orientación siguiendo los siguientes pasos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:rsidR="005058E3" w:rsidRPr="005058E3" w:rsidRDefault="005058E3" w:rsidP="005058E3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1. Girar el OUVW un ángulo φ con respecto a</w:t>
      </w:r>
      <w:r>
        <w:rPr>
          <w:rFonts w:ascii="Arial" w:hAnsi="Arial" w:cs="Arial"/>
          <w:sz w:val="24"/>
          <w:szCs w:val="24"/>
          <w:lang w:val="es-MX"/>
        </w:rPr>
        <w:t xml:space="preserve"> OZ, convirtiéndose así </w:t>
      </w:r>
      <w:r w:rsidRPr="005058E3">
        <w:rPr>
          <w:rFonts w:ascii="Arial" w:hAnsi="Arial" w:cs="Arial"/>
          <w:sz w:val="24"/>
          <w:szCs w:val="24"/>
          <w:lang w:val="es-MX"/>
        </w:rPr>
        <w:t>OU′V′W′.</w:t>
      </w:r>
    </w:p>
    <w:p w:rsidR="005058E3" w:rsidRPr="005058E3" w:rsidRDefault="005058E3" w:rsidP="005058E3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2. Girar OU′</w:t>
      </w:r>
      <w:r>
        <w:rPr>
          <w:rFonts w:ascii="Arial" w:hAnsi="Arial" w:cs="Arial"/>
          <w:sz w:val="24"/>
          <w:szCs w:val="24"/>
          <w:lang w:val="es-MX"/>
        </w:rPr>
        <w:t xml:space="preserve">V′W′ un ángulo θ con respecto a OU′ convirtiéndose así en </w:t>
      </w:r>
      <w:r w:rsidRPr="005058E3">
        <w:rPr>
          <w:rFonts w:ascii="Arial" w:hAnsi="Arial" w:cs="Arial"/>
          <w:sz w:val="24"/>
          <w:szCs w:val="24"/>
          <w:lang w:val="es-MX"/>
        </w:rPr>
        <w:t>OU′′V′′W′′.</w:t>
      </w:r>
    </w:p>
    <w:p w:rsidR="005058E3" w:rsidRPr="005058E3" w:rsidRDefault="005058E3" w:rsidP="005058E3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 xml:space="preserve">3. Girar OU′′V′′W′′ </w:t>
      </w:r>
      <w:r>
        <w:rPr>
          <w:rFonts w:ascii="Arial" w:hAnsi="Arial" w:cs="Arial"/>
          <w:sz w:val="24"/>
          <w:szCs w:val="24"/>
          <w:lang w:val="es-MX"/>
        </w:rPr>
        <w:t xml:space="preserve">un ángulo ψ con respecto a </w:t>
      </w:r>
      <w:r w:rsidRPr="005058E3">
        <w:rPr>
          <w:rFonts w:ascii="Arial" w:hAnsi="Arial" w:cs="Arial"/>
          <w:sz w:val="24"/>
          <w:szCs w:val="24"/>
          <w:lang w:val="es-MX"/>
        </w:rPr>
        <w:t>OW′′</w:t>
      </w:r>
      <w:r>
        <w:rPr>
          <w:rFonts w:ascii="Arial" w:hAnsi="Arial" w:cs="Arial"/>
          <w:sz w:val="24"/>
          <w:szCs w:val="24"/>
          <w:lang w:val="es-MX"/>
        </w:rPr>
        <w:t xml:space="preserve"> convirtiéndose en </w:t>
      </w:r>
      <w:r w:rsidRPr="005058E3">
        <w:rPr>
          <w:rFonts w:ascii="Arial" w:hAnsi="Arial" w:cs="Arial"/>
          <w:sz w:val="24"/>
          <w:szCs w:val="24"/>
          <w:lang w:val="es-MX"/>
        </w:rPr>
        <w:t>OU′′′V′′′W′′′.</w:t>
      </w:r>
    </w:p>
    <w:p w:rsidR="00E933D7" w:rsidRDefault="00FA3B81" w:rsidP="00E933D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3A76C33D" wp14:editId="17FB47B6">
            <wp:extent cx="2571750" cy="2143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19" w:rsidRPr="003762D2" w:rsidRDefault="00701A19" w:rsidP="00701A19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ANGULO EULER ZYZ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</w:t>
      </w:r>
      <w:r w:rsidRPr="00701A19">
        <w:rPr>
          <w:rFonts w:ascii="Arial" w:hAnsi="Arial" w:cs="Arial"/>
          <w:sz w:val="24"/>
          <w:szCs w:val="24"/>
          <w:lang w:val="es-MX"/>
        </w:rPr>
        <w:t>e diferencia del anterior en la elección del</w:t>
      </w:r>
      <w:r>
        <w:rPr>
          <w:rFonts w:ascii="Arial" w:hAnsi="Arial" w:cs="Arial"/>
          <w:sz w:val="24"/>
          <w:szCs w:val="24"/>
          <w:lang w:val="es-MX"/>
        </w:rPr>
        <w:t xml:space="preserve"> eje sobre el que se realiza el segundo giro, se siguen los siguientes pasos:</w:t>
      </w:r>
    </w:p>
    <w:p w:rsidR="00701A19" w:rsidRPr="005058E3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1. Girar el OUVW un ángulo φ con respecto a</w:t>
      </w:r>
      <w:r>
        <w:rPr>
          <w:rFonts w:ascii="Arial" w:hAnsi="Arial" w:cs="Arial"/>
          <w:sz w:val="24"/>
          <w:szCs w:val="24"/>
          <w:lang w:val="es-MX"/>
        </w:rPr>
        <w:t xml:space="preserve"> OZ, convirtiéndose así </w:t>
      </w:r>
      <w:r w:rsidRPr="005058E3">
        <w:rPr>
          <w:rFonts w:ascii="Arial" w:hAnsi="Arial" w:cs="Arial"/>
          <w:sz w:val="24"/>
          <w:szCs w:val="24"/>
          <w:lang w:val="es-MX"/>
        </w:rPr>
        <w:t>OU′V′W′.</w:t>
      </w:r>
    </w:p>
    <w:p w:rsidR="00701A19" w:rsidRPr="005058E3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2. Girar OU′</w:t>
      </w:r>
      <w:r>
        <w:rPr>
          <w:rFonts w:ascii="Arial" w:hAnsi="Arial" w:cs="Arial"/>
          <w:sz w:val="24"/>
          <w:szCs w:val="24"/>
          <w:lang w:val="es-MX"/>
        </w:rPr>
        <w:t xml:space="preserve">V′W′ un ángulo θ con respecto a OU′ convirtiéndose así en </w:t>
      </w:r>
      <w:r w:rsidRPr="005058E3">
        <w:rPr>
          <w:rFonts w:ascii="Arial" w:hAnsi="Arial" w:cs="Arial"/>
          <w:sz w:val="24"/>
          <w:szCs w:val="24"/>
          <w:lang w:val="es-MX"/>
        </w:rPr>
        <w:t>OU′′V′′W′′.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 xml:space="preserve">3. Girar OU′′V′′W′′ </w:t>
      </w:r>
      <w:r>
        <w:rPr>
          <w:rFonts w:ascii="Arial" w:hAnsi="Arial" w:cs="Arial"/>
          <w:sz w:val="24"/>
          <w:szCs w:val="24"/>
          <w:lang w:val="es-MX"/>
        </w:rPr>
        <w:t xml:space="preserve">un ángulo ψ con respecto a </w:t>
      </w:r>
      <w:r w:rsidRPr="005058E3">
        <w:rPr>
          <w:rFonts w:ascii="Arial" w:hAnsi="Arial" w:cs="Arial"/>
          <w:sz w:val="24"/>
          <w:szCs w:val="24"/>
          <w:lang w:val="es-MX"/>
        </w:rPr>
        <w:t>OW′′</w:t>
      </w:r>
      <w:r>
        <w:rPr>
          <w:rFonts w:ascii="Arial" w:hAnsi="Arial" w:cs="Arial"/>
          <w:sz w:val="24"/>
          <w:szCs w:val="24"/>
          <w:lang w:val="es-MX"/>
        </w:rPr>
        <w:t xml:space="preserve"> convirtiéndose en</w:t>
      </w:r>
      <w:r w:rsidRPr="005058E3">
        <w:rPr>
          <w:rFonts w:ascii="Arial" w:hAnsi="Arial" w:cs="Arial"/>
          <w:sz w:val="24"/>
          <w:szCs w:val="24"/>
          <w:lang w:val="es-MX"/>
        </w:rPr>
        <w:t xml:space="preserve"> OU′′′V′′′W′′′.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345B35FC" wp14:editId="7D45253A">
            <wp:extent cx="2403022" cy="205973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103" cy="20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19" w:rsidRPr="003762D2" w:rsidRDefault="00701A19" w:rsidP="00701A19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lastRenderedPageBreak/>
        <w:t>YAW, PITCH Y ROLL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5058E3">
        <w:rPr>
          <w:rFonts w:ascii="Arial" w:hAnsi="Arial" w:cs="Arial"/>
          <w:sz w:val="24"/>
          <w:szCs w:val="24"/>
          <w:lang w:val="es-MX"/>
        </w:rPr>
        <w:t>Si se parte de los sistemas OXYZ y OUVW, inic</w:t>
      </w:r>
      <w:r>
        <w:rPr>
          <w:rFonts w:ascii="Arial" w:hAnsi="Arial" w:cs="Arial"/>
          <w:sz w:val="24"/>
          <w:szCs w:val="24"/>
          <w:lang w:val="es-MX"/>
        </w:rPr>
        <w:t xml:space="preserve">ialmente coincidentes, se puede colocar al sistema </w:t>
      </w:r>
      <w:r w:rsidRPr="005058E3">
        <w:rPr>
          <w:rFonts w:ascii="Arial" w:hAnsi="Arial" w:cs="Arial"/>
          <w:sz w:val="24"/>
          <w:szCs w:val="24"/>
          <w:lang w:val="es-MX"/>
        </w:rPr>
        <w:t>OUVW en cualquier orientación siguiendo los siguientes pasos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:rsidR="00701A19" w:rsidRP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701A19">
        <w:rPr>
          <w:rFonts w:ascii="Arial" w:hAnsi="Arial" w:cs="Arial"/>
          <w:sz w:val="24"/>
          <w:szCs w:val="24"/>
          <w:lang w:val="es-MX"/>
        </w:rPr>
        <w:t>1. G</w:t>
      </w:r>
      <w:r>
        <w:rPr>
          <w:rFonts w:ascii="Arial" w:hAnsi="Arial" w:cs="Arial"/>
          <w:sz w:val="24"/>
          <w:szCs w:val="24"/>
          <w:lang w:val="es-MX"/>
        </w:rPr>
        <w:t xml:space="preserve">irar el sistema OUVW un ángulo </w:t>
      </w:r>
      <w:r w:rsidRPr="00701A19">
        <w:rPr>
          <w:rFonts w:ascii="Arial" w:hAnsi="Arial" w:cs="Arial"/>
          <w:sz w:val="24"/>
          <w:szCs w:val="24"/>
          <w:lang w:val="es-MX"/>
        </w:rPr>
        <w:t>φ con respecto al eje OX. Es el Yaw</w:t>
      </w:r>
      <w:r>
        <w:rPr>
          <w:rFonts w:ascii="Arial" w:hAnsi="Arial" w:cs="Arial"/>
          <w:sz w:val="24"/>
          <w:szCs w:val="24"/>
          <w:lang w:val="es-MX"/>
        </w:rPr>
        <w:t>.</w:t>
      </w:r>
      <w:r w:rsidRPr="00701A19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701A19">
        <w:rPr>
          <w:rFonts w:ascii="Arial" w:hAnsi="Arial" w:cs="Arial"/>
          <w:sz w:val="24"/>
          <w:szCs w:val="24"/>
          <w:lang w:val="es-MX"/>
        </w:rPr>
        <w:t>2. G</w:t>
      </w:r>
      <w:r>
        <w:rPr>
          <w:rFonts w:ascii="Arial" w:hAnsi="Arial" w:cs="Arial"/>
          <w:sz w:val="24"/>
          <w:szCs w:val="24"/>
          <w:lang w:val="es-MX"/>
        </w:rPr>
        <w:t xml:space="preserve">irar el sistema OUVW un ángulo </w:t>
      </w:r>
      <w:r w:rsidRPr="00701A19">
        <w:rPr>
          <w:rFonts w:ascii="Arial" w:hAnsi="Arial" w:cs="Arial"/>
          <w:sz w:val="24"/>
          <w:szCs w:val="24"/>
          <w:lang w:val="es-MX"/>
        </w:rPr>
        <w:t>θ</w:t>
      </w:r>
      <w:r>
        <w:rPr>
          <w:rFonts w:ascii="Arial" w:hAnsi="Arial" w:cs="Arial"/>
          <w:sz w:val="24"/>
          <w:szCs w:val="24"/>
          <w:lang w:val="es-MX"/>
        </w:rPr>
        <w:t xml:space="preserve"> con respecto al eje OY. Es el </w:t>
      </w:r>
      <w:r w:rsidRPr="00701A19">
        <w:rPr>
          <w:rFonts w:ascii="Arial" w:hAnsi="Arial" w:cs="Arial"/>
          <w:sz w:val="24"/>
          <w:szCs w:val="24"/>
          <w:lang w:val="es-MX"/>
        </w:rPr>
        <w:t xml:space="preserve">Pitch </w:t>
      </w:r>
    </w:p>
    <w:p w:rsidR="00701A19" w:rsidRDefault="00701A19" w:rsidP="00701A19">
      <w:pPr>
        <w:rPr>
          <w:rFonts w:ascii="Arial" w:hAnsi="Arial" w:cs="Arial"/>
          <w:sz w:val="24"/>
          <w:szCs w:val="24"/>
          <w:lang w:val="es-MX"/>
        </w:rPr>
      </w:pPr>
      <w:r w:rsidRPr="00701A19">
        <w:rPr>
          <w:rFonts w:ascii="Arial" w:hAnsi="Arial" w:cs="Arial"/>
          <w:sz w:val="24"/>
          <w:szCs w:val="24"/>
          <w:lang w:val="es-MX"/>
        </w:rPr>
        <w:t>3. G</w:t>
      </w:r>
      <w:r>
        <w:rPr>
          <w:rFonts w:ascii="Arial" w:hAnsi="Arial" w:cs="Arial"/>
          <w:sz w:val="24"/>
          <w:szCs w:val="24"/>
          <w:lang w:val="es-MX"/>
        </w:rPr>
        <w:t xml:space="preserve">irar el sistema OUVW un ángulo </w:t>
      </w:r>
      <w:r w:rsidRPr="00701A19">
        <w:rPr>
          <w:rFonts w:ascii="Arial" w:hAnsi="Arial" w:cs="Arial"/>
          <w:sz w:val="24"/>
          <w:szCs w:val="24"/>
          <w:lang w:val="es-MX"/>
        </w:rPr>
        <w:t>ψ con respecto al eje OZ. Es el Roll.</w:t>
      </w:r>
    </w:p>
    <w:p w:rsidR="00701A19" w:rsidRDefault="00406660" w:rsidP="00701A1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3FF07B26" wp14:editId="53915A42">
            <wp:extent cx="2352675" cy="21526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60" w:rsidRPr="003762D2" w:rsidRDefault="00406660" w:rsidP="00701A19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3.3. MATRICES DE TRANSFORMACIÓN HOMOGÉNEA</w:t>
      </w:r>
    </w:p>
    <w:p w:rsidR="00406660" w:rsidRDefault="00406660" w:rsidP="0040666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Permite una r</w:t>
      </w:r>
      <w:r w:rsidRPr="00406660">
        <w:rPr>
          <w:rFonts w:ascii="Arial" w:hAnsi="Arial" w:cs="Arial"/>
          <w:sz w:val="24"/>
          <w:szCs w:val="24"/>
          <w:lang w:val="es-MX"/>
        </w:rPr>
        <w:t xml:space="preserve">epresentación conjunta de la posición y </w:t>
      </w:r>
      <w:r>
        <w:rPr>
          <w:rFonts w:ascii="Arial" w:hAnsi="Arial" w:cs="Arial"/>
          <w:sz w:val="24"/>
          <w:szCs w:val="24"/>
          <w:lang w:val="es-MX"/>
        </w:rPr>
        <w:t>de la orientación.</w:t>
      </w:r>
    </w:p>
    <w:p w:rsidR="00406660" w:rsidRPr="00406660" w:rsidRDefault="00406660" w:rsidP="00406660">
      <w:pPr>
        <w:rPr>
          <w:rFonts w:ascii="Arial" w:hAnsi="Arial" w:cs="Arial"/>
          <w:sz w:val="24"/>
          <w:szCs w:val="24"/>
          <w:lang w:val="es-MX"/>
        </w:rPr>
      </w:pPr>
    </w:p>
    <w:p w:rsidR="00406660" w:rsidRPr="003762D2" w:rsidRDefault="00406660" w:rsidP="00406660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3.3.1. COORDENADAS Y MATRICES HOMOGÉNEAS</w:t>
      </w:r>
    </w:p>
    <w:p w:rsidR="00406660" w:rsidRDefault="00406660" w:rsidP="00406660">
      <w:pPr>
        <w:rPr>
          <w:rFonts w:ascii="Arial" w:hAnsi="Arial" w:cs="Arial"/>
          <w:sz w:val="24"/>
          <w:szCs w:val="24"/>
          <w:lang w:val="es-MX"/>
        </w:rPr>
      </w:pPr>
    </w:p>
    <w:p w:rsidR="00406660" w:rsidRPr="00406660" w:rsidRDefault="00406660" w:rsidP="0040666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representación mediante coordenadas homogéneas de la localización de </w:t>
      </w:r>
      <w:r w:rsidR="00E637D8">
        <w:rPr>
          <w:rFonts w:ascii="Arial" w:hAnsi="Arial" w:cs="Arial"/>
          <w:sz w:val="24"/>
          <w:szCs w:val="24"/>
          <w:lang w:val="es-MX"/>
        </w:rPr>
        <w:t>sólidos en u</w:t>
      </w:r>
      <w:r w:rsidRPr="00406660">
        <w:rPr>
          <w:rFonts w:ascii="Arial" w:hAnsi="Arial" w:cs="Arial"/>
          <w:sz w:val="24"/>
          <w:szCs w:val="24"/>
          <w:lang w:val="es-MX"/>
        </w:rPr>
        <w:t>n elemento de un espacio n-dimensional, se encuentra representado e</w:t>
      </w:r>
      <w:r w:rsidR="00E637D8">
        <w:rPr>
          <w:rFonts w:ascii="Arial" w:hAnsi="Arial" w:cs="Arial"/>
          <w:sz w:val="24"/>
          <w:szCs w:val="24"/>
          <w:lang w:val="es-MX"/>
        </w:rPr>
        <w:t>n coordenadas homogéneas por n+</w:t>
      </w:r>
      <w:r w:rsidRPr="00406660">
        <w:rPr>
          <w:rFonts w:ascii="Arial" w:hAnsi="Arial" w:cs="Arial"/>
          <w:sz w:val="24"/>
          <w:szCs w:val="24"/>
          <w:lang w:val="es-MX"/>
        </w:rPr>
        <w:t>1 dimensiones, de tal forma que un vector p(x, y, z) vendrá representado por p(wx, wy, wz, w), donde w tiene un valor arbitrario y representa un factor de escala. De forma general, un vector</w:t>
      </w:r>
    </w:p>
    <w:p w:rsidR="00406660" w:rsidRPr="00406660" w:rsidRDefault="00E637D8" w:rsidP="0040666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 =ai +bj +</w:t>
      </w:r>
      <w:r w:rsidR="00406660" w:rsidRPr="00406660">
        <w:rPr>
          <w:rFonts w:ascii="Arial" w:hAnsi="Arial" w:cs="Arial"/>
          <w:sz w:val="24"/>
          <w:szCs w:val="24"/>
          <w:lang w:val="es-MX"/>
        </w:rPr>
        <w:t>ck, donde i, j y k son los vectores unitarios de los ejes OX, OY y OZ del</w:t>
      </w:r>
    </w:p>
    <w:p w:rsidR="00406660" w:rsidRPr="00406660" w:rsidRDefault="00406660" w:rsidP="00406660">
      <w:pPr>
        <w:rPr>
          <w:rFonts w:ascii="Arial" w:hAnsi="Arial" w:cs="Arial"/>
          <w:sz w:val="24"/>
          <w:szCs w:val="24"/>
          <w:lang w:val="es-MX"/>
        </w:rPr>
      </w:pPr>
      <w:r w:rsidRPr="00406660">
        <w:rPr>
          <w:rFonts w:ascii="Arial" w:hAnsi="Arial" w:cs="Arial"/>
          <w:sz w:val="24"/>
          <w:szCs w:val="24"/>
          <w:lang w:val="es-MX"/>
        </w:rPr>
        <w:t>sistema de referencia OXYZ, se representa en coo</w:t>
      </w:r>
      <w:r w:rsidR="00E637D8">
        <w:rPr>
          <w:rFonts w:ascii="Arial" w:hAnsi="Arial" w:cs="Arial"/>
          <w:sz w:val="24"/>
          <w:szCs w:val="24"/>
          <w:lang w:val="es-MX"/>
        </w:rPr>
        <w:t xml:space="preserve">rdenadas homogéneas mediante el </w:t>
      </w:r>
      <w:r w:rsidRPr="00406660">
        <w:rPr>
          <w:rFonts w:ascii="Arial" w:hAnsi="Arial" w:cs="Arial"/>
          <w:sz w:val="24"/>
          <w:szCs w:val="24"/>
          <w:lang w:val="es-MX"/>
        </w:rPr>
        <w:t>vector columna:</w:t>
      </w:r>
    </w:p>
    <w:p w:rsidR="00FA3B81" w:rsidRDefault="00523F02" w:rsidP="00701A1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3C9218C1" wp14:editId="74308B05">
            <wp:extent cx="2014131" cy="1270660"/>
            <wp:effectExtent l="0" t="0" r="571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5911" cy="13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02" w:rsidRDefault="00523F02" w:rsidP="00523F0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Por ejemplo, el vector 2i + 3j +</w:t>
      </w:r>
      <w:r w:rsidRPr="00523F02">
        <w:rPr>
          <w:rFonts w:ascii="Arial" w:hAnsi="Arial" w:cs="Arial"/>
          <w:sz w:val="24"/>
          <w:szCs w:val="24"/>
          <w:lang w:val="es-MX"/>
        </w:rPr>
        <w:t xml:space="preserve"> 4k se p</w:t>
      </w:r>
      <w:r>
        <w:rPr>
          <w:rFonts w:ascii="Arial" w:hAnsi="Arial" w:cs="Arial"/>
          <w:sz w:val="24"/>
          <w:szCs w:val="24"/>
          <w:lang w:val="es-MX"/>
        </w:rPr>
        <w:t xml:space="preserve">uede representar en coordenadas homogéneas </w:t>
      </w:r>
      <w:r w:rsidRPr="00523F02">
        <w:rPr>
          <w:rFonts w:ascii="Arial" w:hAnsi="Arial" w:cs="Arial"/>
          <w:sz w:val="24"/>
          <w:szCs w:val="24"/>
          <w:lang w:val="es-MX"/>
        </w:rPr>
        <w:t>como [2, 3, 4, 1]</w:t>
      </w:r>
      <w:r w:rsidRPr="00523F02">
        <w:rPr>
          <w:rFonts w:ascii="Arial" w:hAnsi="Arial" w:cs="Arial"/>
          <w:sz w:val="16"/>
          <w:szCs w:val="24"/>
          <w:lang w:val="es-MX"/>
        </w:rPr>
        <w:t>T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  <w:r w:rsidRPr="00523F02">
        <w:rPr>
          <w:rFonts w:ascii="Arial" w:hAnsi="Arial" w:cs="Arial"/>
          <w:sz w:val="24"/>
          <w:szCs w:val="24"/>
          <w:lang w:val="es-MX"/>
        </w:rPr>
        <w:t>Los vec</w:t>
      </w:r>
      <w:r>
        <w:rPr>
          <w:rFonts w:ascii="Arial" w:hAnsi="Arial" w:cs="Arial"/>
          <w:sz w:val="24"/>
          <w:szCs w:val="24"/>
          <w:lang w:val="es-MX"/>
        </w:rPr>
        <w:t xml:space="preserve">tores de la forma [a, b, c, 0]T </w:t>
      </w:r>
      <w:r w:rsidRPr="00523F02">
        <w:rPr>
          <w:rFonts w:ascii="Arial" w:hAnsi="Arial" w:cs="Arial"/>
          <w:sz w:val="24"/>
          <w:szCs w:val="24"/>
          <w:lang w:val="es-MX"/>
        </w:rPr>
        <w:t>sirven para representar direcciones, pues representan vectores de longitud infinita.</w:t>
      </w:r>
    </w:p>
    <w:p w:rsidR="00EA33C0" w:rsidRDefault="00EA33C0" w:rsidP="00EA33C0">
      <w:pPr>
        <w:rPr>
          <w:noProof/>
          <w:snapToGrid/>
          <w:lang w:val="es-MX" w:eastAsia="es-MX"/>
        </w:rPr>
      </w:pPr>
      <w:r w:rsidRPr="00EA33C0">
        <w:rPr>
          <w:rFonts w:ascii="Arial" w:hAnsi="Arial" w:cs="Arial"/>
          <w:sz w:val="24"/>
          <w:szCs w:val="24"/>
          <w:lang w:val="es-MX"/>
        </w:rPr>
        <w:t>Se defin</w:t>
      </w:r>
      <w:r>
        <w:rPr>
          <w:rFonts w:ascii="Arial" w:hAnsi="Arial" w:cs="Arial"/>
          <w:sz w:val="24"/>
          <w:szCs w:val="24"/>
          <w:lang w:val="es-MX"/>
        </w:rPr>
        <w:t>e como matriz de transformación homogénea T a una matriz de dimensión 4 x</w:t>
      </w:r>
      <w:r w:rsidRPr="00EA33C0">
        <w:rPr>
          <w:rFonts w:ascii="Arial" w:hAnsi="Arial" w:cs="Arial"/>
          <w:sz w:val="24"/>
          <w:szCs w:val="24"/>
          <w:lang w:val="es-MX"/>
        </w:rPr>
        <w:t xml:space="preserve"> 4 que representa la transformac</w:t>
      </w:r>
      <w:r>
        <w:rPr>
          <w:rFonts w:ascii="Arial" w:hAnsi="Arial" w:cs="Arial"/>
          <w:sz w:val="24"/>
          <w:szCs w:val="24"/>
          <w:lang w:val="es-MX"/>
        </w:rPr>
        <w:t xml:space="preserve">ión de un vector de coordenadas </w:t>
      </w:r>
      <w:r w:rsidRPr="00EA33C0">
        <w:rPr>
          <w:rFonts w:ascii="Arial" w:hAnsi="Arial" w:cs="Arial"/>
          <w:sz w:val="24"/>
          <w:szCs w:val="24"/>
          <w:lang w:val="es-MX"/>
        </w:rPr>
        <w:t>homogéneas de un sistema de coordenadas a otro.</w:t>
      </w:r>
      <w:r w:rsidRPr="00EA33C0">
        <w:rPr>
          <w:rFonts w:ascii="Arial" w:hAnsi="Arial" w:cs="Arial"/>
          <w:sz w:val="24"/>
          <w:szCs w:val="24"/>
          <w:lang w:val="es-MX"/>
        </w:rPr>
        <w:cr/>
      </w:r>
      <w:r w:rsidRPr="00EA33C0">
        <w:rPr>
          <w:noProof/>
          <w:snapToGrid/>
          <w:lang w:val="es-MX" w:eastAsia="es-MX"/>
        </w:rPr>
        <w:t xml:space="preserve"> </w:t>
      </w:r>
      <w:r>
        <w:rPr>
          <w:noProof/>
          <w:snapToGrid/>
          <w:lang w:val="es-MX" w:eastAsia="es-MX"/>
        </w:rPr>
        <w:drawing>
          <wp:inline distT="0" distB="0" distL="0" distR="0" wp14:anchorId="0590D3B2" wp14:editId="5485F786">
            <wp:extent cx="4031118" cy="938151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3563" cy="9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C0" w:rsidRDefault="00EA33C0" w:rsidP="00EA33C0">
      <w:pPr>
        <w:rPr>
          <w:rFonts w:ascii="Arial" w:hAnsi="Arial" w:cs="Arial"/>
          <w:sz w:val="24"/>
          <w:szCs w:val="24"/>
          <w:lang w:val="es-MX"/>
        </w:rPr>
      </w:pPr>
      <w:r w:rsidRPr="00EA33C0">
        <w:rPr>
          <w:rFonts w:ascii="Arial" w:hAnsi="Arial" w:cs="Arial"/>
          <w:sz w:val="24"/>
          <w:szCs w:val="24"/>
          <w:lang w:val="es-MX"/>
        </w:rPr>
        <w:lastRenderedPageBreak/>
        <w:t>En robótica generalmente sólo int</w:t>
      </w:r>
      <w:r w:rsidR="006D04A5">
        <w:rPr>
          <w:rFonts w:ascii="Arial" w:hAnsi="Arial" w:cs="Arial"/>
          <w:sz w:val="24"/>
          <w:szCs w:val="24"/>
          <w:lang w:val="es-MX"/>
        </w:rPr>
        <w:t>eresará conocer el valor de R 3 x 3 y de p 3 x 1, considerándose las componentes de f 1 x</w:t>
      </w:r>
      <w:r w:rsidRPr="00EA33C0">
        <w:rPr>
          <w:rFonts w:ascii="Arial" w:hAnsi="Arial" w:cs="Arial"/>
          <w:sz w:val="24"/>
          <w:szCs w:val="24"/>
          <w:lang w:val="es-MX"/>
        </w:rPr>
        <w:t xml:space="preserve"> 3 nulas y la de w</w:t>
      </w:r>
      <w:r w:rsidR="006D04A5">
        <w:rPr>
          <w:rFonts w:ascii="Arial" w:hAnsi="Arial" w:cs="Arial"/>
          <w:sz w:val="24"/>
          <w:szCs w:val="24"/>
          <w:lang w:val="es-MX"/>
        </w:rPr>
        <w:t xml:space="preserve"> 1 x 1 la unidad, </w:t>
      </w:r>
      <w:r w:rsidRPr="00EA33C0">
        <w:rPr>
          <w:rFonts w:ascii="Arial" w:hAnsi="Arial" w:cs="Arial"/>
          <w:sz w:val="24"/>
          <w:szCs w:val="24"/>
          <w:lang w:val="es-MX"/>
        </w:rPr>
        <w:t>aunque más adelante se estudia su utilidad en otros campos</w:t>
      </w:r>
      <w:r w:rsidR="006D04A5">
        <w:rPr>
          <w:rFonts w:ascii="Arial" w:hAnsi="Arial" w:cs="Arial"/>
          <w:sz w:val="24"/>
          <w:szCs w:val="24"/>
          <w:lang w:val="es-MX"/>
        </w:rPr>
        <w:t>. Al tratarse de una matriz (4 x</w:t>
      </w:r>
      <w:r w:rsidRPr="00EA33C0">
        <w:rPr>
          <w:rFonts w:ascii="Arial" w:hAnsi="Arial" w:cs="Arial"/>
          <w:sz w:val="24"/>
          <w:szCs w:val="24"/>
          <w:lang w:val="es-MX"/>
        </w:rPr>
        <w:t xml:space="preserve"> 4), los vectores sobre los </w:t>
      </w:r>
      <w:r w:rsidR="006D04A5">
        <w:rPr>
          <w:rFonts w:ascii="Arial" w:hAnsi="Arial" w:cs="Arial"/>
          <w:sz w:val="24"/>
          <w:szCs w:val="24"/>
          <w:lang w:val="es-MX"/>
        </w:rPr>
        <w:t xml:space="preserve">que se aplique deberán contar con 4 </w:t>
      </w:r>
      <w:r w:rsidRPr="00EA33C0">
        <w:rPr>
          <w:rFonts w:ascii="Arial" w:hAnsi="Arial" w:cs="Arial"/>
          <w:sz w:val="24"/>
          <w:szCs w:val="24"/>
          <w:lang w:val="es-MX"/>
        </w:rPr>
        <w:t>dimensiones, que serán las coordenadas homogéneas del vector tridimensional de que se trate.</w:t>
      </w:r>
    </w:p>
    <w:p w:rsidR="006D04A5" w:rsidRDefault="006D04A5" w:rsidP="00EA33C0">
      <w:pPr>
        <w:rPr>
          <w:rFonts w:ascii="Arial" w:hAnsi="Arial" w:cs="Arial"/>
          <w:sz w:val="24"/>
          <w:szCs w:val="24"/>
          <w:lang w:val="es-MX"/>
        </w:rPr>
      </w:pPr>
    </w:p>
    <w:p w:rsidR="006D04A5" w:rsidRPr="003762D2" w:rsidRDefault="006D04A5" w:rsidP="00EA33C0">
      <w:pPr>
        <w:rPr>
          <w:rFonts w:ascii="Arial" w:hAnsi="Arial" w:cs="Arial"/>
          <w:b/>
          <w:sz w:val="24"/>
          <w:szCs w:val="24"/>
          <w:lang w:val="es-MX"/>
        </w:rPr>
      </w:pPr>
      <w:r w:rsidRPr="003762D2">
        <w:rPr>
          <w:rFonts w:ascii="Arial" w:hAnsi="Arial" w:cs="Arial"/>
          <w:b/>
          <w:sz w:val="24"/>
          <w:szCs w:val="24"/>
          <w:lang w:val="es-MX"/>
        </w:rPr>
        <w:t>3.3.2. APLICACIÓN DE MATRICES HOMOGÉNEAS</w:t>
      </w:r>
    </w:p>
    <w:p w:rsidR="006D04A5" w:rsidRDefault="006D04A5" w:rsidP="00EA33C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0583FD8F" wp14:editId="0C43D3B6">
            <wp:extent cx="2957627" cy="59376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8481" cy="5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A5" w:rsidRDefault="006D04A5" w:rsidP="006D04A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Representa</w:t>
      </w:r>
      <w:r w:rsidRPr="006D04A5">
        <w:rPr>
          <w:rFonts w:ascii="Arial" w:hAnsi="Arial" w:cs="Arial"/>
          <w:sz w:val="24"/>
          <w:szCs w:val="24"/>
          <w:lang w:val="es-MX"/>
        </w:rPr>
        <w:t xml:space="preserve"> la orientación y posición de un sistema O′UVW resultado de rotar y trasladar el sistema original OX</w:t>
      </w:r>
      <w:r>
        <w:rPr>
          <w:rFonts w:ascii="Arial" w:hAnsi="Arial" w:cs="Arial"/>
          <w:sz w:val="24"/>
          <w:szCs w:val="24"/>
          <w:lang w:val="es-MX"/>
        </w:rPr>
        <w:t xml:space="preserve">YZ. </w:t>
      </w:r>
      <w:r w:rsidRPr="006D04A5">
        <w:rPr>
          <w:rFonts w:ascii="Arial" w:hAnsi="Arial" w:cs="Arial"/>
          <w:sz w:val="24"/>
          <w:szCs w:val="24"/>
          <w:lang w:val="es-MX"/>
        </w:rPr>
        <w:t>Asimismo, esta matriz puede servir para cono</w:t>
      </w:r>
      <w:r>
        <w:rPr>
          <w:rFonts w:ascii="Arial" w:hAnsi="Arial" w:cs="Arial"/>
          <w:sz w:val="24"/>
          <w:szCs w:val="24"/>
          <w:lang w:val="es-MX"/>
        </w:rPr>
        <w:t xml:space="preserve">cer las coordenadas (rx ,ry ,rz) </w:t>
      </w:r>
      <w:r w:rsidRPr="006D04A5">
        <w:rPr>
          <w:rFonts w:ascii="Arial" w:hAnsi="Arial" w:cs="Arial"/>
          <w:sz w:val="24"/>
          <w:szCs w:val="24"/>
          <w:lang w:val="es-MX"/>
        </w:rPr>
        <w:t>del vector r en el sistema OXYZ a part</w:t>
      </w:r>
      <w:r>
        <w:rPr>
          <w:rFonts w:ascii="Arial" w:hAnsi="Arial" w:cs="Arial"/>
          <w:sz w:val="24"/>
          <w:szCs w:val="24"/>
          <w:lang w:val="es-MX"/>
        </w:rPr>
        <w:t xml:space="preserve">ir de sus coordenadas (ru, rv, rw) en el sistema </w:t>
      </w:r>
      <w:r w:rsidRPr="006D04A5">
        <w:rPr>
          <w:rFonts w:ascii="Arial" w:hAnsi="Arial" w:cs="Arial"/>
          <w:sz w:val="24"/>
          <w:szCs w:val="24"/>
          <w:lang w:val="es-MX"/>
        </w:rPr>
        <w:t>O′UVW:</w:t>
      </w:r>
    </w:p>
    <w:p w:rsidR="00393E27" w:rsidRDefault="00393E27" w:rsidP="006D04A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6C195105" wp14:editId="30BA3734">
            <wp:extent cx="1309558" cy="1270660"/>
            <wp:effectExtent l="0" t="0" r="508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6388" cy="130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61" w:rsidRDefault="00A57661" w:rsidP="006D04A5">
      <w:pPr>
        <w:rPr>
          <w:rFonts w:ascii="Arial" w:hAnsi="Arial" w:cs="Arial"/>
          <w:sz w:val="24"/>
          <w:szCs w:val="24"/>
          <w:lang w:val="es-MX"/>
        </w:rPr>
      </w:pPr>
    </w:p>
    <w:p w:rsidR="00A57661" w:rsidRDefault="00A57661" w:rsidP="00A57661">
      <w:pPr>
        <w:rPr>
          <w:rFonts w:ascii="Arial" w:hAnsi="Arial" w:cs="Arial"/>
          <w:sz w:val="24"/>
          <w:szCs w:val="24"/>
          <w:lang w:val="es-MX"/>
        </w:rPr>
      </w:pPr>
      <w:r w:rsidRPr="00A57661">
        <w:rPr>
          <w:rFonts w:ascii="Arial" w:hAnsi="Arial" w:cs="Arial"/>
          <w:sz w:val="24"/>
          <w:szCs w:val="24"/>
          <w:lang w:val="es-MX"/>
        </w:rPr>
        <w:t>También se puede utilizar para expresar la rotación y tras</w:t>
      </w:r>
      <w:r>
        <w:rPr>
          <w:rFonts w:ascii="Arial" w:hAnsi="Arial" w:cs="Arial"/>
          <w:sz w:val="24"/>
          <w:szCs w:val="24"/>
          <w:lang w:val="es-MX"/>
        </w:rPr>
        <w:t xml:space="preserve">lación de un vector respecto de </w:t>
      </w:r>
      <w:r w:rsidRPr="00A57661">
        <w:rPr>
          <w:rFonts w:ascii="Arial" w:hAnsi="Arial" w:cs="Arial"/>
          <w:sz w:val="24"/>
          <w:szCs w:val="24"/>
          <w:lang w:val="es-MX"/>
        </w:rPr>
        <w:t xml:space="preserve">un sistema de referencia fijo OXYZ, de tal manera que </w:t>
      </w:r>
      <w:r>
        <w:rPr>
          <w:rFonts w:ascii="Arial" w:hAnsi="Arial" w:cs="Arial"/>
          <w:sz w:val="24"/>
          <w:szCs w:val="24"/>
          <w:lang w:val="es-MX"/>
        </w:rPr>
        <w:t xml:space="preserve">un vector rxyz rotado según R3 x 3 y </w:t>
      </w:r>
      <w:r w:rsidRPr="00A57661">
        <w:rPr>
          <w:rFonts w:ascii="Arial" w:hAnsi="Arial" w:cs="Arial"/>
          <w:sz w:val="24"/>
          <w:szCs w:val="24"/>
          <w:lang w:val="es-MX"/>
        </w:rPr>
        <w:t>trasladad</w:t>
      </w:r>
      <w:r>
        <w:rPr>
          <w:rFonts w:ascii="Arial" w:hAnsi="Arial" w:cs="Arial"/>
          <w:sz w:val="24"/>
          <w:szCs w:val="24"/>
          <w:lang w:val="es-MX"/>
        </w:rPr>
        <w:t>o según P3 x 1 se convierte en el vector r′</w:t>
      </w:r>
      <w:r w:rsidRPr="00A57661">
        <w:rPr>
          <w:rFonts w:ascii="Arial" w:hAnsi="Arial" w:cs="Arial"/>
          <w:sz w:val="24"/>
          <w:szCs w:val="24"/>
          <w:lang w:val="es-MX"/>
        </w:rPr>
        <w:t>xyz dado por:</w:t>
      </w:r>
    </w:p>
    <w:p w:rsidR="00A57661" w:rsidRDefault="00A57661" w:rsidP="00A57661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49CFD1F2" wp14:editId="16D5BF24">
            <wp:extent cx="1531916" cy="156255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3980" cy="15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61" w:rsidRPr="00A57661" w:rsidRDefault="00A57661" w:rsidP="00A57661">
      <w:pPr>
        <w:rPr>
          <w:rFonts w:ascii="Arial" w:hAnsi="Arial" w:cs="Arial"/>
          <w:b/>
          <w:sz w:val="24"/>
          <w:szCs w:val="24"/>
          <w:lang w:val="es-MX"/>
        </w:rPr>
      </w:pPr>
    </w:p>
    <w:p w:rsidR="00393E27" w:rsidRDefault="00A57661" w:rsidP="006D04A5">
      <w:pPr>
        <w:rPr>
          <w:rFonts w:ascii="Arial" w:hAnsi="Arial" w:cs="Arial"/>
          <w:b/>
          <w:sz w:val="24"/>
          <w:szCs w:val="24"/>
          <w:lang w:val="es-MX"/>
        </w:rPr>
      </w:pPr>
      <w:r w:rsidRPr="00A57661">
        <w:rPr>
          <w:rFonts w:ascii="Arial" w:hAnsi="Arial" w:cs="Arial"/>
          <w:b/>
          <w:sz w:val="24"/>
          <w:szCs w:val="24"/>
          <w:lang w:val="es-MX"/>
        </w:rPr>
        <w:t>TRASLACIÓN</w:t>
      </w:r>
    </w:p>
    <w:p w:rsidR="00AF7A70" w:rsidRDefault="00AF7A70" w:rsidP="00AF7A70">
      <w:pPr>
        <w:rPr>
          <w:rFonts w:ascii="Arial" w:hAnsi="Arial" w:cs="Arial"/>
          <w:sz w:val="24"/>
          <w:szCs w:val="24"/>
          <w:lang w:val="es-MX"/>
        </w:rPr>
      </w:pPr>
      <w:r w:rsidRPr="00AF7A70">
        <w:rPr>
          <w:rFonts w:ascii="Arial" w:hAnsi="Arial" w:cs="Arial"/>
          <w:sz w:val="24"/>
          <w:szCs w:val="24"/>
          <w:lang w:val="es-MX"/>
        </w:rPr>
        <w:t>Supóngase que el sistema O′UVW únicamente se encue</w:t>
      </w:r>
      <w:r>
        <w:rPr>
          <w:rFonts w:ascii="Arial" w:hAnsi="Arial" w:cs="Arial"/>
          <w:sz w:val="24"/>
          <w:szCs w:val="24"/>
          <w:lang w:val="es-MX"/>
        </w:rPr>
        <w:t>ntra trasladado un vector p =pxi + pyj + pz</w:t>
      </w:r>
      <w:r w:rsidRPr="00AF7A70">
        <w:rPr>
          <w:rFonts w:ascii="Arial" w:hAnsi="Arial" w:cs="Arial"/>
          <w:sz w:val="24"/>
          <w:szCs w:val="24"/>
          <w:lang w:val="es-MX"/>
        </w:rPr>
        <w:t>k con respecto al sis</w:t>
      </w:r>
      <w:r>
        <w:rPr>
          <w:rFonts w:ascii="Arial" w:hAnsi="Arial" w:cs="Arial"/>
          <w:sz w:val="24"/>
          <w:szCs w:val="24"/>
          <w:lang w:val="es-MX"/>
        </w:rPr>
        <w:t xml:space="preserve">tema OXYZ. La matriz T entonces corresponderá a una matriz </w:t>
      </w:r>
      <w:r w:rsidRPr="00AF7A70">
        <w:rPr>
          <w:rFonts w:ascii="Arial" w:hAnsi="Arial" w:cs="Arial"/>
          <w:sz w:val="24"/>
          <w:szCs w:val="24"/>
          <w:lang w:val="es-MX"/>
        </w:rPr>
        <w:t>homogénea de traslación:</w:t>
      </w:r>
    </w:p>
    <w:p w:rsidR="00AF7A70" w:rsidRDefault="00AF7A70" w:rsidP="00AF7A7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18515FC2" wp14:editId="09250FA8">
            <wp:extent cx="1888176" cy="1193142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507" cy="1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2D2">
        <w:rPr>
          <w:rFonts w:ascii="Arial" w:hAnsi="Arial" w:cs="Arial"/>
          <w:sz w:val="24"/>
          <w:szCs w:val="24"/>
          <w:lang w:val="es-MX"/>
        </w:rPr>
        <w:t xml:space="preserve">que es la denominada matriz básica de traslación. </w:t>
      </w:r>
    </w:p>
    <w:p w:rsidR="003762D2" w:rsidRDefault="003762D2" w:rsidP="00AF7A70">
      <w:pPr>
        <w:rPr>
          <w:rFonts w:ascii="Arial" w:hAnsi="Arial" w:cs="Arial"/>
          <w:sz w:val="24"/>
          <w:szCs w:val="24"/>
          <w:lang w:val="es-MX"/>
        </w:rPr>
      </w:pPr>
    </w:p>
    <w:p w:rsidR="003762D2" w:rsidRDefault="003762D2" w:rsidP="00AF7A70">
      <w:pPr>
        <w:rPr>
          <w:rFonts w:ascii="Arial" w:hAnsi="Arial" w:cs="Arial"/>
          <w:sz w:val="24"/>
          <w:szCs w:val="24"/>
          <w:lang w:val="es-MX"/>
        </w:rPr>
      </w:pPr>
    </w:p>
    <w:p w:rsidR="00AF7A70" w:rsidRDefault="003762D2" w:rsidP="00AF7A70">
      <w:pPr>
        <w:rPr>
          <w:rFonts w:ascii="Arial" w:hAnsi="Arial" w:cs="Arial"/>
          <w:sz w:val="24"/>
          <w:szCs w:val="24"/>
          <w:lang w:val="es-MX"/>
        </w:rPr>
      </w:pPr>
      <w:r w:rsidRPr="003762D2">
        <w:rPr>
          <w:rFonts w:ascii="Arial" w:hAnsi="Arial" w:cs="Arial"/>
          <w:sz w:val="24"/>
          <w:szCs w:val="24"/>
          <w:lang w:val="es-MX"/>
        </w:rPr>
        <w:lastRenderedPageBreak/>
        <w:t>Un vector cualquiera r, representado en el sistema O′UVW por ruvw, tendrá como componentes del vector con respecto al sistema OXYZ:</w:t>
      </w:r>
      <w:r w:rsidRPr="003762D2">
        <w:rPr>
          <w:rFonts w:ascii="Arial" w:hAnsi="Arial" w:cs="Arial"/>
          <w:sz w:val="24"/>
          <w:szCs w:val="24"/>
          <w:lang w:val="es-MX"/>
        </w:rPr>
        <w:cr/>
      </w:r>
    </w:p>
    <w:p w:rsidR="003762D2" w:rsidRDefault="003762D2" w:rsidP="00AF7A7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0D2F0495" wp14:editId="5848F84A">
            <wp:extent cx="2581275" cy="9525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D2" w:rsidRDefault="003762D2" w:rsidP="003762D2">
      <w:pPr>
        <w:rPr>
          <w:rFonts w:ascii="Arial" w:hAnsi="Arial" w:cs="Arial"/>
          <w:sz w:val="24"/>
          <w:szCs w:val="24"/>
          <w:lang w:val="es-MX"/>
        </w:rPr>
      </w:pPr>
      <w:r w:rsidRPr="003762D2">
        <w:rPr>
          <w:rFonts w:ascii="Arial" w:hAnsi="Arial" w:cs="Arial"/>
          <w:sz w:val="24"/>
          <w:szCs w:val="24"/>
          <w:lang w:val="es-MX"/>
        </w:rPr>
        <w:t>Y a su vez, un vector rxyz desplazado seg</w:t>
      </w:r>
      <w:r>
        <w:rPr>
          <w:rFonts w:ascii="Arial" w:hAnsi="Arial" w:cs="Arial"/>
          <w:sz w:val="24"/>
          <w:szCs w:val="24"/>
          <w:lang w:val="es-MX"/>
        </w:rPr>
        <w:t>ún T tendrá como componentes r′</w:t>
      </w:r>
      <w:r w:rsidRPr="003762D2">
        <w:rPr>
          <w:rFonts w:ascii="Arial" w:hAnsi="Arial" w:cs="Arial"/>
          <w:sz w:val="24"/>
          <w:szCs w:val="24"/>
          <w:lang w:val="es-MX"/>
        </w:rPr>
        <w:t>xyz:</w:t>
      </w:r>
    </w:p>
    <w:p w:rsidR="003762D2" w:rsidRDefault="003762D2" w:rsidP="003762D2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71BF5F8F" wp14:editId="36CEE191">
            <wp:extent cx="2133600" cy="8858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D2" w:rsidRPr="00AF7A70" w:rsidRDefault="003762D2" w:rsidP="003762D2">
      <w:pPr>
        <w:rPr>
          <w:rFonts w:ascii="Arial" w:hAnsi="Arial" w:cs="Arial"/>
          <w:sz w:val="24"/>
          <w:szCs w:val="24"/>
          <w:lang w:val="es-MX"/>
        </w:rPr>
      </w:pPr>
    </w:p>
    <w:p w:rsidR="00A57661" w:rsidRPr="00076DB9" w:rsidRDefault="00076DB9" w:rsidP="006D04A5">
      <w:pPr>
        <w:rPr>
          <w:rFonts w:ascii="Arial" w:hAnsi="Arial" w:cs="Arial"/>
          <w:b/>
          <w:sz w:val="24"/>
          <w:szCs w:val="24"/>
          <w:lang w:val="es-MX"/>
        </w:rPr>
      </w:pPr>
      <w:r w:rsidRPr="00076DB9">
        <w:rPr>
          <w:rFonts w:ascii="Arial" w:hAnsi="Arial" w:cs="Arial"/>
          <w:b/>
          <w:sz w:val="24"/>
          <w:szCs w:val="24"/>
          <w:lang w:val="es-MX"/>
        </w:rPr>
        <w:t>ROTACIÓN</w:t>
      </w:r>
    </w:p>
    <w:p w:rsidR="00393E27" w:rsidRPr="006D04A5" w:rsidRDefault="00393E27" w:rsidP="006D04A5">
      <w:pPr>
        <w:rPr>
          <w:rFonts w:ascii="Arial" w:hAnsi="Arial" w:cs="Arial"/>
          <w:sz w:val="24"/>
          <w:szCs w:val="24"/>
          <w:lang w:val="es-MX"/>
        </w:rPr>
      </w:pPr>
    </w:p>
    <w:p w:rsidR="006D04A5" w:rsidRDefault="00076DB9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Pr="00076DB9">
        <w:rPr>
          <w:rFonts w:ascii="Arial" w:hAnsi="Arial" w:cs="Arial"/>
          <w:sz w:val="24"/>
          <w:szCs w:val="24"/>
          <w:lang w:val="es-MX"/>
        </w:rPr>
        <w:t>l sistema O′UVW sólo se encuentra</w:t>
      </w:r>
      <w:r>
        <w:rPr>
          <w:rFonts w:ascii="Arial" w:hAnsi="Arial" w:cs="Arial"/>
          <w:sz w:val="24"/>
          <w:szCs w:val="24"/>
          <w:lang w:val="es-MX"/>
        </w:rPr>
        <w:t xml:space="preserve"> rotado con respecto al sistema </w:t>
      </w:r>
      <w:r w:rsidRPr="00076DB9">
        <w:rPr>
          <w:rFonts w:ascii="Arial" w:hAnsi="Arial" w:cs="Arial"/>
          <w:sz w:val="24"/>
          <w:szCs w:val="24"/>
          <w:lang w:val="es-MX"/>
        </w:rPr>
        <w:t>OX</w:t>
      </w:r>
      <w:r>
        <w:rPr>
          <w:rFonts w:ascii="Arial" w:hAnsi="Arial" w:cs="Arial"/>
          <w:sz w:val="24"/>
          <w:szCs w:val="24"/>
          <w:lang w:val="es-MX"/>
        </w:rPr>
        <w:t>YZ. La submatriz de rotación R3x</w:t>
      </w:r>
      <w:r w:rsidRPr="00076DB9">
        <w:rPr>
          <w:rFonts w:ascii="Arial" w:hAnsi="Arial" w:cs="Arial"/>
          <w:sz w:val="24"/>
          <w:szCs w:val="24"/>
          <w:lang w:val="es-MX"/>
        </w:rPr>
        <w:t>3 será la que defina la rotación</w:t>
      </w:r>
      <w:r>
        <w:rPr>
          <w:rFonts w:ascii="Arial" w:hAnsi="Arial" w:cs="Arial"/>
          <w:sz w:val="24"/>
          <w:szCs w:val="24"/>
          <w:lang w:val="es-MX"/>
        </w:rPr>
        <w:t>. Existen</w:t>
      </w:r>
      <w:r w:rsidRPr="00076DB9">
        <w:rPr>
          <w:rFonts w:ascii="Arial" w:hAnsi="Arial" w:cs="Arial"/>
          <w:sz w:val="24"/>
          <w:szCs w:val="24"/>
          <w:lang w:val="es-MX"/>
        </w:rPr>
        <w:t xml:space="preserve"> tres matrices homogéneas básicas de rotación según se</w:t>
      </w:r>
      <w:r>
        <w:rPr>
          <w:rFonts w:ascii="Arial" w:hAnsi="Arial" w:cs="Arial"/>
          <w:sz w:val="24"/>
          <w:szCs w:val="24"/>
          <w:lang w:val="es-MX"/>
        </w:rPr>
        <w:t xml:space="preserve"> realice ésta alrededor de cada </w:t>
      </w:r>
      <w:r w:rsidRPr="00076DB9">
        <w:rPr>
          <w:rFonts w:ascii="Arial" w:hAnsi="Arial" w:cs="Arial"/>
          <w:sz w:val="24"/>
          <w:szCs w:val="24"/>
          <w:lang w:val="es-MX"/>
        </w:rPr>
        <w:t>uno de los tres ejes coordenados OX, OY y OZ del sistema de referencia OXYZ:</w:t>
      </w:r>
    </w:p>
    <w:p w:rsidR="00076DB9" w:rsidRDefault="00076DB9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21C19F19" wp14:editId="4C97195B">
            <wp:extent cx="2171700" cy="9048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val="es-MX" w:eastAsia="es-MX"/>
        </w:rPr>
        <w:drawing>
          <wp:inline distT="0" distB="0" distL="0" distR="0" wp14:anchorId="2CA4DBCE" wp14:editId="44923901">
            <wp:extent cx="2085975" cy="9906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val="es-MX" w:eastAsia="es-MX"/>
        </w:rPr>
        <w:drawing>
          <wp:inline distT="0" distB="0" distL="0" distR="0" wp14:anchorId="113764DD" wp14:editId="30BEDE50">
            <wp:extent cx="2047875" cy="885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B9" w:rsidRPr="00076DB9" w:rsidRDefault="00076DB9" w:rsidP="00076DB9">
      <w:pPr>
        <w:rPr>
          <w:rFonts w:ascii="Arial" w:hAnsi="Arial" w:cs="Arial"/>
          <w:sz w:val="24"/>
          <w:szCs w:val="24"/>
          <w:lang w:val="es-MX"/>
        </w:rPr>
      </w:pPr>
      <w:r w:rsidRPr="00076DB9">
        <w:rPr>
          <w:rFonts w:ascii="Arial" w:hAnsi="Arial" w:cs="Arial"/>
          <w:sz w:val="24"/>
          <w:szCs w:val="24"/>
          <w:lang w:val="es-MX"/>
        </w:rPr>
        <w:t>Un vector cualquiera r, representado en el sistema girado O′UVW por</w:t>
      </w:r>
      <w:r w:rsidR="00283502">
        <w:rPr>
          <w:rFonts w:ascii="Arial" w:hAnsi="Arial" w:cs="Arial"/>
          <w:sz w:val="24"/>
          <w:szCs w:val="24"/>
          <w:lang w:val="es-MX"/>
        </w:rPr>
        <w:t xml:space="preserve">             </w:t>
      </w:r>
      <w:r w:rsidRPr="00076DB9">
        <w:rPr>
          <w:rFonts w:ascii="Arial" w:hAnsi="Arial" w:cs="Arial"/>
          <w:sz w:val="24"/>
          <w:szCs w:val="24"/>
          <w:lang w:val="es-MX"/>
        </w:rPr>
        <w:t xml:space="preserve"> </w:t>
      </w:r>
      <w:r w:rsidR="00283502" w:rsidRPr="00076DB9">
        <w:rPr>
          <w:rFonts w:ascii="Arial" w:hAnsi="Arial" w:cs="Arial"/>
          <w:sz w:val="24"/>
          <w:szCs w:val="24"/>
          <w:lang w:val="es-MX"/>
        </w:rPr>
        <w:t>ruv</w:t>
      </w:r>
      <w:r w:rsidR="00283502">
        <w:rPr>
          <w:rFonts w:ascii="Arial" w:hAnsi="Arial" w:cs="Arial"/>
          <w:sz w:val="24"/>
          <w:szCs w:val="24"/>
          <w:lang w:val="es-MX"/>
        </w:rPr>
        <w:t xml:space="preserve">w (ru, rv, rw), </w:t>
      </w:r>
      <w:r w:rsidRPr="00076DB9">
        <w:rPr>
          <w:rFonts w:ascii="Arial" w:hAnsi="Arial" w:cs="Arial"/>
          <w:sz w:val="24"/>
          <w:szCs w:val="24"/>
          <w:lang w:val="es-MX"/>
        </w:rPr>
        <w:t xml:space="preserve">tendrá como componentes en el sistema OXYZ, </w:t>
      </w:r>
      <w:r w:rsidR="00283502" w:rsidRPr="00076DB9">
        <w:rPr>
          <w:rFonts w:ascii="Arial" w:hAnsi="Arial" w:cs="Arial"/>
          <w:sz w:val="24"/>
          <w:szCs w:val="24"/>
          <w:lang w:val="es-MX"/>
        </w:rPr>
        <w:t>rxyz (</w:t>
      </w:r>
      <w:r w:rsidRPr="00076DB9">
        <w:rPr>
          <w:rFonts w:ascii="Arial" w:hAnsi="Arial" w:cs="Arial"/>
          <w:sz w:val="24"/>
          <w:szCs w:val="24"/>
          <w:lang w:val="es-MX"/>
        </w:rPr>
        <w:t>rx</w:t>
      </w:r>
    </w:p>
    <w:p w:rsidR="00076DB9" w:rsidRDefault="00283502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, ry, rz</w:t>
      </w:r>
      <w:r w:rsidR="00076DB9" w:rsidRPr="00076DB9">
        <w:rPr>
          <w:rFonts w:ascii="Arial" w:hAnsi="Arial" w:cs="Arial"/>
          <w:sz w:val="24"/>
          <w:szCs w:val="24"/>
          <w:lang w:val="es-MX"/>
        </w:rPr>
        <w:t>) dadas por:</w:t>
      </w:r>
    </w:p>
    <w:p w:rsidR="00283502" w:rsidRDefault="00283502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573577FA" wp14:editId="7407E35F">
            <wp:extent cx="1199407" cy="111373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5761" cy="11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02" w:rsidRDefault="00283502" w:rsidP="00283502">
      <w:pPr>
        <w:rPr>
          <w:rFonts w:ascii="Arial" w:hAnsi="Arial" w:cs="Arial"/>
          <w:sz w:val="24"/>
          <w:szCs w:val="24"/>
          <w:lang w:val="es-MX"/>
        </w:rPr>
      </w:pPr>
      <w:r w:rsidRPr="00283502">
        <w:rPr>
          <w:rFonts w:ascii="Arial" w:hAnsi="Arial" w:cs="Arial"/>
          <w:sz w:val="24"/>
          <w:szCs w:val="24"/>
          <w:lang w:val="es-MX"/>
        </w:rPr>
        <w:t xml:space="preserve">Y a su vez, un vector rxyz rotado </w:t>
      </w:r>
      <w:r>
        <w:rPr>
          <w:rFonts w:ascii="Arial" w:hAnsi="Arial" w:cs="Arial"/>
          <w:sz w:val="24"/>
          <w:szCs w:val="24"/>
          <w:lang w:val="es-MX"/>
        </w:rPr>
        <w:t>según T vendrá expresado por r′</w:t>
      </w:r>
      <w:r w:rsidRPr="00283502">
        <w:rPr>
          <w:rFonts w:ascii="Arial" w:hAnsi="Arial" w:cs="Arial"/>
          <w:sz w:val="24"/>
          <w:szCs w:val="24"/>
          <w:lang w:val="es-MX"/>
        </w:rPr>
        <w:t>xyz según:</w:t>
      </w:r>
    </w:p>
    <w:p w:rsidR="00283502" w:rsidRDefault="00283502" w:rsidP="00283502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7BF7806F" wp14:editId="67D31D3C">
            <wp:extent cx="1298121" cy="1175657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12886" cy="118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39" w:rsidRDefault="00514D39" w:rsidP="00283502">
      <w:pPr>
        <w:rPr>
          <w:rFonts w:ascii="Arial" w:hAnsi="Arial" w:cs="Arial"/>
          <w:sz w:val="24"/>
          <w:szCs w:val="24"/>
          <w:lang w:val="es-MX"/>
        </w:rPr>
      </w:pPr>
    </w:p>
    <w:p w:rsidR="007F5F42" w:rsidRDefault="007F5F42" w:rsidP="007F5F4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ROTACIÓN SEGUIDA DE TRASLACIÓN </w:t>
      </w:r>
    </w:p>
    <w:p w:rsidR="007F5F42" w:rsidRPr="007F5F42" w:rsidRDefault="007F5F42" w:rsidP="007F5F4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7F5F42">
        <w:rPr>
          <w:rFonts w:ascii="Arial" w:hAnsi="Arial" w:cs="Arial"/>
          <w:sz w:val="24"/>
          <w:szCs w:val="24"/>
          <w:lang w:val="es-MX"/>
        </w:rPr>
        <w:t>as matrices homogéneas serán las que a continuación se expresan:</w:t>
      </w:r>
    </w:p>
    <w:p w:rsidR="00283502" w:rsidRDefault="007F5F42" w:rsidP="007F5F42">
      <w:pPr>
        <w:rPr>
          <w:rFonts w:ascii="Arial" w:hAnsi="Arial" w:cs="Arial"/>
          <w:sz w:val="24"/>
          <w:szCs w:val="24"/>
          <w:lang w:val="es-MX"/>
        </w:rPr>
      </w:pPr>
      <w:r w:rsidRPr="007F5F42">
        <w:rPr>
          <w:rFonts w:ascii="Arial" w:hAnsi="Arial" w:cs="Arial"/>
          <w:sz w:val="24"/>
          <w:szCs w:val="24"/>
          <w:lang w:val="es-MX"/>
        </w:rPr>
        <w:t>Rotación de un ángulo φ sobre el eje OX seguido de una traslación de vector px,y,z:</w:t>
      </w:r>
    </w:p>
    <w:p w:rsidR="007F5F42" w:rsidRDefault="007F5F42" w:rsidP="007F5F42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215550F7" wp14:editId="6E94ADC4">
            <wp:extent cx="2529444" cy="1079641"/>
            <wp:effectExtent l="0" t="0" r="4445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2755" cy="10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42" w:rsidRPr="007F5F42" w:rsidRDefault="007F5F42" w:rsidP="007F5F42">
      <w:pPr>
        <w:rPr>
          <w:rFonts w:ascii="Arial" w:hAnsi="Arial" w:cs="Arial"/>
          <w:sz w:val="24"/>
          <w:szCs w:val="24"/>
          <w:lang w:val="es-MX"/>
        </w:rPr>
      </w:pPr>
      <w:r w:rsidRPr="007F5F42">
        <w:rPr>
          <w:rFonts w:ascii="Arial" w:hAnsi="Arial" w:cs="Arial"/>
          <w:sz w:val="24"/>
          <w:szCs w:val="24"/>
          <w:lang w:val="es-MX"/>
        </w:rPr>
        <w:t>Rotación de un ángulo θ sobre el eje OY seguido de una traslación de vector px,y,z:</w:t>
      </w:r>
    </w:p>
    <w:p w:rsidR="00283502" w:rsidRDefault="007F5F42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608F9AD3" wp14:editId="18584702">
            <wp:extent cx="2276475" cy="8858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42" w:rsidRDefault="007F5F42" w:rsidP="00076DB9">
      <w:pPr>
        <w:rPr>
          <w:rFonts w:ascii="Arial" w:hAnsi="Arial" w:cs="Arial"/>
          <w:sz w:val="24"/>
          <w:szCs w:val="24"/>
          <w:lang w:val="es-MX"/>
        </w:rPr>
      </w:pPr>
      <w:r w:rsidRPr="007F5F42">
        <w:rPr>
          <w:rFonts w:ascii="Arial" w:hAnsi="Arial" w:cs="Arial"/>
          <w:sz w:val="24"/>
          <w:szCs w:val="24"/>
          <w:lang w:val="es-MX"/>
        </w:rPr>
        <w:t>Rotación de un ángulo ψ sobre el eje OZ seguido de una traslación de vector px,y,z:</w:t>
      </w:r>
    </w:p>
    <w:p w:rsidR="007F5F42" w:rsidRDefault="007F5F42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29D4583F" wp14:editId="02F8682A">
            <wp:extent cx="2428875" cy="8382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42" w:rsidRDefault="007F5F42" w:rsidP="00076DB9">
      <w:pPr>
        <w:rPr>
          <w:rFonts w:ascii="Arial" w:hAnsi="Arial" w:cs="Arial"/>
          <w:b/>
          <w:sz w:val="24"/>
          <w:szCs w:val="24"/>
          <w:lang w:val="es-MX"/>
        </w:rPr>
      </w:pPr>
      <w:r w:rsidRPr="007F5F42">
        <w:rPr>
          <w:rFonts w:ascii="Arial" w:hAnsi="Arial" w:cs="Arial"/>
          <w:b/>
          <w:sz w:val="24"/>
          <w:szCs w:val="24"/>
          <w:lang w:val="es-MX"/>
        </w:rPr>
        <w:t>TRASLACIÓN SEGUIDA DE ROTACIÓN</w:t>
      </w:r>
    </w:p>
    <w:p w:rsidR="00C20DE9" w:rsidRPr="007F5F42" w:rsidRDefault="00C20DE9" w:rsidP="00C20DE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7F5F42">
        <w:rPr>
          <w:rFonts w:ascii="Arial" w:hAnsi="Arial" w:cs="Arial"/>
          <w:sz w:val="24"/>
          <w:szCs w:val="24"/>
          <w:lang w:val="es-MX"/>
        </w:rPr>
        <w:t>as matrices homogéneas serán las que a continuación se expresan:</w:t>
      </w:r>
    </w:p>
    <w:p w:rsidR="007F5F42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 w:rsidRPr="00C20DE9">
        <w:rPr>
          <w:rFonts w:ascii="Arial" w:hAnsi="Arial" w:cs="Arial"/>
          <w:sz w:val="24"/>
          <w:szCs w:val="24"/>
          <w:lang w:val="es-MX"/>
        </w:rPr>
        <w:t>Traslación de vector px,y,z seguida de rotación de un ángulo φ sobre el eje OX.</w:t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6EF71A25" wp14:editId="3016219D">
            <wp:extent cx="3133725" cy="8763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 w:rsidRPr="00C20DE9">
        <w:rPr>
          <w:rFonts w:ascii="Arial" w:hAnsi="Arial" w:cs="Arial"/>
          <w:sz w:val="24"/>
          <w:szCs w:val="24"/>
          <w:lang w:val="es-MX"/>
        </w:rPr>
        <w:t>Traslación de vector px,y,z seguida de rotación de un ángulo θ sobre el eje OY.</w:t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6566D68A" wp14:editId="052ACC72">
            <wp:extent cx="3305175" cy="8382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 w:rsidRPr="00C20DE9">
        <w:rPr>
          <w:rFonts w:ascii="Arial" w:hAnsi="Arial" w:cs="Arial"/>
          <w:sz w:val="24"/>
          <w:szCs w:val="24"/>
          <w:lang w:val="es-MX"/>
        </w:rPr>
        <w:t>Traslación de vector px,y,z seguida de rotación de un ángulo ψ sobre el eje OZ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snapToGrid/>
          <w:lang w:val="es-MX" w:eastAsia="es-MX"/>
        </w:rPr>
        <w:drawing>
          <wp:inline distT="0" distB="0" distL="0" distR="0" wp14:anchorId="79E02DAD" wp14:editId="7461F04D">
            <wp:extent cx="3133725" cy="8763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E9" w:rsidRDefault="00C20DE9" w:rsidP="00076DB9">
      <w:pPr>
        <w:rPr>
          <w:rFonts w:ascii="Arial" w:hAnsi="Arial" w:cs="Arial"/>
          <w:sz w:val="24"/>
          <w:szCs w:val="24"/>
          <w:lang w:val="es-MX"/>
        </w:rPr>
      </w:pPr>
    </w:p>
    <w:p w:rsidR="00A86D04" w:rsidRDefault="00A86D04" w:rsidP="00076DB9">
      <w:pPr>
        <w:rPr>
          <w:rFonts w:ascii="Arial" w:hAnsi="Arial" w:cs="Arial"/>
          <w:sz w:val="24"/>
          <w:szCs w:val="24"/>
          <w:lang w:val="es-MX"/>
        </w:rPr>
      </w:pPr>
    </w:p>
    <w:p w:rsidR="00A86D04" w:rsidRDefault="00A86D04" w:rsidP="00076DB9">
      <w:pPr>
        <w:rPr>
          <w:rFonts w:ascii="Arial" w:hAnsi="Arial" w:cs="Arial"/>
          <w:sz w:val="24"/>
          <w:szCs w:val="24"/>
          <w:lang w:val="es-MX"/>
        </w:rPr>
      </w:pPr>
    </w:p>
    <w:p w:rsidR="00A86D04" w:rsidRDefault="00A86D04" w:rsidP="00076DB9">
      <w:pPr>
        <w:rPr>
          <w:rFonts w:ascii="Arial" w:hAnsi="Arial" w:cs="Arial"/>
          <w:sz w:val="24"/>
          <w:szCs w:val="24"/>
          <w:lang w:val="es-MX"/>
        </w:rPr>
      </w:pPr>
    </w:p>
    <w:p w:rsidR="00A86D04" w:rsidRDefault="00A86D04" w:rsidP="00076DB9">
      <w:pPr>
        <w:rPr>
          <w:rFonts w:ascii="Arial" w:hAnsi="Arial" w:cs="Arial"/>
          <w:sz w:val="24"/>
          <w:szCs w:val="24"/>
          <w:lang w:val="es-MX"/>
        </w:rPr>
      </w:pPr>
    </w:p>
    <w:p w:rsidR="00A86D04" w:rsidRDefault="00A86D04" w:rsidP="00076DB9">
      <w:pPr>
        <w:rPr>
          <w:rFonts w:ascii="Arial" w:hAnsi="Arial" w:cs="Arial"/>
          <w:sz w:val="24"/>
          <w:szCs w:val="24"/>
          <w:lang w:val="es-MX"/>
        </w:rPr>
      </w:pPr>
    </w:p>
    <w:p w:rsidR="00076DB9" w:rsidRPr="006D04A5" w:rsidRDefault="00A86D04" w:rsidP="00076DB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napToGrid/>
          <w:sz w:val="24"/>
          <w:szCs w:val="24"/>
          <w:lang w:val="es-MX" w:eastAsia="es-MX"/>
        </w:rPr>
        <w:lastRenderedPageBreak/>
        <w:drawing>
          <wp:inline distT="0" distB="0" distL="0" distR="0">
            <wp:extent cx="6079804" cy="11779110"/>
            <wp:effectExtent l="38100" t="0" r="0" b="0"/>
            <wp:docPr id="49" name="Diagrama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sectPr w:rsidR="00076DB9" w:rsidRPr="006D04A5" w:rsidSect="00843208">
      <w:pgSz w:w="11907" w:h="16839" w:code="9"/>
      <w:pgMar w:top="1417" w:right="1417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844" w:rsidRDefault="00922844" w:rsidP="000A3EBF">
      <w:pPr>
        <w:spacing w:line="240" w:lineRule="auto"/>
      </w:pPr>
      <w:r>
        <w:separator/>
      </w:r>
    </w:p>
  </w:endnote>
  <w:endnote w:type="continuationSeparator" w:id="0">
    <w:p w:rsidR="00922844" w:rsidRDefault="00922844" w:rsidP="000A3E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EBF" w:rsidRDefault="00106CBB">
    <w:pPr>
      <w:pStyle w:val="Piedepgina"/>
    </w:pPr>
    <w:r w:rsidRPr="00106CB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33FEDB4" wp14:editId="268EFC44">
              <wp:simplePos x="0" y="0"/>
              <wp:positionH relativeFrom="column">
                <wp:posOffset>-970915</wp:posOffset>
              </wp:positionH>
              <wp:positionV relativeFrom="paragraph">
                <wp:posOffset>-1155700</wp:posOffset>
              </wp:positionV>
              <wp:extent cx="144000" cy="864000"/>
              <wp:effectExtent l="0" t="0" r="889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00" cy="8640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DCCCC4" id="Rectangle 10" o:spid="_x0000_s1026" style="position:absolute;margin-left:-76.45pt;margin-top:-91pt;width:11.35pt;height:68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" fillcolor="#243f60 [1604]" stroked="f" strokeweight="2pt"/>
          </w:pict>
        </mc:Fallback>
      </mc:AlternateContent>
    </w:r>
    <w:r w:rsidRPr="00106CB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670896E" wp14:editId="36551ACD">
              <wp:simplePos x="0" y="0"/>
              <wp:positionH relativeFrom="column">
                <wp:posOffset>-962660</wp:posOffset>
              </wp:positionH>
              <wp:positionV relativeFrom="paragraph">
                <wp:posOffset>-3075305</wp:posOffset>
              </wp:positionV>
              <wp:extent cx="144000" cy="864000"/>
              <wp:effectExtent l="0" t="0" r="889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00" cy="8640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9C9E3A" id="Rectangle 12" o:spid="_x0000_s1026" style="position:absolute;margin-left:-75.8pt;margin-top:-242.15pt;width:11.35pt;height:6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" fillcolor="#95b3d7 [1940]" stroked="f" strokeweight="2pt"/>
          </w:pict>
        </mc:Fallback>
      </mc:AlternateContent>
    </w:r>
    <w:r w:rsidRPr="00106CB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F1FC24" wp14:editId="5362F0D4">
              <wp:simplePos x="0" y="0"/>
              <wp:positionH relativeFrom="column">
                <wp:posOffset>-962660</wp:posOffset>
              </wp:positionH>
              <wp:positionV relativeFrom="paragraph">
                <wp:posOffset>-2131695</wp:posOffset>
              </wp:positionV>
              <wp:extent cx="288000" cy="86400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000" cy="8640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703C40" id="Rectangle 11" o:spid="_x0000_s1026" style="position:absolute;margin-left:-75.8pt;margin-top:-167.85pt;width:22.7pt;height:68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" fillcolor="#365f91 [2404]" stroked="f" strokeweight="2pt"/>
          </w:pict>
        </mc:Fallback>
      </mc:AlternateContent>
    </w:r>
    <w:r w:rsidRPr="00106CB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5BDE9AF" wp14:editId="31BA8AEF">
              <wp:simplePos x="0" y="0"/>
              <wp:positionH relativeFrom="column">
                <wp:posOffset>-961390</wp:posOffset>
              </wp:positionH>
              <wp:positionV relativeFrom="paragraph">
                <wp:posOffset>-4032250</wp:posOffset>
              </wp:positionV>
              <wp:extent cx="252000" cy="864000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8640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FCCDF8" id="Rectangle 13" o:spid="_x0000_s1026" style="position:absolute;margin-left:-75.7pt;margin-top:-317.5pt;width:19.85pt;height:68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" fillcolor="#b8cce4 [1300]" stroked="f" strokeweight="2pt"/>
          </w:pict>
        </mc:Fallback>
      </mc:AlternateContent>
    </w:r>
  </w:p>
  <w:p w:rsidR="000A3EBF" w:rsidRPr="00843208" w:rsidRDefault="00843208" w:rsidP="00843208">
    <w:pPr>
      <w:pStyle w:val="Piedepgina"/>
      <w:jc w:val="right"/>
      <w:rPr>
        <w:b/>
      </w:rPr>
    </w:pPr>
    <w:r w:rsidRPr="00843208">
      <w:rPr>
        <w:b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C70BAAE" wp14:editId="6BB68677">
              <wp:simplePos x="0" y="0"/>
              <wp:positionH relativeFrom="column">
                <wp:posOffset>3242310</wp:posOffset>
              </wp:positionH>
              <wp:positionV relativeFrom="paragraph">
                <wp:posOffset>218440</wp:posOffset>
              </wp:positionV>
              <wp:extent cx="347980" cy="73025"/>
              <wp:effectExtent l="0" t="0" r="0" b="3175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7980" cy="7302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514B9C" id="Rectangle 9" o:spid="_x0000_s1026" style="position:absolute;margin-left:255.3pt;margin-top:17.2pt;width:27.4pt;height: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" fillcolor="#b8cce4 [1300]" stroked="f" strokeweight="2pt"/>
          </w:pict>
        </mc:Fallback>
      </mc:AlternateContent>
    </w:r>
    <w:r w:rsidRPr="00843208">
      <w:rPr>
        <w:b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4517A97" wp14:editId="54D8DA55">
              <wp:simplePos x="0" y="0"/>
              <wp:positionH relativeFrom="column">
                <wp:posOffset>3653155</wp:posOffset>
              </wp:positionH>
              <wp:positionV relativeFrom="paragraph">
                <wp:posOffset>215265</wp:posOffset>
              </wp:positionV>
              <wp:extent cx="575945" cy="73025"/>
              <wp:effectExtent l="0" t="0" r="0" b="317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5945" cy="7302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D7D7B3" id="Rectangle 8" o:spid="_x0000_s1026" style="position:absolute;margin-left:287.65pt;margin-top:16.95pt;width:45.35pt;height: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" fillcolor="#95b3d7 [1940]" stroked="f" strokeweight="2pt"/>
          </w:pict>
        </mc:Fallback>
      </mc:AlternateContent>
    </w:r>
    <w:r w:rsidRPr="00843208">
      <w:rPr>
        <w:b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E3CC2CD" wp14:editId="1C09F6BC">
              <wp:simplePos x="0" y="0"/>
              <wp:positionH relativeFrom="column">
                <wp:posOffset>4291965</wp:posOffset>
              </wp:positionH>
              <wp:positionV relativeFrom="paragraph">
                <wp:posOffset>219075</wp:posOffset>
              </wp:positionV>
              <wp:extent cx="1333500" cy="73025"/>
              <wp:effectExtent l="0" t="0" r="0" b="317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33500" cy="7302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94372C" id="Rectangle 7" o:spid="_x0000_s1026" style="position:absolute;margin-left:337.95pt;margin-top:17.25pt;width:105pt;height: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" fillcolor="#365f91 [2404]" stroked="f" strokeweight="2pt"/>
          </w:pict>
        </mc:Fallback>
      </mc:AlternateContent>
    </w:r>
    <w:r w:rsidRPr="00843208">
      <w:rPr>
        <w:b/>
        <w:color w:val="1F497D" w:themeColor="text2"/>
        <w:sz w:val="24"/>
      </w:rPr>
      <w:fldChar w:fldCharType="begin"/>
    </w:r>
    <w:r w:rsidRPr="00843208">
      <w:rPr>
        <w:b/>
        <w:color w:val="1F497D" w:themeColor="text2"/>
        <w:sz w:val="24"/>
      </w:rPr>
      <w:instrText xml:space="preserve"> PAGE   \* MERGEFORMAT </w:instrText>
    </w:r>
    <w:r w:rsidRPr="00843208">
      <w:rPr>
        <w:b/>
        <w:color w:val="1F497D" w:themeColor="text2"/>
        <w:sz w:val="24"/>
      </w:rPr>
      <w:fldChar w:fldCharType="separate"/>
    </w:r>
    <w:r w:rsidR="00C40422">
      <w:rPr>
        <w:b/>
        <w:noProof/>
        <w:color w:val="1F497D" w:themeColor="text2"/>
        <w:sz w:val="24"/>
      </w:rPr>
      <w:t>2</w:t>
    </w:r>
    <w:r w:rsidRPr="00843208">
      <w:rPr>
        <w:b/>
        <w:noProof/>
        <w:color w:val="1F497D" w:themeColor="text2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844" w:rsidRDefault="00922844" w:rsidP="000A3EBF">
      <w:pPr>
        <w:spacing w:line="240" w:lineRule="auto"/>
      </w:pPr>
      <w:r>
        <w:separator/>
      </w:r>
    </w:p>
  </w:footnote>
  <w:footnote w:type="continuationSeparator" w:id="0">
    <w:p w:rsidR="00922844" w:rsidRDefault="00922844" w:rsidP="000A3E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EBF" w:rsidRDefault="000A3EBF">
    <w:pPr>
      <w:pStyle w:val="Encabezado"/>
    </w:pPr>
  </w:p>
  <w:p w:rsidR="000A3EBF" w:rsidRDefault="000A3EB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047"/>
    <w:rsid w:val="00076DB9"/>
    <w:rsid w:val="000A3EBF"/>
    <w:rsid w:val="000D6ED9"/>
    <w:rsid w:val="001055ED"/>
    <w:rsid w:val="00106CBB"/>
    <w:rsid w:val="00164BEA"/>
    <w:rsid w:val="001E6466"/>
    <w:rsid w:val="00271BD4"/>
    <w:rsid w:val="00283502"/>
    <w:rsid w:val="003526A7"/>
    <w:rsid w:val="003762D2"/>
    <w:rsid w:val="00393E27"/>
    <w:rsid w:val="00406660"/>
    <w:rsid w:val="00433047"/>
    <w:rsid w:val="004E1F09"/>
    <w:rsid w:val="005058E3"/>
    <w:rsid w:val="00514D39"/>
    <w:rsid w:val="00523F02"/>
    <w:rsid w:val="005368D5"/>
    <w:rsid w:val="00552C3C"/>
    <w:rsid w:val="005B7575"/>
    <w:rsid w:val="00650C79"/>
    <w:rsid w:val="006D04A5"/>
    <w:rsid w:val="00701A19"/>
    <w:rsid w:val="0078675F"/>
    <w:rsid w:val="007F5F42"/>
    <w:rsid w:val="00843208"/>
    <w:rsid w:val="00880A1B"/>
    <w:rsid w:val="00882649"/>
    <w:rsid w:val="008A1391"/>
    <w:rsid w:val="00922844"/>
    <w:rsid w:val="009803C0"/>
    <w:rsid w:val="00986939"/>
    <w:rsid w:val="0098768A"/>
    <w:rsid w:val="009E738C"/>
    <w:rsid w:val="00A57661"/>
    <w:rsid w:val="00A86D04"/>
    <w:rsid w:val="00AF7A70"/>
    <w:rsid w:val="00BE36D5"/>
    <w:rsid w:val="00C20DE9"/>
    <w:rsid w:val="00C40422"/>
    <w:rsid w:val="00C54731"/>
    <w:rsid w:val="00C77C6D"/>
    <w:rsid w:val="00C863B5"/>
    <w:rsid w:val="00CC5F74"/>
    <w:rsid w:val="00E637D8"/>
    <w:rsid w:val="00E933D7"/>
    <w:rsid w:val="00EA33C0"/>
    <w:rsid w:val="00F42642"/>
    <w:rsid w:val="00F90E72"/>
    <w:rsid w:val="00FA3B81"/>
    <w:rsid w:val="00FE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F4625"/>
  <w15:docId w15:val="{A5627D02-4B46-4602-B7ED-CA3131525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0AD1"/>
    <w:pPr>
      <w:widowControl w:val="0"/>
      <w:spacing w:after="0" w:line="240" w:lineRule="atLeast"/>
    </w:pPr>
    <w:rPr>
      <w:rFonts w:ascii="Century Gothic" w:eastAsia="Times New Roman" w:hAnsi="Century Gothic" w:cs="Times New Roman"/>
      <w:snapToGrid w:val="0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A3E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3EB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3E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FE0AD1"/>
    <w:pPr>
      <w:spacing w:line="240" w:lineRule="auto"/>
      <w:jc w:val="center"/>
    </w:pPr>
    <w:rPr>
      <w:rFonts w:ascii="Verdana" w:hAnsi="Verdana" w:cs="Arial"/>
      <w:bCs/>
      <w:color w:val="4F81BD" w:themeColor="accent1"/>
      <w:sz w:val="44"/>
      <w:szCs w:val="36"/>
    </w:rPr>
  </w:style>
  <w:style w:type="character" w:customStyle="1" w:styleId="TtuloCar">
    <w:name w:val="Título Car"/>
    <w:basedOn w:val="Fuentedeprrafopredeter"/>
    <w:link w:val="Ttulo"/>
    <w:rsid w:val="00FE0AD1"/>
    <w:rPr>
      <w:rFonts w:ascii="Verdana" w:eastAsia="Times New Roman" w:hAnsi="Verdana" w:cs="Arial"/>
      <w:bCs/>
      <w:snapToGrid w:val="0"/>
      <w:color w:val="4F81BD" w:themeColor="accent1"/>
      <w:sz w:val="44"/>
      <w:szCs w:val="36"/>
      <w:lang w:eastAsia="es-ES"/>
    </w:rPr>
  </w:style>
  <w:style w:type="paragraph" w:styleId="TDC1">
    <w:name w:val="toc 1"/>
    <w:basedOn w:val="Normal"/>
    <w:next w:val="Normal"/>
    <w:autoRedefine/>
    <w:uiPriority w:val="39"/>
    <w:rsid w:val="00FE0AD1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rsid w:val="00FE0AD1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Textoindependiente">
    <w:name w:val="Body Text"/>
    <w:basedOn w:val="Normal"/>
    <w:link w:val="TextoindependienteCar"/>
    <w:rsid w:val="00FE0AD1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FE0AD1"/>
    <w:rPr>
      <w:rFonts w:ascii="Century Gothic" w:eastAsia="Times New Roman" w:hAnsi="Century Gothic" w:cs="Times New Roman"/>
      <w:snapToGrid w:val="0"/>
      <w:sz w:val="20"/>
      <w:szCs w:val="20"/>
      <w:lang w:eastAsia="es-ES"/>
    </w:rPr>
  </w:style>
  <w:style w:type="paragraph" w:customStyle="1" w:styleId="InfoBlue">
    <w:name w:val="InfoBlue"/>
    <w:basedOn w:val="Normal"/>
    <w:next w:val="Textoindependiente"/>
    <w:autoRedefine/>
    <w:rsid w:val="00FE0AD1"/>
    <w:pPr>
      <w:spacing w:before="40"/>
      <w:ind w:left="432"/>
      <w:jc w:val="both"/>
    </w:pPr>
    <w:rPr>
      <w:rFonts w:cs="Arial"/>
      <w:i/>
      <w:iCs/>
      <w:color w:val="0000FF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A3EB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3EBF"/>
    <w:rPr>
      <w:rFonts w:ascii="Century Gothic" w:eastAsia="Times New Roman" w:hAnsi="Century Gothic" w:cs="Times New Roman"/>
      <w:snapToGrid w:val="0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A3EB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EBF"/>
    <w:rPr>
      <w:rFonts w:ascii="Century Gothic" w:eastAsia="Times New Roman" w:hAnsi="Century Gothic" w:cs="Times New Roman"/>
      <w:snapToGrid w:val="0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3E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EBF"/>
    <w:rPr>
      <w:rFonts w:ascii="Tahoma" w:eastAsia="Times New Roman" w:hAnsi="Tahoma" w:cs="Tahoma"/>
      <w:snapToGrid w:val="0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A3EBF"/>
    <w:rPr>
      <w:rFonts w:asciiTheme="majorHAnsi" w:eastAsiaTheme="majorEastAsia" w:hAnsiTheme="majorHAnsi" w:cstheme="majorBidi"/>
      <w:b/>
      <w:bCs/>
      <w:snapToGrid w:val="0"/>
      <w:color w:val="365F91" w:themeColor="accent1" w:themeShade="BF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A3EBF"/>
    <w:rPr>
      <w:rFonts w:asciiTheme="majorHAnsi" w:eastAsiaTheme="majorEastAsia" w:hAnsiTheme="majorHAnsi" w:cstheme="majorBidi"/>
      <w:b/>
      <w:bCs/>
      <w:snapToGrid w:val="0"/>
      <w:color w:val="4F81BD" w:themeColor="accent1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A3EBF"/>
    <w:rPr>
      <w:rFonts w:asciiTheme="majorHAnsi" w:eastAsiaTheme="majorEastAsia" w:hAnsiTheme="majorHAnsi" w:cstheme="majorBidi"/>
      <w:b/>
      <w:bCs/>
      <w:snapToGrid w:val="0"/>
      <w:color w:val="4F81BD" w:themeColor="accent1"/>
      <w:sz w:val="20"/>
      <w:szCs w:val="20"/>
      <w:lang w:eastAsia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A3EBF"/>
    <w:pPr>
      <w:widowControl/>
      <w:spacing w:line="276" w:lineRule="auto"/>
      <w:outlineLvl w:val="9"/>
    </w:pPr>
    <w:rPr>
      <w:snapToGrid/>
      <w:lang w:eastAsia="ja-JP"/>
    </w:rPr>
  </w:style>
  <w:style w:type="paragraph" w:styleId="TDC3">
    <w:name w:val="toc 3"/>
    <w:basedOn w:val="Normal"/>
    <w:next w:val="Normal"/>
    <w:autoRedefine/>
    <w:uiPriority w:val="39"/>
    <w:unhideWhenUsed/>
    <w:rsid w:val="000A3EBF"/>
    <w:pPr>
      <w:ind w:left="400"/>
    </w:pPr>
    <w:rPr>
      <w:rFonts w:asciiTheme="minorHAnsi" w:hAnsiTheme="minorHAnsi" w:cstheme="minorHAnsi"/>
    </w:rPr>
  </w:style>
  <w:style w:type="character" w:styleId="Hipervnculo">
    <w:name w:val="Hyperlink"/>
    <w:basedOn w:val="Fuentedeprrafopredeter"/>
    <w:uiPriority w:val="99"/>
    <w:unhideWhenUsed/>
    <w:rsid w:val="000A3EBF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0A3EBF"/>
    <w:pPr>
      <w:ind w:left="600"/>
    </w:pPr>
    <w:rPr>
      <w:rFonts w:asciiTheme="minorHAnsi" w:hAnsiTheme="minorHAnsi"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0A3EBF"/>
    <w:pPr>
      <w:ind w:left="800"/>
    </w:pPr>
    <w:rPr>
      <w:rFonts w:asciiTheme="minorHAnsi" w:hAnsiTheme="minorHAnsi"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0A3EBF"/>
    <w:pPr>
      <w:ind w:left="1000"/>
    </w:pPr>
    <w:rPr>
      <w:rFonts w:asciiTheme="minorHAnsi" w:hAnsiTheme="minorHAnsi"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0A3EBF"/>
    <w:pPr>
      <w:ind w:left="1200"/>
    </w:pPr>
    <w:rPr>
      <w:rFonts w:asciiTheme="minorHAnsi" w:hAnsiTheme="minorHAnsi"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0A3EBF"/>
    <w:pPr>
      <w:ind w:left="1400"/>
    </w:pPr>
    <w:rPr>
      <w:rFonts w:asciiTheme="minorHAnsi" w:hAnsiTheme="minorHAnsi"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0A3EBF"/>
    <w:pPr>
      <w:ind w:left="1600"/>
    </w:pPr>
    <w:rPr>
      <w:rFonts w:asciiTheme="minorHAnsi" w:hAnsiTheme="minorHAnsi" w:cstheme="minorHAnsi"/>
    </w:rPr>
  </w:style>
  <w:style w:type="character" w:styleId="Textodelmarcadordeposicin">
    <w:name w:val="Placeholder Text"/>
    <w:basedOn w:val="Fuentedeprrafopredeter"/>
    <w:uiPriority w:val="99"/>
    <w:semiHidden/>
    <w:rsid w:val="008432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diagramQuickStyle" Target="diagrams/quickStyl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diagramData" Target="diagrams/data1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diagramColors" Target="diagrams/colors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microsoft.com/office/2007/relationships/diagramDrawing" Target="diagrams/drawing1.xml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Salguero\Downloads\Plantilla_Word_27_-_2003__2007_y_2010_-_Valor_Creativo\2007%20y%202010\Plantilla%2027%20-%202007%20y%202010%20-%20Valor%20Creativo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693773-FDDF-4987-929B-4E5271FE355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C9C7FD5E-B8D9-45A0-8355-38A6BC6989C2}">
      <dgm:prSet phldrT="[Texto]" custT="1"/>
      <dgm:spPr/>
      <dgm:t>
        <a:bodyPr/>
        <a:lstStyle/>
        <a:p>
          <a:r>
            <a:rPr lang="es-ES" sz="1600"/>
            <a:t>Herrramientas matematicas para la localizazion espacial</a:t>
          </a:r>
        </a:p>
      </dgm:t>
    </dgm:pt>
    <dgm:pt modelId="{068B793E-0719-4989-9418-6A635343A3B2}" type="parTrans" cxnId="{88EEF724-A265-4CF3-96F0-C9691A2EC745}">
      <dgm:prSet/>
      <dgm:spPr/>
      <dgm:t>
        <a:bodyPr/>
        <a:lstStyle/>
        <a:p>
          <a:endParaRPr lang="es-ES"/>
        </a:p>
      </dgm:t>
    </dgm:pt>
    <dgm:pt modelId="{37A2E6C3-212E-465F-BF38-6181B247E0E0}" type="sibTrans" cxnId="{88EEF724-A265-4CF3-96F0-C9691A2EC745}">
      <dgm:prSet/>
      <dgm:spPr/>
      <dgm:t>
        <a:bodyPr/>
        <a:lstStyle/>
        <a:p>
          <a:endParaRPr lang="es-ES"/>
        </a:p>
      </dgm:t>
    </dgm:pt>
    <dgm:pt modelId="{DD03F3CA-7AAC-4492-9814-4D6DB538530F}">
      <dgm:prSet phldrT="[Texto]" custT="1"/>
      <dgm:spPr/>
      <dgm:t>
        <a:bodyPr/>
        <a:lstStyle/>
        <a:p>
          <a:r>
            <a:rPr lang="es-ES" sz="1200"/>
            <a:t>Se utilizan las cordenadas cartesianas, tanto en sistemas con ejes XY y en sistemas con ejes XYZ</a:t>
          </a:r>
        </a:p>
      </dgm:t>
    </dgm:pt>
    <dgm:pt modelId="{EA473D09-2E81-4FEB-A09F-C7519959D34F}" type="parTrans" cxnId="{D2ED5DB7-F10C-44D1-8A47-44298EF50EA1}">
      <dgm:prSet/>
      <dgm:spPr/>
      <dgm:t>
        <a:bodyPr/>
        <a:lstStyle/>
        <a:p>
          <a:endParaRPr lang="es-ES"/>
        </a:p>
      </dgm:t>
    </dgm:pt>
    <dgm:pt modelId="{81D6D4B5-5647-4511-992A-DEA10A994CC1}" type="sibTrans" cxnId="{D2ED5DB7-F10C-44D1-8A47-44298EF50EA1}">
      <dgm:prSet/>
      <dgm:spPr/>
      <dgm:t>
        <a:bodyPr/>
        <a:lstStyle/>
        <a:p>
          <a:endParaRPr lang="es-ES"/>
        </a:p>
      </dgm:t>
    </dgm:pt>
    <dgm:pt modelId="{748627BE-1C86-4674-B51D-7AB782EF2425}">
      <dgm:prSet phldrT="[Texto]" custT="1"/>
      <dgm:spPr/>
      <dgm:t>
        <a:bodyPr/>
        <a:lstStyle/>
        <a:p>
          <a:r>
            <a:rPr lang="es-ES" sz="1200"/>
            <a:t>se busca representar tanto la  posicion como la  orientación de un cuerpo </a:t>
          </a:r>
        </a:p>
      </dgm:t>
    </dgm:pt>
    <dgm:pt modelId="{BAC00791-B249-4F73-AA66-BE33EC215C35}" type="parTrans" cxnId="{71B4D383-5862-4306-8987-16FF70374D2F}">
      <dgm:prSet/>
      <dgm:spPr/>
      <dgm:t>
        <a:bodyPr/>
        <a:lstStyle/>
        <a:p>
          <a:endParaRPr lang="es-ES"/>
        </a:p>
      </dgm:t>
    </dgm:pt>
    <dgm:pt modelId="{93A13CDA-96ED-4535-8D59-7F02E32065F4}" type="sibTrans" cxnId="{71B4D383-5862-4306-8987-16FF70374D2F}">
      <dgm:prSet/>
      <dgm:spPr/>
      <dgm:t>
        <a:bodyPr/>
        <a:lstStyle/>
        <a:p>
          <a:endParaRPr lang="es-ES"/>
        </a:p>
      </dgm:t>
    </dgm:pt>
    <dgm:pt modelId="{7A29D7D9-370E-4030-971C-DF2191534816}">
      <dgm:prSet phldrT="[Texto]" custT="1"/>
      <dgm:spPr/>
      <dgm:t>
        <a:bodyPr/>
        <a:lstStyle/>
        <a:p>
          <a:r>
            <a:rPr lang="es-ES" sz="1100"/>
            <a:t>Para la locailzacion de la orientacion se utilizan las matrices de rotacion y los angulos de Euler</a:t>
          </a:r>
        </a:p>
      </dgm:t>
    </dgm:pt>
    <dgm:pt modelId="{DAA4150B-D011-4638-AFEE-E07EA2C5DC05}" type="parTrans" cxnId="{AD775B8B-0825-41FB-8555-6B1F4D2F6647}">
      <dgm:prSet/>
      <dgm:spPr/>
      <dgm:t>
        <a:bodyPr/>
        <a:lstStyle/>
        <a:p>
          <a:endParaRPr lang="es-ES"/>
        </a:p>
      </dgm:t>
    </dgm:pt>
    <dgm:pt modelId="{13DACBE4-D26A-4A7E-BCDF-920B8CC31FA0}" type="sibTrans" cxnId="{AD775B8B-0825-41FB-8555-6B1F4D2F6647}">
      <dgm:prSet/>
      <dgm:spPr/>
      <dgm:t>
        <a:bodyPr/>
        <a:lstStyle/>
        <a:p>
          <a:endParaRPr lang="es-ES"/>
        </a:p>
      </dgm:t>
    </dgm:pt>
    <dgm:pt modelId="{B3434C2D-1D82-4D25-8E71-D3B4AF2A6781}">
      <dgm:prSet phldrT="[Texto]" custT="1"/>
      <dgm:spPr/>
      <dgm:t>
        <a:bodyPr/>
        <a:lstStyle/>
        <a:p>
          <a:r>
            <a:rPr lang="es-ES" sz="1100"/>
            <a:t>Para la localizacion de la posicion se usan coordenadas cartesianas, polares, cilindricas y esfericas </a:t>
          </a:r>
        </a:p>
      </dgm:t>
    </dgm:pt>
    <dgm:pt modelId="{D4BD4F5B-8A31-4E29-A710-E19BB8A9F8C3}" type="parTrans" cxnId="{A4124080-91C1-403E-BFE8-CC44105A1EA5}">
      <dgm:prSet/>
      <dgm:spPr/>
      <dgm:t>
        <a:bodyPr/>
        <a:lstStyle/>
        <a:p>
          <a:endParaRPr lang="es-ES"/>
        </a:p>
      </dgm:t>
    </dgm:pt>
    <dgm:pt modelId="{4EC79734-4856-4182-8D49-50623CA02877}" type="sibTrans" cxnId="{A4124080-91C1-403E-BFE8-CC44105A1EA5}">
      <dgm:prSet/>
      <dgm:spPr/>
      <dgm:t>
        <a:bodyPr/>
        <a:lstStyle/>
        <a:p>
          <a:endParaRPr lang="es-ES"/>
        </a:p>
      </dgm:t>
    </dgm:pt>
    <dgm:pt modelId="{1AECF39A-6C36-4E78-96A0-68BDB2B6D647}">
      <dgm:prSet phldrT="[Texto]" custT="1"/>
      <dgm:spPr/>
      <dgm:t>
        <a:bodyPr/>
        <a:lstStyle/>
        <a:p>
          <a:r>
            <a:rPr lang="es-ES" sz="1000"/>
            <a:t>Las matrices homogeneas nos ayudan tanto a conocer la posicion y la orientacion de un objeto a la vez.</a:t>
          </a:r>
        </a:p>
      </dgm:t>
    </dgm:pt>
    <dgm:pt modelId="{784B8900-6650-4C24-BDAC-8B17C1E9B1D4}" type="parTrans" cxnId="{BB091B24-1F09-4CB0-94DD-35D06D75B4EA}">
      <dgm:prSet/>
      <dgm:spPr/>
      <dgm:t>
        <a:bodyPr/>
        <a:lstStyle/>
        <a:p>
          <a:endParaRPr lang="es-ES"/>
        </a:p>
      </dgm:t>
    </dgm:pt>
    <dgm:pt modelId="{85E730EA-C3AF-42EC-BDCE-A5A54A479DE5}" type="sibTrans" cxnId="{BB091B24-1F09-4CB0-94DD-35D06D75B4EA}">
      <dgm:prSet/>
      <dgm:spPr/>
      <dgm:t>
        <a:bodyPr/>
        <a:lstStyle/>
        <a:p>
          <a:endParaRPr lang="es-ES"/>
        </a:p>
      </dgm:t>
    </dgm:pt>
    <dgm:pt modelId="{29A8D120-FC5A-4A4F-BC2B-9CA7F5EBEFEE}">
      <dgm:prSet phldrT="[Texto]" custT="1"/>
      <dgm:spPr/>
      <dgm:t>
        <a:bodyPr/>
        <a:lstStyle/>
        <a:p>
          <a:r>
            <a:rPr lang="es-ES" sz="900"/>
            <a:t>Las matrices homogeneas parten de dos sistemas de referencias coincidentes ,uno fijo(OXYZ) y otro solidario al objeto(OUVW), siendo el segundo el cual pasara por rotaciones y traslaciones.</a:t>
          </a:r>
        </a:p>
      </dgm:t>
    </dgm:pt>
    <dgm:pt modelId="{79EBDB79-A922-47A0-9CC0-5CC588EE1574}" type="parTrans" cxnId="{B0EEF2D5-846B-48D9-A8A6-F887428100BC}">
      <dgm:prSet/>
      <dgm:spPr/>
      <dgm:t>
        <a:bodyPr/>
        <a:lstStyle/>
        <a:p>
          <a:endParaRPr lang="es-ES"/>
        </a:p>
      </dgm:t>
    </dgm:pt>
    <dgm:pt modelId="{C5FE58F2-CFE3-4C70-A814-AE28232D4455}" type="sibTrans" cxnId="{B0EEF2D5-846B-48D9-A8A6-F887428100BC}">
      <dgm:prSet/>
      <dgm:spPr/>
      <dgm:t>
        <a:bodyPr/>
        <a:lstStyle/>
        <a:p>
          <a:endParaRPr lang="es-ES"/>
        </a:p>
      </dgm:t>
    </dgm:pt>
    <dgm:pt modelId="{1704E432-B59C-4BC7-97E5-8D52264B9CA0}">
      <dgm:prSet phldrT="[Texto]" custT="1"/>
      <dgm:spPr/>
      <dgm:t>
        <a:bodyPr/>
        <a:lstStyle/>
        <a:p>
          <a:r>
            <a:rPr lang="es-ES" sz="1000"/>
            <a:t>En las matrices de orientacion se pueden realizar rotaciones varias en el sistema OUVW, sobre el eje OX, OY o OZ</a:t>
          </a:r>
        </a:p>
      </dgm:t>
    </dgm:pt>
    <dgm:pt modelId="{4B9D6EFB-A0FB-4B15-AAC6-1B93DCCB98C5}" type="parTrans" cxnId="{B74576FC-07DE-42B0-A8BE-D0AB82617E83}">
      <dgm:prSet/>
      <dgm:spPr/>
      <dgm:t>
        <a:bodyPr/>
        <a:lstStyle/>
        <a:p>
          <a:endParaRPr lang="es-ES"/>
        </a:p>
      </dgm:t>
    </dgm:pt>
    <dgm:pt modelId="{C91A25FE-6377-42EF-B39D-B68FB2D06475}" type="sibTrans" cxnId="{B74576FC-07DE-42B0-A8BE-D0AB82617E83}">
      <dgm:prSet/>
      <dgm:spPr/>
      <dgm:t>
        <a:bodyPr/>
        <a:lstStyle/>
        <a:p>
          <a:endParaRPr lang="es-ES"/>
        </a:p>
      </dgm:t>
    </dgm:pt>
    <dgm:pt modelId="{21EBF1C4-9056-415F-95E7-8FDB59825035}">
      <dgm:prSet phldrT="[Texto]" custT="1"/>
      <dgm:spPr/>
      <dgm:t>
        <a:bodyPr/>
        <a:lstStyle/>
        <a:p>
          <a:r>
            <a:rPr lang="es-ES" sz="1200"/>
            <a:t>En los angulos de euler existen tres tipos comunes: ZXZ, ZYZ y Roll Pitch and Yaw</a:t>
          </a:r>
        </a:p>
      </dgm:t>
    </dgm:pt>
    <dgm:pt modelId="{E3B1364F-A37C-45E8-989B-B5E5FAB141BB}" type="parTrans" cxnId="{21B89D06-558A-450B-A666-E1A4E9480623}">
      <dgm:prSet/>
      <dgm:spPr/>
      <dgm:t>
        <a:bodyPr/>
        <a:lstStyle/>
        <a:p>
          <a:endParaRPr lang="es-ES"/>
        </a:p>
      </dgm:t>
    </dgm:pt>
    <dgm:pt modelId="{7242BB25-888D-4AF1-B8A4-B334CCD8034E}" type="sibTrans" cxnId="{21B89D06-558A-450B-A666-E1A4E9480623}">
      <dgm:prSet/>
      <dgm:spPr/>
      <dgm:t>
        <a:bodyPr/>
        <a:lstStyle/>
        <a:p>
          <a:endParaRPr lang="es-ES"/>
        </a:p>
      </dgm:t>
    </dgm:pt>
    <dgm:pt modelId="{79BAF0B4-0585-470F-9AD2-0B92D4F4D03D}" type="pres">
      <dgm:prSet presAssocID="{E1693773-FDDF-4987-929B-4E5271FE35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15B32600-3786-4FEC-867D-6578F4632C3B}" type="pres">
      <dgm:prSet presAssocID="{C9C7FD5E-B8D9-45A0-8355-38A6BC6989C2}" presName="hierRoot1" presStyleCnt="0"/>
      <dgm:spPr/>
    </dgm:pt>
    <dgm:pt modelId="{EE9D7B12-C022-4F3D-A680-8E8891596B2F}" type="pres">
      <dgm:prSet presAssocID="{C9C7FD5E-B8D9-45A0-8355-38A6BC6989C2}" presName="composite" presStyleCnt="0"/>
      <dgm:spPr/>
    </dgm:pt>
    <dgm:pt modelId="{20E2E29C-CE23-4F91-B214-EEB1961FEE3F}" type="pres">
      <dgm:prSet presAssocID="{C9C7FD5E-B8D9-45A0-8355-38A6BC6989C2}" presName="background" presStyleLbl="node0" presStyleIdx="0" presStyleCnt="1"/>
      <dgm:spPr/>
    </dgm:pt>
    <dgm:pt modelId="{DC328CEB-77BF-44E5-9F34-7A78B154B286}" type="pres">
      <dgm:prSet presAssocID="{C9C7FD5E-B8D9-45A0-8355-38A6BC6989C2}" presName="text" presStyleLbl="fgAcc0" presStyleIdx="0" presStyleCnt="1" custScaleX="276018" custScaleY="344287" custLinFactX="-101103" custLinFactY="-200000" custLinFactNeighborX="-200000" custLinFactNeighborY="-20993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FA1C870-6953-4225-9F38-817583BB4ABA}" type="pres">
      <dgm:prSet presAssocID="{C9C7FD5E-B8D9-45A0-8355-38A6BC6989C2}" presName="hierChild2" presStyleCnt="0"/>
      <dgm:spPr/>
    </dgm:pt>
    <dgm:pt modelId="{21A0B202-BEE6-4C62-A43D-18B11A76C2ED}" type="pres">
      <dgm:prSet presAssocID="{EA473D09-2E81-4FEB-A09F-C7519959D34F}" presName="Name10" presStyleLbl="parChTrans1D2" presStyleIdx="0" presStyleCnt="1"/>
      <dgm:spPr/>
      <dgm:t>
        <a:bodyPr/>
        <a:lstStyle/>
        <a:p>
          <a:endParaRPr lang="es-ES"/>
        </a:p>
      </dgm:t>
    </dgm:pt>
    <dgm:pt modelId="{65522919-07C6-42D5-8A4A-EB1975608213}" type="pres">
      <dgm:prSet presAssocID="{DD03F3CA-7AAC-4492-9814-4D6DB538530F}" presName="hierRoot2" presStyleCnt="0"/>
      <dgm:spPr/>
    </dgm:pt>
    <dgm:pt modelId="{B7ACBE3A-9AAC-43BD-83F0-012A7B7EB7B5}" type="pres">
      <dgm:prSet presAssocID="{DD03F3CA-7AAC-4492-9814-4D6DB538530F}" presName="composite2" presStyleCnt="0"/>
      <dgm:spPr/>
    </dgm:pt>
    <dgm:pt modelId="{CD7BB8C6-49C3-45FF-ABBC-2C2EA4ADEF70}" type="pres">
      <dgm:prSet presAssocID="{DD03F3CA-7AAC-4492-9814-4D6DB538530F}" presName="background2" presStyleLbl="node2" presStyleIdx="0" presStyleCnt="1"/>
      <dgm:spPr/>
    </dgm:pt>
    <dgm:pt modelId="{35AF5ED6-B678-4E28-8AA4-D6B2E0A5DEDC}" type="pres">
      <dgm:prSet presAssocID="{DD03F3CA-7AAC-4492-9814-4D6DB538530F}" presName="text2" presStyleLbl="fgAcc2" presStyleIdx="0" presStyleCnt="1" custScaleX="197420" custScaleY="340367" custLinFactY="-305651" custLinFactNeighborX="2885" custLinFactNeighborY="-4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1252E7A-6617-4425-816A-E37B386EC21B}" type="pres">
      <dgm:prSet presAssocID="{DD03F3CA-7AAC-4492-9814-4D6DB538530F}" presName="hierChild3" presStyleCnt="0"/>
      <dgm:spPr/>
    </dgm:pt>
    <dgm:pt modelId="{B2944AF3-C923-4020-B56D-557AF60D061C}" type="pres">
      <dgm:prSet presAssocID="{BAC00791-B249-4F73-AA66-BE33EC215C35}" presName="Name17" presStyleLbl="parChTrans1D3" presStyleIdx="0" presStyleCnt="1"/>
      <dgm:spPr/>
      <dgm:t>
        <a:bodyPr/>
        <a:lstStyle/>
        <a:p>
          <a:endParaRPr lang="es-ES"/>
        </a:p>
      </dgm:t>
    </dgm:pt>
    <dgm:pt modelId="{C9D0F9DD-F82A-425D-B3A4-9892868DE99C}" type="pres">
      <dgm:prSet presAssocID="{748627BE-1C86-4674-B51D-7AB782EF2425}" presName="hierRoot3" presStyleCnt="0"/>
      <dgm:spPr/>
    </dgm:pt>
    <dgm:pt modelId="{31AE2758-969E-4893-9FA9-C72EA2D229D8}" type="pres">
      <dgm:prSet presAssocID="{748627BE-1C86-4674-B51D-7AB782EF2425}" presName="composite3" presStyleCnt="0"/>
      <dgm:spPr/>
    </dgm:pt>
    <dgm:pt modelId="{ECB5FE60-1659-4642-9686-5BEAF679D70F}" type="pres">
      <dgm:prSet presAssocID="{748627BE-1C86-4674-B51D-7AB782EF2425}" presName="background3" presStyleLbl="node3" presStyleIdx="0" presStyleCnt="1"/>
      <dgm:spPr/>
    </dgm:pt>
    <dgm:pt modelId="{C614DCAC-8189-4D0B-8561-246C0198E093}" type="pres">
      <dgm:prSet presAssocID="{748627BE-1C86-4674-B51D-7AB782EF2425}" presName="text3" presStyleLbl="fgAcc3" presStyleIdx="0" presStyleCnt="1" custScaleX="208342" custScaleY="324684" custLinFactX="100000" custLinFactY="-400000" custLinFactNeighborX="144808" custLinFactNeighborY="-49470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A988734-3F0E-4134-BA17-FD8AF40BF11B}" type="pres">
      <dgm:prSet presAssocID="{748627BE-1C86-4674-B51D-7AB782EF2425}" presName="hierChild4" presStyleCnt="0"/>
      <dgm:spPr/>
    </dgm:pt>
    <dgm:pt modelId="{4B6E46FC-9B70-4ED5-BE2B-4710892F1A5B}" type="pres">
      <dgm:prSet presAssocID="{D4BD4F5B-8A31-4E29-A710-E19BB8A9F8C3}" presName="Name23" presStyleLbl="parChTrans1D4" presStyleIdx="0" presStyleCnt="6"/>
      <dgm:spPr/>
      <dgm:t>
        <a:bodyPr/>
        <a:lstStyle/>
        <a:p>
          <a:endParaRPr lang="es-ES"/>
        </a:p>
      </dgm:t>
    </dgm:pt>
    <dgm:pt modelId="{742C1316-5EA4-4152-92DB-9FE459C56A24}" type="pres">
      <dgm:prSet presAssocID="{B3434C2D-1D82-4D25-8E71-D3B4AF2A6781}" presName="hierRoot4" presStyleCnt="0"/>
      <dgm:spPr/>
    </dgm:pt>
    <dgm:pt modelId="{14847002-3653-4EE6-953B-0D8F1CED9013}" type="pres">
      <dgm:prSet presAssocID="{B3434C2D-1D82-4D25-8E71-D3B4AF2A6781}" presName="composite4" presStyleCnt="0"/>
      <dgm:spPr/>
    </dgm:pt>
    <dgm:pt modelId="{675ABB28-A756-4488-859E-5194FB779607}" type="pres">
      <dgm:prSet presAssocID="{B3434C2D-1D82-4D25-8E71-D3B4AF2A6781}" presName="background4" presStyleLbl="node4" presStyleIdx="0" presStyleCnt="6"/>
      <dgm:spPr/>
    </dgm:pt>
    <dgm:pt modelId="{CB19AA30-4458-4A36-8F43-9BD828AEBEA7}" type="pres">
      <dgm:prSet presAssocID="{B3434C2D-1D82-4D25-8E71-D3B4AF2A6781}" presName="text4" presStyleLbl="fgAcc4" presStyleIdx="0" presStyleCnt="6" custScaleX="251454" custScaleY="339456" custLinFactY="-400000" custLinFactNeighborX="97173" custLinFactNeighborY="-48612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89AF330-E341-4494-A15D-965F46D3FB1F}" type="pres">
      <dgm:prSet presAssocID="{B3434C2D-1D82-4D25-8E71-D3B4AF2A6781}" presName="hierChild5" presStyleCnt="0"/>
      <dgm:spPr/>
    </dgm:pt>
    <dgm:pt modelId="{9DF16317-3E5E-4653-A9E6-7D40AAFD0577}" type="pres">
      <dgm:prSet presAssocID="{DAA4150B-D011-4638-AFEE-E07EA2C5DC05}" presName="Name23" presStyleLbl="parChTrans1D4" presStyleIdx="1" presStyleCnt="6"/>
      <dgm:spPr/>
      <dgm:t>
        <a:bodyPr/>
        <a:lstStyle/>
        <a:p>
          <a:endParaRPr lang="es-ES"/>
        </a:p>
      </dgm:t>
    </dgm:pt>
    <dgm:pt modelId="{F6FDF24B-5765-4230-BF9F-33A8834A9E0B}" type="pres">
      <dgm:prSet presAssocID="{7A29D7D9-370E-4030-971C-DF2191534816}" presName="hierRoot4" presStyleCnt="0"/>
      <dgm:spPr/>
    </dgm:pt>
    <dgm:pt modelId="{196F05E6-561A-4351-A2DF-E76E7986F6B7}" type="pres">
      <dgm:prSet presAssocID="{7A29D7D9-370E-4030-971C-DF2191534816}" presName="composite4" presStyleCnt="0"/>
      <dgm:spPr/>
    </dgm:pt>
    <dgm:pt modelId="{152C6F8B-9F9E-4F65-A558-2CF62F72EC36}" type="pres">
      <dgm:prSet presAssocID="{7A29D7D9-370E-4030-971C-DF2191534816}" presName="background4" presStyleLbl="node4" presStyleIdx="1" presStyleCnt="6"/>
      <dgm:spPr/>
    </dgm:pt>
    <dgm:pt modelId="{C9B901D5-B9F0-498D-B058-E4038AB43FAA}" type="pres">
      <dgm:prSet presAssocID="{7A29D7D9-370E-4030-971C-DF2191534816}" presName="text4" presStyleLbl="fgAcc4" presStyleIdx="1" presStyleCnt="6" custScaleX="201862" custScaleY="327471" custLinFactX="51413" custLinFactY="-300000" custLinFactNeighborX="100000" custLinFactNeighborY="-34053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6462739-578F-4E3F-9993-5CAF1AF4783D}" type="pres">
      <dgm:prSet presAssocID="{7A29D7D9-370E-4030-971C-DF2191534816}" presName="hierChild5" presStyleCnt="0"/>
      <dgm:spPr/>
    </dgm:pt>
    <dgm:pt modelId="{838E97C3-6D6A-4AAB-B3E2-62797CBAC9E9}" type="pres">
      <dgm:prSet presAssocID="{4B9D6EFB-A0FB-4B15-AAC6-1B93DCCB98C5}" presName="Name23" presStyleLbl="parChTrans1D4" presStyleIdx="2" presStyleCnt="6"/>
      <dgm:spPr/>
      <dgm:t>
        <a:bodyPr/>
        <a:lstStyle/>
        <a:p>
          <a:endParaRPr lang="es-ES"/>
        </a:p>
      </dgm:t>
    </dgm:pt>
    <dgm:pt modelId="{A32D98E9-E482-413C-A15A-1D73B843CE38}" type="pres">
      <dgm:prSet presAssocID="{1704E432-B59C-4BC7-97E5-8D52264B9CA0}" presName="hierRoot4" presStyleCnt="0"/>
      <dgm:spPr/>
    </dgm:pt>
    <dgm:pt modelId="{E5FB8C2A-C169-45A4-8492-981D37BB43E5}" type="pres">
      <dgm:prSet presAssocID="{1704E432-B59C-4BC7-97E5-8D52264B9CA0}" presName="composite4" presStyleCnt="0"/>
      <dgm:spPr/>
    </dgm:pt>
    <dgm:pt modelId="{D7D77936-76ED-4956-9BCF-E662BAA8AC89}" type="pres">
      <dgm:prSet presAssocID="{1704E432-B59C-4BC7-97E5-8D52264B9CA0}" presName="background4" presStyleLbl="node4" presStyleIdx="2" presStyleCnt="6"/>
      <dgm:spPr/>
    </dgm:pt>
    <dgm:pt modelId="{CDFA96EC-F51B-4CA3-ACD0-0A2D5F4AB7D8}" type="pres">
      <dgm:prSet presAssocID="{1704E432-B59C-4BC7-97E5-8D52264B9CA0}" presName="text4" presStyleLbl="fgAcc4" presStyleIdx="2" presStyleCnt="6" custScaleX="212082" custScaleY="328538" custLinFactX="-54499" custLinFactY="-400000" custLinFactNeighborX="-100000" custLinFactNeighborY="-44639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9797728-03FE-4606-98BF-2F18FF4051C9}" type="pres">
      <dgm:prSet presAssocID="{1704E432-B59C-4BC7-97E5-8D52264B9CA0}" presName="hierChild5" presStyleCnt="0"/>
      <dgm:spPr/>
    </dgm:pt>
    <dgm:pt modelId="{3F9008AB-7E86-42E4-83E6-C3C796B30EF8}" type="pres">
      <dgm:prSet presAssocID="{E3B1364F-A37C-45E8-989B-B5E5FAB141BB}" presName="Name23" presStyleLbl="parChTrans1D4" presStyleIdx="3" presStyleCnt="6"/>
      <dgm:spPr/>
      <dgm:t>
        <a:bodyPr/>
        <a:lstStyle/>
        <a:p>
          <a:endParaRPr lang="es-ES"/>
        </a:p>
      </dgm:t>
    </dgm:pt>
    <dgm:pt modelId="{EFFF66CE-5D61-4F87-AD8B-C1F45DE63ACE}" type="pres">
      <dgm:prSet presAssocID="{21EBF1C4-9056-415F-95E7-8FDB59825035}" presName="hierRoot4" presStyleCnt="0"/>
      <dgm:spPr/>
    </dgm:pt>
    <dgm:pt modelId="{A6E9E161-724B-4C0C-83EC-EE6B9FE65B26}" type="pres">
      <dgm:prSet presAssocID="{21EBF1C4-9056-415F-95E7-8FDB59825035}" presName="composite4" presStyleCnt="0"/>
      <dgm:spPr/>
    </dgm:pt>
    <dgm:pt modelId="{6BFA4B62-3694-411D-B143-A3D6E5543E60}" type="pres">
      <dgm:prSet presAssocID="{21EBF1C4-9056-415F-95E7-8FDB59825035}" presName="background4" presStyleLbl="node4" presStyleIdx="3" presStyleCnt="6"/>
      <dgm:spPr/>
    </dgm:pt>
    <dgm:pt modelId="{3146701E-D9C0-4C6B-A8FB-DD2401C0884C}" type="pres">
      <dgm:prSet presAssocID="{21EBF1C4-9056-415F-95E7-8FDB59825035}" presName="text4" presStyleLbl="fgAcc4" presStyleIdx="3" presStyleCnt="6" custScaleX="221118" custScaleY="280974" custLinFactX="-100000" custLinFactY="-200000" custLinFactNeighborX="-168049" custLinFactNeighborY="-25370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DA6404C-E81D-438C-98F6-8BC0DAC4A7B9}" type="pres">
      <dgm:prSet presAssocID="{21EBF1C4-9056-415F-95E7-8FDB59825035}" presName="hierChild5" presStyleCnt="0"/>
      <dgm:spPr/>
    </dgm:pt>
    <dgm:pt modelId="{619492EC-CD2B-49BC-A1DF-50B053F514B5}" type="pres">
      <dgm:prSet presAssocID="{784B8900-6650-4C24-BDAC-8B17C1E9B1D4}" presName="Name23" presStyleLbl="parChTrans1D4" presStyleIdx="4" presStyleCnt="6"/>
      <dgm:spPr/>
      <dgm:t>
        <a:bodyPr/>
        <a:lstStyle/>
        <a:p>
          <a:endParaRPr lang="es-ES"/>
        </a:p>
      </dgm:t>
    </dgm:pt>
    <dgm:pt modelId="{54FD4A8E-AE4B-40FD-98F2-05351D9C610C}" type="pres">
      <dgm:prSet presAssocID="{1AECF39A-6C36-4E78-96A0-68BDB2B6D647}" presName="hierRoot4" presStyleCnt="0"/>
      <dgm:spPr/>
    </dgm:pt>
    <dgm:pt modelId="{AB73307A-E509-4836-B40D-42D94E87E594}" type="pres">
      <dgm:prSet presAssocID="{1AECF39A-6C36-4E78-96A0-68BDB2B6D647}" presName="composite4" presStyleCnt="0"/>
      <dgm:spPr/>
    </dgm:pt>
    <dgm:pt modelId="{A515C6EE-5B78-4A87-9DFD-54A0B0709D02}" type="pres">
      <dgm:prSet presAssocID="{1AECF39A-6C36-4E78-96A0-68BDB2B6D647}" presName="background4" presStyleLbl="node4" presStyleIdx="4" presStyleCnt="6"/>
      <dgm:spPr/>
    </dgm:pt>
    <dgm:pt modelId="{93A815C0-C438-42F6-B1DA-4D7A1237AC73}" type="pres">
      <dgm:prSet presAssocID="{1AECF39A-6C36-4E78-96A0-68BDB2B6D647}" presName="text4" presStyleLbl="fgAcc4" presStyleIdx="4" presStyleCnt="6" custScaleX="227662" custScaleY="213441" custLinFactX="-71371" custLinFactY="100000" custLinFactNeighborX="-100000" custLinFactNeighborY="13243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06800C7-ED4E-48D9-939E-F80FB6B4C6E9}" type="pres">
      <dgm:prSet presAssocID="{1AECF39A-6C36-4E78-96A0-68BDB2B6D647}" presName="hierChild5" presStyleCnt="0"/>
      <dgm:spPr/>
    </dgm:pt>
    <dgm:pt modelId="{2CC000FF-2CB6-45E2-82BB-46F0B6F968CF}" type="pres">
      <dgm:prSet presAssocID="{79EBDB79-A922-47A0-9CC0-5CC588EE1574}" presName="Name23" presStyleLbl="parChTrans1D4" presStyleIdx="5" presStyleCnt="6"/>
      <dgm:spPr/>
      <dgm:t>
        <a:bodyPr/>
        <a:lstStyle/>
        <a:p>
          <a:endParaRPr lang="es-ES"/>
        </a:p>
      </dgm:t>
    </dgm:pt>
    <dgm:pt modelId="{99DE60F2-1447-420A-830A-EB8EF806DAA3}" type="pres">
      <dgm:prSet presAssocID="{29A8D120-FC5A-4A4F-BC2B-9CA7F5EBEFEE}" presName="hierRoot4" presStyleCnt="0"/>
      <dgm:spPr/>
    </dgm:pt>
    <dgm:pt modelId="{7359EDF4-EB6E-4B0D-8AB2-3E61DB9038D5}" type="pres">
      <dgm:prSet presAssocID="{29A8D120-FC5A-4A4F-BC2B-9CA7F5EBEFEE}" presName="composite4" presStyleCnt="0"/>
      <dgm:spPr/>
    </dgm:pt>
    <dgm:pt modelId="{58451693-256F-45E3-8ACF-546E570D8942}" type="pres">
      <dgm:prSet presAssocID="{29A8D120-FC5A-4A4F-BC2B-9CA7F5EBEFEE}" presName="background4" presStyleLbl="node4" presStyleIdx="5" presStyleCnt="6"/>
      <dgm:spPr/>
    </dgm:pt>
    <dgm:pt modelId="{2CFC64C9-A2D2-406A-85D6-92ED95C6F163}" type="pres">
      <dgm:prSet presAssocID="{29A8D120-FC5A-4A4F-BC2B-9CA7F5EBEFEE}" presName="text4" presStyleLbl="fgAcc4" presStyleIdx="5" presStyleCnt="6" custScaleX="231579" custScaleY="437887" custLinFactNeighborX="-32019" custLinFactNeighborY="-764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1F77F87-69C3-4E16-951F-C9D0EDF84FB9}" type="pres">
      <dgm:prSet presAssocID="{29A8D120-FC5A-4A4F-BC2B-9CA7F5EBEFEE}" presName="hierChild5" presStyleCnt="0"/>
      <dgm:spPr/>
    </dgm:pt>
  </dgm:ptLst>
  <dgm:cxnLst>
    <dgm:cxn modelId="{B0EEF2D5-846B-48D9-A8A6-F887428100BC}" srcId="{748627BE-1C86-4674-B51D-7AB782EF2425}" destId="{29A8D120-FC5A-4A4F-BC2B-9CA7F5EBEFEE}" srcOrd="3" destOrd="0" parTransId="{79EBDB79-A922-47A0-9CC0-5CC588EE1574}" sibTransId="{C5FE58F2-CFE3-4C70-A814-AE28232D4455}"/>
    <dgm:cxn modelId="{06C71402-3026-4402-AF0F-8501F2CB59F4}" type="presOf" srcId="{748627BE-1C86-4674-B51D-7AB782EF2425}" destId="{C614DCAC-8189-4D0B-8561-246C0198E093}" srcOrd="0" destOrd="0" presId="urn:microsoft.com/office/officeart/2005/8/layout/hierarchy1"/>
    <dgm:cxn modelId="{BB091B24-1F09-4CB0-94DD-35D06D75B4EA}" srcId="{748627BE-1C86-4674-B51D-7AB782EF2425}" destId="{1AECF39A-6C36-4E78-96A0-68BDB2B6D647}" srcOrd="2" destOrd="0" parTransId="{784B8900-6650-4C24-BDAC-8B17C1E9B1D4}" sibTransId="{85E730EA-C3AF-42EC-BDCE-A5A54A479DE5}"/>
    <dgm:cxn modelId="{B64B5C59-CE21-482C-937F-4F427502DE05}" type="presOf" srcId="{E3B1364F-A37C-45E8-989B-B5E5FAB141BB}" destId="{3F9008AB-7E86-42E4-83E6-C3C796B30EF8}" srcOrd="0" destOrd="0" presId="urn:microsoft.com/office/officeart/2005/8/layout/hierarchy1"/>
    <dgm:cxn modelId="{8B3C0350-AB59-4B6A-994D-CE5E7040DDF6}" type="presOf" srcId="{1704E432-B59C-4BC7-97E5-8D52264B9CA0}" destId="{CDFA96EC-F51B-4CA3-ACD0-0A2D5F4AB7D8}" srcOrd="0" destOrd="0" presId="urn:microsoft.com/office/officeart/2005/8/layout/hierarchy1"/>
    <dgm:cxn modelId="{95A835A8-67CC-4831-B19D-1D6BEF9110C1}" type="presOf" srcId="{B3434C2D-1D82-4D25-8E71-D3B4AF2A6781}" destId="{CB19AA30-4458-4A36-8F43-9BD828AEBEA7}" srcOrd="0" destOrd="0" presId="urn:microsoft.com/office/officeart/2005/8/layout/hierarchy1"/>
    <dgm:cxn modelId="{05C285C0-C2E7-475A-A3C2-9C9E197BDA92}" type="presOf" srcId="{4B9D6EFB-A0FB-4B15-AAC6-1B93DCCB98C5}" destId="{838E97C3-6D6A-4AAB-B3E2-62797CBAC9E9}" srcOrd="0" destOrd="0" presId="urn:microsoft.com/office/officeart/2005/8/layout/hierarchy1"/>
    <dgm:cxn modelId="{0B745074-A756-47A5-9E91-E1810F8E575E}" type="presOf" srcId="{D4BD4F5B-8A31-4E29-A710-E19BB8A9F8C3}" destId="{4B6E46FC-9B70-4ED5-BE2B-4710892F1A5B}" srcOrd="0" destOrd="0" presId="urn:microsoft.com/office/officeart/2005/8/layout/hierarchy1"/>
    <dgm:cxn modelId="{30E1EDF4-828A-4769-8FC3-958EA125AF03}" type="presOf" srcId="{1AECF39A-6C36-4E78-96A0-68BDB2B6D647}" destId="{93A815C0-C438-42F6-B1DA-4D7A1237AC73}" srcOrd="0" destOrd="0" presId="urn:microsoft.com/office/officeart/2005/8/layout/hierarchy1"/>
    <dgm:cxn modelId="{94EEE355-0B1F-4133-BBA9-6105EE5BA36D}" type="presOf" srcId="{784B8900-6650-4C24-BDAC-8B17C1E9B1D4}" destId="{619492EC-CD2B-49BC-A1DF-50B053F514B5}" srcOrd="0" destOrd="0" presId="urn:microsoft.com/office/officeart/2005/8/layout/hierarchy1"/>
    <dgm:cxn modelId="{B74576FC-07DE-42B0-A8BE-D0AB82617E83}" srcId="{7A29D7D9-370E-4030-971C-DF2191534816}" destId="{1704E432-B59C-4BC7-97E5-8D52264B9CA0}" srcOrd="0" destOrd="0" parTransId="{4B9D6EFB-A0FB-4B15-AAC6-1B93DCCB98C5}" sibTransId="{C91A25FE-6377-42EF-B39D-B68FB2D06475}"/>
    <dgm:cxn modelId="{2512DB3A-93E2-4706-AB1A-2C8DFAF53726}" type="presOf" srcId="{29A8D120-FC5A-4A4F-BC2B-9CA7F5EBEFEE}" destId="{2CFC64C9-A2D2-406A-85D6-92ED95C6F163}" srcOrd="0" destOrd="0" presId="urn:microsoft.com/office/officeart/2005/8/layout/hierarchy1"/>
    <dgm:cxn modelId="{A4124080-91C1-403E-BFE8-CC44105A1EA5}" srcId="{748627BE-1C86-4674-B51D-7AB782EF2425}" destId="{B3434C2D-1D82-4D25-8E71-D3B4AF2A6781}" srcOrd="0" destOrd="0" parTransId="{D4BD4F5B-8A31-4E29-A710-E19BB8A9F8C3}" sibTransId="{4EC79734-4856-4182-8D49-50623CA02877}"/>
    <dgm:cxn modelId="{EC413C8F-82DA-4D99-B9B4-EE51D538A46E}" type="presOf" srcId="{E1693773-FDDF-4987-929B-4E5271FE355D}" destId="{79BAF0B4-0585-470F-9AD2-0B92D4F4D03D}" srcOrd="0" destOrd="0" presId="urn:microsoft.com/office/officeart/2005/8/layout/hierarchy1"/>
    <dgm:cxn modelId="{EC2DC2AB-AA24-4458-8508-42E814F5984C}" type="presOf" srcId="{BAC00791-B249-4F73-AA66-BE33EC215C35}" destId="{B2944AF3-C923-4020-B56D-557AF60D061C}" srcOrd="0" destOrd="0" presId="urn:microsoft.com/office/officeart/2005/8/layout/hierarchy1"/>
    <dgm:cxn modelId="{38BE2C04-FA7D-438E-B827-6111FC019E5F}" type="presOf" srcId="{EA473D09-2E81-4FEB-A09F-C7519959D34F}" destId="{21A0B202-BEE6-4C62-A43D-18B11A76C2ED}" srcOrd="0" destOrd="0" presId="urn:microsoft.com/office/officeart/2005/8/layout/hierarchy1"/>
    <dgm:cxn modelId="{21B89D06-558A-450B-A666-E1A4E9480623}" srcId="{7A29D7D9-370E-4030-971C-DF2191534816}" destId="{21EBF1C4-9056-415F-95E7-8FDB59825035}" srcOrd="1" destOrd="0" parTransId="{E3B1364F-A37C-45E8-989B-B5E5FAB141BB}" sibTransId="{7242BB25-888D-4AF1-B8A4-B334CCD8034E}"/>
    <dgm:cxn modelId="{01447A8F-72C9-482A-A771-2BCE0BE2362D}" type="presOf" srcId="{7A29D7D9-370E-4030-971C-DF2191534816}" destId="{C9B901D5-B9F0-498D-B058-E4038AB43FAA}" srcOrd="0" destOrd="0" presId="urn:microsoft.com/office/officeart/2005/8/layout/hierarchy1"/>
    <dgm:cxn modelId="{1227A24F-96DF-44A5-AB66-96E33888B00E}" type="presOf" srcId="{79EBDB79-A922-47A0-9CC0-5CC588EE1574}" destId="{2CC000FF-2CB6-45E2-82BB-46F0B6F968CF}" srcOrd="0" destOrd="0" presId="urn:microsoft.com/office/officeart/2005/8/layout/hierarchy1"/>
    <dgm:cxn modelId="{F6ACAE46-D791-49F7-91F7-188E66A0BBB8}" type="presOf" srcId="{DD03F3CA-7AAC-4492-9814-4D6DB538530F}" destId="{35AF5ED6-B678-4E28-8AA4-D6B2E0A5DEDC}" srcOrd="0" destOrd="0" presId="urn:microsoft.com/office/officeart/2005/8/layout/hierarchy1"/>
    <dgm:cxn modelId="{DF8AADDD-6D46-419B-8EA2-3EE6D9D933D0}" type="presOf" srcId="{21EBF1C4-9056-415F-95E7-8FDB59825035}" destId="{3146701E-D9C0-4C6B-A8FB-DD2401C0884C}" srcOrd="0" destOrd="0" presId="urn:microsoft.com/office/officeart/2005/8/layout/hierarchy1"/>
    <dgm:cxn modelId="{D2ED5DB7-F10C-44D1-8A47-44298EF50EA1}" srcId="{C9C7FD5E-B8D9-45A0-8355-38A6BC6989C2}" destId="{DD03F3CA-7AAC-4492-9814-4D6DB538530F}" srcOrd="0" destOrd="0" parTransId="{EA473D09-2E81-4FEB-A09F-C7519959D34F}" sibTransId="{81D6D4B5-5647-4511-992A-DEA10A994CC1}"/>
    <dgm:cxn modelId="{54EACD07-B48D-4254-A2E3-B512829DADB0}" type="presOf" srcId="{DAA4150B-D011-4638-AFEE-E07EA2C5DC05}" destId="{9DF16317-3E5E-4653-A9E6-7D40AAFD0577}" srcOrd="0" destOrd="0" presId="urn:microsoft.com/office/officeart/2005/8/layout/hierarchy1"/>
    <dgm:cxn modelId="{88EEF724-A265-4CF3-96F0-C9691A2EC745}" srcId="{E1693773-FDDF-4987-929B-4E5271FE355D}" destId="{C9C7FD5E-B8D9-45A0-8355-38A6BC6989C2}" srcOrd="0" destOrd="0" parTransId="{068B793E-0719-4989-9418-6A635343A3B2}" sibTransId="{37A2E6C3-212E-465F-BF38-6181B247E0E0}"/>
    <dgm:cxn modelId="{2D60468F-AB8E-44B5-8765-0742FA0E635D}" type="presOf" srcId="{C9C7FD5E-B8D9-45A0-8355-38A6BC6989C2}" destId="{DC328CEB-77BF-44E5-9F34-7A78B154B286}" srcOrd="0" destOrd="0" presId="urn:microsoft.com/office/officeart/2005/8/layout/hierarchy1"/>
    <dgm:cxn modelId="{AD775B8B-0825-41FB-8555-6B1F4D2F6647}" srcId="{748627BE-1C86-4674-B51D-7AB782EF2425}" destId="{7A29D7D9-370E-4030-971C-DF2191534816}" srcOrd="1" destOrd="0" parTransId="{DAA4150B-D011-4638-AFEE-E07EA2C5DC05}" sibTransId="{13DACBE4-D26A-4A7E-BCDF-920B8CC31FA0}"/>
    <dgm:cxn modelId="{71B4D383-5862-4306-8987-16FF70374D2F}" srcId="{DD03F3CA-7AAC-4492-9814-4D6DB538530F}" destId="{748627BE-1C86-4674-B51D-7AB782EF2425}" srcOrd="0" destOrd="0" parTransId="{BAC00791-B249-4F73-AA66-BE33EC215C35}" sibTransId="{93A13CDA-96ED-4535-8D59-7F02E32065F4}"/>
    <dgm:cxn modelId="{994EB659-0CB8-4F4F-AA72-D1B430DE0217}" type="presParOf" srcId="{79BAF0B4-0585-470F-9AD2-0B92D4F4D03D}" destId="{15B32600-3786-4FEC-867D-6578F4632C3B}" srcOrd="0" destOrd="0" presId="urn:microsoft.com/office/officeart/2005/8/layout/hierarchy1"/>
    <dgm:cxn modelId="{12FCC532-4CD9-4953-A794-329F1E0876F2}" type="presParOf" srcId="{15B32600-3786-4FEC-867D-6578F4632C3B}" destId="{EE9D7B12-C022-4F3D-A680-8E8891596B2F}" srcOrd="0" destOrd="0" presId="urn:microsoft.com/office/officeart/2005/8/layout/hierarchy1"/>
    <dgm:cxn modelId="{33B00448-0DEA-4409-B81E-4C589226C2F4}" type="presParOf" srcId="{EE9D7B12-C022-4F3D-A680-8E8891596B2F}" destId="{20E2E29C-CE23-4F91-B214-EEB1961FEE3F}" srcOrd="0" destOrd="0" presId="urn:microsoft.com/office/officeart/2005/8/layout/hierarchy1"/>
    <dgm:cxn modelId="{F2FB983B-A8B4-4907-B53C-1698CC303291}" type="presParOf" srcId="{EE9D7B12-C022-4F3D-A680-8E8891596B2F}" destId="{DC328CEB-77BF-44E5-9F34-7A78B154B286}" srcOrd="1" destOrd="0" presId="urn:microsoft.com/office/officeart/2005/8/layout/hierarchy1"/>
    <dgm:cxn modelId="{BAA00B54-F492-4F46-B2F9-60D7D34B9F3A}" type="presParOf" srcId="{15B32600-3786-4FEC-867D-6578F4632C3B}" destId="{FFA1C870-6953-4225-9F38-817583BB4ABA}" srcOrd="1" destOrd="0" presId="urn:microsoft.com/office/officeart/2005/8/layout/hierarchy1"/>
    <dgm:cxn modelId="{33100965-D994-4876-A259-1B457134B17A}" type="presParOf" srcId="{FFA1C870-6953-4225-9F38-817583BB4ABA}" destId="{21A0B202-BEE6-4C62-A43D-18B11A76C2ED}" srcOrd="0" destOrd="0" presId="urn:microsoft.com/office/officeart/2005/8/layout/hierarchy1"/>
    <dgm:cxn modelId="{B4C1D8A4-0BCD-4555-8FE0-1C441A2A9546}" type="presParOf" srcId="{FFA1C870-6953-4225-9F38-817583BB4ABA}" destId="{65522919-07C6-42D5-8A4A-EB1975608213}" srcOrd="1" destOrd="0" presId="urn:microsoft.com/office/officeart/2005/8/layout/hierarchy1"/>
    <dgm:cxn modelId="{602BD012-A12F-4F5B-8CBA-707D8C5230D6}" type="presParOf" srcId="{65522919-07C6-42D5-8A4A-EB1975608213}" destId="{B7ACBE3A-9AAC-43BD-83F0-012A7B7EB7B5}" srcOrd="0" destOrd="0" presId="urn:microsoft.com/office/officeart/2005/8/layout/hierarchy1"/>
    <dgm:cxn modelId="{178BAB10-B388-4FA7-92AF-0C6BE336BDDF}" type="presParOf" srcId="{B7ACBE3A-9AAC-43BD-83F0-012A7B7EB7B5}" destId="{CD7BB8C6-49C3-45FF-ABBC-2C2EA4ADEF70}" srcOrd="0" destOrd="0" presId="urn:microsoft.com/office/officeart/2005/8/layout/hierarchy1"/>
    <dgm:cxn modelId="{9A612D4A-9A44-4D16-BE31-D2DF0B40716A}" type="presParOf" srcId="{B7ACBE3A-9AAC-43BD-83F0-012A7B7EB7B5}" destId="{35AF5ED6-B678-4E28-8AA4-D6B2E0A5DEDC}" srcOrd="1" destOrd="0" presId="urn:microsoft.com/office/officeart/2005/8/layout/hierarchy1"/>
    <dgm:cxn modelId="{01F8399E-C2C5-41CE-ADB2-2D8EBE0F12D1}" type="presParOf" srcId="{65522919-07C6-42D5-8A4A-EB1975608213}" destId="{71252E7A-6617-4425-816A-E37B386EC21B}" srcOrd="1" destOrd="0" presId="urn:microsoft.com/office/officeart/2005/8/layout/hierarchy1"/>
    <dgm:cxn modelId="{FAAA4A18-6EB5-4376-8564-61BCCA73F22F}" type="presParOf" srcId="{71252E7A-6617-4425-816A-E37B386EC21B}" destId="{B2944AF3-C923-4020-B56D-557AF60D061C}" srcOrd="0" destOrd="0" presId="urn:microsoft.com/office/officeart/2005/8/layout/hierarchy1"/>
    <dgm:cxn modelId="{F3162355-BDD8-40DF-ADA8-2621AE776E8A}" type="presParOf" srcId="{71252E7A-6617-4425-816A-E37B386EC21B}" destId="{C9D0F9DD-F82A-425D-B3A4-9892868DE99C}" srcOrd="1" destOrd="0" presId="urn:microsoft.com/office/officeart/2005/8/layout/hierarchy1"/>
    <dgm:cxn modelId="{4ADC22F8-0B02-46C1-ADA1-3C3256700BA3}" type="presParOf" srcId="{C9D0F9DD-F82A-425D-B3A4-9892868DE99C}" destId="{31AE2758-969E-4893-9FA9-C72EA2D229D8}" srcOrd="0" destOrd="0" presId="urn:microsoft.com/office/officeart/2005/8/layout/hierarchy1"/>
    <dgm:cxn modelId="{ABB2A935-2933-4A2D-917B-B4F7A8AAFF30}" type="presParOf" srcId="{31AE2758-969E-4893-9FA9-C72EA2D229D8}" destId="{ECB5FE60-1659-4642-9686-5BEAF679D70F}" srcOrd="0" destOrd="0" presId="urn:microsoft.com/office/officeart/2005/8/layout/hierarchy1"/>
    <dgm:cxn modelId="{2A270661-6AC0-4BA0-860E-39B07505A973}" type="presParOf" srcId="{31AE2758-969E-4893-9FA9-C72EA2D229D8}" destId="{C614DCAC-8189-4D0B-8561-246C0198E093}" srcOrd="1" destOrd="0" presId="urn:microsoft.com/office/officeart/2005/8/layout/hierarchy1"/>
    <dgm:cxn modelId="{6089FEC4-7592-4BCE-851A-A183117B4683}" type="presParOf" srcId="{C9D0F9DD-F82A-425D-B3A4-9892868DE99C}" destId="{4A988734-3F0E-4134-BA17-FD8AF40BF11B}" srcOrd="1" destOrd="0" presId="urn:microsoft.com/office/officeart/2005/8/layout/hierarchy1"/>
    <dgm:cxn modelId="{D976AC36-E30E-4811-A4C7-EC78E042B635}" type="presParOf" srcId="{4A988734-3F0E-4134-BA17-FD8AF40BF11B}" destId="{4B6E46FC-9B70-4ED5-BE2B-4710892F1A5B}" srcOrd="0" destOrd="0" presId="urn:microsoft.com/office/officeart/2005/8/layout/hierarchy1"/>
    <dgm:cxn modelId="{563EA895-3E6E-4ACE-89EA-FC1B08B39F7A}" type="presParOf" srcId="{4A988734-3F0E-4134-BA17-FD8AF40BF11B}" destId="{742C1316-5EA4-4152-92DB-9FE459C56A24}" srcOrd="1" destOrd="0" presId="urn:microsoft.com/office/officeart/2005/8/layout/hierarchy1"/>
    <dgm:cxn modelId="{D4B0D5FF-E2B7-4509-9486-7C9DF0627D8C}" type="presParOf" srcId="{742C1316-5EA4-4152-92DB-9FE459C56A24}" destId="{14847002-3653-4EE6-953B-0D8F1CED9013}" srcOrd="0" destOrd="0" presId="urn:microsoft.com/office/officeart/2005/8/layout/hierarchy1"/>
    <dgm:cxn modelId="{B032DD5A-40D9-429F-85CD-92ED06B07887}" type="presParOf" srcId="{14847002-3653-4EE6-953B-0D8F1CED9013}" destId="{675ABB28-A756-4488-859E-5194FB779607}" srcOrd="0" destOrd="0" presId="urn:microsoft.com/office/officeart/2005/8/layout/hierarchy1"/>
    <dgm:cxn modelId="{8C43D5BC-DC90-4873-AF2E-858B3D4E647D}" type="presParOf" srcId="{14847002-3653-4EE6-953B-0D8F1CED9013}" destId="{CB19AA30-4458-4A36-8F43-9BD828AEBEA7}" srcOrd="1" destOrd="0" presId="urn:microsoft.com/office/officeart/2005/8/layout/hierarchy1"/>
    <dgm:cxn modelId="{5FD85E15-3AAA-4537-9FD3-1D5BFF223EB4}" type="presParOf" srcId="{742C1316-5EA4-4152-92DB-9FE459C56A24}" destId="{C89AF330-E341-4494-A15D-965F46D3FB1F}" srcOrd="1" destOrd="0" presId="urn:microsoft.com/office/officeart/2005/8/layout/hierarchy1"/>
    <dgm:cxn modelId="{69DD1FD0-84F9-4552-9CC5-D53DD8EC43DE}" type="presParOf" srcId="{4A988734-3F0E-4134-BA17-FD8AF40BF11B}" destId="{9DF16317-3E5E-4653-A9E6-7D40AAFD0577}" srcOrd="2" destOrd="0" presId="urn:microsoft.com/office/officeart/2005/8/layout/hierarchy1"/>
    <dgm:cxn modelId="{ECA3C5F9-85CA-409B-9B28-632876EF4084}" type="presParOf" srcId="{4A988734-3F0E-4134-BA17-FD8AF40BF11B}" destId="{F6FDF24B-5765-4230-BF9F-33A8834A9E0B}" srcOrd="3" destOrd="0" presId="urn:microsoft.com/office/officeart/2005/8/layout/hierarchy1"/>
    <dgm:cxn modelId="{C707B9AC-D5AC-40FD-9EF3-14CAF99F7A52}" type="presParOf" srcId="{F6FDF24B-5765-4230-BF9F-33A8834A9E0B}" destId="{196F05E6-561A-4351-A2DF-E76E7986F6B7}" srcOrd="0" destOrd="0" presId="urn:microsoft.com/office/officeart/2005/8/layout/hierarchy1"/>
    <dgm:cxn modelId="{43F336C5-7BF4-406B-80FC-39DB1A24F992}" type="presParOf" srcId="{196F05E6-561A-4351-A2DF-E76E7986F6B7}" destId="{152C6F8B-9F9E-4F65-A558-2CF62F72EC36}" srcOrd="0" destOrd="0" presId="urn:microsoft.com/office/officeart/2005/8/layout/hierarchy1"/>
    <dgm:cxn modelId="{89BD6CFB-1B8A-42CD-B7A3-BE678E111C5B}" type="presParOf" srcId="{196F05E6-561A-4351-A2DF-E76E7986F6B7}" destId="{C9B901D5-B9F0-498D-B058-E4038AB43FAA}" srcOrd="1" destOrd="0" presId="urn:microsoft.com/office/officeart/2005/8/layout/hierarchy1"/>
    <dgm:cxn modelId="{C1822FA4-8B91-4457-B684-6D75DFB99DA0}" type="presParOf" srcId="{F6FDF24B-5765-4230-BF9F-33A8834A9E0B}" destId="{66462739-578F-4E3F-9993-5CAF1AF4783D}" srcOrd="1" destOrd="0" presId="urn:microsoft.com/office/officeart/2005/8/layout/hierarchy1"/>
    <dgm:cxn modelId="{F39CA1AE-D65B-4F9C-83E6-0842A8099372}" type="presParOf" srcId="{66462739-578F-4E3F-9993-5CAF1AF4783D}" destId="{838E97C3-6D6A-4AAB-B3E2-62797CBAC9E9}" srcOrd="0" destOrd="0" presId="urn:microsoft.com/office/officeart/2005/8/layout/hierarchy1"/>
    <dgm:cxn modelId="{1F09D84D-C48D-4350-BA4D-C2894E1FB198}" type="presParOf" srcId="{66462739-578F-4E3F-9993-5CAF1AF4783D}" destId="{A32D98E9-E482-413C-A15A-1D73B843CE38}" srcOrd="1" destOrd="0" presId="urn:microsoft.com/office/officeart/2005/8/layout/hierarchy1"/>
    <dgm:cxn modelId="{93E60E13-FD06-4FAD-A263-64D1B2443FAE}" type="presParOf" srcId="{A32D98E9-E482-413C-A15A-1D73B843CE38}" destId="{E5FB8C2A-C169-45A4-8492-981D37BB43E5}" srcOrd="0" destOrd="0" presId="urn:microsoft.com/office/officeart/2005/8/layout/hierarchy1"/>
    <dgm:cxn modelId="{7B967BD6-3927-412C-9B57-753EC201A3EF}" type="presParOf" srcId="{E5FB8C2A-C169-45A4-8492-981D37BB43E5}" destId="{D7D77936-76ED-4956-9BCF-E662BAA8AC89}" srcOrd="0" destOrd="0" presId="urn:microsoft.com/office/officeart/2005/8/layout/hierarchy1"/>
    <dgm:cxn modelId="{17209319-73D8-4579-8276-00539A6C5C97}" type="presParOf" srcId="{E5FB8C2A-C169-45A4-8492-981D37BB43E5}" destId="{CDFA96EC-F51B-4CA3-ACD0-0A2D5F4AB7D8}" srcOrd="1" destOrd="0" presId="urn:microsoft.com/office/officeart/2005/8/layout/hierarchy1"/>
    <dgm:cxn modelId="{F814A806-4350-49FD-86C6-519585F64904}" type="presParOf" srcId="{A32D98E9-E482-413C-A15A-1D73B843CE38}" destId="{D9797728-03FE-4606-98BF-2F18FF4051C9}" srcOrd="1" destOrd="0" presId="urn:microsoft.com/office/officeart/2005/8/layout/hierarchy1"/>
    <dgm:cxn modelId="{20917C19-6A2C-4D7E-9CA0-D7C7BF62DC30}" type="presParOf" srcId="{66462739-578F-4E3F-9993-5CAF1AF4783D}" destId="{3F9008AB-7E86-42E4-83E6-C3C796B30EF8}" srcOrd="2" destOrd="0" presId="urn:microsoft.com/office/officeart/2005/8/layout/hierarchy1"/>
    <dgm:cxn modelId="{1B9BD216-D88C-4C07-BAA8-B84F11C3FDC9}" type="presParOf" srcId="{66462739-578F-4E3F-9993-5CAF1AF4783D}" destId="{EFFF66CE-5D61-4F87-AD8B-C1F45DE63ACE}" srcOrd="3" destOrd="0" presId="urn:microsoft.com/office/officeart/2005/8/layout/hierarchy1"/>
    <dgm:cxn modelId="{43CEA7F5-0C06-412F-BA35-22C6C3C6619E}" type="presParOf" srcId="{EFFF66CE-5D61-4F87-AD8B-C1F45DE63ACE}" destId="{A6E9E161-724B-4C0C-83EC-EE6B9FE65B26}" srcOrd="0" destOrd="0" presId="urn:microsoft.com/office/officeart/2005/8/layout/hierarchy1"/>
    <dgm:cxn modelId="{EF6A6887-68D3-4D9F-BA45-782624D7682B}" type="presParOf" srcId="{A6E9E161-724B-4C0C-83EC-EE6B9FE65B26}" destId="{6BFA4B62-3694-411D-B143-A3D6E5543E60}" srcOrd="0" destOrd="0" presId="urn:microsoft.com/office/officeart/2005/8/layout/hierarchy1"/>
    <dgm:cxn modelId="{D711DC0C-9C31-4BA7-AD72-30B1C00911DF}" type="presParOf" srcId="{A6E9E161-724B-4C0C-83EC-EE6B9FE65B26}" destId="{3146701E-D9C0-4C6B-A8FB-DD2401C0884C}" srcOrd="1" destOrd="0" presId="urn:microsoft.com/office/officeart/2005/8/layout/hierarchy1"/>
    <dgm:cxn modelId="{07B762CC-C8C0-45E5-ADE2-97A8EA8BE104}" type="presParOf" srcId="{EFFF66CE-5D61-4F87-AD8B-C1F45DE63ACE}" destId="{5DA6404C-E81D-438C-98F6-8BC0DAC4A7B9}" srcOrd="1" destOrd="0" presId="urn:microsoft.com/office/officeart/2005/8/layout/hierarchy1"/>
    <dgm:cxn modelId="{F1C05CF1-1E8A-437F-AD49-2A36EC66757A}" type="presParOf" srcId="{4A988734-3F0E-4134-BA17-FD8AF40BF11B}" destId="{619492EC-CD2B-49BC-A1DF-50B053F514B5}" srcOrd="4" destOrd="0" presId="urn:microsoft.com/office/officeart/2005/8/layout/hierarchy1"/>
    <dgm:cxn modelId="{56A75E9B-BB94-4E29-984D-FB3EADDC501D}" type="presParOf" srcId="{4A988734-3F0E-4134-BA17-FD8AF40BF11B}" destId="{54FD4A8E-AE4B-40FD-98F2-05351D9C610C}" srcOrd="5" destOrd="0" presId="urn:microsoft.com/office/officeart/2005/8/layout/hierarchy1"/>
    <dgm:cxn modelId="{3E7B898A-B523-46B2-AC82-04DD846B637C}" type="presParOf" srcId="{54FD4A8E-AE4B-40FD-98F2-05351D9C610C}" destId="{AB73307A-E509-4836-B40D-42D94E87E594}" srcOrd="0" destOrd="0" presId="urn:microsoft.com/office/officeart/2005/8/layout/hierarchy1"/>
    <dgm:cxn modelId="{17E3E1C7-D1DA-42CA-9620-1A8C55B8E7A0}" type="presParOf" srcId="{AB73307A-E509-4836-B40D-42D94E87E594}" destId="{A515C6EE-5B78-4A87-9DFD-54A0B0709D02}" srcOrd="0" destOrd="0" presId="urn:microsoft.com/office/officeart/2005/8/layout/hierarchy1"/>
    <dgm:cxn modelId="{D3A7A903-90EE-4417-83AD-7C7B1453829A}" type="presParOf" srcId="{AB73307A-E509-4836-B40D-42D94E87E594}" destId="{93A815C0-C438-42F6-B1DA-4D7A1237AC73}" srcOrd="1" destOrd="0" presId="urn:microsoft.com/office/officeart/2005/8/layout/hierarchy1"/>
    <dgm:cxn modelId="{AB3D15CE-A32E-422B-B121-99C828FCFF9A}" type="presParOf" srcId="{54FD4A8E-AE4B-40FD-98F2-05351D9C610C}" destId="{806800C7-ED4E-48D9-939E-F80FB6B4C6E9}" srcOrd="1" destOrd="0" presId="urn:microsoft.com/office/officeart/2005/8/layout/hierarchy1"/>
    <dgm:cxn modelId="{00E04753-E8E7-44B5-8F89-BF63C76584CB}" type="presParOf" srcId="{4A988734-3F0E-4134-BA17-FD8AF40BF11B}" destId="{2CC000FF-2CB6-45E2-82BB-46F0B6F968CF}" srcOrd="6" destOrd="0" presId="urn:microsoft.com/office/officeart/2005/8/layout/hierarchy1"/>
    <dgm:cxn modelId="{E7B20D90-BBD4-4CC5-B355-CC801788D0B6}" type="presParOf" srcId="{4A988734-3F0E-4134-BA17-FD8AF40BF11B}" destId="{99DE60F2-1447-420A-830A-EB8EF806DAA3}" srcOrd="7" destOrd="0" presId="urn:microsoft.com/office/officeart/2005/8/layout/hierarchy1"/>
    <dgm:cxn modelId="{6404630E-4A73-4D0B-802D-B4E71FD379A0}" type="presParOf" srcId="{99DE60F2-1447-420A-830A-EB8EF806DAA3}" destId="{7359EDF4-EB6E-4B0D-8AB2-3E61DB9038D5}" srcOrd="0" destOrd="0" presId="urn:microsoft.com/office/officeart/2005/8/layout/hierarchy1"/>
    <dgm:cxn modelId="{7BC1BD5B-8CB6-413D-B65E-3D4991600A65}" type="presParOf" srcId="{7359EDF4-EB6E-4B0D-8AB2-3E61DB9038D5}" destId="{58451693-256F-45E3-8ACF-546E570D8942}" srcOrd="0" destOrd="0" presId="urn:microsoft.com/office/officeart/2005/8/layout/hierarchy1"/>
    <dgm:cxn modelId="{479C48B4-9C3B-4413-BECE-A457CB95ADC3}" type="presParOf" srcId="{7359EDF4-EB6E-4B0D-8AB2-3E61DB9038D5}" destId="{2CFC64C9-A2D2-406A-85D6-92ED95C6F163}" srcOrd="1" destOrd="0" presId="urn:microsoft.com/office/officeart/2005/8/layout/hierarchy1"/>
    <dgm:cxn modelId="{E874E1A0-C4B6-4AB8-A658-CD01950CC652}" type="presParOf" srcId="{99DE60F2-1447-420A-830A-EB8EF806DAA3}" destId="{01F77F87-69C3-4E16-951F-C9D0EDF84FB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C000FF-2CB6-45E2-82BB-46F0B6F968CF}">
      <dsp:nvSpPr>
        <dsp:cNvPr id="0" name=""/>
        <dsp:cNvSpPr/>
      </dsp:nvSpPr>
      <dsp:spPr>
        <a:xfrm>
          <a:off x="4508537" y="3058287"/>
          <a:ext cx="595399" cy="3636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9372"/>
              </a:lnTo>
              <a:lnTo>
                <a:pt x="595399" y="3579372"/>
              </a:lnTo>
              <a:lnTo>
                <a:pt x="595399" y="36362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9492EC-CD2B-49BC-A1DF-50B053F514B5}">
      <dsp:nvSpPr>
        <dsp:cNvPr id="0" name=""/>
        <dsp:cNvSpPr/>
      </dsp:nvSpPr>
      <dsp:spPr>
        <a:xfrm>
          <a:off x="2702613" y="3058287"/>
          <a:ext cx="1805923" cy="4572031"/>
        </a:xfrm>
        <a:custGeom>
          <a:avLst/>
          <a:gdLst/>
          <a:ahLst/>
          <a:cxnLst/>
          <a:rect l="0" t="0" r="0" b="0"/>
          <a:pathLst>
            <a:path>
              <a:moveTo>
                <a:pt x="1805923" y="0"/>
              </a:moveTo>
              <a:lnTo>
                <a:pt x="1805923" y="4515165"/>
              </a:lnTo>
              <a:lnTo>
                <a:pt x="0" y="4515165"/>
              </a:lnTo>
              <a:lnTo>
                <a:pt x="0" y="45720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9008AB-7E86-42E4-83E6-C3C796B30EF8}">
      <dsp:nvSpPr>
        <dsp:cNvPr id="0" name=""/>
        <dsp:cNvSpPr/>
      </dsp:nvSpPr>
      <dsp:spPr>
        <a:xfrm>
          <a:off x="1373580" y="5504003"/>
          <a:ext cx="1855709" cy="906768"/>
        </a:xfrm>
        <a:custGeom>
          <a:avLst/>
          <a:gdLst/>
          <a:ahLst/>
          <a:cxnLst/>
          <a:rect l="0" t="0" r="0" b="0"/>
          <a:pathLst>
            <a:path>
              <a:moveTo>
                <a:pt x="1855709" y="0"/>
              </a:moveTo>
              <a:lnTo>
                <a:pt x="1855709" y="849902"/>
              </a:lnTo>
              <a:lnTo>
                <a:pt x="0" y="849902"/>
              </a:lnTo>
              <a:lnTo>
                <a:pt x="0" y="9067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E97C3-6D6A-4AAB-B3E2-62797CBAC9E9}">
      <dsp:nvSpPr>
        <dsp:cNvPr id="0" name=""/>
        <dsp:cNvSpPr/>
      </dsp:nvSpPr>
      <dsp:spPr>
        <a:xfrm>
          <a:off x="604605" y="4880098"/>
          <a:ext cx="2624684" cy="623904"/>
        </a:xfrm>
        <a:custGeom>
          <a:avLst/>
          <a:gdLst/>
          <a:ahLst/>
          <a:cxnLst/>
          <a:rect l="0" t="0" r="0" b="0"/>
          <a:pathLst>
            <a:path>
              <a:moveTo>
                <a:pt x="2624684" y="623904"/>
              </a:moveTo>
              <a:lnTo>
                <a:pt x="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F16317-3E5E-4653-A9E6-7D40AAFD0577}">
      <dsp:nvSpPr>
        <dsp:cNvPr id="0" name=""/>
        <dsp:cNvSpPr/>
      </dsp:nvSpPr>
      <dsp:spPr>
        <a:xfrm>
          <a:off x="3229290" y="3058287"/>
          <a:ext cx="1279247" cy="1169264"/>
        </a:xfrm>
        <a:custGeom>
          <a:avLst/>
          <a:gdLst/>
          <a:ahLst/>
          <a:cxnLst/>
          <a:rect l="0" t="0" r="0" b="0"/>
          <a:pathLst>
            <a:path>
              <a:moveTo>
                <a:pt x="1279247" y="0"/>
              </a:moveTo>
              <a:lnTo>
                <a:pt x="1279247" y="1112398"/>
              </a:lnTo>
              <a:lnTo>
                <a:pt x="0" y="1112398"/>
              </a:lnTo>
              <a:lnTo>
                <a:pt x="0" y="116926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6E46FC-9B70-4ED5-BE2B-4710892F1A5B}">
      <dsp:nvSpPr>
        <dsp:cNvPr id="0" name=""/>
        <dsp:cNvSpPr/>
      </dsp:nvSpPr>
      <dsp:spPr>
        <a:xfrm>
          <a:off x="1368606" y="3058287"/>
          <a:ext cx="3139931" cy="211977"/>
        </a:xfrm>
        <a:custGeom>
          <a:avLst/>
          <a:gdLst/>
          <a:ahLst/>
          <a:cxnLst/>
          <a:rect l="0" t="0" r="0" b="0"/>
          <a:pathLst>
            <a:path>
              <a:moveTo>
                <a:pt x="3139931" y="0"/>
              </a:moveTo>
              <a:lnTo>
                <a:pt x="3139931" y="155112"/>
              </a:lnTo>
              <a:lnTo>
                <a:pt x="0" y="155112"/>
              </a:lnTo>
              <a:lnTo>
                <a:pt x="0" y="2119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944AF3-C923-4020-B56D-557AF60D061C}">
      <dsp:nvSpPr>
        <dsp:cNvPr id="0" name=""/>
        <dsp:cNvSpPr/>
      </dsp:nvSpPr>
      <dsp:spPr>
        <a:xfrm>
          <a:off x="3023508" y="1792699"/>
          <a:ext cx="1485028" cy="558404"/>
        </a:xfrm>
        <a:custGeom>
          <a:avLst/>
          <a:gdLst/>
          <a:ahLst/>
          <a:cxnLst/>
          <a:rect l="0" t="0" r="0" b="0"/>
          <a:pathLst>
            <a:path>
              <a:moveTo>
                <a:pt x="0" y="558404"/>
              </a:moveTo>
              <a:lnTo>
                <a:pt x="148502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A0B202-BEE6-4C62-A43D-18B11A76C2ED}">
      <dsp:nvSpPr>
        <dsp:cNvPr id="0" name=""/>
        <dsp:cNvSpPr/>
      </dsp:nvSpPr>
      <dsp:spPr>
        <a:xfrm>
          <a:off x="1157498" y="1024385"/>
          <a:ext cx="1866010" cy="974154"/>
        </a:xfrm>
        <a:custGeom>
          <a:avLst/>
          <a:gdLst/>
          <a:ahLst/>
          <a:cxnLst/>
          <a:rect l="0" t="0" r="0" b="0"/>
          <a:pathLst>
            <a:path>
              <a:moveTo>
                <a:pt x="0" y="974154"/>
              </a:moveTo>
              <a:lnTo>
                <a:pt x="186601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2E29C-CE23-4F91-B214-EEB1961FEE3F}">
      <dsp:nvSpPr>
        <dsp:cNvPr id="0" name=""/>
        <dsp:cNvSpPr/>
      </dsp:nvSpPr>
      <dsp:spPr>
        <a:xfrm>
          <a:off x="310339" y="656541"/>
          <a:ext cx="1694318" cy="13419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328CEB-77BF-44E5-9F34-7A78B154B286}">
      <dsp:nvSpPr>
        <dsp:cNvPr id="0" name=""/>
        <dsp:cNvSpPr/>
      </dsp:nvSpPr>
      <dsp:spPr>
        <a:xfrm>
          <a:off x="378543" y="721336"/>
          <a:ext cx="1694318" cy="13419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600" kern="1200"/>
            <a:t>Herrramientas matematicas para la localizazion espacial</a:t>
          </a:r>
        </a:p>
      </dsp:txBody>
      <dsp:txXfrm>
        <a:off x="417849" y="760642"/>
        <a:ext cx="1615706" cy="1263386"/>
      </dsp:txXfrm>
    </dsp:sp>
    <dsp:sp modelId="{CD7BB8C6-49C3-45FF-ABBC-2C2EA4ADEF70}">
      <dsp:nvSpPr>
        <dsp:cNvPr id="0" name=""/>
        <dsp:cNvSpPr/>
      </dsp:nvSpPr>
      <dsp:spPr>
        <a:xfrm>
          <a:off x="2417584" y="1024385"/>
          <a:ext cx="1211849" cy="13267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5AF5ED6-B678-4E28-8AA4-D6B2E0A5DEDC}">
      <dsp:nvSpPr>
        <dsp:cNvPr id="0" name=""/>
        <dsp:cNvSpPr/>
      </dsp:nvSpPr>
      <dsp:spPr>
        <a:xfrm>
          <a:off x="2485788" y="1089180"/>
          <a:ext cx="1211849" cy="13267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 utilizan las cordenadas cartesianas, tanto en sistemas con ejes XY y en sistemas con ejes XYZ</a:t>
          </a:r>
        </a:p>
      </dsp:txBody>
      <dsp:txXfrm>
        <a:off x="2521282" y="1124674"/>
        <a:ext cx="1140861" cy="1255730"/>
      </dsp:txXfrm>
    </dsp:sp>
    <dsp:sp modelId="{ECB5FE60-1659-4642-9686-5BEAF679D70F}">
      <dsp:nvSpPr>
        <dsp:cNvPr id="0" name=""/>
        <dsp:cNvSpPr/>
      </dsp:nvSpPr>
      <dsp:spPr>
        <a:xfrm>
          <a:off x="3869090" y="1792699"/>
          <a:ext cx="1278893" cy="1265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14DCAC-8189-4D0B-8561-246C0198E093}">
      <dsp:nvSpPr>
        <dsp:cNvPr id="0" name=""/>
        <dsp:cNvSpPr/>
      </dsp:nvSpPr>
      <dsp:spPr>
        <a:xfrm>
          <a:off x="3937295" y="1857494"/>
          <a:ext cx="1278893" cy="12655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 busca representar tanto la  posicion como la  orientación de un cuerpo </a:t>
          </a:r>
        </a:p>
      </dsp:txBody>
      <dsp:txXfrm>
        <a:off x="3974363" y="1894562"/>
        <a:ext cx="1204757" cy="1191451"/>
      </dsp:txXfrm>
    </dsp:sp>
    <dsp:sp modelId="{675ABB28-A756-4488-859E-5194FB779607}">
      <dsp:nvSpPr>
        <dsp:cNvPr id="0" name=""/>
        <dsp:cNvSpPr/>
      </dsp:nvSpPr>
      <dsp:spPr>
        <a:xfrm>
          <a:off x="596839" y="3270265"/>
          <a:ext cx="1543534" cy="13231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B19AA30-4458-4A36-8F43-9BD828AEBEA7}">
      <dsp:nvSpPr>
        <dsp:cNvPr id="0" name=""/>
        <dsp:cNvSpPr/>
      </dsp:nvSpPr>
      <dsp:spPr>
        <a:xfrm>
          <a:off x="665044" y="3335060"/>
          <a:ext cx="1543534" cy="13231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Para la localizacion de la posicion se usan coordenadas cartesianas, polares, cilindricas y esfericas </a:t>
          </a:r>
        </a:p>
      </dsp:txBody>
      <dsp:txXfrm>
        <a:off x="703798" y="3373814"/>
        <a:ext cx="1466026" cy="1245659"/>
      </dsp:txXfrm>
    </dsp:sp>
    <dsp:sp modelId="{152C6F8B-9F9E-4F65-A558-2CF62F72EC36}">
      <dsp:nvSpPr>
        <dsp:cNvPr id="0" name=""/>
        <dsp:cNvSpPr/>
      </dsp:nvSpPr>
      <dsp:spPr>
        <a:xfrm>
          <a:off x="2609731" y="4227552"/>
          <a:ext cx="1239116" cy="127645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9B901D5-B9F0-498D-B058-E4038AB43FAA}">
      <dsp:nvSpPr>
        <dsp:cNvPr id="0" name=""/>
        <dsp:cNvSpPr/>
      </dsp:nvSpPr>
      <dsp:spPr>
        <a:xfrm>
          <a:off x="2677936" y="4292346"/>
          <a:ext cx="1239116" cy="12764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Para la locailzacion de la orientacion se utilizan las matrices de rotacion y los angulos de Euler</a:t>
          </a:r>
        </a:p>
      </dsp:txBody>
      <dsp:txXfrm>
        <a:off x="2714228" y="4328638"/>
        <a:ext cx="1166532" cy="1203867"/>
      </dsp:txXfrm>
    </dsp:sp>
    <dsp:sp modelId="{D7D77936-76ED-4956-9BCF-E662BAA8AC89}">
      <dsp:nvSpPr>
        <dsp:cNvPr id="0" name=""/>
        <dsp:cNvSpPr/>
      </dsp:nvSpPr>
      <dsp:spPr>
        <a:xfrm>
          <a:off x="-46320" y="4880098"/>
          <a:ext cx="1301851" cy="12806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FA96EC-F51B-4CA3-ACD0-0A2D5F4AB7D8}">
      <dsp:nvSpPr>
        <dsp:cNvPr id="0" name=""/>
        <dsp:cNvSpPr/>
      </dsp:nvSpPr>
      <dsp:spPr>
        <a:xfrm>
          <a:off x="21884" y="4944893"/>
          <a:ext cx="1301851" cy="128061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En las matrices de orientacion se pueden realizar rotaciones varias en el sistema OUVW, sobre el eje OX, OY o OZ</a:t>
          </a:r>
        </a:p>
      </dsp:txBody>
      <dsp:txXfrm>
        <a:off x="59392" y="4982401"/>
        <a:ext cx="1226835" cy="1205594"/>
      </dsp:txXfrm>
    </dsp:sp>
    <dsp:sp modelId="{6BFA4B62-3694-411D-B143-A3D6E5543E60}">
      <dsp:nvSpPr>
        <dsp:cNvPr id="0" name=""/>
        <dsp:cNvSpPr/>
      </dsp:nvSpPr>
      <dsp:spPr>
        <a:xfrm>
          <a:off x="694921" y="6410771"/>
          <a:ext cx="1357318" cy="10952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6701E-D9C0-4C6B-A8FB-DD2401C0884C}">
      <dsp:nvSpPr>
        <dsp:cNvPr id="0" name=""/>
        <dsp:cNvSpPr/>
      </dsp:nvSpPr>
      <dsp:spPr>
        <a:xfrm>
          <a:off x="763126" y="6475566"/>
          <a:ext cx="1357318" cy="109521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En los angulos de euler existen tres tipos comunes: ZXZ, ZYZ y Roll Pitch and Yaw</a:t>
          </a:r>
        </a:p>
      </dsp:txBody>
      <dsp:txXfrm>
        <a:off x="795204" y="6507644"/>
        <a:ext cx="1293162" cy="1031054"/>
      </dsp:txXfrm>
    </dsp:sp>
    <dsp:sp modelId="{A515C6EE-5B78-4A87-9DFD-54A0B0709D02}">
      <dsp:nvSpPr>
        <dsp:cNvPr id="0" name=""/>
        <dsp:cNvSpPr/>
      </dsp:nvSpPr>
      <dsp:spPr>
        <a:xfrm>
          <a:off x="2003869" y="7630319"/>
          <a:ext cx="1397488" cy="8319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3A815C0-C438-42F6-B1DA-4D7A1237AC73}">
      <dsp:nvSpPr>
        <dsp:cNvPr id="0" name=""/>
        <dsp:cNvSpPr/>
      </dsp:nvSpPr>
      <dsp:spPr>
        <a:xfrm>
          <a:off x="2072074" y="7695113"/>
          <a:ext cx="1397488" cy="8319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Las matrices homogeneas nos ayudan tanto a conocer la posicion y la orientacion de un objeto a la vez.</a:t>
          </a:r>
        </a:p>
      </dsp:txBody>
      <dsp:txXfrm>
        <a:off x="2096442" y="7719481"/>
        <a:ext cx="1348752" cy="783236"/>
      </dsp:txXfrm>
    </dsp:sp>
    <dsp:sp modelId="{58451693-256F-45E3-8ACF-546E570D8942}">
      <dsp:nvSpPr>
        <dsp:cNvPr id="0" name=""/>
        <dsp:cNvSpPr/>
      </dsp:nvSpPr>
      <dsp:spPr>
        <a:xfrm>
          <a:off x="4393170" y="6694525"/>
          <a:ext cx="1421532" cy="17068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FC64C9-A2D2-406A-85D6-92ED95C6F163}">
      <dsp:nvSpPr>
        <dsp:cNvPr id="0" name=""/>
        <dsp:cNvSpPr/>
      </dsp:nvSpPr>
      <dsp:spPr>
        <a:xfrm>
          <a:off x="4461375" y="6759320"/>
          <a:ext cx="1421532" cy="17068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Las matrices homogeneas parten de dos sistemas de referencias coincidentes ,uno fijo(OXYZ) y otro solidario al objeto(OUVW), siendo el segundo el cual pasara por rotaciones y traslaciones.</a:t>
          </a:r>
        </a:p>
      </dsp:txBody>
      <dsp:txXfrm>
        <a:off x="4503010" y="6800955"/>
        <a:ext cx="1338262" cy="16235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enaris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EA5BCF-A648-4644-87E8-7AF43747D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27 - 2007 y 2010 - Valor Creativo</Template>
  <TotalTime>316</TotalTime>
  <Pages>12</Pages>
  <Words>1445</Words>
  <Characters>7950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Herramientas matemáticas para la localización espacial</vt:lpstr>
      <vt:lpstr/>
    </vt:vector>
  </TitlesOfParts>
  <Company/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matemáticas para la localización espacial</dc:title>
  <dc:subject/>
  <dc:creator>Juan Pablo Salguero Hernández</dc:creator>
  <cp:lastModifiedBy>Juan Salguero</cp:lastModifiedBy>
  <cp:revision>21</cp:revision>
  <dcterms:created xsi:type="dcterms:W3CDTF">2019-01-14T14:49:00Z</dcterms:created>
  <dcterms:modified xsi:type="dcterms:W3CDTF">2019-04-08T15:22:00Z</dcterms:modified>
</cp:coreProperties>
</file>