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13 – Sprint 2</w:t>
      </w:r>
    </w:p>
    <w:p>
      <w:r>
        <w:t>Fecha: Miércoles, 10 de septiembre de 2025</w:t>
      </w:r>
    </w:p>
    <w:p>
      <w:r>
        <w:t>Sprint: 2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Avanzar con la integración completa de notificaciones y comentarios de tickets.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Revisé el avance técnico del módulo de notificaciones.</w:t>
        <w:br/>
        <w:t>- Elaboré guía de uso preliminar del sistema de comentarios (HU-09).</w:t>
      </w:r>
    </w:p>
    <w:p>
      <w:r>
        <w:t>Qué haré hoy:</w:t>
        <w:br/>
        <w:t>- Coordinar revisión intermedia del sprint.</w:t>
        <w:br/>
        <w:t>- Actualizar documentación técnica en Confluence y Excel.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Finalicé lógica de backend para sistema de comentarios (HU-09).</w:t>
        <w:br/>
        <w:t>- Realicé pruebas unitarias del envío de notificaciones.</w:t>
      </w:r>
    </w:p>
    <w:p>
      <w:r>
        <w:t>Qué haré hoy:</w:t>
        <w:br/>
        <w:t>- Desplegar endpoints de notificaciones al ambiente de pruebas.</w:t>
        <w:br/>
        <w:t>- Optimizar rendimiento de la base de datos.</w:t>
      </w:r>
    </w:p>
    <w:p>
      <w:r>
        <w:t>Bloqueos: Configuración del entorno de pruebas con servidor SMTP pendiente.</w:t>
      </w:r>
    </w:p>
    <w:p>
      <w:pPr>
        <w:pStyle w:val="Heading3"/>
      </w:pPr>
      <w:r>
        <w:t>Juan Santander</w:t>
      </w:r>
    </w:p>
    <w:p>
      <w:r>
        <w:t>Qué hice ayer:</w:t>
        <w:br/>
        <w:t>- Integré la vista de comentarios de tickets con la API.</w:t>
        <w:br/>
        <w:t>- Ajusté detalles visuales en el dashboard.</w:t>
      </w:r>
    </w:p>
    <w:p>
      <w:r>
        <w:t>Qué haré hoy:</w:t>
        <w:br/>
        <w:t>- Validar funcionalidad de notificaciones en frontend.</w:t>
        <w:br/>
        <w:t>- Diseñar pop-ups de confirmación de envío de comentario.</w:t>
      </w:r>
    </w:p>
    <w:p>
      <w:r>
        <w:t>Bloqueos: En espera de la versión estable del endpoint de comentarios.</w:t>
      </w:r>
    </w:p>
    <w:p>
      <w:pPr>
        <w:pStyle w:val="Heading2"/>
      </w:pPr>
      <w:r>
        <w:t>Acuerdos y Compromisos del Día</w:t>
      </w:r>
    </w:p>
    <w:p>
      <w:r>
        <w:t>1. Se probarán los endpoints en conjunto hoy a las 3:00 PM.</w:t>
        <w:br/>
        <w:t>2. Juan documentará los flujos de interfaz actualizados.</w:t>
        <w:br/>
        <w:t>3. Diego consolidará la documentación para la revisión del jueves.</w:t>
      </w:r>
    </w:p>
    <w:p>
      <w:pPr>
        <w:pStyle w:val="Heading2"/>
      </w:pPr>
      <w:r>
        <w:t>Métricas del Sprint (Estado Actual)</w:t>
      </w:r>
    </w:p>
    <w:p>
      <w:r>
        <w:t>Tareas planificadas: 8</w:t>
        <w:br/>
        <w:t>Tareas completadas: 3</w:t>
        <w:br/>
        <w:t>Tareas en progreso: 3</w:t>
        <w:br/>
        <w:t>Días transcurridos: 3/10</w:t>
        <w:br/>
        <w:t>Bloqueos activos: 1</w:t>
        <w:br/>
        <w:t>Horas trabajadas acumuladas: 27</w:t>
      </w:r>
    </w:p>
    <w:p>
      <w:r>
        <w:br/>
        <w:t>Documento elaborado por: Diego Inostroza</w:t>
      </w:r>
    </w:p>
    <w:p>
      <w:r>
        <w:t>Fecha de elaboración: 10 de septiembre de 2025, 9:20 AM</w:t>
      </w:r>
    </w:p>
    <w:p>
      <w:r>
        <w:t>Próxima revisión: Daily Meeting #14 – Jueves 11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